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NOx还原 焦炭 反应机理 影响因素 循环流化床 </w:t>
      </w:r>
    </w:p>
    <w:p>
      <w:pPr>
        <w:rPr>
          <w:rFonts w:hint="default"/>
        </w:rPr>
      </w:pPr>
      <w:r>
        <w:rPr>
          <w:rFonts w:hint="default"/>
        </w:rPr>
        <w:t xml:space="preserve">半焦 石墨化度 比表面积 可磨性 燃烧性能 </w:t>
      </w:r>
    </w:p>
    <w:p>
      <w:pPr>
        <w:rPr>
          <w:rFonts w:hint="default"/>
        </w:rPr>
      </w:pPr>
      <w:r>
        <w:rPr>
          <w:rFonts w:hint="default"/>
        </w:rPr>
        <w:t xml:space="preserve">次烟煤 加压热解 碳酸钾 氢气 水蒸气 </w:t>
      </w:r>
    </w:p>
    <w:p>
      <w:pPr>
        <w:rPr>
          <w:rFonts w:hint="default"/>
        </w:rPr>
      </w:pPr>
      <w:r>
        <w:rPr>
          <w:rFonts w:hint="default"/>
        </w:rPr>
        <w:t xml:space="preserve">直立炉 低阶碎煤 热解 阻力 含尘量 </w:t>
      </w:r>
    </w:p>
    <w:p>
      <w:pPr>
        <w:rPr>
          <w:rFonts w:hint="default"/>
        </w:rPr>
      </w:pPr>
      <w:r>
        <w:rPr>
          <w:rFonts w:hint="default"/>
        </w:rPr>
        <w:t xml:space="preserve">褐煤 棕榈壳 微波共热解 协同作用 吸波剂 </w:t>
      </w:r>
    </w:p>
    <w:p>
      <w:pPr>
        <w:rPr>
          <w:rFonts w:hint="default"/>
        </w:rPr>
      </w:pPr>
      <w:r>
        <w:rPr>
          <w:rFonts w:hint="default"/>
        </w:rPr>
        <w:t xml:space="preserve">中间相炭微球 中温煤沥青 蒽油 煤直接液化残渣精制沥青 共炭化 缩聚反应 </w:t>
      </w:r>
    </w:p>
    <w:p>
      <w:pPr>
        <w:rPr>
          <w:rFonts w:hint="default"/>
        </w:rPr>
      </w:pPr>
      <w:r>
        <w:rPr>
          <w:rFonts w:hint="default"/>
        </w:rPr>
        <w:t xml:space="preserve">生物质 花生壳炭 高炉喷吹 冶金性能 燃烧特性 </w:t>
      </w:r>
    </w:p>
    <w:p>
      <w:pPr>
        <w:rPr>
          <w:rFonts w:hint="default"/>
        </w:rPr>
      </w:pPr>
      <w:r>
        <w:rPr>
          <w:rFonts w:hint="default"/>
        </w:rPr>
        <w:t xml:space="preserve">碱土金属 炼焦煤 焦炭 溶损反应 微观结构 </w:t>
      </w:r>
    </w:p>
    <w:p>
      <w:pPr>
        <w:rPr>
          <w:rFonts w:hint="default"/>
        </w:rPr>
      </w:pPr>
      <w:r>
        <w:rPr>
          <w:rFonts w:hint="default"/>
        </w:rPr>
        <w:t xml:space="preserve">褐煤 腐植酸 碱溶酸析法 金属元素 硅 </w:t>
      </w:r>
    </w:p>
    <w:p>
      <w:pPr>
        <w:rPr>
          <w:rFonts w:hint="default"/>
        </w:rPr>
      </w:pPr>
      <w:r>
        <w:rPr>
          <w:rFonts w:hint="default"/>
        </w:rPr>
        <w:t xml:space="preserve">烟煤 燃烧 稀土尾矿 脱硝 异相还原 </w:t>
      </w:r>
    </w:p>
    <w:p>
      <w:pPr>
        <w:rPr>
          <w:rFonts w:hint="default"/>
        </w:rPr>
      </w:pPr>
      <w:r>
        <w:rPr>
          <w:rFonts w:hint="default"/>
        </w:rPr>
        <w:t xml:space="preserve">韩城矿区 煤矸石 产酸潜能 酸碱实验法 净产酸量实验 </w:t>
      </w:r>
    </w:p>
    <w:p>
      <w:pPr>
        <w:rPr>
          <w:rFonts w:hint="default"/>
        </w:rPr>
      </w:pPr>
      <w:r>
        <w:rPr>
          <w:rFonts w:hint="default"/>
        </w:rPr>
        <w:t xml:space="preserve">高碱煤 碱金属 赋存形式 燃烧 结渣 </w:t>
      </w:r>
    </w:p>
    <w:p>
      <w:pPr>
        <w:rPr>
          <w:rFonts w:hint="default"/>
        </w:rPr>
      </w:pPr>
      <w:r>
        <w:rPr>
          <w:rFonts w:hint="default"/>
        </w:rPr>
        <w:t xml:space="preserve">离子液体 自然溶胀 微波辅助溶胀 分子结构 动力学 </w:t>
      </w:r>
    </w:p>
    <w:p>
      <w:pPr>
        <w:rPr>
          <w:rFonts w:hint="default"/>
        </w:rPr>
      </w:pPr>
      <w:r>
        <w:rPr>
          <w:rFonts w:hint="default"/>
        </w:rPr>
        <w:t xml:space="preserve">肥煤 热处理 热解 TG-MS 挥发分产物 </w:t>
      </w:r>
    </w:p>
    <w:p>
      <w:pPr>
        <w:rPr>
          <w:rFonts w:hint="default"/>
        </w:rPr>
      </w:pPr>
      <w:r>
        <w:rPr>
          <w:rFonts w:hint="default"/>
        </w:rPr>
        <w:t xml:space="preserve">炼焦煤 焦化 热解 有机硫 黄铁矿 </w:t>
      </w:r>
    </w:p>
    <w:p>
      <w:pPr>
        <w:rPr>
          <w:rFonts w:hint="default"/>
        </w:rPr>
      </w:pPr>
      <w:r>
        <w:rPr>
          <w:rFonts w:hint="default"/>
        </w:rPr>
        <w:t xml:space="preserve">合成气 扩散火焰 NO生成 压力 数值模拟 </w:t>
      </w:r>
    </w:p>
    <w:p>
      <w:pPr>
        <w:rPr>
          <w:rFonts w:hint="default"/>
        </w:rPr>
      </w:pPr>
      <w:r>
        <w:rPr>
          <w:rFonts w:hint="default"/>
        </w:rPr>
        <w:t xml:space="preserve">钼基碳化物 活性半焦 Mo负载量 甲烷化 催化加氢 </w:t>
      </w:r>
    </w:p>
    <w:p>
      <w:pPr>
        <w:rPr>
          <w:rFonts w:hint="default"/>
        </w:rPr>
      </w:pPr>
      <w:r>
        <w:rPr>
          <w:rFonts w:hint="default"/>
        </w:rPr>
        <w:t xml:space="preserve">加压 鼓泡床 气固两相流 数值模拟 双流体模型 </w:t>
      </w:r>
    </w:p>
    <w:p>
      <w:pPr>
        <w:rPr>
          <w:rFonts w:hint="default"/>
        </w:rPr>
      </w:pPr>
      <w:r>
        <w:rPr>
          <w:rFonts w:hint="default"/>
        </w:rPr>
        <w:t xml:space="preserve">高压釜 煤油共处理 FCC油浆 加氢 黏度 </w:t>
      </w:r>
    </w:p>
    <w:p>
      <w:pPr>
        <w:rPr>
          <w:rFonts w:hint="default"/>
        </w:rPr>
      </w:pPr>
      <w:r>
        <w:rPr>
          <w:rFonts w:hint="default"/>
        </w:rPr>
        <w:t xml:space="preserve">褐煤 KOH活化 活性炭 电容器 正交实验 比电容 </w:t>
      </w:r>
    </w:p>
    <w:p>
      <w:pPr>
        <w:rPr>
          <w:rFonts w:hint="default"/>
        </w:rPr>
      </w:pPr>
      <w:r>
        <w:rPr>
          <w:rFonts w:hint="default"/>
        </w:rPr>
        <w:t xml:space="preserve">褐煤 水解 再生腐植酸 催化 降解 </w:t>
      </w:r>
    </w:p>
    <w:p>
      <w:pPr>
        <w:rPr>
          <w:rFonts w:hint="default"/>
        </w:rPr>
      </w:pPr>
      <w:r>
        <w:rPr>
          <w:rFonts w:hint="default"/>
        </w:rPr>
        <w:t xml:space="preserve">粉煤灰 铝 球形 高温 定形复合相变材料 </w:t>
      </w:r>
    </w:p>
    <w:p>
      <w:pPr>
        <w:rPr>
          <w:rFonts w:hint="default"/>
        </w:rPr>
      </w:pPr>
      <w:r>
        <w:rPr>
          <w:rFonts w:hint="default"/>
        </w:rPr>
        <w:t xml:space="preserve">多段分级转化流化床 加压气化 流态化 中试 工业示范 </w:t>
      </w:r>
    </w:p>
    <w:p>
      <w:pPr>
        <w:rPr>
          <w:rFonts w:hint="default"/>
        </w:rPr>
      </w:pPr>
      <w:r>
        <w:rPr>
          <w:rFonts w:hint="default"/>
        </w:rPr>
        <w:t xml:space="preserve">煤尘 润湿性 AFM 粗糙度 表面自由能 </w:t>
      </w:r>
    </w:p>
    <w:p>
      <w:pPr>
        <w:rPr>
          <w:rFonts w:hint="default"/>
        </w:rPr>
      </w:pPr>
      <w:r>
        <w:rPr>
          <w:rFonts w:hint="default"/>
        </w:rPr>
        <w:t xml:space="preserve">褐煤 热解温度 半焦 孔隙结构 分形维数 </w:t>
      </w:r>
    </w:p>
    <w:p>
      <w:pPr>
        <w:rPr>
          <w:rFonts w:hint="default"/>
        </w:rPr>
      </w:pPr>
      <w:r>
        <w:rPr>
          <w:rFonts w:hint="default"/>
        </w:rPr>
        <w:t xml:space="preserve">重质油 低变质粉煤 共热解 协同作用 傅立叶红外光谱 气相色谱-质谱联用 </w:t>
      </w:r>
    </w:p>
    <w:p>
      <w:pPr>
        <w:rPr>
          <w:rFonts w:hint="default"/>
        </w:rPr>
      </w:pPr>
      <w:r>
        <w:rPr>
          <w:rFonts w:hint="default"/>
        </w:rPr>
        <w:t xml:space="preserve">褐煤 玉米芯 低温共热解 焦油 轻质化 </w:t>
      </w:r>
    </w:p>
    <w:p>
      <w:pPr>
        <w:rPr>
          <w:rFonts w:hint="default"/>
        </w:rPr>
      </w:pPr>
      <w:r>
        <w:rPr>
          <w:rFonts w:hint="default"/>
        </w:rPr>
        <w:t xml:space="preserve">氧化煤 非离子表面活性剂 浮选 十二烷基醇聚氧乙烯醚 十二烷基胺聚氧乙烯醚 壬基酚聚氧乙烯醚 </w:t>
      </w:r>
    </w:p>
    <w:p>
      <w:pPr>
        <w:rPr>
          <w:rFonts w:hint="default"/>
        </w:rPr>
      </w:pPr>
      <w:r>
        <w:rPr>
          <w:rFonts w:hint="default"/>
        </w:rPr>
        <w:t xml:space="preserve">高硫煤泥 浮选精煤 焙烧 深度脱硫 有机硫 </w:t>
      </w:r>
    </w:p>
    <w:p>
      <w:pPr>
        <w:rPr>
          <w:rFonts w:hint="default"/>
        </w:rPr>
      </w:pPr>
      <w:r>
        <w:rPr>
          <w:rFonts w:hint="default"/>
        </w:rPr>
        <w:t xml:space="preserve">煤泥 石灰石 型煤 爆裂行为 微观形貌 </w:t>
      </w:r>
    </w:p>
    <w:p>
      <w:pPr>
        <w:rPr>
          <w:rFonts w:hint="default"/>
        </w:rPr>
      </w:pPr>
      <w:r>
        <w:rPr>
          <w:rFonts w:hint="default"/>
        </w:rPr>
        <w:t xml:space="preserve">焦炭 BP抑制剂 劣化反应 表面形貌 吸附-脱附曲线 分形描述 </w:t>
      </w:r>
    </w:p>
    <w:p>
      <w:pPr>
        <w:rPr>
          <w:rFonts w:hint="default"/>
        </w:rPr>
      </w:pPr>
      <w:r>
        <w:rPr>
          <w:rFonts w:hint="default"/>
        </w:rPr>
        <w:t xml:space="preserve">石油焦 空气-水蒸气 气化 Aspen Plus 热值 </w:t>
      </w:r>
    </w:p>
    <w:p>
      <w:pPr>
        <w:rPr>
          <w:rFonts w:hint="default"/>
        </w:rPr>
      </w:pPr>
      <w:r>
        <w:rPr>
          <w:rFonts w:hint="default"/>
        </w:rPr>
        <w:t xml:space="preserve">焦炉 粗煤气 上升管 吸热装置 余热回收 </w:t>
      </w:r>
    </w:p>
    <w:p>
      <w:pPr>
        <w:rPr>
          <w:rFonts w:hint="default"/>
        </w:rPr>
      </w:pPr>
      <w:r>
        <w:rPr>
          <w:rFonts w:hint="default"/>
        </w:rPr>
        <w:t xml:space="preserve">无烟煤 半焦 型煤 燃烧特性 污染物排放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6AC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2018-07-09T12:23:28Z</dcterms:created>
  <dc:creator>hadoop</dc:creator>
  <cp:lastModifiedBy>hadoop</cp:lastModifiedBy>
  <dcterms:modified xsi:type="dcterms:W3CDTF">2018-07-09T12:23:37Z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