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3BDE" w14:textId="77777777" w:rsidR="000577E4" w:rsidRDefault="000577E4" w:rsidP="000577E4">
      <w:pPr>
        <w:rPr>
          <w:rFonts w:hint="eastAsia"/>
        </w:rPr>
      </w:pPr>
      <w:r>
        <w:rPr>
          <w:rFonts w:hint="eastAsia"/>
        </w:rPr>
        <w:t>学术论文摘要</w:t>
      </w:r>
    </w:p>
    <w:p w14:paraId="2ED9A4CB" w14:textId="77777777" w:rsidR="000577E4" w:rsidRDefault="000577E4" w:rsidP="000577E4">
      <w:pPr>
        <w:rPr>
          <w:rFonts w:hint="eastAsia"/>
        </w:rPr>
      </w:pPr>
      <w:r>
        <w:rPr>
          <w:rFonts w:hint="eastAsia"/>
        </w:rPr>
        <w:t>我们提出了一种新的注意力机制，命名为"跨模态自适应注意力（CMAA）"。</w:t>
      </w:r>
    </w:p>
    <w:p w14:paraId="6E93BDDC" w14:textId="77777777" w:rsidR="000577E4" w:rsidRDefault="000577E4" w:rsidP="000577E4">
      <w:pPr>
        <w:rPr>
          <w:rFonts w:hint="eastAsia"/>
        </w:rPr>
      </w:pPr>
      <w:r>
        <w:rPr>
          <w:rFonts w:hint="eastAsia"/>
        </w:rPr>
        <w:t>（以下插入约800字的数学推导、实验设置、对比基线、消融研究等详细内容）</w:t>
      </w:r>
    </w:p>
    <w:p w14:paraId="34E79104" w14:textId="77777777" w:rsidR="000577E4" w:rsidRDefault="000577E4" w:rsidP="000577E4">
      <w:pPr>
        <w:rPr>
          <w:rFonts w:hint="eastAsia"/>
        </w:rPr>
      </w:pPr>
      <w:r>
        <w:rPr>
          <w:rFonts w:hint="eastAsia"/>
        </w:rPr>
        <w:t>综上所述，CMAA在三个基准数据集上均达到了最先进水平。</w:t>
      </w:r>
    </w:p>
    <w:p w14:paraId="0B610F49" w14:textId="32B3161A" w:rsidR="002D2149" w:rsidRDefault="000577E4" w:rsidP="000577E4">
      <w:pPr>
        <w:rPr>
          <w:rFonts w:hint="eastAsia"/>
        </w:rPr>
      </w:pPr>
      <w:r>
        <w:rPr>
          <w:rFonts w:hint="eastAsia"/>
        </w:rPr>
        <w:t>该方法的代码已开源，地址为 https://github.com/example/cmaa</w:t>
      </w:r>
    </w:p>
    <w:sectPr w:rsidR="002D2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B2"/>
    <w:rsid w:val="000577E4"/>
    <w:rsid w:val="002D2149"/>
    <w:rsid w:val="008156DE"/>
    <w:rsid w:val="0093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43531D"/>
  <w15:chartTrackingRefBased/>
  <w15:docId w15:val="{87FDCC97-122F-456A-9326-7F6B8DF9F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3F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F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F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F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F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F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F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F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F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3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3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3F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3FB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3F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3F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F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3F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3F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3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F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3F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F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3F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F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F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3F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3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zhangshi Tony</dc:creator>
  <cp:keywords/>
  <dc:description/>
  <cp:lastModifiedBy>zhangshi Tony</cp:lastModifiedBy>
  <cp:revision>2</cp:revision>
  <dcterms:created xsi:type="dcterms:W3CDTF">2026-05-16T04:23:00Z</dcterms:created>
  <dcterms:modified xsi:type="dcterms:W3CDTF">2026-05-16T04:23:00Z</dcterms:modified>
</cp:coreProperties>
</file>