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400DB"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计算机组成与结构</w:t>
      </w:r>
    </w:p>
    <w:p w:rsidR="00000000" w:rsidRDefault="00B400DB">
      <w:pPr>
        <w:jc w:val="center"/>
        <w:rPr>
          <w:rFonts w:hint="eastAsia"/>
          <w:b/>
          <w:sz w:val="84"/>
          <w:szCs w:val="84"/>
        </w:rPr>
      </w:pPr>
    </w:p>
    <w:p w:rsidR="00000000" w:rsidRDefault="00B400DB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实</w:t>
      </w:r>
    </w:p>
    <w:p w:rsidR="00000000" w:rsidRDefault="00B400DB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验</w:t>
      </w:r>
    </w:p>
    <w:p w:rsidR="00000000" w:rsidRDefault="00B400DB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指</w:t>
      </w:r>
    </w:p>
    <w:p w:rsidR="00000000" w:rsidRDefault="00B400DB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导</w:t>
      </w:r>
    </w:p>
    <w:p w:rsidR="00000000" w:rsidRDefault="00B400DB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书</w:t>
      </w:r>
    </w:p>
    <w:p w:rsidR="00000000" w:rsidRDefault="00B400DB">
      <w:pPr>
        <w:jc w:val="center"/>
        <w:rPr>
          <w:rFonts w:hint="eastAsia"/>
          <w:b/>
          <w:sz w:val="84"/>
          <w:szCs w:val="84"/>
        </w:rPr>
      </w:pPr>
    </w:p>
    <w:p w:rsidR="00000000" w:rsidRDefault="00B400DB">
      <w:pPr>
        <w:jc w:val="center"/>
        <w:rPr>
          <w:rFonts w:hint="eastAsia"/>
          <w:b/>
          <w:sz w:val="84"/>
          <w:szCs w:val="8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2018.9</w:t>
      </w:r>
    </w:p>
    <w:p w:rsidR="00000000" w:rsidRDefault="00B400D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安徽工程大学</w:t>
      </w:r>
    </w:p>
    <w:p w:rsidR="00000000" w:rsidRDefault="00B400DB">
      <w:pPr>
        <w:jc w:val="center"/>
        <w:rPr>
          <w:b/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计算机组成原理</w:t>
      </w:r>
      <w:r>
        <w:rPr>
          <w:rFonts w:hint="eastAsia"/>
          <w:b/>
          <w:sz w:val="32"/>
          <w:szCs w:val="32"/>
        </w:rPr>
        <w:t>实验报告</w:t>
      </w:r>
    </w:p>
    <w:p w:rsidR="00000000" w:rsidRDefault="00B400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班级</w:t>
      </w:r>
      <w:r>
        <w:rPr>
          <w:sz w:val="28"/>
          <w:szCs w:val="28"/>
        </w:rPr>
        <w:t>___________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</w:rPr>
        <w:t>__________</w:t>
      </w:r>
      <w:r>
        <w:rPr>
          <w:rFonts w:hint="eastAsia"/>
          <w:sz w:val="28"/>
          <w:szCs w:val="28"/>
        </w:rPr>
        <w:t>同组者</w:t>
      </w:r>
      <w:r>
        <w:rPr>
          <w:sz w:val="28"/>
          <w:szCs w:val="28"/>
        </w:rPr>
        <w:t>_________</w:t>
      </w: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___________</w:t>
      </w:r>
    </w:p>
    <w:p w:rsidR="00000000" w:rsidRDefault="00B400DB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指导教师</w:t>
      </w:r>
      <w:r>
        <w:rPr>
          <w:sz w:val="28"/>
          <w:szCs w:val="28"/>
        </w:rPr>
        <w:t>___________</w:t>
      </w:r>
    </w:p>
    <w:p w:rsidR="00000000" w:rsidRDefault="00B400DB">
      <w:pPr>
        <w:spacing w:line="360" w:lineRule="auto"/>
        <w:rPr>
          <w:sz w:val="24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b/>
          <w:bCs/>
          <w:sz w:val="24"/>
        </w:rPr>
        <w:t>运算器实验</w:t>
      </w:r>
    </w:p>
    <w:p w:rsidR="00000000" w:rsidRDefault="00B400DB">
      <w:pPr>
        <w:spacing w:line="360" w:lineRule="auto"/>
        <w:rPr>
          <w:sz w:val="28"/>
          <w:szCs w:val="28"/>
        </w:rPr>
      </w:pPr>
      <w:bookmarkStart w:id="1" w:name="_Toc179684148"/>
      <w:bookmarkStart w:id="2" w:name="_Toc179683916"/>
      <w:bookmarkStart w:id="3" w:name="_Toc179683794"/>
      <w:bookmarkStart w:id="4" w:name="_Toc179683240"/>
      <w:bookmarkStart w:id="5" w:name="_Toc177877153"/>
      <w:bookmarkStart w:id="6" w:name="_Toc115447647"/>
      <w:r>
        <w:rPr>
          <w:rFonts w:hint="eastAsia"/>
          <w:sz w:val="28"/>
          <w:szCs w:val="28"/>
        </w:rPr>
        <w:t>实验目的</w:t>
      </w:r>
      <w:bookmarkEnd w:id="1"/>
      <w:bookmarkEnd w:id="2"/>
      <w:bookmarkEnd w:id="3"/>
      <w:bookmarkEnd w:id="4"/>
      <w:bookmarkEnd w:id="5"/>
      <w:bookmarkEnd w:id="6"/>
      <w:r>
        <w:rPr>
          <w:rFonts w:hint="eastAsia"/>
          <w:sz w:val="28"/>
          <w:szCs w:val="28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了解运算器的组成结构。</w:t>
      </w:r>
    </w:p>
    <w:p w:rsidR="00000000" w:rsidRDefault="00B400DB">
      <w:pPr>
        <w:spacing w:line="360" w:lineRule="auto"/>
        <w:ind w:firstLineChars="600" w:firstLine="144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掌握运算器的工作原理。</w:t>
      </w:r>
    </w:p>
    <w:p w:rsidR="00000000" w:rsidRDefault="00B400DB">
      <w:pPr>
        <w:spacing w:line="360" w:lineRule="auto"/>
        <w:rPr>
          <w:sz w:val="28"/>
          <w:szCs w:val="28"/>
        </w:rPr>
      </w:pPr>
      <w:bookmarkStart w:id="7" w:name="_Toc179684149"/>
      <w:bookmarkStart w:id="8" w:name="_Toc179683917"/>
      <w:bookmarkStart w:id="9" w:name="_Toc179683795"/>
      <w:bookmarkStart w:id="10" w:name="_Toc179683241"/>
      <w:bookmarkStart w:id="11" w:name="_Toc177877154"/>
      <w:r>
        <w:rPr>
          <w:rFonts w:hint="eastAsia"/>
          <w:sz w:val="28"/>
          <w:szCs w:val="28"/>
        </w:rPr>
        <w:t>实验设备</w:t>
      </w:r>
      <w:bookmarkEnd w:id="7"/>
      <w:bookmarkEnd w:id="8"/>
      <w:bookmarkEnd w:id="9"/>
      <w:bookmarkEnd w:id="10"/>
      <w:bookmarkEnd w:id="11"/>
      <w:r>
        <w:rPr>
          <w:rFonts w:hint="eastAsia"/>
          <w:sz w:val="28"/>
          <w:szCs w:val="28"/>
        </w:rPr>
        <w:t>：</w:t>
      </w:r>
      <w:r>
        <w:rPr>
          <w:sz w:val="24"/>
        </w:rPr>
        <w:t>PC</w:t>
      </w:r>
      <w:r>
        <w:rPr>
          <w:rFonts w:hint="eastAsia"/>
          <w:sz w:val="24"/>
        </w:rPr>
        <w:t>机一台，</w:t>
      </w:r>
      <w:r>
        <w:rPr>
          <w:sz w:val="24"/>
        </w:rPr>
        <w:t>TD-CMA</w:t>
      </w:r>
      <w:r>
        <w:rPr>
          <w:rFonts w:hint="eastAsia"/>
          <w:sz w:val="24"/>
        </w:rPr>
        <w:t>实验系统一套。</w:t>
      </w:r>
    </w:p>
    <w:p w:rsidR="00000000" w:rsidRDefault="00B400DB">
      <w:pPr>
        <w:spacing w:line="360" w:lineRule="auto"/>
        <w:rPr>
          <w:sz w:val="24"/>
        </w:rPr>
      </w:pPr>
      <w:bookmarkStart w:id="12" w:name="_Toc179684150"/>
      <w:bookmarkStart w:id="13" w:name="_Toc179683918"/>
      <w:bookmarkStart w:id="14" w:name="_Toc179683796"/>
      <w:bookmarkStart w:id="15" w:name="_Toc179683242"/>
      <w:bookmarkStart w:id="16" w:name="_Toc177877155"/>
      <w:r>
        <w:rPr>
          <w:rFonts w:hint="eastAsia"/>
          <w:sz w:val="28"/>
          <w:szCs w:val="28"/>
        </w:rPr>
        <w:t>实验原理</w:t>
      </w:r>
      <w:bookmarkEnd w:id="12"/>
      <w:bookmarkEnd w:id="13"/>
      <w:bookmarkEnd w:id="14"/>
      <w:bookmarkEnd w:id="15"/>
      <w:bookmarkEnd w:id="16"/>
      <w:r>
        <w:rPr>
          <w:rFonts w:hint="eastAsia"/>
          <w:sz w:val="28"/>
          <w:szCs w:val="28"/>
        </w:rPr>
        <w:t>：</w:t>
      </w:r>
      <w:r>
        <w:rPr>
          <w:rFonts w:hint="eastAsia"/>
          <w:sz w:val="24"/>
        </w:rPr>
        <w:t>本实验的原理如图</w:t>
      </w:r>
      <w:r>
        <w:rPr>
          <w:sz w:val="24"/>
        </w:rPr>
        <w:t>1</w:t>
      </w:r>
      <w:r>
        <w:rPr>
          <w:rFonts w:hint="eastAsia"/>
          <w:sz w:val="24"/>
        </w:rPr>
        <w:t>所示。</w:t>
      </w:r>
    </w:p>
    <w:p w:rsidR="00000000" w:rsidRDefault="00B400DB">
      <w:pPr>
        <w:spacing w:line="360" w:lineRule="auto"/>
        <w:jc w:val="center"/>
        <w:rPr>
          <w:rFonts w:ascii="SimSun" w:hAnsi="SimSun"/>
        </w:rPr>
      </w:pPr>
      <w:r>
        <w:rPr>
          <w:rFonts w:ascii="SimSun" w:hAnsi="SimSun" w:hint="eastAsia"/>
          <w:noProof/>
        </w:rPr>
        <w:object w:dxaOrig="14066" w:dyaOrig="13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417.75pt;height:382.5pt;mso-wrap-style:square;mso-position-horizontal-relative:page;mso-position-vertical-relative:page" o:ole="">
            <v:imagedata r:id="rId6" o:title=""/>
          </v:shape>
          <o:OLEObject Type="Embed" ProgID="Visio.Drawing.11" ShapeID="对象 1" DrawAspect="Content" ObjectID="_1606028932" r:id="rId7"/>
        </w:object>
      </w: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 xml:space="preserve">1 </w:t>
      </w:r>
      <w:r>
        <w:rPr>
          <w:rFonts w:hint="eastAsia"/>
          <w:bCs/>
          <w:szCs w:val="21"/>
        </w:rPr>
        <w:t>运算器原理图</w:t>
      </w:r>
    </w:p>
    <w:p w:rsidR="00000000" w:rsidRDefault="00B400DB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运算器内部含有三个独立运算部件，分别为算术、逻辑和移位运算部件，要处理的数据存于暂存器</w:t>
      </w:r>
      <w:r>
        <w:rPr>
          <w:sz w:val="24"/>
        </w:rPr>
        <w:t>A</w:t>
      </w:r>
      <w:r>
        <w:rPr>
          <w:rFonts w:hint="eastAsia"/>
          <w:sz w:val="24"/>
        </w:rPr>
        <w:t>和暂存器</w:t>
      </w:r>
      <w:r>
        <w:rPr>
          <w:sz w:val="24"/>
        </w:rPr>
        <w:t>B</w:t>
      </w:r>
      <w:r>
        <w:rPr>
          <w:rFonts w:hint="eastAsia"/>
          <w:sz w:val="24"/>
        </w:rPr>
        <w:t>，三个部件同时接受来自</w:t>
      </w:r>
      <w:r>
        <w:rPr>
          <w:sz w:val="24"/>
        </w:rPr>
        <w:t>A</w:t>
      </w:r>
      <w:r>
        <w:rPr>
          <w:rFonts w:hint="eastAsia"/>
          <w:sz w:val="24"/>
        </w:rPr>
        <w:t>和</w:t>
      </w:r>
      <w:r>
        <w:rPr>
          <w:sz w:val="24"/>
        </w:rPr>
        <w:t>B</w:t>
      </w:r>
      <w:r>
        <w:rPr>
          <w:rFonts w:hint="eastAsia"/>
          <w:sz w:val="24"/>
        </w:rPr>
        <w:t>的数据（有些处理器体系结构把移位运算器放于算术和逻辑运算部件之前，如</w:t>
      </w:r>
      <w:r>
        <w:rPr>
          <w:sz w:val="24"/>
        </w:rPr>
        <w:t>ARM</w:t>
      </w:r>
      <w:r>
        <w:rPr>
          <w:rFonts w:hint="eastAsia"/>
          <w:sz w:val="24"/>
        </w:rPr>
        <w:t>），各部</w:t>
      </w:r>
      <w:r>
        <w:rPr>
          <w:rFonts w:hint="eastAsia"/>
          <w:sz w:val="24"/>
        </w:rPr>
        <w:lastRenderedPageBreak/>
        <w:t>件对操作数进行何种运算由控制信号</w:t>
      </w:r>
      <w:r>
        <w:rPr>
          <w:sz w:val="24"/>
        </w:rPr>
        <w:t>S3…S0</w:t>
      </w:r>
      <w:r>
        <w:rPr>
          <w:rFonts w:hint="eastAsia"/>
          <w:sz w:val="24"/>
        </w:rPr>
        <w:t>和</w:t>
      </w:r>
      <w:r>
        <w:rPr>
          <w:sz w:val="24"/>
        </w:rPr>
        <w:t>CN</w:t>
      </w:r>
      <w:r>
        <w:rPr>
          <w:rFonts w:hint="eastAsia"/>
          <w:sz w:val="24"/>
        </w:rPr>
        <w:t>来决定，任何时候，多路选择开关只选择三部件中一个部件的结果作为</w:t>
      </w:r>
      <w:r>
        <w:rPr>
          <w:sz w:val="24"/>
        </w:rPr>
        <w:t>ALU</w:t>
      </w:r>
      <w:r>
        <w:rPr>
          <w:rFonts w:hint="eastAsia"/>
          <w:sz w:val="24"/>
        </w:rPr>
        <w:t>的输出。如果是影响进位的运算，还将置进位标志</w:t>
      </w:r>
      <w:r>
        <w:rPr>
          <w:sz w:val="24"/>
        </w:rPr>
        <w:t>FC</w:t>
      </w:r>
      <w:r>
        <w:rPr>
          <w:rFonts w:hint="eastAsia"/>
          <w:sz w:val="24"/>
        </w:rPr>
        <w:t>，在运算结果输出前，置</w:t>
      </w:r>
      <w:r>
        <w:rPr>
          <w:sz w:val="24"/>
        </w:rPr>
        <w:t>ALU</w:t>
      </w:r>
      <w:r>
        <w:rPr>
          <w:rFonts w:hint="eastAsia"/>
          <w:sz w:val="24"/>
        </w:rPr>
        <w:t>零标志。</w:t>
      </w:r>
      <w:r>
        <w:rPr>
          <w:sz w:val="24"/>
        </w:rPr>
        <w:t>ALU</w:t>
      </w:r>
      <w:r>
        <w:rPr>
          <w:rFonts w:hint="eastAsia"/>
          <w:sz w:val="24"/>
        </w:rPr>
        <w:t>中所有模块集成在一片</w:t>
      </w:r>
      <w:r>
        <w:rPr>
          <w:sz w:val="24"/>
        </w:rPr>
        <w:t>CPLD</w:t>
      </w:r>
      <w:r>
        <w:rPr>
          <w:rFonts w:hint="eastAsia"/>
          <w:sz w:val="24"/>
        </w:rPr>
        <w:t>中。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逻辑运算部件由逻辑门构成，较为简单，而后面又有专门的算术运算部</w:t>
      </w:r>
      <w:r>
        <w:rPr>
          <w:rFonts w:hint="eastAsia"/>
          <w:sz w:val="24"/>
        </w:rPr>
        <w:t>件设计实验，在此对这两个部件不再赘述。移位运算采用的是桶形移位器，一般采用交叉开关矩阵来实现，交叉开关的原理如图</w:t>
      </w:r>
      <w:r>
        <w:rPr>
          <w:sz w:val="24"/>
        </w:rPr>
        <w:t>2</w:t>
      </w:r>
      <w:r>
        <w:rPr>
          <w:rFonts w:hint="eastAsia"/>
          <w:sz w:val="24"/>
        </w:rPr>
        <w:t>所示。图中显示的是一个</w:t>
      </w:r>
      <w:r>
        <w:rPr>
          <w:sz w:val="24"/>
        </w:rPr>
        <w:t>4*4</w:t>
      </w:r>
      <w:r>
        <w:rPr>
          <w:rFonts w:hint="eastAsia"/>
          <w:sz w:val="24"/>
        </w:rPr>
        <w:t>的矩阵（系统中是一个</w:t>
      </w:r>
      <w:r>
        <w:rPr>
          <w:sz w:val="24"/>
        </w:rPr>
        <w:t>8*8</w:t>
      </w:r>
      <w:r>
        <w:rPr>
          <w:rFonts w:hint="eastAsia"/>
          <w:sz w:val="24"/>
        </w:rPr>
        <w:t>的矩阵）。每一个输入都通过开关与一个输出相连，把沿对角线的开关导通，就可实现移位功能，即：</w:t>
      </w:r>
    </w:p>
    <w:p w:rsidR="00000000" w:rsidRDefault="00B400DB">
      <w:pPr>
        <w:spacing w:line="400" w:lineRule="exact"/>
        <w:ind w:leftChars="1" w:left="2" w:firstLineChars="200" w:firstLine="480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对于逻辑左移或逻辑右移功能，将一条对角线的开关导通，这将所有的输入位与所使用的输出分别相连</w:t>
      </w:r>
      <w:r>
        <w:rPr>
          <w:sz w:val="24"/>
        </w:rPr>
        <w:t>,</w:t>
      </w:r>
      <w:r>
        <w:rPr>
          <w:rFonts w:hint="eastAsia"/>
          <w:sz w:val="24"/>
        </w:rPr>
        <w:t>而没有同任何输入相连的则输出连接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对于循环右移功能，右移对角线同互补的左移对角线一起激活。例如，在</w:t>
      </w:r>
      <w:r>
        <w:rPr>
          <w:sz w:val="24"/>
        </w:rPr>
        <w:t>4</w:t>
      </w:r>
      <w:r>
        <w:rPr>
          <w:rFonts w:hint="eastAsia"/>
          <w:sz w:val="24"/>
        </w:rPr>
        <w:t>位矩阵中使用</w:t>
      </w:r>
      <w:r>
        <w:rPr>
          <w:sz w:val="24"/>
        </w:rPr>
        <w:t>‘</w:t>
      </w:r>
      <w:r>
        <w:rPr>
          <w:rFonts w:hint="eastAsia"/>
          <w:sz w:val="24"/>
        </w:rPr>
        <w:t>右</w:t>
      </w:r>
      <w:r>
        <w:rPr>
          <w:sz w:val="24"/>
        </w:rPr>
        <w:t>1’</w:t>
      </w:r>
      <w:r>
        <w:rPr>
          <w:rFonts w:hint="eastAsia"/>
          <w:sz w:val="24"/>
        </w:rPr>
        <w:t>和</w:t>
      </w:r>
      <w:r>
        <w:rPr>
          <w:sz w:val="24"/>
        </w:rPr>
        <w:t>‘</w:t>
      </w:r>
      <w:r>
        <w:rPr>
          <w:rFonts w:hint="eastAsia"/>
          <w:sz w:val="24"/>
        </w:rPr>
        <w:t>左</w:t>
      </w:r>
      <w:r>
        <w:rPr>
          <w:sz w:val="24"/>
        </w:rPr>
        <w:t>3’</w:t>
      </w:r>
      <w:r>
        <w:rPr>
          <w:rFonts w:hint="eastAsia"/>
          <w:sz w:val="24"/>
        </w:rPr>
        <w:t>对角线来实现右</w:t>
      </w:r>
      <w:r>
        <w:rPr>
          <w:rFonts w:hint="eastAsia"/>
          <w:sz w:val="24"/>
        </w:rPr>
        <w:t>循环</w:t>
      </w:r>
      <w:r>
        <w:rPr>
          <w:sz w:val="24"/>
        </w:rPr>
        <w:t>1</w:t>
      </w:r>
      <w:r>
        <w:rPr>
          <w:rFonts w:hint="eastAsia"/>
          <w:sz w:val="24"/>
        </w:rPr>
        <w:t>位。</w:t>
      </w:r>
    </w:p>
    <w:p w:rsidR="00000000" w:rsidRDefault="00B400DB">
      <w:pPr>
        <w:tabs>
          <w:tab w:val="left" w:pos="360"/>
        </w:tabs>
        <w:spacing w:line="400" w:lineRule="exact"/>
        <w:ind w:firstLineChars="200" w:firstLine="480"/>
        <w:rPr>
          <w:sz w:val="24"/>
        </w:rPr>
      </w:pPr>
      <w:r>
        <w:rPr>
          <w:sz w:val="24"/>
        </w:rPr>
        <w:t>(3)</w:t>
      </w:r>
      <w:r>
        <w:rPr>
          <w:rFonts w:hint="eastAsia"/>
          <w:sz w:val="24"/>
        </w:rPr>
        <w:t>对于未连接的输出位，移位时使用符号扩展或是</w:t>
      </w:r>
      <w:r>
        <w:rPr>
          <w:sz w:val="24"/>
        </w:rPr>
        <w:t>0</w:t>
      </w:r>
      <w:r>
        <w:rPr>
          <w:rFonts w:hint="eastAsia"/>
          <w:sz w:val="24"/>
        </w:rPr>
        <w:t>填充，具体由相应的指令控制。使用另外的逻辑进行移位总量译码和符号判别。</w:t>
      </w:r>
    </w:p>
    <w:p w:rsidR="00000000" w:rsidRDefault="00B400DB">
      <w:pPr>
        <w:ind w:firstLine="420"/>
        <w:jc w:val="center"/>
        <w:rPr>
          <w:rFonts w:ascii="SimSun" w:hAnsi="SimSun"/>
        </w:rPr>
      </w:pPr>
      <w:r>
        <w:rPr>
          <w:rFonts w:ascii="SimSun" w:hAnsi="SimSun" w:hint="eastAsia"/>
          <w:noProof/>
        </w:rPr>
        <w:object w:dxaOrig="7620" w:dyaOrig="6536">
          <v:shape id="对象 2" o:spid="_x0000_i1026" type="#_x0000_t75" style="width:218.3pt;height:114.7pt;mso-wrap-style:square;mso-position-horizontal-relative:page;mso-position-vertical-relative:page" o:ole="">
            <v:imagedata r:id="rId8" o:title=""/>
          </v:shape>
          <o:OLEObject Type="Embed" ProgID="Visio.Drawing.6" ShapeID="对象 2" DrawAspect="Content" ObjectID="_1606028933" r:id="rId9"/>
        </w:object>
      </w:r>
    </w:p>
    <w:p w:rsidR="00000000" w:rsidRDefault="00B400DB">
      <w:pPr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rFonts w:ascii="SimSun" w:hAnsi="SimSun" w:hint="eastAsia"/>
          <w:sz w:val="24"/>
        </w:rPr>
        <w:t>运</w:t>
      </w:r>
      <w:r>
        <w:rPr>
          <w:rFonts w:hint="eastAsia"/>
          <w:sz w:val="24"/>
        </w:rPr>
        <w:t>算器部件由一片</w:t>
      </w:r>
      <w:r>
        <w:rPr>
          <w:sz w:val="24"/>
        </w:rPr>
        <w:t>CPLD</w:t>
      </w:r>
      <w:r>
        <w:rPr>
          <w:rFonts w:hint="eastAsia"/>
          <w:sz w:val="24"/>
        </w:rPr>
        <w:t>实现。</w:t>
      </w:r>
      <w:r>
        <w:rPr>
          <w:sz w:val="24"/>
        </w:rPr>
        <w:t>ALU</w:t>
      </w:r>
      <w:r>
        <w:rPr>
          <w:rFonts w:hint="eastAsia"/>
          <w:sz w:val="24"/>
        </w:rPr>
        <w:t>的输入和输出通过三态门</w:t>
      </w:r>
      <w:r>
        <w:rPr>
          <w:sz w:val="24"/>
        </w:rPr>
        <w:t>74LS245</w:t>
      </w:r>
      <w:r>
        <w:rPr>
          <w:rFonts w:hint="eastAsia"/>
          <w:sz w:val="24"/>
        </w:rPr>
        <w:t>连到</w:t>
      </w:r>
      <w:r>
        <w:rPr>
          <w:sz w:val="24"/>
        </w:rPr>
        <w:t>CPU</w:t>
      </w:r>
      <w:r>
        <w:rPr>
          <w:rFonts w:hint="eastAsia"/>
          <w:sz w:val="24"/>
        </w:rPr>
        <w:t>内总线上，另外还有指示灯标明进位标志</w:t>
      </w:r>
      <w:r>
        <w:rPr>
          <w:sz w:val="24"/>
        </w:rPr>
        <w:t>FC</w:t>
      </w:r>
      <w:r>
        <w:rPr>
          <w:rFonts w:hint="eastAsia"/>
          <w:sz w:val="24"/>
        </w:rPr>
        <w:t>和零标志</w:t>
      </w:r>
      <w:r>
        <w:rPr>
          <w:sz w:val="24"/>
        </w:rPr>
        <w:t>FZ</w:t>
      </w:r>
      <w:r>
        <w:rPr>
          <w:rFonts w:hint="eastAsia"/>
          <w:sz w:val="24"/>
        </w:rPr>
        <w:t>。请注意：实验箱上凡丝印标注有马蹄形标记</w:t>
      </w:r>
      <w:r>
        <w:rPr>
          <w:sz w:val="24"/>
        </w:rPr>
        <w:t xml:space="preserve">‘ </w:t>
      </w:r>
      <w:r>
        <w:rPr>
          <w:noProof/>
          <w:sz w:val="24"/>
        </w:rPr>
        <w:object w:dxaOrig="1514" w:dyaOrig="789">
          <v:shape id="对象 3" o:spid="_x0000_i1027" type="#_x0000_t75" style="width:15.75pt;height:7.5pt;mso-wrap-style:square;mso-position-horizontal-relative:page;mso-position-vertical-relative:page" o:ole="">
            <v:imagedata r:id="rId10" o:title=""/>
          </v:shape>
          <o:OLEObject Type="Embed" ProgID="Visio.Drawing.6" ShapeID="对象 3" DrawAspect="Content" ObjectID="_1606028934" r:id="rId11"/>
        </w:object>
      </w:r>
      <w:r>
        <w:rPr>
          <w:sz w:val="24"/>
        </w:rPr>
        <w:t xml:space="preserve"> ’</w:t>
      </w:r>
      <w:r>
        <w:rPr>
          <w:rFonts w:hint="eastAsia"/>
          <w:sz w:val="24"/>
        </w:rPr>
        <w:t>，表示这两根排针之间是连通的。图中除</w:t>
      </w:r>
      <w:r>
        <w:rPr>
          <w:sz w:val="24"/>
        </w:rPr>
        <w:t>T4</w:t>
      </w:r>
      <w:r>
        <w:rPr>
          <w:rFonts w:hint="eastAsia"/>
          <w:sz w:val="24"/>
        </w:rPr>
        <w:t>和</w:t>
      </w:r>
      <w:r>
        <w:rPr>
          <w:sz w:val="24"/>
        </w:rPr>
        <w:t>CLR</w:t>
      </w:r>
      <w:r>
        <w:rPr>
          <w:rFonts w:hint="eastAsia"/>
          <w:sz w:val="24"/>
        </w:rPr>
        <w:t>，其余信号均来自于</w:t>
      </w:r>
      <w:r>
        <w:rPr>
          <w:sz w:val="24"/>
        </w:rPr>
        <w:t>ALU</w:t>
      </w:r>
      <w:r>
        <w:rPr>
          <w:rFonts w:hint="eastAsia"/>
          <w:sz w:val="24"/>
        </w:rPr>
        <w:t>单元的排线座，</w:t>
      </w:r>
      <w:r>
        <w:rPr>
          <w:rFonts w:hint="eastAsia"/>
          <w:sz w:val="24"/>
        </w:rPr>
        <w:t>实验箱中所有单元的</w:t>
      </w:r>
      <w:r>
        <w:rPr>
          <w:sz w:val="24"/>
        </w:rPr>
        <w:t>T1</w:t>
      </w:r>
      <w:r>
        <w:rPr>
          <w:rFonts w:hint="eastAsia"/>
          <w:sz w:val="24"/>
        </w:rPr>
        <w:t>、</w:t>
      </w:r>
      <w:r>
        <w:rPr>
          <w:sz w:val="24"/>
        </w:rPr>
        <w:t>T2</w:t>
      </w:r>
      <w:r>
        <w:rPr>
          <w:rFonts w:hint="eastAsia"/>
          <w:sz w:val="24"/>
        </w:rPr>
        <w:t>、</w:t>
      </w:r>
      <w:r>
        <w:rPr>
          <w:sz w:val="24"/>
        </w:rPr>
        <w:t>T3</w:t>
      </w:r>
      <w:r>
        <w:rPr>
          <w:rFonts w:hint="eastAsia"/>
          <w:sz w:val="24"/>
        </w:rPr>
        <w:t>、</w:t>
      </w:r>
      <w:r>
        <w:rPr>
          <w:sz w:val="24"/>
        </w:rPr>
        <w:t>T4</w:t>
      </w:r>
      <w:r>
        <w:rPr>
          <w:rFonts w:hint="eastAsia"/>
          <w:sz w:val="24"/>
        </w:rPr>
        <w:t>都连接至控制总线单元的</w:t>
      </w:r>
      <w:r>
        <w:rPr>
          <w:sz w:val="24"/>
        </w:rPr>
        <w:t>T1</w:t>
      </w:r>
      <w:r>
        <w:rPr>
          <w:rFonts w:hint="eastAsia"/>
          <w:sz w:val="24"/>
        </w:rPr>
        <w:t>、</w:t>
      </w:r>
      <w:r>
        <w:rPr>
          <w:sz w:val="24"/>
        </w:rPr>
        <w:t>T2</w:t>
      </w:r>
      <w:r>
        <w:rPr>
          <w:rFonts w:hint="eastAsia"/>
          <w:sz w:val="24"/>
        </w:rPr>
        <w:t>、</w:t>
      </w:r>
      <w:r>
        <w:rPr>
          <w:sz w:val="24"/>
        </w:rPr>
        <w:t>T3</w:t>
      </w:r>
      <w:r>
        <w:rPr>
          <w:rFonts w:hint="eastAsia"/>
          <w:sz w:val="24"/>
        </w:rPr>
        <w:t>、</w:t>
      </w:r>
      <w:r>
        <w:rPr>
          <w:sz w:val="24"/>
        </w:rPr>
        <w:t>T4</w:t>
      </w:r>
      <w:r>
        <w:rPr>
          <w:rFonts w:hint="eastAsia"/>
          <w:sz w:val="24"/>
        </w:rPr>
        <w:t>，</w:t>
      </w:r>
      <w:r>
        <w:rPr>
          <w:sz w:val="24"/>
        </w:rPr>
        <w:t>CLR</w:t>
      </w:r>
      <w:r>
        <w:rPr>
          <w:rFonts w:hint="eastAsia"/>
          <w:sz w:val="24"/>
        </w:rPr>
        <w:t>都连接至</w:t>
      </w:r>
      <w:r>
        <w:rPr>
          <w:sz w:val="24"/>
        </w:rPr>
        <w:t>CON</w:t>
      </w:r>
      <w:r>
        <w:rPr>
          <w:rFonts w:hint="eastAsia"/>
          <w:sz w:val="24"/>
        </w:rPr>
        <w:t>单元的</w:t>
      </w:r>
      <w:r>
        <w:rPr>
          <w:sz w:val="24"/>
        </w:rPr>
        <w:t>CLR</w:t>
      </w:r>
      <w:r>
        <w:rPr>
          <w:rFonts w:hint="eastAsia"/>
          <w:sz w:val="24"/>
        </w:rPr>
        <w:t>按钮。</w:t>
      </w:r>
      <w:r>
        <w:rPr>
          <w:sz w:val="24"/>
        </w:rPr>
        <w:t>T4</w:t>
      </w:r>
      <w:r>
        <w:rPr>
          <w:rFonts w:hint="eastAsia"/>
          <w:sz w:val="24"/>
        </w:rPr>
        <w:t>由时序单元的</w:t>
      </w:r>
      <w:r>
        <w:rPr>
          <w:sz w:val="24"/>
        </w:rPr>
        <w:t>TS4</w:t>
      </w:r>
      <w:r>
        <w:rPr>
          <w:rFonts w:hint="eastAsia"/>
          <w:sz w:val="24"/>
        </w:rPr>
        <w:t>提供，其余控制信号均由</w:t>
      </w:r>
      <w:r>
        <w:rPr>
          <w:sz w:val="24"/>
        </w:rPr>
        <w:t>CON</w:t>
      </w:r>
      <w:r>
        <w:rPr>
          <w:rFonts w:hint="eastAsia"/>
          <w:sz w:val="24"/>
        </w:rPr>
        <w:t>单元的二进制数据开关模拟给出。控制信号中除</w:t>
      </w:r>
      <w:r>
        <w:rPr>
          <w:sz w:val="24"/>
        </w:rPr>
        <w:t>T4</w:t>
      </w:r>
      <w:r>
        <w:rPr>
          <w:rFonts w:hint="eastAsia"/>
          <w:sz w:val="24"/>
        </w:rPr>
        <w:t>为脉冲信号外，其余均为电平信号，其中</w:t>
      </w:r>
      <w:r>
        <w:rPr>
          <w:sz w:val="24"/>
        </w:rPr>
        <w:t>ALU_B</w:t>
      </w:r>
      <w:r>
        <w:rPr>
          <w:rFonts w:hint="eastAsia"/>
          <w:sz w:val="24"/>
        </w:rPr>
        <w:t>为低有效，其余为高有效。</w:t>
      </w:r>
    </w:p>
    <w:p w:rsidR="00000000" w:rsidRDefault="00B400DB">
      <w:pPr>
        <w:spacing w:line="40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暂存器</w:t>
      </w:r>
      <w:r>
        <w:rPr>
          <w:sz w:val="24"/>
        </w:rPr>
        <w:t>A</w:t>
      </w:r>
      <w:r>
        <w:rPr>
          <w:rFonts w:hint="eastAsia"/>
          <w:sz w:val="24"/>
        </w:rPr>
        <w:t>和暂存器</w:t>
      </w:r>
      <w:r>
        <w:rPr>
          <w:sz w:val="24"/>
        </w:rPr>
        <w:t>B</w:t>
      </w:r>
      <w:r>
        <w:rPr>
          <w:rFonts w:hint="eastAsia"/>
          <w:sz w:val="24"/>
        </w:rPr>
        <w:t>的数据能在</w:t>
      </w:r>
      <w:r>
        <w:rPr>
          <w:sz w:val="24"/>
        </w:rPr>
        <w:t>LED</w:t>
      </w:r>
      <w:r>
        <w:rPr>
          <w:rFonts w:hint="eastAsia"/>
          <w:sz w:val="24"/>
        </w:rPr>
        <w:t>灯上实时显示，原理如图</w:t>
      </w:r>
      <w:r>
        <w:rPr>
          <w:sz w:val="24"/>
        </w:rPr>
        <w:t>3</w:t>
      </w:r>
      <w:r>
        <w:rPr>
          <w:rFonts w:hint="eastAsia"/>
          <w:sz w:val="24"/>
        </w:rPr>
        <w:t>所示（以</w:t>
      </w:r>
      <w:r>
        <w:rPr>
          <w:sz w:val="24"/>
        </w:rPr>
        <w:t>A0</w:t>
      </w:r>
      <w:r>
        <w:rPr>
          <w:rFonts w:hint="eastAsia"/>
          <w:sz w:val="24"/>
        </w:rPr>
        <w:t>为例，其它相同）。进位标志</w:t>
      </w:r>
      <w:r>
        <w:rPr>
          <w:sz w:val="24"/>
        </w:rPr>
        <w:t>FC</w:t>
      </w:r>
      <w:r>
        <w:rPr>
          <w:rFonts w:hint="eastAsia"/>
          <w:sz w:val="24"/>
        </w:rPr>
        <w:t>、零标志</w:t>
      </w:r>
      <w:r>
        <w:rPr>
          <w:sz w:val="24"/>
        </w:rPr>
        <w:t>FZ</w:t>
      </w:r>
      <w:r>
        <w:rPr>
          <w:rFonts w:hint="eastAsia"/>
          <w:sz w:val="24"/>
        </w:rPr>
        <w:t>和数据总线</w:t>
      </w:r>
      <w:r>
        <w:rPr>
          <w:sz w:val="24"/>
        </w:rPr>
        <w:t>D7…D0</w:t>
      </w:r>
      <w:r>
        <w:rPr>
          <w:rFonts w:hint="eastAsia"/>
          <w:sz w:val="24"/>
        </w:rPr>
        <w:t>的显示原理也是如此。</w:t>
      </w:r>
    </w:p>
    <w:p w:rsidR="00000000" w:rsidRDefault="00B400DB">
      <w:pPr>
        <w:jc w:val="center"/>
        <w:rPr>
          <w:rFonts w:ascii="SimSun" w:hAnsi="SimSun"/>
        </w:rPr>
      </w:pPr>
      <w:r>
        <w:rPr>
          <w:rFonts w:ascii="SimSun" w:hAnsi="SimSun" w:hint="eastAsia"/>
          <w:noProof/>
        </w:rPr>
        <w:object w:dxaOrig="5000" w:dyaOrig="645">
          <v:shape id="对象 4" o:spid="_x0000_i1028" type="#_x0000_t75" style="width:155.25pt;height:19.5pt;mso-wrap-style:square;mso-position-horizontal-relative:page;mso-position-vertical-relative:page" o:ole="">
            <v:imagedata r:id="rId12" o:title=""/>
          </v:shape>
          <o:OLEObject Type="Embed" ProgID="Visio.Drawing.6" ShapeID="对象 4" DrawAspect="Content" ObjectID="_1606028935" r:id="rId13"/>
        </w:object>
      </w:r>
    </w:p>
    <w:p w:rsidR="00000000" w:rsidRDefault="00B400DB">
      <w:pPr>
        <w:pStyle w:val="a"/>
        <w:rPr>
          <w:rFonts w:eastAsia="SimSun" w:hint="eastAsia"/>
          <w:b w:val="0"/>
          <w:sz w:val="21"/>
          <w:szCs w:val="21"/>
        </w:rPr>
      </w:pPr>
      <w:r>
        <w:rPr>
          <w:rFonts w:eastAsia="SimSun" w:hint="eastAsia"/>
          <w:b w:val="0"/>
          <w:sz w:val="21"/>
          <w:szCs w:val="21"/>
        </w:rPr>
        <w:t>图</w:t>
      </w:r>
      <w:r>
        <w:rPr>
          <w:rFonts w:eastAsia="SimSun"/>
          <w:b w:val="0"/>
          <w:sz w:val="21"/>
          <w:szCs w:val="21"/>
        </w:rPr>
        <w:t>3  A</w:t>
      </w:r>
      <w:r>
        <w:rPr>
          <w:rFonts w:eastAsia="SimSun"/>
          <w:b w:val="0"/>
          <w:sz w:val="21"/>
          <w:szCs w:val="21"/>
        </w:rPr>
        <w:t>0</w:t>
      </w:r>
      <w:r>
        <w:rPr>
          <w:rFonts w:eastAsia="SimSun" w:hint="eastAsia"/>
          <w:b w:val="0"/>
          <w:sz w:val="21"/>
          <w:szCs w:val="21"/>
        </w:rPr>
        <w:t>显示原理图</w:t>
      </w:r>
    </w:p>
    <w:p w:rsidR="00000000" w:rsidRDefault="00B400DB">
      <w:pPr>
        <w:spacing w:line="400" w:lineRule="exact"/>
        <w:ind w:firstLineChars="200" w:firstLine="480"/>
        <w:jc w:val="left"/>
        <w:rPr>
          <w:sz w:val="24"/>
        </w:rPr>
      </w:pPr>
      <w:r>
        <w:rPr>
          <w:sz w:val="24"/>
        </w:rPr>
        <w:lastRenderedPageBreak/>
        <w:t>ALU</w:t>
      </w:r>
      <w:r>
        <w:rPr>
          <w:rFonts w:hint="eastAsia"/>
          <w:sz w:val="24"/>
        </w:rPr>
        <w:t>和外围电路的连接如图</w:t>
      </w:r>
      <w:r>
        <w:rPr>
          <w:sz w:val="24"/>
        </w:rPr>
        <w:t>4</w:t>
      </w:r>
      <w:r>
        <w:rPr>
          <w:rFonts w:hint="eastAsia"/>
          <w:sz w:val="24"/>
        </w:rPr>
        <w:t>所示，图中的小方框代表排针座。</w:t>
      </w:r>
    </w:p>
    <w:p w:rsidR="00000000" w:rsidRDefault="00B400DB">
      <w:pPr>
        <w:spacing w:line="40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运算器的逻辑功能表如表</w:t>
      </w:r>
      <w:r>
        <w:rPr>
          <w:sz w:val="24"/>
        </w:rPr>
        <w:t>1</w:t>
      </w:r>
      <w:r>
        <w:rPr>
          <w:rFonts w:hint="eastAsia"/>
          <w:sz w:val="24"/>
        </w:rPr>
        <w:t>所示，其中</w:t>
      </w:r>
      <w:r>
        <w:rPr>
          <w:sz w:val="24"/>
        </w:rPr>
        <w:t>S3 S2 S1 S0 CN</w:t>
      </w:r>
      <w:r>
        <w:rPr>
          <w:rFonts w:hint="eastAsia"/>
          <w:sz w:val="24"/>
        </w:rPr>
        <w:t>为控制信号，</w:t>
      </w:r>
      <w:r>
        <w:rPr>
          <w:sz w:val="24"/>
        </w:rPr>
        <w:t>FC</w:t>
      </w:r>
      <w:r>
        <w:rPr>
          <w:rFonts w:hint="eastAsia"/>
          <w:sz w:val="24"/>
        </w:rPr>
        <w:t>为进位标志，</w:t>
      </w:r>
      <w:r>
        <w:rPr>
          <w:sz w:val="24"/>
        </w:rPr>
        <w:t>FZ</w:t>
      </w:r>
      <w:r>
        <w:rPr>
          <w:rFonts w:hint="eastAsia"/>
          <w:sz w:val="24"/>
        </w:rPr>
        <w:t>为运算器零标志，表中功能栏内的</w:t>
      </w:r>
      <w:r>
        <w:rPr>
          <w:sz w:val="24"/>
        </w:rPr>
        <w:t>FC</w:t>
      </w:r>
      <w:r>
        <w:rPr>
          <w:rFonts w:hint="eastAsia"/>
          <w:sz w:val="24"/>
        </w:rPr>
        <w:t>、</w:t>
      </w:r>
      <w:r>
        <w:rPr>
          <w:sz w:val="24"/>
        </w:rPr>
        <w:t>FZ</w:t>
      </w:r>
      <w:r>
        <w:rPr>
          <w:rFonts w:hint="eastAsia"/>
          <w:sz w:val="24"/>
        </w:rPr>
        <w:t>表示当前运算会影响到该标志。</w:t>
      </w:r>
    </w:p>
    <w:p w:rsidR="00000000" w:rsidRDefault="00B400DB">
      <w:pPr>
        <w:jc w:val="center"/>
        <w:rPr>
          <w:rFonts w:ascii="SimSun" w:hAnsi="SimSun"/>
          <w:sz w:val="24"/>
        </w:rPr>
      </w:pPr>
      <w:r>
        <w:rPr>
          <w:rFonts w:ascii="SimSun" w:hAnsi="SimSun" w:hint="eastAsia"/>
          <w:noProof/>
          <w:sz w:val="24"/>
        </w:rPr>
        <w:object w:dxaOrig="13884" w:dyaOrig="8140">
          <v:shape id="对象 5" o:spid="_x0000_i1029" type="#_x0000_t75" style="width:411.65pt;height:162.8pt;mso-wrap-style:square;mso-position-horizontal-relative:page;mso-position-vertical-relative:page" o:ole="">
            <v:imagedata r:id="rId14" o:title=""/>
          </v:shape>
          <o:OLEObject Type="Embed" ProgID="Visio.Drawing.11" ShapeID="对象 5" DrawAspect="Content" ObjectID="_1606028936" r:id="rId15"/>
        </w:object>
      </w:r>
    </w:p>
    <w:p w:rsidR="00000000" w:rsidRDefault="00B400DB">
      <w:pPr>
        <w:pStyle w:val="a"/>
        <w:rPr>
          <w:rFonts w:eastAsia="SimSun" w:hint="eastAsia"/>
          <w:b w:val="0"/>
          <w:sz w:val="21"/>
          <w:szCs w:val="21"/>
        </w:rPr>
      </w:pPr>
      <w:r>
        <w:rPr>
          <w:rFonts w:eastAsia="SimSun" w:hint="eastAsia"/>
          <w:b w:val="0"/>
          <w:sz w:val="21"/>
          <w:szCs w:val="21"/>
        </w:rPr>
        <w:t>图</w:t>
      </w:r>
      <w:r>
        <w:rPr>
          <w:rFonts w:eastAsia="SimSun"/>
          <w:b w:val="0"/>
          <w:sz w:val="21"/>
          <w:szCs w:val="21"/>
        </w:rPr>
        <w:t>4  ALU</w:t>
      </w:r>
      <w:r>
        <w:rPr>
          <w:rFonts w:eastAsia="SimSun" w:hint="eastAsia"/>
          <w:b w:val="0"/>
          <w:sz w:val="21"/>
          <w:szCs w:val="21"/>
        </w:rPr>
        <w:t>和外围电路连接原理图</w:t>
      </w:r>
    </w:p>
    <w:p w:rsidR="00000000" w:rsidRDefault="00B400DB">
      <w:pPr>
        <w:pStyle w:val="a"/>
        <w:rPr>
          <w:rFonts w:eastAsia="SimSun" w:hint="eastAsia"/>
          <w:b w:val="0"/>
          <w:sz w:val="21"/>
          <w:szCs w:val="21"/>
        </w:rPr>
      </w:pPr>
      <w:r>
        <w:rPr>
          <w:rFonts w:eastAsia="SimSun" w:hint="eastAsia"/>
          <w:b w:val="0"/>
          <w:sz w:val="21"/>
          <w:szCs w:val="21"/>
        </w:rPr>
        <w:t>表</w:t>
      </w:r>
      <w:r>
        <w:rPr>
          <w:rFonts w:eastAsia="SimSun"/>
          <w:b w:val="0"/>
          <w:sz w:val="21"/>
          <w:szCs w:val="21"/>
        </w:rPr>
        <w:t xml:space="preserve">1 </w:t>
      </w:r>
      <w:r>
        <w:rPr>
          <w:rFonts w:eastAsia="SimSun" w:hint="eastAsia"/>
          <w:b w:val="0"/>
          <w:sz w:val="21"/>
          <w:szCs w:val="21"/>
        </w:rPr>
        <w:t>运算器逻辑功能表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394"/>
        <w:gridCol w:w="708"/>
        <w:gridCol w:w="5276"/>
      </w:tblGrid>
      <w:tr w:rsidR="00000000">
        <w:trPr>
          <w:jc w:val="center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运算类型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S3 S2 S1 S0 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CN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>能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逻辑运算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（直通）</w:t>
            </w:r>
            <w:r>
              <w:rPr>
                <w:szCs w:val="21"/>
              </w:rPr>
              <w:t xml:space="preserve"> 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0001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F=B</w:t>
            </w:r>
            <w:r>
              <w:rPr>
                <w:rFonts w:hint="eastAsia"/>
                <w:szCs w:val="21"/>
              </w:rPr>
              <w:t>（直通）</w:t>
            </w:r>
            <w:r>
              <w:rPr>
                <w:szCs w:val="21"/>
              </w:rPr>
              <w:t xml:space="preserve"> 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0010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</w:t>
            </w:r>
            <w:r>
              <w:rPr>
                <w:szCs w:val="21"/>
              </w:rPr>
              <w:t xml:space="preserve">AB          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0011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F=A+B         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0100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F=/A           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移位运算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0101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不带进位循环右移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（取低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位）位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trHeight w:val="155"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0110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逻辑右移一位</w:t>
            </w:r>
            <w:r>
              <w:rPr>
                <w:szCs w:val="21"/>
              </w:rPr>
              <w:t xml:space="preserve">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trHeight w:val="155"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带进位循环右移一位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trHeight w:val="155"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0111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逻辑左移一位</w:t>
            </w:r>
            <w:r>
              <w:rPr>
                <w:szCs w:val="21"/>
              </w:rPr>
              <w:t xml:space="preserve">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trHeight w:val="155"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带进位循环左移一位</w:t>
            </w:r>
            <w:r>
              <w:rPr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trHeight w:val="185"/>
          <w:jc w:val="center"/>
        </w:trPr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算术运算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置</w:t>
            </w:r>
            <w:r>
              <w:rPr>
                <w:szCs w:val="21"/>
              </w:rPr>
              <w:t xml:space="preserve">FC=CN      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trHeight w:val="270"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加</w:t>
            </w:r>
            <w:r>
              <w:rPr>
                <w:szCs w:val="21"/>
              </w:rPr>
              <w:t xml:space="preserve">B   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加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加</w:t>
            </w:r>
            <w:r>
              <w:rPr>
                <w:szCs w:val="21"/>
              </w:rPr>
              <w:t xml:space="preserve">FC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F</w:t>
            </w: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减</w:t>
            </w:r>
            <w:r>
              <w:rPr>
                <w:szCs w:val="21"/>
              </w:rPr>
              <w:t xml:space="preserve">B   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减</w:t>
            </w:r>
            <w:r>
              <w:rPr>
                <w:szCs w:val="21"/>
              </w:rPr>
              <w:t xml:space="preserve">1    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F=A</w:t>
            </w:r>
            <w:r>
              <w:rPr>
                <w:rFonts w:hint="eastAsia"/>
                <w:szCs w:val="21"/>
              </w:rPr>
              <w:t>加</w:t>
            </w:r>
            <w:r>
              <w:rPr>
                <w:szCs w:val="21"/>
              </w:rPr>
              <w:t xml:space="preserve">1    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FZ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（保留）</w:t>
            </w:r>
          </w:p>
        </w:tc>
      </w:tr>
      <w:tr w:rsidR="00000000">
        <w:trPr>
          <w:cantSplit/>
          <w:jc w:val="center"/>
        </w:trPr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（保留）</w:t>
            </w:r>
          </w:p>
        </w:tc>
      </w:tr>
    </w:tbl>
    <w:p w:rsidR="00000000" w:rsidRDefault="00B400DB">
      <w:pPr>
        <w:ind w:firstLineChars="213" w:firstLine="447"/>
      </w:pPr>
      <w:r>
        <w:t>*</w:t>
      </w:r>
      <w:r>
        <w:rPr>
          <w:rFonts w:hint="eastAsia"/>
        </w:rPr>
        <w:t>表中</w:t>
      </w:r>
      <w:r>
        <w:t>“X”</w:t>
      </w:r>
      <w:r>
        <w:rPr>
          <w:rFonts w:hint="eastAsia"/>
        </w:rPr>
        <w:t>为任意态，下同</w:t>
      </w:r>
    </w:p>
    <w:p w:rsidR="00000000" w:rsidRDefault="00B400DB">
      <w:pPr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实验步骤：</w:t>
      </w:r>
    </w:p>
    <w:p w:rsidR="00000000" w:rsidRDefault="00B400DB">
      <w:pPr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按图</w:t>
      </w:r>
      <w:r>
        <w:rPr>
          <w:sz w:val="24"/>
        </w:rPr>
        <w:t>5</w:t>
      </w:r>
      <w:r>
        <w:rPr>
          <w:rFonts w:hint="eastAsia"/>
          <w:sz w:val="24"/>
        </w:rPr>
        <w:t>连接实验电路，并检查无误。图中将用户需要连接的信号用圆圈标明（其它实验相同）。</w:t>
      </w:r>
    </w:p>
    <w:p w:rsidR="00000000" w:rsidRDefault="00B400DB">
      <w:pPr>
        <w:widowControl/>
        <w:jc w:val="center"/>
        <w:rPr>
          <w:rFonts w:ascii="SimSun" w:hAnsi="SimSun" w:cs="SimSun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3530600" cy="3048000"/>
            <wp:effectExtent l="0" t="0" r="0" b="0"/>
            <wp:docPr id="6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00DB">
      <w:pPr>
        <w:pStyle w:val="a"/>
        <w:spacing w:line="400" w:lineRule="exact"/>
        <w:rPr>
          <w:rFonts w:eastAsia="SimSun" w:hint="eastAsia"/>
          <w:b w:val="0"/>
          <w:sz w:val="21"/>
          <w:szCs w:val="21"/>
        </w:rPr>
      </w:pPr>
      <w:r>
        <w:rPr>
          <w:rFonts w:eastAsia="SimSun" w:hint="eastAsia"/>
          <w:b w:val="0"/>
          <w:sz w:val="21"/>
          <w:szCs w:val="21"/>
        </w:rPr>
        <w:t>图</w:t>
      </w:r>
      <w:r>
        <w:rPr>
          <w:rFonts w:eastAsia="SimSun"/>
          <w:b w:val="0"/>
          <w:sz w:val="21"/>
          <w:szCs w:val="21"/>
        </w:rPr>
        <w:t xml:space="preserve">5  </w:t>
      </w:r>
      <w:r>
        <w:rPr>
          <w:rFonts w:eastAsia="SimSun" w:hint="eastAsia"/>
          <w:b w:val="0"/>
          <w:sz w:val="21"/>
          <w:szCs w:val="21"/>
        </w:rPr>
        <w:t>实验接线图</w:t>
      </w:r>
    </w:p>
    <w:p w:rsidR="00000000" w:rsidRDefault="00B400DB">
      <w:pPr>
        <w:pStyle w:val="a"/>
        <w:spacing w:line="400" w:lineRule="exact"/>
        <w:rPr>
          <w:rFonts w:eastAsia="SimSun" w:hint="eastAsia"/>
          <w:b w:val="0"/>
          <w:sz w:val="21"/>
          <w:szCs w:val="21"/>
        </w:rPr>
      </w:pP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将时序与操作台单元的开关</w:t>
      </w:r>
      <w:r>
        <w:rPr>
          <w:sz w:val="24"/>
        </w:rPr>
        <w:t>KK2</w:t>
      </w:r>
      <w:r>
        <w:rPr>
          <w:rFonts w:hint="eastAsia"/>
          <w:sz w:val="24"/>
        </w:rPr>
        <w:t>置为</w:t>
      </w:r>
      <w:r>
        <w:rPr>
          <w:sz w:val="24"/>
        </w:rPr>
        <w:t>‘</w:t>
      </w:r>
      <w:r>
        <w:rPr>
          <w:rFonts w:hint="eastAsia"/>
          <w:sz w:val="24"/>
        </w:rPr>
        <w:t>单拍</w:t>
      </w:r>
      <w:r>
        <w:rPr>
          <w:sz w:val="24"/>
        </w:rPr>
        <w:t>’</w:t>
      </w:r>
      <w:r>
        <w:rPr>
          <w:rFonts w:hint="eastAsia"/>
          <w:sz w:val="24"/>
        </w:rPr>
        <w:t>档</w:t>
      </w:r>
      <w:r>
        <w:rPr>
          <w:sz w:val="24"/>
        </w:rPr>
        <w:t>,</w:t>
      </w:r>
      <w:r>
        <w:rPr>
          <w:rFonts w:hint="eastAsia"/>
          <w:sz w:val="24"/>
        </w:rPr>
        <w:t>开关</w:t>
      </w:r>
      <w:r>
        <w:rPr>
          <w:sz w:val="24"/>
        </w:rPr>
        <w:t>KK1</w:t>
      </w:r>
      <w:r>
        <w:rPr>
          <w:rFonts w:hint="eastAsia"/>
          <w:sz w:val="24"/>
        </w:rPr>
        <w:t>、</w:t>
      </w:r>
      <w:r>
        <w:rPr>
          <w:sz w:val="24"/>
        </w:rPr>
        <w:t>KK3</w:t>
      </w:r>
      <w:r>
        <w:rPr>
          <w:rFonts w:hint="eastAsia"/>
          <w:sz w:val="24"/>
        </w:rPr>
        <w:t>置为</w:t>
      </w:r>
      <w:r>
        <w:rPr>
          <w:sz w:val="24"/>
        </w:rPr>
        <w:t>‘</w:t>
      </w:r>
      <w:r>
        <w:rPr>
          <w:rFonts w:hint="eastAsia"/>
          <w:sz w:val="24"/>
        </w:rPr>
        <w:t>运行</w:t>
      </w:r>
      <w:r>
        <w:rPr>
          <w:sz w:val="24"/>
        </w:rPr>
        <w:t>’</w:t>
      </w:r>
      <w:r>
        <w:rPr>
          <w:rFonts w:hint="eastAsia"/>
          <w:sz w:val="24"/>
        </w:rPr>
        <w:t>档。</w:t>
      </w:r>
      <w:r>
        <w:rPr>
          <w:sz w:val="24"/>
        </w:rPr>
        <w:t xml:space="preserve"> 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(3)</w:t>
      </w:r>
      <w:r>
        <w:rPr>
          <w:rFonts w:hint="eastAsia"/>
          <w:sz w:val="24"/>
        </w:rPr>
        <w:t>打开电源开关，如果听到有</w:t>
      </w:r>
      <w:r>
        <w:rPr>
          <w:sz w:val="24"/>
        </w:rPr>
        <w:t>‘</w:t>
      </w:r>
      <w:r>
        <w:rPr>
          <w:rFonts w:hint="eastAsia"/>
          <w:sz w:val="24"/>
        </w:rPr>
        <w:t>嘀</w:t>
      </w:r>
      <w:r>
        <w:rPr>
          <w:sz w:val="24"/>
        </w:rPr>
        <w:t>’</w:t>
      </w:r>
      <w:r>
        <w:rPr>
          <w:rFonts w:hint="eastAsia"/>
          <w:sz w:val="24"/>
        </w:rPr>
        <w:t>报警声，说明有总线竞争现象，应立即关闭电源，重新检查接线，直到错误排除。然后按动</w:t>
      </w:r>
      <w:r>
        <w:rPr>
          <w:sz w:val="24"/>
        </w:rPr>
        <w:t>CON</w:t>
      </w:r>
      <w:r>
        <w:rPr>
          <w:rFonts w:hint="eastAsia"/>
          <w:sz w:val="24"/>
        </w:rPr>
        <w:t>单元的</w:t>
      </w:r>
      <w:r>
        <w:rPr>
          <w:sz w:val="24"/>
        </w:rPr>
        <w:t>CLR</w:t>
      </w:r>
      <w:r>
        <w:rPr>
          <w:rFonts w:hint="eastAsia"/>
          <w:sz w:val="24"/>
        </w:rPr>
        <w:t>按钮，将运算器的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和</w:t>
      </w:r>
      <w:r>
        <w:rPr>
          <w:sz w:val="24"/>
        </w:rPr>
        <w:t>FC</w:t>
      </w:r>
      <w:r>
        <w:rPr>
          <w:rFonts w:hint="eastAsia"/>
          <w:sz w:val="24"/>
        </w:rPr>
        <w:t>、</w:t>
      </w:r>
      <w:r>
        <w:rPr>
          <w:sz w:val="24"/>
        </w:rPr>
        <w:t>FZ</w:t>
      </w:r>
      <w:r>
        <w:rPr>
          <w:rFonts w:hint="eastAsia"/>
          <w:sz w:val="24"/>
        </w:rPr>
        <w:t>清零。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(4)</w:t>
      </w:r>
      <w:r>
        <w:rPr>
          <w:rFonts w:hint="eastAsia"/>
          <w:sz w:val="24"/>
        </w:rPr>
        <w:t>用输入开关向暂存器</w:t>
      </w:r>
      <w:r>
        <w:rPr>
          <w:sz w:val="24"/>
        </w:rPr>
        <w:t>A</w:t>
      </w:r>
      <w:r>
        <w:rPr>
          <w:rFonts w:hint="eastAsia"/>
          <w:sz w:val="24"/>
        </w:rPr>
        <w:t>置数。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1 \* GB3 </w:instrText>
      </w:r>
      <w:r>
        <w:rPr>
          <w:sz w:val="24"/>
        </w:rPr>
        <w:fldChar w:fldCharType="separate"/>
      </w:r>
      <w:r>
        <w:rPr>
          <w:rFonts w:ascii="SimSun" w:hAnsi="SimSun" w:cs="SimSun" w:hint="eastAsia"/>
          <w:sz w:val="24"/>
          <w:lang w:val="en-US" w:eastAsia="zh-CN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>拨动</w:t>
      </w:r>
      <w:r>
        <w:rPr>
          <w:sz w:val="24"/>
        </w:rPr>
        <w:t>CON</w:t>
      </w:r>
      <w:r>
        <w:rPr>
          <w:rFonts w:hint="eastAsia"/>
          <w:sz w:val="24"/>
        </w:rPr>
        <w:t>单元的</w:t>
      </w:r>
      <w:r>
        <w:rPr>
          <w:sz w:val="24"/>
        </w:rPr>
        <w:t>SD27…SD20</w:t>
      </w:r>
      <w:r>
        <w:rPr>
          <w:rFonts w:hint="eastAsia"/>
          <w:sz w:val="24"/>
        </w:rPr>
        <w:t>数据开关，形成二进制数</w:t>
      </w:r>
      <w:r>
        <w:rPr>
          <w:sz w:val="24"/>
        </w:rPr>
        <w:t>01100101</w:t>
      </w:r>
      <w:r>
        <w:rPr>
          <w:rFonts w:hint="eastAsia"/>
          <w:sz w:val="24"/>
        </w:rPr>
        <w:t>（或其它数值），数据显示亮为</w:t>
      </w:r>
      <w:r>
        <w:rPr>
          <w:sz w:val="24"/>
        </w:rPr>
        <w:t>‘1’</w:t>
      </w:r>
      <w:r>
        <w:rPr>
          <w:rFonts w:hint="eastAsia"/>
          <w:sz w:val="24"/>
        </w:rPr>
        <w:t>，灭为</w:t>
      </w:r>
      <w:r>
        <w:rPr>
          <w:sz w:val="24"/>
        </w:rPr>
        <w:t>‘0’</w:t>
      </w:r>
      <w:r>
        <w:rPr>
          <w:rFonts w:hint="eastAsia"/>
          <w:sz w:val="24"/>
        </w:rPr>
        <w:t>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2 \* GB3 </w:instrText>
      </w:r>
      <w:r>
        <w:rPr>
          <w:sz w:val="24"/>
        </w:rPr>
        <w:fldChar w:fldCharType="separate"/>
      </w:r>
      <w:r>
        <w:rPr>
          <w:rFonts w:ascii="SimSun" w:hAnsi="SimSun" w:cs="SimSun" w:hint="eastAsia"/>
          <w:sz w:val="24"/>
          <w:lang w:val="en-US" w:eastAsia="zh-CN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置</w:t>
      </w:r>
      <w:r>
        <w:rPr>
          <w:sz w:val="24"/>
        </w:rPr>
        <w:t>LDA=1</w:t>
      </w:r>
      <w:r>
        <w:rPr>
          <w:rFonts w:hint="eastAsia"/>
          <w:sz w:val="24"/>
        </w:rPr>
        <w:t>，</w:t>
      </w:r>
      <w:r>
        <w:rPr>
          <w:sz w:val="24"/>
        </w:rPr>
        <w:t>LDB=0</w:t>
      </w:r>
      <w:r>
        <w:rPr>
          <w:rFonts w:hint="eastAsia"/>
          <w:sz w:val="24"/>
        </w:rPr>
        <w:t>，连续按动时序单元的</w:t>
      </w:r>
      <w:r>
        <w:rPr>
          <w:sz w:val="24"/>
        </w:rPr>
        <w:t>ST</w:t>
      </w:r>
      <w:r>
        <w:rPr>
          <w:rFonts w:hint="eastAsia"/>
          <w:sz w:val="24"/>
        </w:rPr>
        <w:t>按钮，产生一个</w:t>
      </w:r>
      <w:r>
        <w:rPr>
          <w:sz w:val="24"/>
        </w:rPr>
        <w:t>T4</w:t>
      </w:r>
      <w:r>
        <w:rPr>
          <w:rFonts w:hint="eastAsia"/>
          <w:sz w:val="24"/>
        </w:rPr>
        <w:t>上沿，则将二进制数</w:t>
      </w:r>
      <w:r>
        <w:rPr>
          <w:sz w:val="24"/>
        </w:rPr>
        <w:t>01100101</w:t>
      </w:r>
      <w:r>
        <w:rPr>
          <w:rFonts w:hint="eastAsia"/>
          <w:sz w:val="24"/>
        </w:rPr>
        <w:t>置入暂存器</w:t>
      </w:r>
      <w:r>
        <w:rPr>
          <w:sz w:val="24"/>
        </w:rPr>
        <w:t>A</w:t>
      </w:r>
      <w:r>
        <w:rPr>
          <w:rFonts w:hint="eastAsia"/>
          <w:sz w:val="24"/>
        </w:rPr>
        <w:t>中，暂存器</w:t>
      </w:r>
      <w:r>
        <w:rPr>
          <w:sz w:val="24"/>
        </w:rPr>
        <w:t>A</w:t>
      </w:r>
      <w:r>
        <w:rPr>
          <w:rFonts w:hint="eastAsia"/>
          <w:sz w:val="24"/>
        </w:rPr>
        <w:t>的值通过</w:t>
      </w:r>
      <w:r>
        <w:rPr>
          <w:sz w:val="24"/>
        </w:rPr>
        <w:t>ALU</w:t>
      </w:r>
      <w:r>
        <w:rPr>
          <w:rFonts w:hint="eastAsia"/>
          <w:sz w:val="24"/>
        </w:rPr>
        <w:t>单元的</w:t>
      </w:r>
      <w:r>
        <w:rPr>
          <w:sz w:val="24"/>
        </w:rPr>
        <w:t>A7…A0</w:t>
      </w:r>
      <w:r>
        <w:rPr>
          <w:rFonts w:hint="eastAsia"/>
          <w:sz w:val="24"/>
        </w:rPr>
        <w:t>八位</w:t>
      </w:r>
      <w:r>
        <w:rPr>
          <w:sz w:val="24"/>
        </w:rPr>
        <w:t>LED</w:t>
      </w:r>
      <w:r>
        <w:rPr>
          <w:rFonts w:hint="eastAsia"/>
          <w:sz w:val="24"/>
        </w:rPr>
        <w:t>灯显示。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(5)</w:t>
      </w:r>
      <w:r>
        <w:rPr>
          <w:rFonts w:hint="eastAsia"/>
          <w:sz w:val="24"/>
        </w:rPr>
        <w:t>用输入开关向暂存器</w:t>
      </w:r>
      <w:r>
        <w:rPr>
          <w:sz w:val="24"/>
        </w:rPr>
        <w:t>B</w:t>
      </w:r>
      <w:r>
        <w:rPr>
          <w:rFonts w:hint="eastAsia"/>
          <w:sz w:val="24"/>
        </w:rPr>
        <w:t>置数。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1 \* GB3 </w:instrText>
      </w:r>
      <w:r>
        <w:rPr>
          <w:sz w:val="24"/>
        </w:rPr>
        <w:fldChar w:fldCharType="separate"/>
      </w:r>
      <w:r>
        <w:rPr>
          <w:rFonts w:ascii="SimSun" w:hAnsi="SimSun" w:cs="SimSun" w:hint="eastAsia"/>
          <w:sz w:val="24"/>
          <w:lang w:val="en-US" w:eastAsia="zh-CN"/>
        </w:rPr>
        <w:t>①</w:t>
      </w:r>
      <w:r>
        <w:rPr>
          <w:sz w:val="24"/>
        </w:rPr>
        <w:fldChar w:fldCharType="end"/>
      </w:r>
      <w:r>
        <w:rPr>
          <w:rFonts w:hint="eastAsia"/>
          <w:sz w:val="24"/>
        </w:rPr>
        <w:t>拨动</w:t>
      </w:r>
      <w:r>
        <w:rPr>
          <w:sz w:val="24"/>
        </w:rPr>
        <w:t>CON</w:t>
      </w:r>
      <w:r>
        <w:rPr>
          <w:rFonts w:hint="eastAsia"/>
          <w:sz w:val="24"/>
        </w:rPr>
        <w:t>单元的</w:t>
      </w:r>
      <w:r>
        <w:rPr>
          <w:sz w:val="24"/>
        </w:rPr>
        <w:t>SD27…SD20</w:t>
      </w:r>
      <w:r>
        <w:rPr>
          <w:rFonts w:hint="eastAsia"/>
          <w:sz w:val="24"/>
        </w:rPr>
        <w:t>数据开关，形成二进制数</w:t>
      </w:r>
      <w:r>
        <w:rPr>
          <w:sz w:val="24"/>
        </w:rPr>
        <w:t>10100111</w:t>
      </w:r>
      <w:r>
        <w:rPr>
          <w:rFonts w:hint="eastAsia"/>
          <w:sz w:val="24"/>
        </w:rPr>
        <w:t>（或其它数值）。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2 \* GB3 </w:instrText>
      </w:r>
      <w:r>
        <w:rPr>
          <w:sz w:val="24"/>
        </w:rPr>
        <w:fldChar w:fldCharType="separate"/>
      </w:r>
      <w:r>
        <w:rPr>
          <w:rFonts w:ascii="SimSun" w:hAnsi="SimSun" w:cs="SimSun" w:hint="eastAsia"/>
          <w:sz w:val="24"/>
          <w:lang w:val="en-US" w:eastAsia="zh-CN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置</w:t>
      </w:r>
      <w:r>
        <w:rPr>
          <w:sz w:val="24"/>
        </w:rPr>
        <w:t>LDA=0</w:t>
      </w:r>
      <w:r>
        <w:rPr>
          <w:rFonts w:hint="eastAsia"/>
          <w:sz w:val="24"/>
        </w:rPr>
        <w:t>，</w:t>
      </w:r>
      <w:r>
        <w:rPr>
          <w:sz w:val="24"/>
        </w:rPr>
        <w:t>LDB=1</w:t>
      </w:r>
      <w:r>
        <w:rPr>
          <w:rFonts w:hint="eastAsia"/>
          <w:sz w:val="24"/>
        </w:rPr>
        <w:t>，连续按动时序单元的</w:t>
      </w:r>
      <w:r>
        <w:rPr>
          <w:sz w:val="24"/>
        </w:rPr>
        <w:t>ST</w:t>
      </w:r>
      <w:r>
        <w:rPr>
          <w:rFonts w:hint="eastAsia"/>
          <w:sz w:val="24"/>
        </w:rPr>
        <w:t>按钮，产生一个</w:t>
      </w:r>
      <w:r>
        <w:rPr>
          <w:sz w:val="24"/>
        </w:rPr>
        <w:t>T4</w:t>
      </w:r>
      <w:r>
        <w:rPr>
          <w:rFonts w:hint="eastAsia"/>
          <w:sz w:val="24"/>
        </w:rPr>
        <w:t>上沿，则将二进制数</w:t>
      </w:r>
      <w:r>
        <w:rPr>
          <w:sz w:val="24"/>
        </w:rPr>
        <w:t>10100111</w:t>
      </w:r>
      <w:r>
        <w:rPr>
          <w:rFonts w:hint="eastAsia"/>
          <w:sz w:val="24"/>
        </w:rPr>
        <w:t>置入暂存器</w:t>
      </w:r>
      <w:r>
        <w:rPr>
          <w:sz w:val="24"/>
        </w:rPr>
        <w:t>B</w:t>
      </w:r>
      <w:r>
        <w:rPr>
          <w:rFonts w:hint="eastAsia"/>
          <w:sz w:val="24"/>
        </w:rPr>
        <w:t>中，暂存器</w:t>
      </w:r>
      <w:r>
        <w:rPr>
          <w:sz w:val="24"/>
        </w:rPr>
        <w:t>B</w:t>
      </w:r>
      <w:r>
        <w:rPr>
          <w:rFonts w:hint="eastAsia"/>
          <w:sz w:val="24"/>
        </w:rPr>
        <w:t>的值通过</w:t>
      </w:r>
      <w:r>
        <w:rPr>
          <w:sz w:val="24"/>
        </w:rPr>
        <w:t>ALU</w:t>
      </w:r>
      <w:r>
        <w:rPr>
          <w:rFonts w:hint="eastAsia"/>
          <w:sz w:val="24"/>
        </w:rPr>
        <w:t>单元的</w:t>
      </w:r>
      <w:r>
        <w:rPr>
          <w:sz w:val="24"/>
        </w:rPr>
        <w:t>B7…B0</w:t>
      </w:r>
      <w:r>
        <w:rPr>
          <w:rFonts w:hint="eastAsia"/>
          <w:sz w:val="24"/>
        </w:rPr>
        <w:t>八位</w:t>
      </w:r>
      <w:r>
        <w:rPr>
          <w:sz w:val="24"/>
        </w:rPr>
        <w:t>LE</w:t>
      </w:r>
      <w:r>
        <w:rPr>
          <w:sz w:val="24"/>
        </w:rPr>
        <w:t>D</w:t>
      </w:r>
      <w:r>
        <w:rPr>
          <w:rFonts w:hint="eastAsia"/>
          <w:sz w:val="24"/>
        </w:rPr>
        <w:t>灯显示。</w:t>
      </w:r>
      <w:r>
        <w:rPr>
          <w:sz w:val="24"/>
        </w:rPr>
        <w:t xml:space="preserve">                          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(6)</w:t>
      </w:r>
      <w:r>
        <w:rPr>
          <w:rFonts w:hint="eastAsia"/>
          <w:sz w:val="24"/>
        </w:rPr>
        <w:t>改变运算器的功能设置，观察运算器的输出。置</w:t>
      </w:r>
      <w:r>
        <w:rPr>
          <w:sz w:val="24"/>
        </w:rPr>
        <w:t>ALU_B=0</w:t>
      </w:r>
      <w:r>
        <w:rPr>
          <w:rFonts w:hint="eastAsia"/>
          <w:sz w:val="24"/>
        </w:rPr>
        <w:t>、</w:t>
      </w:r>
      <w:r>
        <w:rPr>
          <w:sz w:val="24"/>
        </w:rPr>
        <w:t>LDA=0</w:t>
      </w:r>
      <w:r>
        <w:rPr>
          <w:rFonts w:hint="eastAsia"/>
          <w:sz w:val="24"/>
        </w:rPr>
        <w:t>、</w:t>
      </w:r>
      <w:r>
        <w:rPr>
          <w:sz w:val="24"/>
        </w:rPr>
        <w:t>LDB=0</w:t>
      </w:r>
      <w:r>
        <w:rPr>
          <w:rFonts w:hint="eastAsia"/>
          <w:sz w:val="24"/>
        </w:rPr>
        <w:t>，然后按表</w:t>
      </w:r>
      <w:r>
        <w:rPr>
          <w:sz w:val="24"/>
        </w:rPr>
        <w:t>1-1-1</w:t>
      </w:r>
      <w:r>
        <w:rPr>
          <w:rFonts w:hint="eastAsia"/>
          <w:sz w:val="24"/>
        </w:rPr>
        <w:t>置</w:t>
      </w:r>
      <w:r>
        <w:rPr>
          <w:sz w:val="24"/>
        </w:rPr>
        <w:t>S3</w:t>
      </w:r>
      <w:r>
        <w:rPr>
          <w:rFonts w:hint="eastAsia"/>
          <w:sz w:val="24"/>
        </w:rPr>
        <w:t>、</w:t>
      </w:r>
      <w:r>
        <w:rPr>
          <w:sz w:val="24"/>
        </w:rPr>
        <w:t>S2</w:t>
      </w:r>
      <w:r>
        <w:rPr>
          <w:rFonts w:hint="eastAsia"/>
          <w:sz w:val="24"/>
        </w:rPr>
        <w:t>、</w:t>
      </w:r>
      <w:r>
        <w:rPr>
          <w:sz w:val="24"/>
        </w:rPr>
        <w:t>S1</w:t>
      </w:r>
      <w:r>
        <w:rPr>
          <w:rFonts w:hint="eastAsia"/>
          <w:sz w:val="24"/>
        </w:rPr>
        <w:t>、</w:t>
      </w:r>
      <w:r>
        <w:rPr>
          <w:sz w:val="24"/>
        </w:rPr>
        <w:t>S0</w:t>
      </w:r>
      <w:r>
        <w:rPr>
          <w:rFonts w:hint="eastAsia"/>
          <w:sz w:val="24"/>
        </w:rPr>
        <w:t>和</w:t>
      </w:r>
      <w:r>
        <w:rPr>
          <w:sz w:val="24"/>
        </w:rPr>
        <w:t>Cn</w:t>
      </w:r>
      <w:r>
        <w:rPr>
          <w:rFonts w:hint="eastAsia"/>
          <w:sz w:val="24"/>
        </w:rPr>
        <w:t>的数值，并观察数据总线</w:t>
      </w:r>
      <w:r>
        <w:rPr>
          <w:sz w:val="24"/>
        </w:rPr>
        <w:t>LED</w:t>
      </w:r>
      <w:r>
        <w:rPr>
          <w:rFonts w:hint="eastAsia"/>
          <w:sz w:val="24"/>
        </w:rPr>
        <w:t>显示灯显示的结果。如置</w:t>
      </w:r>
      <w:r>
        <w:rPr>
          <w:sz w:val="24"/>
        </w:rPr>
        <w:t>S3</w:t>
      </w:r>
      <w:r>
        <w:rPr>
          <w:rFonts w:hint="eastAsia"/>
          <w:sz w:val="24"/>
        </w:rPr>
        <w:t>、</w:t>
      </w:r>
      <w:r>
        <w:rPr>
          <w:sz w:val="24"/>
        </w:rPr>
        <w:t>S2</w:t>
      </w:r>
      <w:r>
        <w:rPr>
          <w:rFonts w:hint="eastAsia"/>
          <w:sz w:val="24"/>
        </w:rPr>
        <w:t>、</w:t>
      </w:r>
      <w:r>
        <w:rPr>
          <w:sz w:val="24"/>
        </w:rPr>
        <w:t>S1</w:t>
      </w:r>
      <w:r>
        <w:rPr>
          <w:rFonts w:hint="eastAsia"/>
          <w:sz w:val="24"/>
        </w:rPr>
        <w:t>、</w:t>
      </w:r>
      <w:r>
        <w:rPr>
          <w:sz w:val="24"/>
        </w:rPr>
        <w:t>S0</w:t>
      </w:r>
      <w:r>
        <w:rPr>
          <w:rFonts w:hint="eastAsia"/>
          <w:sz w:val="24"/>
        </w:rPr>
        <w:t>为</w:t>
      </w:r>
      <w:r>
        <w:rPr>
          <w:sz w:val="24"/>
        </w:rPr>
        <w:t>0010</w:t>
      </w:r>
      <w:r>
        <w:rPr>
          <w:rFonts w:hint="eastAsia"/>
          <w:sz w:val="24"/>
        </w:rPr>
        <w:t>，运算器作逻辑与运算，置</w:t>
      </w:r>
      <w:r>
        <w:rPr>
          <w:sz w:val="24"/>
        </w:rPr>
        <w:lastRenderedPageBreak/>
        <w:t>S3</w:t>
      </w:r>
      <w:r>
        <w:rPr>
          <w:rFonts w:hint="eastAsia"/>
          <w:sz w:val="24"/>
        </w:rPr>
        <w:t>、</w:t>
      </w:r>
      <w:r>
        <w:rPr>
          <w:sz w:val="24"/>
        </w:rPr>
        <w:t>S2</w:t>
      </w:r>
      <w:r>
        <w:rPr>
          <w:rFonts w:hint="eastAsia"/>
          <w:sz w:val="24"/>
        </w:rPr>
        <w:t>、</w:t>
      </w:r>
      <w:r>
        <w:rPr>
          <w:sz w:val="24"/>
        </w:rPr>
        <w:t>S1</w:t>
      </w:r>
      <w:r>
        <w:rPr>
          <w:rFonts w:hint="eastAsia"/>
          <w:sz w:val="24"/>
        </w:rPr>
        <w:t>、</w:t>
      </w:r>
      <w:r>
        <w:rPr>
          <w:sz w:val="24"/>
        </w:rPr>
        <w:t>S0</w:t>
      </w:r>
      <w:r>
        <w:rPr>
          <w:rFonts w:hint="eastAsia"/>
          <w:sz w:val="24"/>
        </w:rPr>
        <w:t>为</w:t>
      </w:r>
      <w:r>
        <w:rPr>
          <w:sz w:val="24"/>
        </w:rPr>
        <w:t>1001</w:t>
      </w:r>
      <w:r>
        <w:rPr>
          <w:rFonts w:hint="eastAsia"/>
          <w:sz w:val="24"/>
        </w:rPr>
        <w:t>，运算器作加法运算。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如果实验箱和</w:t>
      </w:r>
      <w:r>
        <w:rPr>
          <w:sz w:val="24"/>
        </w:rPr>
        <w:t>PC</w:t>
      </w:r>
      <w:r>
        <w:rPr>
          <w:rFonts w:hint="eastAsia"/>
          <w:sz w:val="24"/>
        </w:rPr>
        <w:t>联机操作，则可通过软件中的数据通路图来观测实验结果，方法是：打开软件，选择联机软件的</w:t>
      </w:r>
      <w:r>
        <w:rPr>
          <w:sz w:val="24"/>
        </w:rPr>
        <w:t>“</w:t>
      </w:r>
      <w:r>
        <w:rPr>
          <w:rFonts w:hint="eastAsia"/>
          <w:sz w:val="24"/>
        </w:rPr>
        <w:t>【实验】</w:t>
      </w:r>
      <w:r>
        <w:rPr>
          <w:sz w:val="24"/>
        </w:rPr>
        <w:t>—</w:t>
      </w:r>
      <w:r>
        <w:rPr>
          <w:rFonts w:hint="eastAsia"/>
          <w:sz w:val="24"/>
        </w:rPr>
        <w:t>【运算器实验】</w:t>
      </w:r>
      <w:r>
        <w:rPr>
          <w:sz w:val="24"/>
        </w:rPr>
        <w:t>”</w:t>
      </w:r>
      <w:r>
        <w:rPr>
          <w:rFonts w:hint="eastAsia"/>
          <w:sz w:val="24"/>
        </w:rPr>
        <w:t>，打开运算器实验的数据通</w:t>
      </w:r>
      <w:r>
        <w:rPr>
          <w:rFonts w:hint="eastAsia"/>
          <w:sz w:val="24"/>
        </w:rPr>
        <w:t>路图，如图</w:t>
      </w:r>
      <w:r>
        <w:rPr>
          <w:sz w:val="24"/>
        </w:rPr>
        <w:t>6</w:t>
      </w:r>
      <w:r>
        <w:rPr>
          <w:rFonts w:hint="eastAsia"/>
          <w:sz w:val="24"/>
        </w:rPr>
        <w:t>所示。进行上面的手动操作，每按动一次</w:t>
      </w:r>
      <w:r>
        <w:rPr>
          <w:sz w:val="24"/>
        </w:rPr>
        <w:t>ST</w:t>
      </w:r>
      <w:r>
        <w:rPr>
          <w:rFonts w:hint="eastAsia"/>
          <w:sz w:val="24"/>
        </w:rPr>
        <w:t>按钮，数据通路图会有数据的流动，反映当前运算器所做的操作，或在软件中选择</w:t>
      </w:r>
      <w:r>
        <w:rPr>
          <w:sz w:val="24"/>
        </w:rPr>
        <w:t>“</w:t>
      </w:r>
      <w:r>
        <w:rPr>
          <w:rFonts w:hint="eastAsia"/>
          <w:sz w:val="24"/>
        </w:rPr>
        <w:t>【调试】</w:t>
      </w:r>
      <w:r>
        <w:rPr>
          <w:sz w:val="24"/>
        </w:rPr>
        <w:t>—</w:t>
      </w:r>
      <w:r>
        <w:rPr>
          <w:rFonts w:hint="eastAsia"/>
          <w:sz w:val="24"/>
        </w:rPr>
        <w:t>【单节拍】</w:t>
      </w:r>
      <w:r>
        <w:rPr>
          <w:sz w:val="24"/>
        </w:rPr>
        <w:t>”</w:t>
      </w:r>
      <w:r>
        <w:rPr>
          <w:rFonts w:hint="eastAsia"/>
          <w:sz w:val="24"/>
        </w:rPr>
        <w:t>，其作用相当于将时序单元的状态开关</w:t>
      </w:r>
      <w:r>
        <w:rPr>
          <w:sz w:val="24"/>
        </w:rPr>
        <w:t>KK2</w:t>
      </w:r>
      <w:r>
        <w:rPr>
          <w:rFonts w:hint="eastAsia"/>
          <w:sz w:val="24"/>
        </w:rPr>
        <w:t>置为</w:t>
      </w:r>
      <w:r>
        <w:rPr>
          <w:sz w:val="24"/>
        </w:rPr>
        <w:t>‘</w:t>
      </w:r>
      <w:r>
        <w:rPr>
          <w:rFonts w:hint="eastAsia"/>
          <w:sz w:val="24"/>
        </w:rPr>
        <w:t>单拍</w:t>
      </w:r>
      <w:r>
        <w:rPr>
          <w:sz w:val="24"/>
        </w:rPr>
        <w:t>’</w:t>
      </w:r>
      <w:r>
        <w:rPr>
          <w:rFonts w:hint="eastAsia"/>
          <w:sz w:val="24"/>
        </w:rPr>
        <w:t>档后按动了一次</w:t>
      </w:r>
      <w:r>
        <w:rPr>
          <w:sz w:val="24"/>
        </w:rPr>
        <w:t>ST</w:t>
      </w:r>
      <w:r>
        <w:rPr>
          <w:rFonts w:hint="eastAsia"/>
          <w:sz w:val="24"/>
        </w:rPr>
        <w:t>按钮，数据通路图也会反映当前运算器所做的操作。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重复上述操作，并完成表</w:t>
      </w:r>
      <w:r>
        <w:rPr>
          <w:sz w:val="24"/>
        </w:rPr>
        <w:t>2</w:t>
      </w:r>
      <w:r>
        <w:rPr>
          <w:rFonts w:hint="eastAsia"/>
          <w:sz w:val="24"/>
        </w:rPr>
        <w:t>。然后改变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的值，验证</w:t>
      </w:r>
      <w:r>
        <w:rPr>
          <w:sz w:val="24"/>
        </w:rPr>
        <w:t>FC</w:t>
      </w:r>
      <w:r>
        <w:rPr>
          <w:rFonts w:hint="eastAsia"/>
          <w:sz w:val="24"/>
        </w:rPr>
        <w:t>、</w:t>
      </w:r>
      <w:r>
        <w:rPr>
          <w:sz w:val="24"/>
        </w:rPr>
        <w:t>FZ</w:t>
      </w:r>
      <w:r>
        <w:rPr>
          <w:rFonts w:hint="eastAsia"/>
          <w:sz w:val="24"/>
        </w:rPr>
        <w:t>的锁存功能。</w:t>
      </w:r>
    </w:p>
    <w:p w:rsidR="00000000" w:rsidRDefault="00B400DB">
      <w:pPr>
        <w:jc w:val="center"/>
        <w:rPr>
          <w:rFonts w:ascii="SimSun" w:hAnsi="SimSun"/>
        </w:rPr>
      </w:pPr>
      <w:r>
        <w:rPr>
          <w:rFonts w:ascii="SimSun" w:hAnsi="SimSun"/>
          <w:noProof/>
          <w:lang w:val="en-US" w:eastAsia="zh-CN"/>
        </w:rPr>
        <w:drawing>
          <wp:inline distT="0" distB="0" distL="0" distR="0">
            <wp:extent cx="3848100" cy="2387600"/>
            <wp:effectExtent l="0" t="0" r="0" b="0"/>
            <wp:docPr id="7" name="图片 2" descr="a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a1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00DB">
      <w:pPr>
        <w:pStyle w:val="a"/>
        <w:rPr>
          <w:rFonts w:eastAsia="SimSun" w:hint="eastAsia"/>
          <w:b w:val="0"/>
          <w:sz w:val="21"/>
          <w:szCs w:val="21"/>
        </w:rPr>
      </w:pPr>
      <w:r>
        <w:rPr>
          <w:rFonts w:eastAsia="SimSun" w:hint="eastAsia"/>
          <w:b w:val="0"/>
          <w:sz w:val="21"/>
          <w:szCs w:val="21"/>
        </w:rPr>
        <w:t>图</w:t>
      </w:r>
      <w:r>
        <w:rPr>
          <w:rFonts w:eastAsia="SimSun"/>
          <w:b w:val="0"/>
          <w:sz w:val="21"/>
          <w:szCs w:val="21"/>
        </w:rPr>
        <w:t xml:space="preserve">6  </w:t>
      </w:r>
      <w:r>
        <w:rPr>
          <w:rFonts w:eastAsia="SimSun" w:hint="eastAsia"/>
          <w:b w:val="0"/>
          <w:sz w:val="21"/>
          <w:szCs w:val="21"/>
        </w:rPr>
        <w:t>数据通路图</w:t>
      </w:r>
    </w:p>
    <w:p w:rsidR="00000000" w:rsidRDefault="00B400DB">
      <w:pPr>
        <w:pStyle w:val="a"/>
        <w:rPr>
          <w:rFonts w:eastAsia="SimSun"/>
          <w:b w:val="0"/>
          <w:sz w:val="21"/>
          <w:szCs w:val="21"/>
        </w:rPr>
      </w:pPr>
    </w:p>
    <w:p w:rsidR="00000000" w:rsidRDefault="00B400DB">
      <w:pPr>
        <w:pStyle w:val="a"/>
        <w:rPr>
          <w:rFonts w:eastAsia="SimSun"/>
          <w:b w:val="0"/>
          <w:sz w:val="21"/>
          <w:szCs w:val="21"/>
        </w:rPr>
      </w:pPr>
    </w:p>
    <w:p w:rsidR="00000000" w:rsidRDefault="00B400DB">
      <w:pPr>
        <w:pStyle w:val="a"/>
        <w:rPr>
          <w:rFonts w:eastAsia="SimSun"/>
          <w:b w:val="0"/>
          <w:sz w:val="21"/>
          <w:szCs w:val="21"/>
        </w:rPr>
      </w:pPr>
    </w:p>
    <w:p w:rsidR="00000000" w:rsidRDefault="00B400DB">
      <w:pPr>
        <w:pStyle w:val="a"/>
        <w:rPr>
          <w:rFonts w:eastAsia="SimSun"/>
          <w:b w:val="0"/>
          <w:sz w:val="21"/>
          <w:szCs w:val="21"/>
        </w:rPr>
      </w:pPr>
    </w:p>
    <w:p w:rsidR="00000000" w:rsidRDefault="00B400DB">
      <w:pPr>
        <w:pStyle w:val="a"/>
        <w:rPr>
          <w:rFonts w:eastAsia="SimSun"/>
          <w:b w:val="0"/>
          <w:sz w:val="21"/>
          <w:szCs w:val="21"/>
        </w:rPr>
      </w:pPr>
    </w:p>
    <w:p w:rsidR="00000000" w:rsidRDefault="00B400DB">
      <w:pPr>
        <w:pStyle w:val="a"/>
        <w:rPr>
          <w:rFonts w:eastAsia="SimSun"/>
          <w:b w:val="0"/>
          <w:sz w:val="21"/>
          <w:szCs w:val="21"/>
        </w:rPr>
      </w:pPr>
    </w:p>
    <w:p w:rsidR="00000000" w:rsidRDefault="00B400DB">
      <w:pPr>
        <w:pStyle w:val="a"/>
        <w:rPr>
          <w:rFonts w:eastAsia="SimSun" w:hint="eastAsia"/>
          <w:b w:val="0"/>
          <w:sz w:val="21"/>
          <w:szCs w:val="21"/>
        </w:rPr>
      </w:pPr>
    </w:p>
    <w:p w:rsidR="00000000" w:rsidRDefault="00B400DB">
      <w:pPr>
        <w:pStyle w:val="a"/>
        <w:rPr>
          <w:rFonts w:eastAsia="SimSun"/>
          <w:b w:val="0"/>
          <w:sz w:val="21"/>
          <w:szCs w:val="21"/>
        </w:rPr>
      </w:pPr>
    </w:p>
    <w:p w:rsidR="00000000" w:rsidRDefault="00B400DB">
      <w:pPr>
        <w:pStyle w:val="a"/>
        <w:jc w:val="both"/>
        <w:rPr>
          <w:rFonts w:eastAsia="SimSun" w:hint="eastAsia"/>
          <w:b w:val="0"/>
          <w:sz w:val="28"/>
          <w:szCs w:val="28"/>
        </w:rPr>
      </w:pPr>
      <w:r>
        <w:rPr>
          <w:rFonts w:eastAsia="SimSun"/>
          <w:b w:val="0"/>
          <w:sz w:val="28"/>
          <w:szCs w:val="28"/>
        </w:rPr>
        <w:t>实验结果</w:t>
      </w:r>
      <w:r>
        <w:rPr>
          <w:rFonts w:eastAsia="SimSun" w:hint="eastAsia"/>
          <w:b w:val="0"/>
          <w:sz w:val="28"/>
          <w:szCs w:val="28"/>
        </w:rPr>
        <w:t>：</w:t>
      </w:r>
    </w:p>
    <w:p w:rsidR="00000000" w:rsidRDefault="00B400DB">
      <w:pPr>
        <w:pStyle w:val="a"/>
        <w:spacing w:line="400" w:lineRule="exact"/>
        <w:ind w:firstLineChars="200" w:firstLine="480"/>
        <w:jc w:val="both"/>
        <w:rPr>
          <w:rFonts w:eastAsia="SimSun" w:hint="eastAsia"/>
          <w:b w:val="0"/>
          <w:sz w:val="24"/>
        </w:rPr>
      </w:pPr>
      <w:r>
        <w:rPr>
          <w:rFonts w:eastAsia="SimSun" w:hint="eastAsia"/>
          <w:b w:val="0"/>
          <w:sz w:val="24"/>
        </w:rPr>
        <w:t>根据表</w:t>
      </w:r>
      <w:r>
        <w:rPr>
          <w:rFonts w:eastAsia="SimSun" w:hint="eastAsia"/>
          <w:b w:val="0"/>
          <w:sz w:val="24"/>
        </w:rPr>
        <w:t>1</w:t>
      </w:r>
      <w:r>
        <w:rPr>
          <w:rFonts w:eastAsia="SimSun" w:hint="eastAsia"/>
          <w:b w:val="0"/>
          <w:sz w:val="24"/>
        </w:rPr>
        <w:t>，预先计算结果，然后按要求拨动</w:t>
      </w:r>
      <w:r>
        <w:rPr>
          <w:rFonts w:eastAsia="SimSun" w:hint="eastAsia"/>
          <w:b w:val="0"/>
          <w:sz w:val="24"/>
        </w:rPr>
        <w:t>S3</w:t>
      </w:r>
      <w:r>
        <w:rPr>
          <w:rFonts w:eastAsia="SimSun" w:hint="eastAsia"/>
          <w:b w:val="0"/>
          <w:sz w:val="24"/>
        </w:rPr>
        <w:t>、</w:t>
      </w:r>
      <w:r>
        <w:rPr>
          <w:rFonts w:eastAsia="SimSun" w:hint="eastAsia"/>
          <w:b w:val="0"/>
          <w:sz w:val="24"/>
        </w:rPr>
        <w:t>S2</w:t>
      </w:r>
      <w:r>
        <w:rPr>
          <w:rFonts w:eastAsia="SimSun" w:hint="eastAsia"/>
          <w:b w:val="0"/>
          <w:sz w:val="24"/>
        </w:rPr>
        <w:t>、</w:t>
      </w:r>
      <w:r>
        <w:rPr>
          <w:rFonts w:eastAsia="SimSun" w:hint="eastAsia"/>
          <w:b w:val="0"/>
          <w:sz w:val="24"/>
        </w:rPr>
        <w:t>S1</w:t>
      </w:r>
      <w:r>
        <w:rPr>
          <w:rFonts w:eastAsia="SimSun" w:hint="eastAsia"/>
          <w:b w:val="0"/>
          <w:sz w:val="24"/>
        </w:rPr>
        <w:t>、</w:t>
      </w:r>
      <w:r>
        <w:rPr>
          <w:rFonts w:eastAsia="SimSun" w:hint="eastAsia"/>
          <w:b w:val="0"/>
          <w:sz w:val="24"/>
        </w:rPr>
        <w:t>S0</w:t>
      </w:r>
      <w:r>
        <w:rPr>
          <w:rFonts w:eastAsia="SimSun" w:hint="eastAsia"/>
          <w:b w:val="0"/>
          <w:sz w:val="24"/>
        </w:rPr>
        <w:t>，观察实验结果，并把结果填入表</w:t>
      </w:r>
      <w:r>
        <w:rPr>
          <w:rFonts w:eastAsia="SimSun" w:hint="eastAsia"/>
          <w:b w:val="0"/>
          <w:sz w:val="24"/>
        </w:rPr>
        <w:t>2</w:t>
      </w:r>
      <w:r>
        <w:rPr>
          <w:rFonts w:eastAsia="SimSun" w:hint="eastAsia"/>
          <w:b w:val="0"/>
          <w:sz w:val="24"/>
        </w:rPr>
        <w:t>。</w:t>
      </w:r>
    </w:p>
    <w:p w:rsidR="00000000" w:rsidRDefault="00B400DB">
      <w:pPr>
        <w:pStyle w:val="a"/>
        <w:ind w:firstLineChars="200" w:firstLine="480"/>
        <w:jc w:val="both"/>
        <w:rPr>
          <w:rFonts w:eastAsia="SimSun"/>
          <w:b w:val="0"/>
          <w:sz w:val="24"/>
        </w:rPr>
      </w:pPr>
      <w:r>
        <w:rPr>
          <w:rFonts w:eastAsia="SimSun"/>
          <w:b w:val="0"/>
          <w:sz w:val="24"/>
        </w:rPr>
        <w:t>比较两次结果是否一致</w:t>
      </w:r>
      <w:r>
        <w:rPr>
          <w:rFonts w:eastAsia="SimSun" w:hint="eastAsia"/>
          <w:b w:val="0"/>
          <w:sz w:val="24"/>
        </w:rPr>
        <w:t>，</w:t>
      </w:r>
      <w:r>
        <w:rPr>
          <w:rFonts w:eastAsia="SimSun"/>
          <w:b w:val="0"/>
          <w:sz w:val="24"/>
        </w:rPr>
        <w:t>如</w:t>
      </w:r>
      <w:r>
        <w:rPr>
          <w:rFonts w:eastAsia="SimSun"/>
          <w:b w:val="0"/>
          <w:sz w:val="24"/>
        </w:rPr>
        <w:t>果不一致分析原因</w:t>
      </w:r>
      <w:r>
        <w:rPr>
          <w:rFonts w:eastAsia="SimSun" w:hint="eastAsia"/>
          <w:b w:val="0"/>
          <w:sz w:val="24"/>
        </w:rPr>
        <w:t>。</w:t>
      </w:r>
    </w:p>
    <w:p w:rsidR="00000000" w:rsidRDefault="00B400DB">
      <w:pPr>
        <w:pStyle w:val="a"/>
        <w:rPr>
          <w:rFonts w:eastAsia="SimSun"/>
          <w:b w:val="0"/>
          <w:sz w:val="21"/>
          <w:szCs w:val="21"/>
        </w:rPr>
      </w:pPr>
      <w:r>
        <w:rPr>
          <w:rFonts w:eastAsia="SimSun" w:hint="eastAsia"/>
          <w:b w:val="0"/>
          <w:sz w:val="21"/>
          <w:szCs w:val="21"/>
        </w:rPr>
        <w:lastRenderedPageBreak/>
        <w:t>表</w:t>
      </w:r>
      <w:r>
        <w:rPr>
          <w:rFonts w:eastAsia="SimSun"/>
          <w:b w:val="0"/>
          <w:sz w:val="21"/>
          <w:szCs w:val="21"/>
        </w:rPr>
        <w:t xml:space="preserve">2  </w:t>
      </w:r>
      <w:r>
        <w:rPr>
          <w:rFonts w:eastAsia="SimSun" w:hint="eastAsia"/>
          <w:b w:val="0"/>
          <w:sz w:val="21"/>
          <w:szCs w:val="21"/>
        </w:rPr>
        <w:t>运算结果表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511"/>
        <w:gridCol w:w="515"/>
        <w:gridCol w:w="1757"/>
        <w:gridCol w:w="848"/>
        <w:gridCol w:w="3869"/>
      </w:tblGrid>
      <w:tr w:rsidR="00000000">
        <w:trPr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运算类型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2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S3 S2 S1 S0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CN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逻辑运算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0  0  0  0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F=( 65 )  FC=(  )  FZ=(  )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0  0  0  1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A7 )  FC=(  )  FZ=(  )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0  0  1  0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0  0  1  1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0  1  0  0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F=(  </w:t>
            </w:r>
            <w:r>
              <w:rPr>
                <w:szCs w:val="21"/>
              </w:rPr>
              <w:t xml:space="preserve"> )  FC=(  )  FZ=(  )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移位运算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0  1  0  1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trHeight w:val="390"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0  1  1  0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trHeight w:val="230"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trHeight w:val="370"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0  1  1  1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trHeight w:val="367"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trHeight w:val="370"/>
          <w:jc w:val="center"/>
        </w:trPr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算术运算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1  0  0  0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rPr>
                <w:szCs w:val="21"/>
              </w:rPr>
            </w:pPr>
            <w:r>
              <w:rPr>
                <w:szCs w:val="21"/>
              </w:rPr>
              <w:t xml:space="preserve">  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</w:t>
            </w:r>
            <w:r>
              <w:rPr>
                <w:szCs w:val="21"/>
              </w:rPr>
              <w:t xml:space="preserve">  )  FZ=(  )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1  0  0  1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trHeight w:val="230"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1  0  1  0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FC=0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trHeight w:val="300"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1  0  1  0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FC=1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1  0  1  1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1  1  0  0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  <w:tr w:rsidR="00000000">
        <w:trPr>
          <w:cantSplit/>
          <w:jc w:val="center"/>
        </w:trPr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1  1</w:t>
            </w:r>
            <w:r>
              <w:rPr>
                <w:szCs w:val="21"/>
              </w:rPr>
              <w:t xml:space="preserve">  0  1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00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F=(   )  FC=(  )  FZ=(  )</w:t>
            </w:r>
          </w:p>
        </w:tc>
      </w:tr>
    </w:tbl>
    <w:p w:rsidR="00000000" w:rsidRDefault="00B400DB">
      <w:pPr>
        <w:rPr>
          <w:color w:val="000000"/>
          <w:kern w:val="0"/>
          <w:szCs w:val="20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安徽工程大学</w:t>
      </w:r>
    </w:p>
    <w:p w:rsidR="00000000" w:rsidRDefault="00B400DB">
      <w:pPr>
        <w:jc w:val="center"/>
        <w:rPr>
          <w:b/>
          <w:sz w:val="32"/>
          <w:szCs w:val="32"/>
        </w:rPr>
      </w:pPr>
      <w:r>
        <w:rPr>
          <w:sz w:val="32"/>
          <w:szCs w:val="32"/>
          <w:u w:val="single"/>
        </w:rPr>
        <w:t>计算机组成原理</w:t>
      </w:r>
      <w:r>
        <w:rPr>
          <w:b/>
          <w:sz w:val="32"/>
          <w:szCs w:val="32"/>
        </w:rPr>
        <w:t>实验报告</w:t>
      </w:r>
    </w:p>
    <w:p w:rsidR="00000000" w:rsidRDefault="00B400DB">
      <w:pPr>
        <w:rPr>
          <w:sz w:val="28"/>
          <w:szCs w:val="28"/>
        </w:rPr>
      </w:pPr>
      <w:r>
        <w:rPr>
          <w:sz w:val="28"/>
          <w:szCs w:val="28"/>
        </w:rPr>
        <w:t>班级</w:t>
      </w:r>
      <w:r>
        <w:rPr>
          <w:sz w:val="28"/>
          <w:szCs w:val="28"/>
        </w:rPr>
        <w:t>___________</w:t>
      </w:r>
      <w:r>
        <w:rPr>
          <w:sz w:val="28"/>
          <w:szCs w:val="28"/>
        </w:rPr>
        <w:t>姓名</w:t>
      </w:r>
      <w:r>
        <w:rPr>
          <w:sz w:val="28"/>
          <w:szCs w:val="28"/>
        </w:rPr>
        <w:t>__________</w:t>
      </w:r>
      <w:r>
        <w:rPr>
          <w:sz w:val="28"/>
          <w:szCs w:val="28"/>
        </w:rPr>
        <w:t>同组者</w:t>
      </w:r>
      <w:r>
        <w:rPr>
          <w:sz w:val="28"/>
          <w:szCs w:val="28"/>
        </w:rPr>
        <w:t>_________</w:t>
      </w:r>
      <w:r>
        <w:rPr>
          <w:sz w:val="28"/>
          <w:szCs w:val="28"/>
        </w:rPr>
        <w:t>成绩</w:t>
      </w:r>
      <w:r>
        <w:rPr>
          <w:sz w:val="28"/>
          <w:szCs w:val="28"/>
        </w:rPr>
        <w:t>___________</w:t>
      </w:r>
    </w:p>
    <w:p w:rsidR="00000000" w:rsidRDefault="00B400DB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日期</w:t>
      </w:r>
      <w:r>
        <w:rPr>
          <w:sz w:val="28"/>
          <w:szCs w:val="28"/>
        </w:rPr>
        <w:t>____________</w:t>
      </w:r>
      <w:r>
        <w:rPr>
          <w:sz w:val="28"/>
          <w:szCs w:val="28"/>
        </w:rPr>
        <w:t>指导教师</w:t>
      </w:r>
      <w:r>
        <w:rPr>
          <w:sz w:val="28"/>
          <w:szCs w:val="28"/>
        </w:rPr>
        <w:t>___________</w:t>
      </w:r>
    </w:p>
    <w:p w:rsidR="00000000" w:rsidRDefault="00B400DB">
      <w:pPr>
        <w:keepNext/>
        <w:jc w:val="left"/>
        <w:outlineLvl w:val="1"/>
        <w:rPr>
          <w:bCs/>
          <w:sz w:val="28"/>
        </w:rPr>
      </w:pPr>
      <w:bookmarkStart w:id="17" w:name="_Toc142278723"/>
      <w:bookmarkStart w:id="18" w:name="_Toc177877168"/>
      <w:bookmarkStart w:id="19" w:name="_Toc179683255"/>
      <w:bookmarkStart w:id="20" w:name="_Toc179683809"/>
      <w:bookmarkStart w:id="21" w:name="_Toc179683931"/>
      <w:bookmarkStart w:id="22" w:name="_Toc179684163"/>
      <w:bookmarkStart w:id="23" w:name="_Toc179684362"/>
      <w:bookmarkStart w:id="24" w:name="_Toc179686696"/>
      <w:bookmarkStart w:id="25" w:name="_Toc182204466"/>
      <w:bookmarkStart w:id="26" w:name="_Toc182218492"/>
      <w:bookmarkStart w:id="27" w:name="_Toc198113816"/>
      <w:r>
        <w:rPr>
          <w:bCs/>
          <w:sz w:val="28"/>
          <w:szCs w:val="28"/>
        </w:rPr>
        <w:lastRenderedPageBreak/>
        <w:t>实验名称：</w:t>
      </w:r>
      <w:r>
        <w:rPr>
          <w:rFonts w:hint="eastAsia"/>
          <w:b/>
          <w:sz w:val="24"/>
        </w:rPr>
        <w:t>存储器</w:t>
      </w:r>
      <w:r>
        <w:rPr>
          <w:b/>
          <w:sz w:val="24"/>
        </w:rPr>
        <w:t>读写实验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00000" w:rsidRDefault="00B400DB">
      <w:pPr>
        <w:keepNext/>
        <w:jc w:val="left"/>
        <w:outlineLvl w:val="1"/>
        <w:rPr>
          <w:rFonts w:hint="eastAsia"/>
          <w:bCs/>
          <w:sz w:val="28"/>
          <w:szCs w:val="28"/>
        </w:rPr>
      </w:pPr>
      <w:bookmarkStart w:id="28" w:name="_Toc177877169"/>
      <w:bookmarkStart w:id="29" w:name="_Toc179683256"/>
      <w:bookmarkStart w:id="30" w:name="_Toc179683810"/>
      <w:bookmarkStart w:id="31" w:name="_Toc179683932"/>
      <w:bookmarkStart w:id="32" w:name="_Toc179684164"/>
      <w:r>
        <w:rPr>
          <w:rFonts w:hint="eastAsia"/>
          <w:bCs/>
          <w:sz w:val="28"/>
          <w:szCs w:val="28"/>
        </w:rPr>
        <w:t>实验目的</w:t>
      </w:r>
      <w:bookmarkEnd w:id="28"/>
      <w:bookmarkEnd w:id="29"/>
      <w:bookmarkEnd w:id="30"/>
      <w:bookmarkEnd w:id="31"/>
      <w:bookmarkEnd w:id="32"/>
      <w:r>
        <w:rPr>
          <w:rFonts w:hint="eastAsia"/>
          <w:bCs/>
          <w:sz w:val="28"/>
          <w:szCs w:val="28"/>
        </w:rPr>
        <w:t>：</w:t>
      </w:r>
      <w:r>
        <w:rPr>
          <w:sz w:val="24"/>
        </w:rPr>
        <w:t>掌握静态随机存储器</w:t>
      </w:r>
      <w:r>
        <w:rPr>
          <w:sz w:val="24"/>
        </w:rPr>
        <w:t>RAM</w:t>
      </w:r>
      <w:r>
        <w:rPr>
          <w:sz w:val="24"/>
        </w:rPr>
        <w:t>工作特性及数据的读写方法。</w:t>
      </w:r>
    </w:p>
    <w:p w:rsidR="00000000" w:rsidRDefault="00B400DB">
      <w:pPr>
        <w:keepNext/>
        <w:keepLines/>
        <w:jc w:val="left"/>
        <w:outlineLvl w:val="2"/>
        <w:rPr>
          <w:rFonts w:ascii="SimSun" w:hAnsi="SimSun" w:hint="eastAsia"/>
          <w:sz w:val="28"/>
          <w:szCs w:val="28"/>
        </w:rPr>
      </w:pPr>
      <w:bookmarkStart w:id="33" w:name="_Toc177877170"/>
      <w:bookmarkStart w:id="34" w:name="_Toc179683257"/>
      <w:bookmarkStart w:id="35" w:name="_Toc179683811"/>
      <w:bookmarkStart w:id="36" w:name="_Toc179683933"/>
      <w:bookmarkStart w:id="37" w:name="_Toc179684165"/>
      <w:r>
        <w:rPr>
          <w:rFonts w:ascii="SimSun" w:hAnsi="SimSun" w:hint="eastAsia"/>
          <w:bCs/>
          <w:sz w:val="28"/>
          <w:szCs w:val="28"/>
        </w:rPr>
        <w:t>实验设备</w:t>
      </w:r>
      <w:bookmarkStart w:id="38" w:name="_Toc177877171"/>
      <w:bookmarkStart w:id="39" w:name="_Toc179683258"/>
      <w:bookmarkStart w:id="40" w:name="_Toc179683812"/>
      <w:bookmarkStart w:id="41" w:name="_Toc179683934"/>
      <w:bookmarkStart w:id="42" w:name="_Toc179684166"/>
      <w:bookmarkEnd w:id="33"/>
      <w:bookmarkEnd w:id="34"/>
      <w:bookmarkEnd w:id="35"/>
      <w:bookmarkEnd w:id="36"/>
      <w:bookmarkEnd w:id="37"/>
      <w:r>
        <w:rPr>
          <w:rFonts w:ascii="SimSun" w:hAnsi="SimSun" w:hint="eastAsia"/>
          <w:bCs/>
          <w:sz w:val="28"/>
          <w:szCs w:val="28"/>
        </w:rPr>
        <w:t>：</w:t>
      </w:r>
      <w:r>
        <w:rPr>
          <w:bCs/>
          <w:sz w:val="24"/>
        </w:rPr>
        <w:t>PC</w:t>
      </w:r>
      <w:r>
        <w:rPr>
          <w:bCs/>
          <w:sz w:val="24"/>
        </w:rPr>
        <w:t>机一台，</w:t>
      </w:r>
      <w:r>
        <w:rPr>
          <w:bCs/>
          <w:sz w:val="24"/>
        </w:rPr>
        <w:t>TD-CMA</w:t>
      </w:r>
      <w:r>
        <w:rPr>
          <w:bCs/>
          <w:sz w:val="24"/>
        </w:rPr>
        <w:t>实验系统一套。</w:t>
      </w:r>
    </w:p>
    <w:p w:rsidR="00000000" w:rsidRDefault="00B400DB">
      <w:pPr>
        <w:keepNext/>
        <w:keepLines/>
        <w:jc w:val="left"/>
        <w:outlineLvl w:val="2"/>
        <w:rPr>
          <w:rFonts w:ascii="SimSun" w:hAnsi="SimSun" w:hint="eastAsia"/>
          <w:sz w:val="28"/>
          <w:szCs w:val="28"/>
        </w:rPr>
      </w:pPr>
      <w:r>
        <w:rPr>
          <w:rFonts w:ascii="SimSun" w:hAnsi="SimSun" w:hint="eastAsia"/>
          <w:bCs/>
          <w:sz w:val="28"/>
          <w:szCs w:val="28"/>
        </w:rPr>
        <w:t>实验原理</w:t>
      </w:r>
      <w:bookmarkEnd w:id="38"/>
      <w:bookmarkEnd w:id="39"/>
      <w:bookmarkEnd w:id="40"/>
      <w:bookmarkEnd w:id="41"/>
      <w:bookmarkEnd w:id="42"/>
      <w:r>
        <w:rPr>
          <w:rFonts w:ascii="SimSun" w:hAnsi="SimSun" w:hint="eastAsia"/>
          <w:bCs/>
          <w:sz w:val="28"/>
          <w:szCs w:val="28"/>
        </w:rPr>
        <w:t>：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实验所用的静态存储器由一片</w:t>
      </w:r>
      <w:r>
        <w:rPr>
          <w:sz w:val="24"/>
        </w:rPr>
        <w:t>6116</w:t>
      </w:r>
      <w:r>
        <w:rPr>
          <w:sz w:val="24"/>
        </w:rPr>
        <w:t>（</w:t>
      </w:r>
      <w:r>
        <w:rPr>
          <w:sz w:val="24"/>
        </w:rPr>
        <w:t>2K×8bit</w:t>
      </w:r>
      <w:r>
        <w:rPr>
          <w:sz w:val="24"/>
        </w:rPr>
        <w:t>）构成（位于</w:t>
      </w:r>
      <w:r>
        <w:rPr>
          <w:sz w:val="24"/>
        </w:rPr>
        <w:t>MEM</w:t>
      </w:r>
      <w:r>
        <w:rPr>
          <w:sz w:val="24"/>
        </w:rPr>
        <w:t>单元），</w:t>
      </w:r>
      <w:r>
        <w:rPr>
          <w:sz w:val="24"/>
        </w:rPr>
        <w:t>如图</w:t>
      </w:r>
      <w:r>
        <w:rPr>
          <w:sz w:val="24"/>
        </w:rPr>
        <w:t>1</w:t>
      </w:r>
      <w:r>
        <w:rPr>
          <w:sz w:val="24"/>
        </w:rPr>
        <w:t>所示。</w:t>
      </w:r>
      <w:r>
        <w:rPr>
          <w:sz w:val="24"/>
        </w:rPr>
        <w:t>6116</w:t>
      </w:r>
      <w:r>
        <w:rPr>
          <w:sz w:val="24"/>
        </w:rPr>
        <w:t>有三个控制线：</w:t>
      </w:r>
      <w:r>
        <w:rPr>
          <w:sz w:val="24"/>
        </w:rPr>
        <w:t>CS</w:t>
      </w:r>
      <w:r>
        <w:rPr>
          <w:sz w:val="24"/>
        </w:rPr>
        <w:t>（片选线）、</w:t>
      </w:r>
      <w:r>
        <w:rPr>
          <w:sz w:val="24"/>
        </w:rPr>
        <w:t>OE</w:t>
      </w:r>
      <w:r>
        <w:rPr>
          <w:sz w:val="24"/>
        </w:rPr>
        <w:t>（读线）、</w:t>
      </w:r>
      <w:r>
        <w:rPr>
          <w:sz w:val="24"/>
        </w:rPr>
        <w:t>WE</w:t>
      </w:r>
      <w:r>
        <w:rPr>
          <w:sz w:val="24"/>
        </w:rPr>
        <w:t>（写线），其功能如表</w:t>
      </w:r>
      <w:r>
        <w:rPr>
          <w:sz w:val="24"/>
        </w:rPr>
        <w:t>1</w:t>
      </w:r>
      <w:r>
        <w:rPr>
          <w:sz w:val="24"/>
        </w:rPr>
        <w:t>所示，当片选有效（</w:t>
      </w:r>
      <w:r>
        <w:rPr>
          <w:sz w:val="24"/>
        </w:rPr>
        <w:t>CS=0</w:t>
      </w:r>
      <w:r>
        <w:rPr>
          <w:sz w:val="24"/>
        </w:rPr>
        <w:t>）时，</w:t>
      </w:r>
      <w:r>
        <w:rPr>
          <w:sz w:val="24"/>
        </w:rPr>
        <w:t>OE=0</w:t>
      </w:r>
      <w:r>
        <w:rPr>
          <w:sz w:val="24"/>
        </w:rPr>
        <w:t>时进行读操作，</w:t>
      </w:r>
      <w:r>
        <w:rPr>
          <w:sz w:val="24"/>
        </w:rPr>
        <w:t>WE=0</w:t>
      </w:r>
      <w:r>
        <w:rPr>
          <w:sz w:val="24"/>
        </w:rPr>
        <w:t>时进行写操作，本实验将</w:t>
      </w:r>
      <w:r>
        <w:rPr>
          <w:sz w:val="24"/>
        </w:rPr>
        <w:t>CS</w:t>
      </w:r>
      <w:r>
        <w:rPr>
          <w:sz w:val="24"/>
        </w:rPr>
        <w:t>常接地。</w:t>
      </w:r>
    </w:p>
    <w:p w:rsidR="00000000" w:rsidRDefault="00B400DB">
      <w:pPr>
        <w:jc w:val="center"/>
        <w:rPr>
          <w:rFonts w:ascii="SimSun" w:hAnsi="SimSun" w:hint="eastAsia"/>
        </w:rPr>
      </w:pPr>
      <w:r>
        <w:rPr>
          <w:rFonts w:ascii="SimSun" w:hAnsi="SimSun"/>
          <w:noProof/>
        </w:rPr>
        <w:object w:dxaOrig="4636" w:dyaOrig="2372">
          <v:shape id="图片 8" o:spid="_x0000_i1032" type="#_x0000_t75" style="width:186.6pt;height:96.05pt;mso-wrap-style:square;mso-position-horizontal-relative:page;mso-position-vertical-relative:page" o:ole="">
            <v:imagedata r:id="rId18" o:title="" cropbottom="3244f"/>
          </v:shape>
          <o:OLEObject Type="Embed" ProgID="Visio.Drawing.6" ShapeID="图片 8" DrawAspect="Content" ObjectID="_1606028937" r:id="rId19"/>
        </w:object>
      </w:r>
    </w:p>
    <w:p w:rsidR="00000000" w:rsidRDefault="00B400DB">
      <w:pPr>
        <w:spacing w:line="360" w:lineRule="auto"/>
        <w:jc w:val="center"/>
        <w:rPr>
          <w:bCs/>
          <w:szCs w:val="21"/>
        </w:rPr>
      </w:pPr>
      <w:r>
        <w:rPr>
          <w:bCs/>
          <w:szCs w:val="21"/>
        </w:rPr>
        <w:t>图</w:t>
      </w:r>
      <w:r>
        <w:rPr>
          <w:bCs/>
          <w:szCs w:val="21"/>
        </w:rPr>
        <w:t>1 SRAM 6116</w:t>
      </w:r>
      <w:r>
        <w:rPr>
          <w:bCs/>
          <w:szCs w:val="21"/>
        </w:rPr>
        <w:t>引脚图</w:t>
      </w:r>
    </w:p>
    <w:p w:rsidR="00000000" w:rsidRDefault="00B400DB">
      <w:pPr>
        <w:spacing w:line="400" w:lineRule="exact"/>
        <w:ind w:firstLineChars="200" w:firstLine="480"/>
        <w:jc w:val="left"/>
        <w:rPr>
          <w:rFonts w:hint="eastAsia"/>
          <w:sz w:val="24"/>
        </w:rPr>
      </w:pPr>
      <w:r>
        <w:rPr>
          <w:sz w:val="24"/>
        </w:rPr>
        <w:t>由于存储器（</w:t>
      </w:r>
      <w:r>
        <w:rPr>
          <w:sz w:val="24"/>
        </w:rPr>
        <w:t>MEM</w:t>
      </w:r>
      <w:r>
        <w:rPr>
          <w:sz w:val="24"/>
        </w:rPr>
        <w:t>）最终是要挂接到</w:t>
      </w:r>
      <w:r>
        <w:rPr>
          <w:sz w:val="24"/>
        </w:rPr>
        <w:t>CPU</w:t>
      </w:r>
      <w:r>
        <w:rPr>
          <w:sz w:val="24"/>
        </w:rPr>
        <w:t>上，所以其还需要一个读写控制逻辑，使得</w:t>
      </w:r>
      <w:r>
        <w:rPr>
          <w:sz w:val="24"/>
        </w:rPr>
        <w:t>CPU</w:t>
      </w:r>
      <w:r>
        <w:rPr>
          <w:sz w:val="24"/>
        </w:rPr>
        <w:t>能控制</w:t>
      </w:r>
      <w:r>
        <w:rPr>
          <w:sz w:val="24"/>
        </w:rPr>
        <w:t>MEM</w:t>
      </w:r>
      <w:r>
        <w:rPr>
          <w:sz w:val="24"/>
        </w:rPr>
        <w:t>的读写，实验中的读写控制逻辑如图</w:t>
      </w:r>
      <w:r>
        <w:rPr>
          <w:sz w:val="24"/>
        </w:rPr>
        <w:t>2-1-2</w:t>
      </w:r>
      <w:r>
        <w:rPr>
          <w:sz w:val="24"/>
        </w:rPr>
        <w:t>所示，由于</w:t>
      </w:r>
      <w:r>
        <w:rPr>
          <w:sz w:val="24"/>
        </w:rPr>
        <w:t>T3</w:t>
      </w:r>
      <w:r>
        <w:rPr>
          <w:sz w:val="24"/>
        </w:rPr>
        <w:t>的参与，可以保证</w:t>
      </w:r>
      <w:r>
        <w:rPr>
          <w:sz w:val="24"/>
        </w:rPr>
        <w:t>MEM</w:t>
      </w:r>
      <w:r>
        <w:rPr>
          <w:sz w:val="24"/>
        </w:rPr>
        <w:t>的写脉宽与</w:t>
      </w:r>
      <w:r>
        <w:rPr>
          <w:sz w:val="24"/>
        </w:rPr>
        <w:t>T3</w:t>
      </w:r>
      <w:r>
        <w:rPr>
          <w:sz w:val="24"/>
        </w:rPr>
        <w:t>一致，</w:t>
      </w:r>
      <w:r>
        <w:rPr>
          <w:sz w:val="24"/>
        </w:rPr>
        <w:t>T3</w:t>
      </w:r>
      <w:r>
        <w:rPr>
          <w:sz w:val="24"/>
        </w:rPr>
        <w:t>由时序单元的</w:t>
      </w:r>
      <w:r>
        <w:rPr>
          <w:sz w:val="24"/>
        </w:rPr>
        <w:t>TS3</w:t>
      </w:r>
      <w:r>
        <w:rPr>
          <w:sz w:val="24"/>
        </w:rPr>
        <w:t>给出（时序单元的介</w:t>
      </w:r>
      <w:r>
        <w:rPr>
          <w:sz w:val="24"/>
        </w:rPr>
        <w:t>绍见附录</w:t>
      </w:r>
      <w:r>
        <w:rPr>
          <w:sz w:val="24"/>
        </w:rPr>
        <w:t>2</w:t>
      </w:r>
      <w:r>
        <w:rPr>
          <w:sz w:val="24"/>
        </w:rPr>
        <w:t>）。</w:t>
      </w:r>
      <w:r>
        <w:rPr>
          <w:sz w:val="24"/>
        </w:rPr>
        <w:t>IOM</w:t>
      </w:r>
      <w:r>
        <w:rPr>
          <w:sz w:val="24"/>
        </w:rPr>
        <w:t>用来选择是对</w:t>
      </w:r>
      <w:r>
        <w:rPr>
          <w:sz w:val="24"/>
        </w:rPr>
        <w:t>I/O</w:t>
      </w:r>
      <w:r>
        <w:rPr>
          <w:sz w:val="24"/>
        </w:rPr>
        <w:t>还是对</w:t>
      </w:r>
      <w:r>
        <w:rPr>
          <w:sz w:val="24"/>
        </w:rPr>
        <w:t>MEM</w:t>
      </w:r>
      <w:r>
        <w:rPr>
          <w:sz w:val="24"/>
        </w:rPr>
        <w:t>进行读写操作，</w:t>
      </w:r>
      <w:r>
        <w:rPr>
          <w:sz w:val="24"/>
        </w:rPr>
        <w:t>RD=1</w:t>
      </w:r>
      <w:r>
        <w:rPr>
          <w:sz w:val="24"/>
        </w:rPr>
        <w:t>时为读，</w:t>
      </w:r>
      <w:r>
        <w:rPr>
          <w:sz w:val="24"/>
        </w:rPr>
        <w:t>WR=1</w:t>
      </w:r>
      <w:r>
        <w:rPr>
          <w:sz w:val="24"/>
        </w:rPr>
        <w:t>时为写。</w:t>
      </w:r>
    </w:p>
    <w:p w:rsidR="00000000" w:rsidRDefault="00B400DB">
      <w:pPr>
        <w:spacing w:line="360" w:lineRule="auto"/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表</w:t>
      </w:r>
      <w:r>
        <w:rPr>
          <w:rFonts w:hint="eastAsia"/>
          <w:bCs/>
          <w:szCs w:val="21"/>
        </w:rPr>
        <w:t>1  SRAM 6116</w:t>
      </w:r>
      <w:r>
        <w:rPr>
          <w:rFonts w:hint="eastAsia"/>
          <w:bCs/>
          <w:szCs w:val="21"/>
        </w:rPr>
        <w:t>功能表</w:t>
      </w:r>
    </w:p>
    <w:p w:rsidR="00000000" w:rsidRDefault="00B400DB">
      <w:pPr>
        <w:jc w:val="center"/>
        <w:rPr>
          <w:rFonts w:ascii="SimSun" w:hAnsi="SimSun" w:hint="eastAsia"/>
        </w:rPr>
      </w:pPr>
      <w:r>
        <w:rPr>
          <w:rFonts w:ascii="SimSun" w:hAnsi="SimSun"/>
          <w:noProof/>
        </w:rPr>
        <w:object w:dxaOrig="3871" w:dyaOrig="1779">
          <v:shape id="图片 9" o:spid="_x0000_i1033" type="#_x0000_t75" style="width:194.15pt;height:77.75pt;mso-wrap-style:square;mso-position-horizontal-relative:page;mso-position-vertical-relative:page" o:ole="">
            <v:imagedata r:id="rId20" o:title="" cropbottom="5907f"/>
          </v:shape>
          <o:OLEObject Type="Embed" ProgID="Visio.Drawing.6" ShapeID="图片 9" DrawAspect="Content" ObjectID="_1606028938" r:id="rId21"/>
        </w:object>
      </w:r>
    </w:p>
    <w:p w:rsidR="00000000" w:rsidRDefault="00B400DB">
      <w:pPr>
        <w:jc w:val="center"/>
        <w:rPr>
          <w:rFonts w:ascii="SimSun" w:hAnsi="SimSun" w:hint="eastAsia"/>
        </w:rPr>
      </w:pPr>
      <w:r>
        <w:rPr>
          <w:rFonts w:ascii="SimSun" w:hAnsi="SimSun"/>
          <w:noProof/>
        </w:rPr>
        <w:object w:dxaOrig="4889" w:dyaOrig="3825">
          <v:shape id="图片 10" o:spid="_x0000_i1034" type="#_x0000_t75" style="width:125.4pt;height:99.45pt;mso-wrap-style:square;mso-position-horizontal-relative:page;mso-position-vertical-relative:page" o:ole="">
            <v:imagedata r:id="rId22" o:title=""/>
          </v:shape>
          <o:OLEObject Type="Embed" ProgID="Visio.Drawing.6" ShapeID="图片 10" DrawAspect="Content" ObjectID="_1606028939" r:id="rId23"/>
        </w:object>
      </w:r>
    </w:p>
    <w:p w:rsidR="00000000" w:rsidRDefault="00B400DB">
      <w:pPr>
        <w:spacing w:line="360" w:lineRule="auto"/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 xml:space="preserve">2  </w:t>
      </w:r>
      <w:r>
        <w:rPr>
          <w:rFonts w:hint="eastAsia"/>
          <w:bCs/>
          <w:szCs w:val="21"/>
        </w:rPr>
        <w:t>读写控制逻辑</w:t>
      </w:r>
    </w:p>
    <w:p w:rsidR="00000000" w:rsidRDefault="00B400DB">
      <w:pPr>
        <w:spacing w:line="400" w:lineRule="exact"/>
        <w:ind w:firstLineChars="200" w:firstLine="480"/>
        <w:jc w:val="left"/>
        <w:rPr>
          <w:sz w:val="24"/>
        </w:rPr>
      </w:pPr>
      <w:r>
        <w:rPr>
          <w:sz w:val="24"/>
        </w:rPr>
        <w:lastRenderedPageBreak/>
        <w:t>实验原理图如图</w:t>
      </w:r>
      <w:r>
        <w:rPr>
          <w:sz w:val="24"/>
        </w:rPr>
        <w:t>2</w:t>
      </w:r>
      <w:r>
        <w:rPr>
          <w:sz w:val="24"/>
        </w:rPr>
        <w:t>所示，存储器数据线接至数据总线，数据总线上接有</w:t>
      </w:r>
      <w:r>
        <w:rPr>
          <w:sz w:val="24"/>
        </w:rPr>
        <w:t>8</w:t>
      </w:r>
      <w:r>
        <w:rPr>
          <w:sz w:val="24"/>
        </w:rPr>
        <w:t>个</w:t>
      </w:r>
      <w:r>
        <w:rPr>
          <w:sz w:val="24"/>
        </w:rPr>
        <w:t>LED</w:t>
      </w:r>
      <w:r>
        <w:rPr>
          <w:sz w:val="24"/>
        </w:rPr>
        <w:t>灯显示</w:t>
      </w:r>
      <w:r>
        <w:rPr>
          <w:sz w:val="24"/>
        </w:rPr>
        <w:t>D7…D0</w:t>
      </w:r>
      <w:r>
        <w:rPr>
          <w:sz w:val="24"/>
        </w:rPr>
        <w:t>的内容。地址线接至地址总线，地址总线上接有</w:t>
      </w:r>
      <w:r>
        <w:rPr>
          <w:sz w:val="24"/>
        </w:rPr>
        <w:t>8</w:t>
      </w:r>
      <w:r>
        <w:rPr>
          <w:sz w:val="24"/>
        </w:rPr>
        <w:t>个</w:t>
      </w:r>
      <w:r>
        <w:rPr>
          <w:sz w:val="24"/>
        </w:rPr>
        <w:t>LED</w:t>
      </w:r>
      <w:r>
        <w:rPr>
          <w:sz w:val="24"/>
        </w:rPr>
        <w:t>灯显示</w:t>
      </w:r>
      <w:r>
        <w:rPr>
          <w:sz w:val="24"/>
        </w:rPr>
        <w:t>A7…A0</w:t>
      </w:r>
      <w:r>
        <w:rPr>
          <w:sz w:val="24"/>
        </w:rPr>
        <w:t>的内容，地址由地址锁存器（</w:t>
      </w:r>
      <w:r>
        <w:rPr>
          <w:sz w:val="24"/>
        </w:rPr>
        <w:t>74LS273</w:t>
      </w:r>
      <w:r>
        <w:rPr>
          <w:sz w:val="24"/>
        </w:rPr>
        <w:t>，位于</w:t>
      </w:r>
      <w:r>
        <w:rPr>
          <w:sz w:val="24"/>
        </w:rPr>
        <w:t>PC&amp;AR</w:t>
      </w:r>
      <w:r>
        <w:rPr>
          <w:sz w:val="24"/>
        </w:rPr>
        <w:t>单元）给出。数据开关（位于</w:t>
      </w:r>
      <w:r>
        <w:rPr>
          <w:sz w:val="24"/>
        </w:rPr>
        <w:t>IN</w:t>
      </w:r>
      <w:r>
        <w:rPr>
          <w:sz w:val="24"/>
        </w:rPr>
        <w:t>单元）经一个三态门（</w:t>
      </w:r>
      <w:r>
        <w:rPr>
          <w:sz w:val="24"/>
        </w:rPr>
        <w:t>74LS245</w:t>
      </w:r>
      <w:r>
        <w:rPr>
          <w:sz w:val="24"/>
        </w:rPr>
        <w:t>）连至数据总线，分时给出地址和数据。地址寄存器为</w:t>
      </w:r>
      <w:r>
        <w:rPr>
          <w:sz w:val="24"/>
        </w:rPr>
        <w:t>8</w:t>
      </w:r>
      <w:r>
        <w:rPr>
          <w:sz w:val="24"/>
        </w:rPr>
        <w:t>位，接入</w:t>
      </w:r>
      <w:r>
        <w:rPr>
          <w:sz w:val="24"/>
        </w:rPr>
        <w:t>6116</w:t>
      </w:r>
      <w:r>
        <w:rPr>
          <w:sz w:val="24"/>
        </w:rPr>
        <w:t>的地址</w:t>
      </w:r>
      <w:r>
        <w:rPr>
          <w:sz w:val="24"/>
        </w:rPr>
        <w:t>A7…A0</w:t>
      </w:r>
      <w:r>
        <w:rPr>
          <w:sz w:val="24"/>
        </w:rPr>
        <w:t>，</w:t>
      </w:r>
      <w:r>
        <w:rPr>
          <w:sz w:val="24"/>
        </w:rPr>
        <w:t>6116</w:t>
      </w:r>
      <w:r>
        <w:rPr>
          <w:sz w:val="24"/>
        </w:rPr>
        <w:t>的高三位地址</w:t>
      </w:r>
      <w:r>
        <w:rPr>
          <w:sz w:val="24"/>
        </w:rPr>
        <w:t>A10…A8</w:t>
      </w:r>
      <w:r>
        <w:rPr>
          <w:sz w:val="24"/>
        </w:rPr>
        <w:t>接地，所以其实际容量为</w:t>
      </w:r>
      <w:r>
        <w:rPr>
          <w:sz w:val="24"/>
        </w:rPr>
        <w:t>256</w:t>
      </w:r>
      <w:r>
        <w:rPr>
          <w:sz w:val="24"/>
        </w:rPr>
        <w:t>字节。</w:t>
      </w:r>
    </w:p>
    <w:p w:rsidR="00000000" w:rsidRDefault="00B400DB">
      <w:pPr>
        <w:jc w:val="center"/>
        <w:rPr>
          <w:rFonts w:ascii="SimSun" w:hAnsi="SimSun" w:hint="eastAsia"/>
        </w:rPr>
      </w:pPr>
      <w:r>
        <w:rPr>
          <w:rFonts w:ascii="SimSun" w:hAnsi="SimSun"/>
          <w:noProof/>
        </w:rPr>
        <w:object w:dxaOrig="10159" w:dyaOrig="8472">
          <v:shape id="图片 11" o:spid="_x0000_i1035" type="#_x0000_t75" style="width:341.35pt;height:288.05pt;mso-wrap-style:square;mso-position-horizontal-relative:page;mso-position-vertical-relative:page" o:ole="">
            <v:imagedata r:id="rId24" o:title="" grayscale="t" bilevel="t"/>
          </v:shape>
          <o:OLEObject Type="Embed" ProgID="Visio.Drawing.11" ShapeID="图片 11" DrawAspect="Content" ObjectID="_1606028940" r:id="rId25"/>
        </w:object>
      </w:r>
    </w:p>
    <w:p w:rsidR="00000000" w:rsidRDefault="00B400DB">
      <w:pPr>
        <w:spacing w:line="360" w:lineRule="auto"/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 xml:space="preserve">3  </w:t>
      </w:r>
      <w:r>
        <w:rPr>
          <w:rFonts w:hint="eastAsia"/>
          <w:bCs/>
          <w:szCs w:val="21"/>
        </w:rPr>
        <w:t>存储器实验原理图</w:t>
      </w:r>
    </w:p>
    <w:p w:rsidR="00000000" w:rsidRDefault="00B400DB">
      <w:pPr>
        <w:spacing w:line="400" w:lineRule="exact"/>
        <w:ind w:firstLineChars="200" w:firstLine="480"/>
        <w:jc w:val="left"/>
        <w:rPr>
          <w:sz w:val="24"/>
        </w:rPr>
      </w:pPr>
      <w:r>
        <w:rPr>
          <w:sz w:val="24"/>
        </w:rPr>
        <w:t>实验箱中所有单元的时序都连接至时序与操作台单元，</w:t>
      </w:r>
      <w:r>
        <w:rPr>
          <w:sz w:val="24"/>
        </w:rPr>
        <w:t>CLR</w:t>
      </w:r>
      <w:r>
        <w:rPr>
          <w:sz w:val="24"/>
        </w:rPr>
        <w:t>都连接至</w:t>
      </w:r>
      <w:r>
        <w:rPr>
          <w:sz w:val="24"/>
        </w:rPr>
        <w:t>CON</w:t>
      </w:r>
      <w:r>
        <w:rPr>
          <w:sz w:val="24"/>
        </w:rPr>
        <w:t>单元的</w:t>
      </w:r>
      <w:r>
        <w:rPr>
          <w:sz w:val="24"/>
        </w:rPr>
        <w:t>CLR</w:t>
      </w:r>
      <w:r>
        <w:rPr>
          <w:sz w:val="24"/>
        </w:rPr>
        <w:t>按钮。实验时</w:t>
      </w:r>
      <w:r>
        <w:rPr>
          <w:sz w:val="24"/>
        </w:rPr>
        <w:t>T3</w:t>
      </w:r>
      <w:r>
        <w:rPr>
          <w:sz w:val="24"/>
        </w:rPr>
        <w:t>由时序单元给出，其余信号由</w:t>
      </w:r>
      <w:r>
        <w:rPr>
          <w:sz w:val="24"/>
        </w:rPr>
        <w:t>CON</w:t>
      </w:r>
      <w:r>
        <w:rPr>
          <w:sz w:val="24"/>
        </w:rPr>
        <w:t>单元的二进制开关模拟给出，其中</w:t>
      </w:r>
      <w:r>
        <w:rPr>
          <w:sz w:val="24"/>
        </w:rPr>
        <w:t>IOM</w:t>
      </w:r>
      <w:r>
        <w:rPr>
          <w:sz w:val="24"/>
        </w:rPr>
        <w:t>应为低（即</w:t>
      </w:r>
      <w:r>
        <w:rPr>
          <w:sz w:val="24"/>
        </w:rPr>
        <w:t>MEM</w:t>
      </w:r>
      <w:r>
        <w:rPr>
          <w:sz w:val="24"/>
        </w:rPr>
        <w:t>操作），</w:t>
      </w:r>
      <w:r>
        <w:rPr>
          <w:sz w:val="24"/>
        </w:rPr>
        <w:t>RD</w:t>
      </w:r>
      <w:r>
        <w:rPr>
          <w:sz w:val="24"/>
        </w:rPr>
        <w:t>、</w:t>
      </w:r>
      <w:r>
        <w:rPr>
          <w:sz w:val="24"/>
        </w:rPr>
        <w:t>WR</w:t>
      </w:r>
      <w:r>
        <w:rPr>
          <w:sz w:val="24"/>
        </w:rPr>
        <w:t>高有效，</w:t>
      </w:r>
      <w:r>
        <w:rPr>
          <w:sz w:val="24"/>
        </w:rPr>
        <w:t>MR</w:t>
      </w:r>
      <w:r>
        <w:rPr>
          <w:sz w:val="24"/>
        </w:rPr>
        <w:t>和</w:t>
      </w:r>
      <w:r>
        <w:rPr>
          <w:sz w:val="24"/>
        </w:rPr>
        <w:t>MW</w:t>
      </w:r>
      <w:r>
        <w:rPr>
          <w:sz w:val="24"/>
        </w:rPr>
        <w:t>低有效，</w:t>
      </w:r>
      <w:r>
        <w:rPr>
          <w:sz w:val="24"/>
        </w:rPr>
        <w:t>LDAR</w:t>
      </w:r>
      <w:r>
        <w:rPr>
          <w:sz w:val="24"/>
        </w:rPr>
        <w:t>高有效。</w:t>
      </w:r>
    </w:p>
    <w:p w:rsidR="00000000" w:rsidRDefault="00B400DB">
      <w:pPr>
        <w:keepNext/>
        <w:keepLines/>
        <w:outlineLvl w:val="2"/>
        <w:rPr>
          <w:rFonts w:ascii="SimSun" w:hAnsi="SimSun" w:hint="eastAsia"/>
          <w:bCs/>
          <w:sz w:val="28"/>
          <w:szCs w:val="28"/>
        </w:rPr>
      </w:pPr>
      <w:bookmarkStart w:id="43" w:name="_Toc177877172"/>
      <w:bookmarkStart w:id="44" w:name="_Toc179683259"/>
      <w:bookmarkStart w:id="45" w:name="_Toc179683813"/>
      <w:bookmarkStart w:id="46" w:name="_Toc179683935"/>
      <w:bookmarkStart w:id="47" w:name="_Toc179684167"/>
      <w:r>
        <w:rPr>
          <w:rFonts w:ascii="SimSun" w:hAnsi="SimSun" w:hint="eastAsia"/>
          <w:bCs/>
          <w:sz w:val="28"/>
          <w:szCs w:val="28"/>
        </w:rPr>
        <w:t>实验步骤</w:t>
      </w:r>
      <w:bookmarkEnd w:id="43"/>
      <w:bookmarkEnd w:id="44"/>
      <w:bookmarkEnd w:id="45"/>
      <w:bookmarkEnd w:id="46"/>
      <w:bookmarkEnd w:id="47"/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(1)</w:t>
      </w:r>
      <w:r>
        <w:rPr>
          <w:sz w:val="24"/>
        </w:rPr>
        <w:t>关闭实验系统电源，按图</w:t>
      </w:r>
      <w:r>
        <w:rPr>
          <w:sz w:val="24"/>
        </w:rPr>
        <w:t>4</w:t>
      </w:r>
      <w:r>
        <w:rPr>
          <w:sz w:val="24"/>
        </w:rPr>
        <w:t>连接实验电路，并检查无误，图中将用户需要连接的信号用圆圈标明。</w:t>
      </w:r>
      <w:bookmarkStart w:id="48" w:name="判断"/>
      <w:bookmarkEnd w:id="48"/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(2)</w:t>
      </w:r>
      <w:r>
        <w:rPr>
          <w:sz w:val="24"/>
        </w:rPr>
        <w:t>将时序与操作台单元的开关</w:t>
      </w:r>
      <w:r>
        <w:rPr>
          <w:sz w:val="24"/>
        </w:rPr>
        <w:t>KK1</w:t>
      </w:r>
      <w:r>
        <w:rPr>
          <w:sz w:val="24"/>
        </w:rPr>
        <w:t>、</w:t>
      </w:r>
      <w:r>
        <w:rPr>
          <w:sz w:val="24"/>
        </w:rPr>
        <w:t>KK3</w:t>
      </w:r>
      <w:r>
        <w:rPr>
          <w:sz w:val="24"/>
        </w:rPr>
        <w:t>置为运行档、开关</w:t>
      </w:r>
      <w:r>
        <w:rPr>
          <w:sz w:val="24"/>
        </w:rPr>
        <w:t>KK2</w:t>
      </w:r>
      <w:r>
        <w:rPr>
          <w:sz w:val="24"/>
        </w:rPr>
        <w:t>置为</w:t>
      </w:r>
      <w:r>
        <w:rPr>
          <w:sz w:val="24"/>
        </w:rPr>
        <w:t>‘</w:t>
      </w:r>
      <w:r>
        <w:rPr>
          <w:sz w:val="24"/>
        </w:rPr>
        <w:t>单步</w:t>
      </w:r>
      <w:r>
        <w:rPr>
          <w:sz w:val="24"/>
        </w:rPr>
        <w:t>’</w:t>
      </w:r>
      <w:r>
        <w:rPr>
          <w:sz w:val="24"/>
        </w:rPr>
        <w:t>档（时序单元的介绍见附录二）。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(3)</w:t>
      </w:r>
      <w:r>
        <w:rPr>
          <w:sz w:val="24"/>
        </w:rPr>
        <w:t>将</w:t>
      </w:r>
      <w:r>
        <w:rPr>
          <w:sz w:val="24"/>
        </w:rPr>
        <w:t>CON</w:t>
      </w:r>
      <w:r>
        <w:rPr>
          <w:sz w:val="24"/>
        </w:rPr>
        <w:t>单元的</w:t>
      </w:r>
      <w:r>
        <w:rPr>
          <w:sz w:val="24"/>
        </w:rPr>
        <w:t>IOR</w:t>
      </w:r>
      <w:r>
        <w:rPr>
          <w:sz w:val="24"/>
        </w:rPr>
        <w:t>开关置为</w:t>
      </w:r>
      <w:r>
        <w:rPr>
          <w:sz w:val="24"/>
        </w:rPr>
        <w:t>1</w:t>
      </w:r>
      <w:r>
        <w:rPr>
          <w:sz w:val="24"/>
        </w:rPr>
        <w:t>（使</w:t>
      </w:r>
      <w:r>
        <w:rPr>
          <w:sz w:val="24"/>
        </w:rPr>
        <w:t>IN</w:t>
      </w:r>
      <w:r>
        <w:rPr>
          <w:sz w:val="24"/>
        </w:rPr>
        <w:t>单元无输出），打开电源开关，如果听到有</w:t>
      </w:r>
      <w:r>
        <w:rPr>
          <w:sz w:val="24"/>
        </w:rPr>
        <w:t>‘</w:t>
      </w:r>
      <w:r>
        <w:rPr>
          <w:sz w:val="24"/>
        </w:rPr>
        <w:t>嘀</w:t>
      </w:r>
      <w:r>
        <w:rPr>
          <w:sz w:val="24"/>
        </w:rPr>
        <w:t>’</w:t>
      </w:r>
      <w:r>
        <w:rPr>
          <w:sz w:val="24"/>
        </w:rPr>
        <w:t>报警声，说明有总线竞争现象，应立即关闭电源，重新检查接线，直到错误排除。</w:t>
      </w:r>
    </w:p>
    <w:p w:rsidR="00000000" w:rsidRDefault="00B400DB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object w:dxaOrig="8648" w:dyaOrig="10403">
          <v:shape id="图片 12" o:spid="_x0000_i1036" type="#_x0000_t75" style="width:332.95pt;height:317.8pt;mso-wrap-style:square;mso-position-horizontal-relative:page;mso-position-vertical-relative:page" o:ole="">
            <v:imagedata r:id="rId26" o:title=""/>
          </v:shape>
          <o:OLEObject Type="Embed" ProgID="Visio.Drawing.11" ShapeID="图片 12" DrawAspect="Content" ObjectID="_1606028941" r:id="rId27"/>
        </w:object>
      </w:r>
    </w:p>
    <w:p w:rsidR="00000000" w:rsidRDefault="00B400DB">
      <w:pPr>
        <w:spacing w:line="360" w:lineRule="auto"/>
        <w:jc w:val="center"/>
        <w:rPr>
          <w:bCs/>
          <w:szCs w:val="21"/>
        </w:rPr>
      </w:pPr>
      <w:r>
        <w:rPr>
          <w:bCs/>
          <w:szCs w:val="21"/>
        </w:rPr>
        <w:t>图</w:t>
      </w:r>
      <w:r>
        <w:rPr>
          <w:bCs/>
          <w:szCs w:val="21"/>
        </w:rPr>
        <w:t xml:space="preserve">4  </w:t>
      </w:r>
      <w:r>
        <w:rPr>
          <w:bCs/>
          <w:szCs w:val="21"/>
        </w:rPr>
        <w:t>实验接线图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 xml:space="preserve"> (4)</w:t>
      </w:r>
      <w:r>
        <w:rPr>
          <w:sz w:val="24"/>
        </w:rPr>
        <w:t>给存储器的</w:t>
      </w:r>
      <w:r>
        <w:rPr>
          <w:sz w:val="24"/>
        </w:rPr>
        <w:t>00H</w:t>
      </w:r>
      <w:r>
        <w:rPr>
          <w:sz w:val="24"/>
        </w:rPr>
        <w:t>、</w:t>
      </w:r>
      <w:r>
        <w:rPr>
          <w:sz w:val="24"/>
        </w:rPr>
        <w:t>01H</w:t>
      </w:r>
      <w:r>
        <w:rPr>
          <w:sz w:val="24"/>
        </w:rPr>
        <w:t>、</w:t>
      </w:r>
      <w:r>
        <w:rPr>
          <w:sz w:val="24"/>
        </w:rPr>
        <w:t>02H</w:t>
      </w:r>
      <w:r>
        <w:rPr>
          <w:sz w:val="24"/>
        </w:rPr>
        <w:t>、</w:t>
      </w:r>
      <w:r>
        <w:rPr>
          <w:sz w:val="24"/>
        </w:rPr>
        <w:t>03H</w:t>
      </w:r>
      <w:r>
        <w:rPr>
          <w:sz w:val="24"/>
        </w:rPr>
        <w:t>、</w:t>
      </w:r>
      <w:r>
        <w:rPr>
          <w:sz w:val="24"/>
        </w:rPr>
        <w:t>04</w:t>
      </w:r>
      <w:r>
        <w:rPr>
          <w:sz w:val="24"/>
        </w:rPr>
        <w:t>H</w:t>
      </w:r>
      <w:r>
        <w:rPr>
          <w:sz w:val="24"/>
        </w:rPr>
        <w:t>地址单元中分别写入数据</w:t>
      </w:r>
      <w:r>
        <w:rPr>
          <w:sz w:val="24"/>
        </w:rPr>
        <w:t>11H</w:t>
      </w:r>
      <w:r>
        <w:rPr>
          <w:sz w:val="24"/>
        </w:rPr>
        <w:t>、</w:t>
      </w:r>
      <w:r>
        <w:rPr>
          <w:sz w:val="24"/>
        </w:rPr>
        <w:t>12H</w:t>
      </w:r>
      <w:r>
        <w:rPr>
          <w:sz w:val="24"/>
        </w:rPr>
        <w:t>、</w:t>
      </w:r>
      <w:r>
        <w:rPr>
          <w:sz w:val="24"/>
        </w:rPr>
        <w:t>13H</w:t>
      </w:r>
      <w:r>
        <w:rPr>
          <w:sz w:val="24"/>
        </w:rPr>
        <w:t>、</w:t>
      </w:r>
      <w:r>
        <w:rPr>
          <w:sz w:val="24"/>
        </w:rPr>
        <w:t>14H</w:t>
      </w:r>
      <w:r>
        <w:rPr>
          <w:sz w:val="24"/>
        </w:rPr>
        <w:t>、</w:t>
      </w:r>
      <w:r>
        <w:rPr>
          <w:sz w:val="24"/>
        </w:rPr>
        <w:t>15H</w:t>
      </w:r>
      <w:r>
        <w:rPr>
          <w:sz w:val="24"/>
        </w:rPr>
        <w:t>。由前面的存储器实验原理图（图</w:t>
      </w:r>
      <w:r>
        <w:rPr>
          <w:sz w:val="24"/>
        </w:rPr>
        <w:t>3</w:t>
      </w:r>
      <w:r>
        <w:rPr>
          <w:sz w:val="24"/>
        </w:rPr>
        <w:t>）可以看出，由于数据和地址由同一个数据开关给出，因此数据和地址要分时写入，先写地址，具体操作步骤为：先关掉存储器的读写（</w:t>
      </w:r>
      <w:r>
        <w:rPr>
          <w:sz w:val="24"/>
        </w:rPr>
        <w:t>WR=0</w:t>
      </w:r>
      <w:r>
        <w:rPr>
          <w:sz w:val="24"/>
        </w:rPr>
        <w:t>，</w:t>
      </w:r>
      <w:r>
        <w:rPr>
          <w:sz w:val="24"/>
        </w:rPr>
        <w:t>RD=0</w:t>
      </w:r>
      <w:r>
        <w:rPr>
          <w:sz w:val="24"/>
        </w:rPr>
        <w:t>），数据开关输出地址（</w:t>
      </w:r>
      <w:r>
        <w:rPr>
          <w:sz w:val="24"/>
        </w:rPr>
        <w:t>IOR=0</w:t>
      </w:r>
      <w:r>
        <w:rPr>
          <w:sz w:val="24"/>
        </w:rPr>
        <w:t>），然后打开地址寄存器门控信号（</w:t>
      </w:r>
      <w:r>
        <w:rPr>
          <w:sz w:val="24"/>
        </w:rPr>
        <w:t>LDAR=1</w:t>
      </w:r>
      <w:r>
        <w:rPr>
          <w:sz w:val="24"/>
        </w:rPr>
        <w:t>），按动</w:t>
      </w:r>
      <w:r>
        <w:rPr>
          <w:sz w:val="24"/>
        </w:rPr>
        <w:t>ST</w:t>
      </w:r>
      <w:r>
        <w:rPr>
          <w:sz w:val="24"/>
        </w:rPr>
        <w:t>产生</w:t>
      </w:r>
      <w:r>
        <w:rPr>
          <w:sz w:val="24"/>
        </w:rPr>
        <w:t>T3</w:t>
      </w:r>
      <w:r>
        <w:rPr>
          <w:sz w:val="24"/>
        </w:rPr>
        <w:t>脉冲，即将地址打入到</w:t>
      </w:r>
      <w:r>
        <w:rPr>
          <w:sz w:val="24"/>
        </w:rPr>
        <w:t>AR</w:t>
      </w:r>
      <w:r>
        <w:rPr>
          <w:sz w:val="24"/>
        </w:rPr>
        <w:t>中。再写数据，具体操作步骤为：先关掉存储器的读写（</w:t>
      </w:r>
      <w:r>
        <w:rPr>
          <w:sz w:val="24"/>
        </w:rPr>
        <w:t>WR=0</w:t>
      </w:r>
      <w:r>
        <w:rPr>
          <w:sz w:val="24"/>
        </w:rPr>
        <w:t>，</w:t>
      </w:r>
      <w:r>
        <w:rPr>
          <w:sz w:val="24"/>
        </w:rPr>
        <w:t>RD=0</w:t>
      </w:r>
      <w:r>
        <w:rPr>
          <w:sz w:val="24"/>
        </w:rPr>
        <w:t>）和地址寄存器门控信号（</w:t>
      </w:r>
      <w:r>
        <w:rPr>
          <w:sz w:val="24"/>
        </w:rPr>
        <w:t>LDAR=0</w:t>
      </w:r>
      <w:r>
        <w:rPr>
          <w:sz w:val="24"/>
        </w:rPr>
        <w:t>），数据开关输出要写入的数据，打开输入三态门（</w:t>
      </w:r>
      <w:r>
        <w:rPr>
          <w:sz w:val="24"/>
        </w:rPr>
        <w:t>IOR=0</w:t>
      </w:r>
      <w:r>
        <w:rPr>
          <w:sz w:val="24"/>
        </w:rPr>
        <w:t>），然后使存储器处于写状态（</w:t>
      </w:r>
      <w:r>
        <w:rPr>
          <w:sz w:val="24"/>
        </w:rPr>
        <w:t>WR=1</w:t>
      </w:r>
      <w:r>
        <w:rPr>
          <w:sz w:val="24"/>
        </w:rPr>
        <w:t>，</w:t>
      </w:r>
      <w:r>
        <w:rPr>
          <w:sz w:val="24"/>
        </w:rPr>
        <w:t>RD=0</w:t>
      </w:r>
      <w:r>
        <w:rPr>
          <w:sz w:val="24"/>
        </w:rPr>
        <w:t>，</w:t>
      </w:r>
      <w:r>
        <w:rPr>
          <w:sz w:val="24"/>
        </w:rPr>
        <w:t>IOM=0</w:t>
      </w:r>
      <w:r>
        <w:rPr>
          <w:sz w:val="24"/>
        </w:rPr>
        <w:t>），按动</w:t>
      </w:r>
      <w:r>
        <w:rPr>
          <w:sz w:val="24"/>
        </w:rPr>
        <w:t>ST</w:t>
      </w:r>
      <w:r>
        <w:rPr>
          <w:sz w:val="24"/>
        </w:rPr>
        <w:t>产生</w:t>
      </w:r>
      <w:r>
        <w:rPr>
          <w:sz w:val="24"/>
        </w:rPr>
        <w:t>T3</w:t>
      </w:r>
      <w:r>
        <w:rPr>
          <w:sz w:val="24"/>
        </w:rPr>
        <w:t>脉冲，即将数据打入到存储器中。写存储器的流程如图</w:t>
      </w:r>
      <w:r>
        <w:rPr>
          <w:sz w:val="24"/>
        </w:rPr>
        <w:t>5</w:t>
      </w:r>
      <w:r>
        <w:rPr>
          <w:sz w:val="24"/>
        </w:rPr>
        <w:t>所示（以向</w:t>
      </w:r>
      <w:r>
        <w:rPr>
          <w:sz w:val="24"/>
        </w:rPr>
        <w:t>00</w:t>
      </w:r>
      <w:r>
        <w:rPr>
          <w:sz w:val="24"/>
        </w:rPr>
        <w:t>地址单元写入</w:t>
      </w:r>
      <w:r>
        <w:rPr>
          <w:sz w:val="24"/>
        </w:rPr>
        <w:t>11H</w:t>
      </w:r>
      <w:r>
        <w:rPr>
          <w:sz w:val="24"/>
        </w:rPr>
        <w:t>为例）：</w:t>
      </w:r>
    </w:p>
    <w:p w:rsidR="00000000" w:rsidRDefault="00B400DB">
      <w:pPr>
        <w:jc w:val="center"/>
        <w:rPr>
          <w:sz w:val="24"/>
        </w:rPr>
      </w:pPr>
      <w:r>
        <w:rPr>
          <w:noProof/>
          <w:sz w:val="24"/>
        </w:rPr>
        <w:object w:dxaOrig="13125" w:dyaOrig="4074">
          <v:shape id="图片 13" o:spid="_x0000_i1037" type="#_x0000_t75" style="width:330.75pt;height:146.25pt;mso-wrap-style:square;mso-position-horizontal-relative:page;mso-position-vertical-relative:page" o:ole="">
            <v:imagedata r:id="rId28" o:title=""/>
          </v:shape>
          <o:OLEObject Type="Embed" ProgID="Visio.Drawing.11" ShapeID="图片 13" DrawAspect="Content" ObjectID="_1606028942" r:id="rId29"/>
        </w:object>
      </w:r>
    </w:p>
    <w:p w:rsidR="00000000" w:rsidRDefault="00B400DB">
      <w:pPr>
        <w:spacing w:line="360" w:lineRule="auto"/>
        <w:jc w:val="center"/>
        <w:rPr>
          <w:bCs/>
          <w:szCs w:val="21"/>
        </w:rPr>
      </w:pPr>
      <w:r>
        <w:rPr>
          <w:bCs/>
          <w:szCs w:val="21"/>
        </w:rPr>
        <w:t>图</w:t>
      </w:r>
      <w:r>
        <w:rPr>
          <w:bCs/>
          <w:szCs w:val="21"/>
        </w:rPr>
        <w:t xml:space="preserve">5  </w:t>
      </w:r>
      <w:r>
        <w:rPr>
          <w:bCs/>
          <w:szCs w:val="21"/>
        </w:rPr>
        <w:t>写存储器流程图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(5)</w:t>
      </w:r>
      <w:r>
        <w:rPr>
          <w:sz w:val="24"/>
        </w:rPr>
        <w:t>依次读出第</w:t>
      </w:r>
      <w:r>
        <w:rPr>
          <w:sz w:val="24"/>
        </w:rPr>
        <w:t>00</w:t>
      </w:r>
      <w:r>
        <w:rPr>
          <w:sz w:val="24"/>
        </w:rPr>
        <w:t>、</w:t>
      </w:r>
      <w:r>
        <w:rPr>
          <w:sz w:val="24"/>
        </w:rPr>
        <w:t>01</w:t>
      </w:r>
      <w:r>
        <w:rPr>
          <w:sz w:val="24"/>
        </w:rPr>
        <w:t>、</w:t>
      </w:r>
      <w:r>
        <w:rPr>
          <w:sz w:val="24"/>
        </w:rPr>
        <w:t>02</w:t>
      </w:r>
      <w:r>
        <w:rPr>
          <w:sz w:val="24"/>
        </w:rPr>
        <w:t>、</w:t>
      </w:r>
      <w:r>
        <w:rPr>
          <w:sz w:val="24"/>
        </w:rPr>
        <w:t>03</w:t>
      </w:r>
      <w:r>
        <w:rPr>
          <w:sz w:val="24"/>
        </w:rPr>
        <w:t>、</w:t>
      </w:r>
      <w:r>
        <w:rPr>
          <w:sz w:val="24"/>
        </w:rPr>
        <w:t>04</w:t>
      </w:r>
      <w:r>
        <w:rPr>
          <w:sz w:val="24"/>
        </w:rPr>
        <w:t>号单元中的内容，观察上述各单元中的内容是否与前面写入的一致。同写操作类似，也要先给出地址，然后进行读，地址的给出和前面一样，而在进行读操作时，应先关闭</w:t>
      </w:r>
      <w:r>
        <w:rPr>
          <w:sz w:val="24"/>
        </w:rPr>
        <w:t>IN</w:t>
      </w:r>
      <w:r>
        <w:rPr>
          <w:sz w:val="24"/>
        </w:rPr>
        <w:t>单元的输出（</w:t>
      </w:r>
      <w:r>
        <w:rPr>
          <w:sz w:val="24"/>
        </w:rPr>
        <w:t>IOR=1</w:t>
      </w:r>
      <w:r>
        <w:rPr>
          <w:sz w:val="24"/>
        </w:rPr>
        <w:t>），然后使存储器处于读状态（</w:t>
      </w:r>
      <w:r>
        <w:rPr>
          <w:sz w:val="24"/>
        </w:rPr>
        <w:t>WR=0</w:t>
      </w:r>
      <w:r>
        <w:rPr>
          <w:sz w:val="24"/>
        </w:rPr>
        <w:t>，</w:t>
      </w:r>
      <w:r>
        <w:rPr>
          <w:sz w:val="24"/>
        </w:rPr>
        <w:t>RD=1</w:t>
      </w:r>
      <w:r>
        <w:rPr>
          <w:sz w:val="24"/>
        </w:rPr>
        <w:t>，</w:t>
      </w:r>
      <w:r>
        <w:rPr>
          <w:sz w:val="24"/>
        </w:rPr>
        <w:t>IOM=0</w:t>
      </w:r>
      <w:r>
        <w:rPr>
          <w:sz w:val="24"/>
        </w:rPr>
        <w:t>），此时数据总线上的数即为从存储器当前地址中读出的数据内容。读存储器的流程如图</w:t>
      </w:r>
      <w:r>
        <w:rPr>
          <w:sz w:val="24"/>
        </w:rPr>
        <w:t>6</w:t>
      </w:r>
      <w:r>
        <w:rPr>
          <w:sz w:val="24"/>
        </w:rPr>
        <w:t>所示（以从</w:t>
      </w:r>
      <w:r>
        <w:rPr>
          <w:sz w:val="24"/>
        </w:rPr>
        <w:t>00</w:t>
      </w:r>
      <w:r>
        <w:rPr>
          <w:sz w:val="24"/>
        </w:rPr>
        <w:t>地址单元读出</w:t>
      </w:r>
      <w:r>
        <w:rPr>
          <w:sz w:val="24"/>
        </w:rPr>
        <w:t>11H</w:t>
      </w:r>
      <w:r>
        <w:rPr>
          <w:sz w:val="24"/>
        </w:rPr>
        <w:t>为例）：</w:t>
      </w:r>
    </w:p>
    <w:p w:rsidR="00000000" w:rsidRDefault="00B400DB">
      <w:pPr>
        <w:jc w:val="center"/>
        <w:rPr>
          <w:sz w:val="24"/>
        </w:rPr>
      </w:pPr>
      <w:r>
        <w:rPr>
          <w:noProof/>
          <w:sz w:val="24"/>
        </w:rPr>
        <w:object w:dxaOrig="13121" w:dyaOrig="4071">
          <v:shape id="图片 14" o:spid="_x0000_i1038" type="#_x0000_t75" style="width:324.1pt;height:142.5pt;mso-wrap-style:square;mso-position-horizontal-relative:page;mso-position-vertical-relative:page" o:ole="">
            <v:imagedata r:id="rId30" o:title=""/>
          </v:shape>
          <o:OLEObject Type="Embed" ProgID="Visio.Drawing.11" ShapeID="图片 14" DrawAspect="Content" ObjectID="_1606028943" r:id="rId31"/>
        </w:object>
      </w:r>
    </w:p>
    <w:p w:rsidR="00000000" w:rsidRDefault="00B400DB">
      <w:pPr>
        <w:spacing w:line="360" w:lineRule="auto"/>
        <w:jc w:val="center"/>
        <w:rPr>
          <w:bCs/>
          <w:szCs w:val="21"/>
        </w:rPr>
      </w:pPr>
      <w:r>
        <w:rPr>
          <w:bCs/>
          <w:szCs w:val="21"/>
        </w:rPr>
        <w:t>图</w:t>
      </w:r>
      <w:r>
        <w:rPr>
          <w:bCs/>
          <w:szCs w:val="21"/>
        </w:rPr>
        <w:t xml:space="preserve">6  </w:t>
      </w:r>
      <w:r>
        <w:rPr>
          <w:bCs/>
          <w:szCs w:val="21"/>
        </w:rPr>
        <w:t>读存储器流程图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如果实验箱和</w:t>
      </w:r>
      <w:r>
        <w:rPr>
          <w:sz w:val="24"/>
        </w:rPr>
        <w:t>PC</w:t>
      </w:r>
      <w:r>
        <w:rPr>
          <w:sz w:val="24"/>
        </w:rPr>
        <w:t>联机操作，则可通过软件中的数据通路图来观测实验结果（软件使用说明请看附录</w:t>
      </w:r>
      <w:r>
        <w:rPr>
          <w:sz w:val="24"/>
        </w:rPr>
        <w:t>1</w:t>
      </w:r>
      <w:r>
        <w:rPr>
          <w:sz w:val="24"/>
        </w:rPr>
        <w:t>），方法是：打开软件，选择联机软件的</w:t>
      </w:r>
      <w:r>
        <w:rPr>
          <w:sz w:val="24"/>
        </w:rPr>
        <w:t>“</w:t>
      </w:r>
      <w:r>
        <w:rPr>
          <w:sz w:val="24"/>
        </w:rPr>
        <w:t>【实验】</w:t>
      </w:r>
      <w:r>
        <w:rPr>
          <w:sz w:val="24"/>
        </w:rPr>
        <w:t>—</w:t>
      </w:r>
      <w:r>
        <w:rPr>
          <w:sz w:val="24"/>
        </w:rPr>
        <w:t>【存储器实验】</w:t>
      </w:r>
      <w:r>
        <w:rPr>
          <w:sz w:val="24"/>
        </w:rPr>
        <w:t>”</w:t>
      </w:r>
      <w:r>
        <w:rPr>
          <w:sz w:val="24"/>
        </w:rPr>
        <w:t>，打开存储器实验的数据通路图，如图</w:t>
      </w:r>
      <w:r>
        <w:rPr>
          <w:sz w:val="24"/>
        </w:rPr>
        <w:t>7</w:t>
      </w:r>
      <w:r>
        <w:rPr>
          <w:sz w:val="24"/>
        </w:rPr>
        <w:t>所示。</w:t>
      </w:r>
    </w:p>
    <w:p w:rsidR="00000000" w:rsidRDefault="00B400DB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进行上面的手动操作，每按动一次</w:t>
      </w:r>
      <w:r>
        <w:rPr>
          <w:sz w:val="24"/>
        </w:rPr>
        <w:t>ST</w:t>
      </w:r>
      <w:r>
        <w:rPr>
          <w:sz w:val="24"/>
        </w:rPr>
        <w:t>按钮，数据通路图会有数据的流动，反映当前存储器所做的操</w:t>
      </w:r>
      <w:r>
        <w:rPr>
          <w:sz w:val="24"/>
        </w:rPr>
        <w:t>作（即使是对存储器进行读，也应按动一次</w:t>
      </w:r>
      <w:r>
        <w:rPr>
          <w:sz w:val="24"/>
        </w:rPr>
        <w:t>ST</w:t>
      </w:r>
      <w:r>
        <w:rPr>
          <w:sz w:val="24"/>
        </w:rPr>
        <w:t>按钮，数据通路图才会有数据流动），或在软件中选择</w:t>
      </w:r>
      <w:r>
        <w:rPr>
          <w:sz w:val="24"/>
        </w:rPr>
        <w:t>“</w:t>
      </w:r>
      <w:r>
        <w:rPr>
          <w:sz w:val="24"/>
        </w:rPr>
        <w:t>【调试】</w:t>
      </w:r>
      <w:r>
        <w:rPr>
          <w:sz w:val="24"/>
        </w:rPr>
        <w:t>—</w:t>
      </w:r>
      <w:r>
        <w:rPr>
          <w:sz w:val="24"/>
        </w:rPr>
        <w:t>【单周期】</w:t>
      </w:r>
      <w:r>
        <w:rPr>
          <w:sz w:val="24"/>
        </w:rPr>
        <w:t>”</w:t>
      </w:r>
      <w:r>
        <w:rPr>
          <w:sz w:val="24"/>
        </w:rPr>
        <w:t>，其作用相当于将时序单元的状态开关置为</w:t>
      </w:r>
      <w:r>
        <w:rPr>
          <w:sz w:val="24"/>
        </w:rPr>
        <w:t>‘</w:t>
      </w:r>
      <w:r>
        <w:rPr>
          <w:sz w:val="24"/>
        </w:rPr>
        <w:t>单步</w:t>
      </w:r>
      <w:r>
        <w:rPr>
          <w:sz w:val="24"/>
        </w:rPr>
        <w:t>’</w:t>
      </w:r>
      <w:r>
        <w:rPr>
          <w:sz w:val="24"/>
        </w:rPr>
        <w:t>档后按动了一次</w:t>
      </w:r>
      <w:r>
        <w:rPr>
          <w:sz w:val="24"/>
        </w:rPr>
        <w:t>ST</w:t>
      </w:r>
      <w:r>
        <w:rPr>
          <w:sz w:val="24"/>
        </w:rPr>
        <w:t>按钮，数据通路图也会反映当前存储器所做的操作，借助于数据通路图，仔细分析</w:t>
      </w:r>
      <w:r>
        <w:rPr>
          <w:sz w:val="24"/>
        </w:rPr>
        <w:t>SRAM</w:t>
      </w:r>
      <w:r>
        <w:rPr>
          <w:sz w:val="24"/>
        </w:rPr>
        <w:t>的读写过程。</w:t>
      </w:r>
    </w:p>
    <w:p w:rsidR="00000000" w:rsidRDefault="00B400DB">
      <w:pPr>
        <w:spacing w:line="360" w:lineRule="auto"/>
        <w:jc w:val="center"/>
        <w:rPr>
          <w:b/>
          <w:bCs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19500" cy="2794000"/>
            <wp:effectExtent l="0" t="0" r="0" b="0"/>
            <wp:docPr id="15" name="图片 15" descr="ME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MEM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00DB">
      <w:pPr>
        <w:spacing w:line="360" w:lineRule="auto"/>
        <w:jc w:val="center"/>
        <w:rPr>
          <w:bCs/>
          <w:szCs w:val="21"/>
        </w:rPr>
      </w:pPr>
      <w:r>
        <w:rPr>
          <w:bCs/>
          <w:szCs w:val="21"/>
        </w:rPr>
        <w:t>图</w:t>
      </w:r>
      <w:r>
        <w:rPr>
          <w:bCs/>
          <w:szCs w:val="21"/>
        </w:rPr>
        <w:t xml:space="preserve">7  </w:t>
      </w:r>
      <w:r>
        <w:rPr>
          <w:bCs/>
          <w:szCs w:val="21"/>
        </w:rPr>
        <w:t>数据通路图</w:t>
      </w: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安徽</w:t>
      </w:r>
      <w:r>
        <w:rPr>
          <w:b/>
          <w:sz w:val="44"/>
          <w:szCs w:val="44"/>
        </w:rPr>
        <w:t>工程大学</w:t>
      </w:r>
    </w:p>
    <w:p w:rsidR="00000000" w:rsidRDefault="00B400DB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lastRenderedPageBreak/>
        <w:t>计算机组成原理</w:t>
      </w:r>
      <w:r>
        <w:rPr>
          <w:rFonts w:hint="eastAsia"/>
          <w:b/>
          <w:sz w:val="32"/>
          <w:szCs w:val="32"/>
        </w:rPr>
        <w:t>实验报告</w:t>
      </w:r>
    </w:p>
    <w:p w:rsidR="00000000" w:rsidRDefault="00B400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___________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__________</w:t>
      </w:r>
      <w:r>
        <w:rPr>
          <w:rFonts w:hint="eastAsia"/>
          <w:sz w:val="28"/>
          <w:szCs w:val="28"/>
        </w:rPr>
        <w:t>同组者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___________</w:t>
      </w:r>
    </w:p>
    <w:p w:rsidR="00000000" w:rsidRDefault="00B400DB">
      <w:pPr>
        <w:pBdr>
          <w:bottom w:val="single" w:sz="12" w:space="1" w:color="auto"/>
        </w:pBd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_______</w:t>
      </w:r>
      <w:r>
        <w:rPr>
          <w:rFonts w:hint="eastAsia"/>
          <w:sz w:val="28"/>
          <w:szCs w:val="28"/>
        </w:rPr>
        <w:t>____</w:t>
      </w:r>
    </w:p>
    <w:p w:rsidR="00000000" w:rsidRDefault="00B400DB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>
        <w:rPr>
          <w:b/>
          <w:bCs/>
          <w:sz w:val="28"/>
          <w:szCs w:val="28"/>
        </w:rPr>
        <w:t>寄存器实验</w:t>
      </w:r>
    </w:p>
    <w:p w:rsidR="00000000" w:rsidRDefault="00B400DB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实验目的：掌握</w:t>
      </w:r>
      <w:r>
        <w:rPr>
          <w:sz w:val="28"/>
          <w:szCs w:val="28"/>
        </w:rPr>
        <w:t>模型机中各种寄存器结构、工作原理及其控制方法</w:t>
      </w:r>
      <w:r>
        <w:rPr>
          <w:rFonts w:hint="eastAsia"/>
          <w:sz w:val="28"/>
          <w:szCs w:val="28"/>
        </w:rPr>
        <w:t>。</w:t>
      </w:r>
    </w:p>
    <w:p w:rsidR="00000000" w:rsidRDefault="00B400DB">
      <w:pPr>
        <w:spacing w:line="360" w:lineRule="auto"/>
        <w:ind w:left="1400" w:hangingChars="500" w:hanging="1400"/>
        <w:rPr>
          <w:szCs w:val="21"/>
        </w:rPr>
      </w:pPr>
      <w:r>
        <w:rPr>
          <w:sz w:val="28"/>
          <w:szCs w:val="28"/>
        </w:rPr>
        <w:t>实验要求：</w:t>
      </w:r>
      <w:r>
        <w:rPr>
          <w:szCs w:val="21"/>
        </w:rPr>
        <w:t>利用</w:t>
      </w:r>
      <w:r>
        <w:rPr>
          <w:szCs w:val="21"/>
        </w:rPr>
        <w:t xml:space="preserve">CP226 </w:t>
      </w:r>
      <w:r>
        <w:rPr>
          <w:szCs w:val="21"/>
        </w:rPr>
        <w:t>实验仪上的</w:t>
      </w:r>
      <w:r>
        <w:rPr>
          <w:szCs w:val="21"/>
        </w:rPr>
        <w:t xml:space="preserve">K16..K23 </w:t>
      </w:r>
      <w:r>
        <w:rPr>
          <w:szCs w:val="21"/>
        </w:rPr>
        <w:t>开关做为</w:t>
      </w:r>
      <w:r>
        <w:rPr>
          <w:szCs w:val="21"/>
        </w:rPr>
        <w:t xml:space="preserve">DBUS </w:t>
      </w:r>
      <w:r>
        <w:rPr>
          <w:szCs w:val="21"/>
        </w:rPr>
        <w:t>的数据，其它开关做为控制信号，将数据写入寄存器，这些寄存器包括累加器</w:t>
      </w:r>
      <w:r>
        <w:rPr>
          <w:szCs w:val="21"/>
        </w:rPr>
        <w:t>A</w:t>
      </w:r>
      <w:r>
        <w:rPr>
          <w:szCs w:val="21"/>
        </w:rPr>
        <w:t>，工作寄存器</w:t>
      </w:r>
      <w:r>
        <w:rPr>
          <w:szCs w:val="21"/>
        </w:rPr>
        <w:t>W</w:t>
      </w:r>
      <w:r>
        <w:rPr>
          <w:szCs w:val="21"/>
        </w:rPr>
        <w:t>，数据寄存器组</w:t>
      </w:r>
      <w:r>
        <w:rPr>
          <w:szCs w:val="21"/>
        </w:rPr>
        <w:t>R0..R3</w:t>
      </w:r>
      <w:r>
        <w:rPr>
          <w:szCs w:val="21"/>
        </w:rPr>
        <w:t>，地址寄存器</w:t>
      </w:r>
      <w:r>
        <w:rPr>
          <w:szCs w:val="21"/>
        </w:rPr>
        <w:t>MAR</w:t>
      </w:r>
      <w:r>
        <w:rPr>
          <w:szCs w:val="21"/>
        </w:rPr>
        <w:t>，堆栈寄存器</w:t>
      </w:r>
      <w:r>
        <w:rPr>
          <w:szCs w:val="21"/>
        </w:rPr>
        <w:t>ST</w:t>
      </w:r>
      <w:r>
        <w:rPr>
          <w:szCs w:val="21"/>
        </w:rPr>
        <w:t>，输出寄存器</w:t>
      </w:r>
      <w:r>
        <w:rPr>
          <w:szCs w:val="21"/>
        </w:rPr>
        <w:t>OUT</w:t>
      </w:r>
      <w:r>
        <w:rPr>
          <w:szCs w:val="21"/>
        </w:rPr>
        <w:t>。</w:t>
      </w:r>
    </w:p>
    <w:p w:rsidR="00000000" w:rsidRDefault="00B400DB">
      <w:pPr>
        <w:snapToGrid w:val="0"/>
        <w:spacing w:line="360" w:lineRule="auto"/>
        <w:ind w:left="1400" w:hangingChars="500" w:hanging="1400"/>
        <w:textAlignment w:val="baseline"/>
        <w:rPr>
          <w:color w:val="000000"/>
          <w:kern w:val="0"/>
          <w:szCs w:val="20"/>
          <w:u w:color="000000"/>
        </w:rPr>
      </w:pPr>
      <w:r>
        <w:rPr>
          <w:sz w:val="28"/>
          <w:szCs w:val="28"/>
        </w:rPr>
        <w:t>实验电路：</w:t>
      </w:r>
      <w:r>
        <w:rPr>
          <w:color w:val="000000"/>
          <w:kern w:val="0"/>
          <w:szCs w:val="20"/>
          <w:u w:color="000000"/>
        </w:rPr>
        <w:t>寄存器的作用是用于保存数据的，</w:t>
      </w:r>
      <w:r>
        <w:rPr>
          <w:rFonts w:hint="eastAsia"/>
          <w:color w:val="000000"/>
          <w:kern w:val="0"/>
          <w:szCs w:val="20"/>
          <w:u w:color="000000"/>
        </w:rPr>
        <w:t>该</w:t>
      </w:r>
      <w:r>
        <w:rPr>
          <w:color w:val="000000"/>
          <w:kern w:val="0"/>
          <w:szCs w:val="20"/>
          <w:u w:color="000000"/>
        </w:rPr>
        <w:t>模型机是</w:t>
      </w:r>
      <w:r>
        <w:rPr>
          <w:color w:val="000000"/>
          <w:kern w:val="0"/>
          <w:szCs w:val="20"/>
          <w:u w:color="000000"/>
        </w:rPr>
        <w:t>8</w:t>
      </w:r>
      <w:r>
        <w:rPr>
          <w:color w:val="000000"/>
          <w:kern w:val="0"/>
          <w:szCs w:val="20"/>
          <w:u w:color="000000"/>
        </w:rPr>
        <w:t>位的，因此在本模型机中大部寄存器是</w:t>
      </w:r>
      <w:r>
        <w:rPr>
          <w:color w:val="000000"/>
          <w:kern w:val="0"/>
          <w:szCs w:val="20"/>
          <w:u w:color="000000"/>
        </w:rPr>
        <w:t xml:space="preserve">8 </w:t>
      </w:r>
      <w:r>
        <w:rPr>
          <w:color w:val="000000"/>
          <w:kern w:val="0"/>
          <w:szCs w:val="20"/>
          <w:u w:color="000000"/>
        </w:rPr>
        <w:t>位的，标志位寄存器</w:t>
      </w:r>
      <w:r>
        <w:rPr>
          <w:color w:val="000000"/>
          <w:kern w:val="0"/>
          <w:szCs w:val="20"/>
          <w:u w:color="000000"/>
        </w:rPr>
        <w:t>(Cy, Z)</w:t>
      </w:r>
      <w:r>
        <w:rPr>
          <w:color w:val="000000"/>
          <w:kern w:val="0"/>
          <w:szCs w:val="20"/>
          <w:u w:color="000000"/>
        </w:rPr>
        <w:t>是二位的。</w:t>
      </w: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 xml:space="preserve">CP226 </w:t>
      </w:r>
      <w:r>
        <w:rPr>
          <w:color w:val="000000"/>
          <w:kern w:val="0"/>
          <w:szCs w:val="20"/>
          <w:u w:color="000000"/>
        </w:rPr>
        <w:t>用</w:t>
      </w:r>
      <w:r>
        <w:rPr>
          <w:color w:val="000000"/>
          <w:kern w:val="0"/>
          <w:szCs w:val="20"/>
          <w:u w:color="000000"/>
        </w:rPr>
        <w:t xml:space="preserve">74HC574 </w:t>
      </w:r>
      <w:r>
        <w:rPr>
          <w:color w:val="000000"/>
          <w:kern w:val="0"/>
          <w:szCs w:val="20"/>
          <w:u w:color="000000"/>
        </w:rPr>
        <w:t>来构成寄存器。</w:t>
      </w:r>
      <w:r>
        <w:rPr>
          <w:color w:val="000000"/>
          <w:kern w:val="0"/>
          <w:szCs w:val="20"/>
          <w:u w:color="000000"/>
        </w:rPr>
        <w:t>7</w:t>
      </w:r>
      <w:r>
        <w:rPr>
          <w:color w:val="000000"/>
          <w:kern w:val="0"/>
          <w:szCs w:val="20"/>
          <w:u w:color="000000"/>
        </w:rPr>
        <w:t xml:space="preserve">4HC574 </w:t>
      </w:r>
      <w:r>
        <w:rPr>
          <w:color w:val="000000"/>
          <w:kern w:val="0"/>
          <w:szCs w:val="20"/>
          <w:u w:color="000000"/>
        </w:rPr>
        <w:t>的功能如下：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noProof/>
          <w:color w:val="000000"/>
          <w:kern w:val="0"/>
          <w:szCs w:val="20"/>
          <w:u w:color="000000"/>
          <w:lang w:val="en-US" w:eastAsia="zh-CN"/>
        </w:rPr>
        <w:drawing>
          <wp:inline distT="0" distB="0" distL="0" distR="0">
            <wp:extent cx="4419600" cy="1866900"/>
            <wp:effectExtent l="0" t="0" r="0" b="0"/>
            <wp:docPr id="1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 xml:space="preserve">1. </w:t>
      </w:r>
      <w:r>
        <w:rPr>
          <w:color w:val="000000"/>
          <w:kern w:val="0"/>
          <w:szCs w:val="20"/>
          <w:u w:color="000000"/>
        </w:rPr>
        <w:t>在</w:t>
      </w:r>
      <w:r>
        <w:rPr>
          <w:color w:val="000000"/>
          <w:kern w:val="0"/>
          <w:szCs w:val="20"/>
          <w:u w:color="000000"/>
        </w:rPr>
        <w:t>CLK</w:t>
      </w:r>
      <w:r>
        <w:rPr>
          <w:color w:val="000000"/>
          <w:kern w:val="0"/>
          <w:szCs w:val="20"/>
          <w:u w:color="000000"/>
        </w:rPr>
        <w:t>的上升沿将输入端的数据打入到</w:t>
      </w:r>
      <w:r>
        <w:rPr>
          <w:color w:val="000000"/>
          <w:kern w:val="0"/>
          <w:szCs w:val="20"/>
          <w:u w:color="000000"/>
        </w:rPr>
        <w:t xml:space="preserve">8 </w:t>
      </w:r>
      <w:r>
        <w:rPr>
          <w:color w:val="000000"/>
          <w:kern w:val="0"/>
          <w:szCs w:val="20"/>
          <w:u w:color="000000"/>
        </w:rPr>
        <w:t>个触发器中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 xml:space="preserve">2. </w:t>
      </w:r>
      <w:r>
        <w:rPr>
          <w:color w:val="000000"/>
          <w:kern w:val="0"/>
          <w:szCs w:val="20"/>
          <w:u w:color="000000"/>
        </w:rPr>
        <w:t>当</w:t>
      </w:r>
      <w:r>
        <w:rPr>
          <w:color w:val="000000"/>
          <w:kern w:val="0"/>
          <w:szCs w:val="20"/>
          <w:u w:color="000000"/>
        </w:rPr>
        <w:t xml:space="preserve">OC = 1 </w:t>
      </w:r>
      <w:r>
        <w:rPr>
          <w:color w:val="000000"/>
          <w:kern w:val="0"/>
          <w:szCs w:val="20"/>
          <w:u w:color="000000"/>
        </w:rPr>
        <w:t>时触发器的输出被关闭，当</w:t>
      </w:r>
      <w:r>
        <w:rPr>
          <w:color w:val="000000"/>
          <w:kern w:val="0"/>
          <w:szCs w:val="20"/>
          <w:u w:color="000000"/>
        </w:rPr>
        <w:t xml:space="preserve">OC=0 </w:t>
      </w:r>
      <w:r>
        <w:rPr>
          <w:color w:val="000000"/>
          <w:kern w:val="0"/>
          <w:szCs w:val="20"/>
          <w:u w:color="000000"/>
        </w:rPr>
        <w:t>时触发器的输出数据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658"/>
        <w:gridCol w:w="1367"/>
        <w:gridCol w:w="4590"/>
      </w:tblGrid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OC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CLK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Q7..Q0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注释</w:t>
            </w: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X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ZZZZZZZZ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OC</w:t>
            </w:r>
            <w:r>
              <w:rPr>
                <w:color w:val="000000"/>
                <w:kern w:val="0"/>
                <w:szCs w:val="20"/>
                <w:u w:color="000000"/>
              </w:rPr>
              <w:t>为</w:t>
            </w:r>
            <w:r>
              <w:rPr>
                <w:color w:val="000000"/>
                <w:kern w:val="0"/>
                <w:szCs w:val="20"/>
                <w:u w:color="000000"/>
              </w:rPr>
              <w:t>1</w:t>
            </w:r>
            <w:r>
              <w:rPr>
                <w:color w:val="000000"/>
                <w:kern w:val="0"/>
                <w:szCs w:val="20"/>
                <w:u w:color="000000"/>
              </w:rPr>
              <w:t>时触发器的输出被关闭</w:t>
            </w: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Q7..Q0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当</w:t>
            </w:r>
            <w:r>
              <w:rPr>
                <w:color w:val="000000"/>
                <w:kern w:val="0"/>
                <w:szCs w:val="20"/>
                <w:u w:color="000000"/>
              </w:rPr>
              <w:t>OC=0</w:t>
            </w:r>
            <w:r>
              <w:rPr>
                <w:color w:val="000000"/>
                <w:kern w:val="0"/>
                <w:szCs w:val="20"/>
                <w:u w:color="000000"/>
              </w:rPr>
              <w:t>时触发器的数据输出</w:t>
            </w: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Q7..Q0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当时钟为高时，触发器保持数据不变</w:t>
            </w: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X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↑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D7..D0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在</w:t>
            </w:r>
            <w:r>
              <w:rPr>
                <w:color w:val="000000"/>
                <w:kern w:val="0"/>
                <w:szCs w:val="20"/>
                <w:u w:color="000000"/>
              </w:rPr>
              <w:t>CLK</w:t>
            </w:r>
            <w:r>
              <w:rPr>
                <w:color w:val="000000"/>
                <w:kern w:val="0"/>
                <w:szCs w:val="20"/>
                <w:u w:color="000000"/>
              </w:rPr>
              <w:t>的上升沿将输入端的数据打入到触发器中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jc w:val="center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noProof/>
          <w:color w:val="000000"/>
          <w:kern w:val="0"/>
          <w:szCs w:val="20"/>
          <w:u w:color="000000"/>
          <w:lang w:val="en-US" w:eastAsia="zh-CN"/>
        </w:rPr>
        <w:object w:dxaOrig="11342" w:dyaOrig="4259">
          <v:shape id="_x0000_i1041" type="#_x0000_t75" style="width:386.75pt;height:101.15pt;mso-wrap-style:square;mso-position-horizontal-relative:page;mso-position-vertical-relative:page" o:ole="">
            <v:fill opacity="0"/>
            <v:imagedata r:id="rId34" o:title="" chromakey="buttonFace"/>
          </v:shape>
          <o:OLEObject Type="Embed" ProgID="Object" ShapeID="_x0000_i1041" DrawAspect="Content" ObjectID="_1606028944" r:id="rId35"/>
        </w:object>
      </w:r>
    </w:p>
    <w:p w:rsidR="00000000" w:rsidRDefault="00B400DB">
      <w:pPr>
        <w:snapToGrid w:val="0"/>
        <w:spacing w:line="374" w:lineRule="atLeast"/>
        <w:ind w:firstLineChars="1450" w:firstLine="3045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74HC574</w:t>
      </w:r>
      <w:r>
        <w:rPr>
          <w:color w:val="000000"/>
          <w:kern w:val="0"/>
          <w:szCs w:val="20"/>
          <w:u w:color="000000"/>
        </w:rPr>
        <w:t>工作波图</w:t>
      </w:r>
    </w:p>
    <w:p w:rsidR="00000000" w:rsidRDefault="00B400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>验内容及结果：</w:t>
      </w:r>
    </w:p>
    <w:p w:rsidR="00000000" w:rsidRDefault="00B400DB">
      <w:pPr>
        <w:rPr>
          <w:sz w:val="24"/>
          <w:u w:color="000000"/>
        </w:rPr>
      </w:pPr>
      <w:r>
        <w:rPr>
          <w:rFonts w:hint="eastAsia"/>
          <w:sz w:val="24"/>
          <w:u w:color="000000"/>
        </w:rPr>
        <w:t>1.</w:t>
      </w:r>
      <w:r>
        <w:rPr>
          <w:sz w:val="24"/>
          <w:u w:color="000000"/>
        </w:rPr>
        <w:t>A</w:t>
      </w:r>
      <w:r>
        <w:rPr>
          <w:rFonts w:hint="eastAsia"/>
          <w:sz w:val="24"/>
          <w:u w:color="000000"/>
        </w:rPr>
        <w:t>，</w:t>
      </w:r>
      <w:r>
        <w:rPr>
          <w:sz w:val="24"/>
          <w:u w:color="000000"/>
        </w:rPr>
        <w:t xml:space="preserve">W </w:t>
      </w:r>
      <w:r>
        <w:rPr>
          <w:sz w:val="24"/>
          <w:u w:color="000000"/>
        </w:rPr>
        <w:t>寄存器实验</w:t>
      </w:r>
    </w:p>
    <w:p w:rsidR="00000000" w:rsidRDefault="00B400DB">
      <w:pPr>
        <w:snapToGrid w:val="0"/>
        <w:spacing w:line="374" w:lineRule="atLeast"/>
        <w:jc w:val="center"/>
        <w:textAlignment w:val="baseline"/>
        <w:rPr>
          <w:color w:val="000000"/>
          <w:kern w:val="0"/>
          <w:szCs w:val="20"/>
          <w:u w:color="000000"/>
        </w:rPr>
      </w:pPr>
      <w:r>
        <w:rPr>
          <w:noProof/>
          <w:color w:val="000000"/>
          <w:kern w:val="0"/>
          <w:szCs w:val="20"/>
          <w:u w:color="000000"/>
          <w:lang w:val="en-US" w:eastAsia="zh-CN"/>
        </w:rPr>
        <w:drawing>
          <wp:inline distT="0" distB="0" distL="0" distR="0">
            <wp:extent cx="4876800" cy="1803400"/>
            <wp:effectExtent l="0" t="0" r="0" b="0"/>
            <wp:docPr id="18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00DB">
      <w:pPr>
        <w:snapToGrid w:val="0"/>
        <w:spacing w:line="374" w:lineRule="atLeast"/>
        <w:ind w:firstLine="419"/>
        <w:jc w:val="center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寄存器</w:t>
      </w:r>
      <w:r>
        <w:rPr>
          <w:color w:val="000000"/>
          <w:kern w:val="0"/>
          <w:szCs w:val="20"/>
          <w:u w:color="000000"/>
        </w:rPr>
        <w:t>A</w:t>
      </w:r>
      <w:r>
        <w:rPr>
          <w:color w:val="000000"/>
          <w:kern w:val="0"/>
          <w:szCs w:val="20"/>
          <w:u w:color="000000"/>
        </w:rPr>
        <w:t>原理图</w:t>
      </w:r>
    </w:p>
    <w:p w:rsidR="00000000" w:rsidRDefault="00B400DB">
      <w:pPr>
        <w:snapToGrid w:val="0"/>
        <w:spacing w:line="374" w:lineRule="atLeast"/>
        <w:textAlignment w:val="baseline"/>
        <w:rPr>
          <w:color w:val="000000"/>
          <w:kern w:val="0"/>
          <w:szCs w:val="20"/>
          <w:u w:color="000000"/>
        </w:rPr>
      </w:pPr>
      <w:r>
        <w:rPr>
          <w:noProof/>
          <w:color w:val="000000"/>
          <w:kern w:val="0"/>
          <w:szCs w:val="20"/>
          <w:u w:color="000000"/>
          <w:lang w:val="en-US" w:eastAsia="zh-CN"/>
        </w:rPr>
        <w:drawing>
          <wp:inline distT="0" distB="0" distL="0" distR="0">
            <wp:extent cx="5181600" cy="1866900"/>
            <wp:effectExtent l="0" t="0" r="0" b="0"/>
            <wp:docPr id="19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00DB">
      <w:pPr>
        <w:snapToGrid w:val="0"/>
        <w:spacing w:line="374" w:lineRule="atLeast"/>
        <w:ind w:firstLine="419"/>
        <w:jc w:val="center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寄存器</w:t>
      </w:r>
      <w:r>
        <w:rPr>
          <w:color w:val="000000"/>
          <w:kern w:val="0"/>
          <w:szCs w:val="20"/>
          <w:u w:color="000000"/>
        </w:rPr>
        <w:t xml:space="preserve">W </w:t>
      </w:r>
      <w:r>
        <w:rPr>
          <w:color w:val="000000"/>
          <w:kern w:val="0"/>
          <w:szCs w:val="20"/>
          <w:u w:color="000000"/>
        </w:rPr>
        <w:t>原理图</w:t>
      </w:r>
    </w:p>
    <w:p w:rsidR="00000000" w:rsidRDefault="00B400DB">
      <w:pPr>
        <w:snapToGrid w:val="0"/>
        <w:spacing w:line="374" w:lineRule="atLeast"/>
        <w:jc w:val="center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noProof/>
          <w:color w:val="000000"/>
          <w:kern w:val="0"/>
          <w:szCs w:val="20"/>
          <w:u w:color="000000"/>
        </w:rPr>
        <w:object w:dxaOrig="7860" w:dyaOrig="3450">
          <v:shape id="图片 5" o:spid="_x0000_i1044" type="#_x0000_t75" style="width:354.9pt;height:155.95pt;mso-wrap-style:square;mso-position-horizontal-relative:page;mso-position-vertical-relative:page" o:ole="">
            <v:fill opacity="0"/>
            <v:imagedata r:id="rId38" o:title="" chromakey="buttonFace"/>
          </v:shape>
          <o:OLEObject Type="Embed" ProgID="PBrush" ShapeID="图片 5" DrawAspect="Content" ObjectID="_1606028945" r:id="rId39"/>
        </w:object>
      </w:r>
    </w:p>
    <w:p w:rsidR="00000000" w:rsidRDefault="00B400DB">
      <w:pPr>
        <w:snapToGrid w:val="0"/>
        <w:spacing w:line="374" w:lineRule="atLeast"/>
        <w:ind w:firstLine="419"/>
        <w:jc w:val="center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寄存器</w:t>
      </w:r>
      <w:r>
        <w:rPr>
          <w:color w:val="000000"/>
          <w:kern w:val="0"/>
          <w:szCs w:val="20"/>
          <w:u w:color="000000"/>
        </w:rPr>
        <w:t>A</w:t>
      </w:r>
      <w:r>
        <w:rPr>
          <w:color w:val="000000"/>
          <w:kern w:val="0"/>
          <w:szCs w:val="20"/>
          <w:u w:color="000000"/>
        </w:rPr>
        <w:t>，</w:t>
      </w:r>
      <w:r>
        <w:rPr>
          <w:color w:val="000000"/>
          <w:kern w:val="0"/>
          <w:szCs w:val="20"/>
          <w:u w:color="000000"/>
        </w:rPr>
        <w:t xml:space="preserve">W </w:t>
      </w:r>
      <w:r>
        <w:rPr>
          <w:color w:val="000000"/>
          <w:kern w:val="0"/>
          <w:szCs w:val="20"/>
          <w:u w:color="000000"/>
        </w:rPr>
        <w:t>写工作波形图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lastRenderedPageBreak/>
        <w:t>连接线表：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987"/>
        <w:gridCol w:w="1067"/>
        <w:gridCol w:w="2837"/>
        <w:gridCol w:w="1668"/>
      </w:tblGrid>
      <w:tr w:rsidR="00000000">
        <w:trPr>
          <w:trHeight w:val="391"/>
          <w:jc w:val="center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连接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信号孔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接入孔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作用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状态说明</w:t>
            </w:r>
          </w:p>
        </w:tc>
      </w:tr>
      <w:tr w:rsidR="00000000">
        <w:trPr>
          <w:trHeight w:val="386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rFonts w:hint="eastAsia"/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J1</w:t>
            </w:r>
            <w:r>
              <w:rPr>
                <w:color w:val="000000"/>
                <w:kern w:val="0"/>
                <w:szCs w:val="20"/>
                <w:u w:color="000000"/>
              </w:rPr>
              <w:t>座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J3</w:t>
            </w:r>
            <w:r>
              <w:rPr>
                <w:color w:val="000000"/>
                <w:kern w:val="0"/>
                <w:szCs w:val="20"/>
                <w:u w:color="000000"/>
              </w:rPr>
              <w:t>座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将</w:t>
            </w:r>
            <w:r>
              <w:rPr>
                <w:color w:val="000000"/>
                <w:kern w:val="0"/>
                <w:szCs w:val="20"/>
                <w:u w:color="000000"/>
              </w:rPr>
              <w:t>K23-K16</w:t>
            </w:r>
            <w:r>
              <w:rPr>
                <w:color w:val="000000"/>
                <w:kern w:val="0"/>
                <w:szCs w:val="20"/>
                <w:u w:color="000000"/>
              </w:rPr>
              <w:t>接入</w:t>
            </w:r>
            <w:r>
              <w:rPr>
                <w:color w:val="000000"/>
                <w:kern w:val="0"/>
                <w:szCs w:val="20"/>
                <w:u w:color="000000"/>
              </w:rPr>
              <w:t>DBUS[7:0]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实验模式：手动</w:t>
            </w:r>
          </w:p>
        </w:tc>
      </w:tr>
      <w:tr w:rsidR="00000000">
        <w:trPr>
          <w:trHeight w:val="386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rFonts w:hint="eastAsia"/>
                <w:color w:val="000000"/>
                <w:kern w:val="0"/>
                <w:szCs w:val="20"/>
                <w:u w:color="000000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AEN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选通</w:t>
            </w:r>
            <w:r>
              <w:rPr>
                <w:color w:val="000000"/>
                <w:kern w:val="0"/>
                <w:szCs w:val="20"/>
                <w:u w:color="000000"/>
              </w:rPr>
              <w:t>A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低电平有效</w:t>
            </w:r>
          </w:p>
        </w:tc>
      </w:tr>
      <w:tr w:rsidR="00000000">
        <w:trPr>
          <w:trHeight w:val="346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rFonts w:hint="eastAsia"/>
                <w:color w:val="000000"/>
                <w:kern w:val="0"/>
                <w:szCs w:val="20"/>
                <w:u w:color="000000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WEN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选通</w:t>
            </w:r>
            <w:r>
              <w:rPr>
                <w:color w:val="000000"/>
                <w:kern w:val="0"/>
                <w:szCs w:val="20"/>
                <w:u w:color="000000"/>
              </w:rPr>
              <w:t>W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低电平有效</w:t>
            </w:r>
          </w:p>
        </w:tc>
      </w:tr>
      <w:tr w:rsidR="00000000">
        <w:trPr>
          <w:trHeight w:val="312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CK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已连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snapToGrid w:val="0"/>
              <w:spacing w:line="260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</w:rPr>
              <w:t>ALU</w:t>
            </w:r>
            <w:r>
              <w:rPr>
                <w:color w:val="000000"/>
                <w:kern w:val="0"/>
                <w:szCs w:val="20"/>
              </w:rPr>
              <w:t>工作</w:t>
            </w:r>
            <w:r>
              <w:rPr>
                <w:color w:val="000000"/>
                <w:kern w:val="0"/>
                <w:szCs w:val="20"/>
                <w:u w:color="000000"/>
              </w:rPr>
              <w:t>脉冲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snapToGrid w:val="0"/>
              <w:spacing w:line="289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上升沿打入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系统清零和手动状态设定：</w:t>
      </w:r>
      <w:r>
        <w:rPr>
          <w:color w:val="000000"/>
          <w:kern w:val="0"/>
          <w:szCs w:val="20"/>
          <w:u w:color="000000"/>
        </w:rPr>
        <w:t>K23-K16</w:t>
      </w:r>
      <w:r>
        <w:rPr>
          <w:color w:val="000000"/>
          <w:kern w:val="0"/>
          <w:szCs w:val="20"/>
          <w:u w:color="000000"/>
        </w:rPr>
        <w:t>开关置零，按</w:t>
      </w:r>
      <w:r>
        <w:rPr>
          <w:color w:val="000000"/>
          <w:kern w:val="0"/>
          <w:szCs w:val="20"/>
          <w:u w:color="000000"/>
        </w:rPr>
        <w:t>[RST]</w:t>
      </w:r>
      <w:r>
        <w:rPr>
          <w:color w:val="000000"/>
          <w:kern w:val="0"/>
          <w:szCs w:val="20"/>
          <w:u w:color="000000"/>
        </w:rPr>
        <w:t>钮，按</w:t>
      </w:r>
      <w:r>
        <w:rPr>
          <w:color w:val="000000"/>
          <w:kern w:val="0"/>
          <w:szCs w:val="20"/>
          <w:u w:color="000000"/>
        </w:rPr>
        <w:t>[TV/ME]</w:t>
      </w:r>
      <w:r>
        <w:rPr>
          <w:color w:val="000000"/>
          <w:kern w:val="0"/>
          <w:szCs w:val="20"/>
          <w:u w:color="000000"/>
        </w:rPr>
        <w:t>键三次，进入</w:t>
      </w:r>
      <w:r>
        <w:rPr>
          <w:color w:val="000000"/>
          <w:kern w:val="0"/>
          <w:szCs w:val="20"/>
          <w:u w:color="000000"/>
        </w:rPr>
        <w:t>"Hand.</w:t>
      </w:r>
      <w:r>
        <w:rPr>
          <w:color w:val="000000"/>
          <w:kern w:val="0"/>
          <w:szCs w:val="20"/>
          <w:u w:color="000000"/>
        </w:rPr>
        <w:t>....."</w:t>
      </w:r>
      <w:r>
        <w:rPr>
          <w:color w:val="000000"/>
          <w:kern w:val="0"/>
          <w:szCs w:val="20"/>
          <w:u w:color="000000"/>
        </w:rPr>
        <w:t>手动状态。在后面实验中实验模式为手动的操作方法不再详述</w:t>
      </w:r>
      <w:r>
        <w:rPr>
          <w:rFonts w:hint="eastAsia"/>
          <w:color w:val="000000"/>
          <w:kern w:val="0"/>
          <w:szCs w:val="20"/>
          <w:u w:color="000000"/>
        </w:rPr>
        <w:t>。</w:t>
      </w:r>
    </w:p>
    <w:p w:rsidR="00000000" w:rsidRDefault="00B400DB">
      <w:pPr>
        <w:snapToGrid w:val="0"/>
        <w:spacing w:line="374" w:lineRule="atLeast"/>
        <w:ind w:firstLineChars="200" w:firstLine="420"/>
        <w:textAlignment w:val="baseline"/>
        <w:rPr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t>(1)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55H</w:t>
      </w:r>
      <w:r>
        <w:rPr>
          <w:color w:val="000000"/>
          <w:kern w:val="0"/>
          <w:szCs w:val="20"/>
          <w:u w:color="000000"/>
        </w:rPr>
        <w:t>写入</w:t>
      </w:r>
      <w:r>
        <w:rPr>
          <w:color w:val="000000"/>
          <w:kern w:val="0"/>
          <w:szCs w:val="20"/>
          <w:u w:color="000000"/>
        </w:rPr>
        <w:t>A</w:t>
      </w:r>
      <w:r>
        <w:rPr>
          <w:color w:val="000000"/>
          <w:kern w:val="0"/>
          <w:szCs w:val="20"/>
          <w:u w:color="000000"/>
        </w:rPr>
        <w:t>寄存器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二进制开关</w:t>
      </w:r>
      <w:r>
        <w:rPr>
          <w:color w:val="000000"/>
          <w:kern w:val="0"/>
          <w:szCs w:val="20"/>
          <w:u w:color="000000"/>
        </w:rPr>
        <w:t>K23-K16</w:t>
      </w:r>
      <w:r>
        <w:rPr>
          <w:color w:val="000000"/>
          <w:kern w:val="0"/>
          <w:szCs w:val="20"/>
          <w:u w:color="000000"/>
        </w:rPr>
        <w:t>用于</w:t>
      </w:r>
      <w:r>
        <w:rPr>
          <w:color w:val="000000"/>
          <w:kern w:val="0"/>
          <w:szCs w:val="20"/>
          <w:u w:color="000000"/>
        </w:rPr>
        <w:t>DBUS[7:0]</w:t>
      </w:r>
      <w:r>
        <w:rPr>
          <w:color w:val="000000"/>
          <w:kern w:val="0"/>
          <w:szCs w:val="20"/>
          <w:u w:color="000000"/>
        </w:rPr>
        <w:t>的数据输入，置数据</w:t>
      </w:r>
      <w:r>
        <w:rPr>
          <w:color w:val="000000"/>
          <w:kern w:val="0"/>
          <w:szCs w:val="20"/>
          <w:u w:color="000000"/>
        </w:rPr>
        <w:t>55 H</w:t>
      </w: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3"/>
      </w:tblGrid>
      <w:tr w:rsidR="00000000">
        <w:trPr>
          <w:trHeight w:val="33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K17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K16</w:t>
            </w:r>
          </w:p>
        </w:tc>
      </w:tr>
      <w:tr w:rsidR="00000000">
        <w:trPr>
          <w:trHeight w:val="335"/>
        </w:trPr>
        <w:tc>
          <w:tcPr>
            <w:tcW w:w="9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5"/>
      </w:tblGrid>
      <w:tr w:rsidR="00000000">
        <w:trPr>
          <w:trHeight w:val="306"/>
          <w:jc w:val="center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K4(WEN)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K3(AEN)</w:t>
            </w:r>
          </w:p>
        </w:tc>
      </w:tr>
      <w:tr w:rsidR="00000000">
        <w:trPr>
          <w:trHeight w:val="301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按住</w:t>
      </w:r>
      <w:r>
        <w:rPr>
          <w:color w:val="000000"/>
          <w:kern w:val="0"/>
          <w:szCs w:val="20"/>
          <w:u w:color="000000"/>
        </w:rPr>
        <w:t>STEP</w:t>
      </w:r>
      <w:r>
        <w:rPr>
          <w:color w:val="000000"/>
          <w:kern w:val="0"/>
          <w:szCs w:val="20"/>
          <w:u w:color="000000"/>
        </w:rPr>
        <w:t>脉冲键，</w:t>
      </w:r>
      <w:r>
        <w:rPr>
          <w:color w:val="000000"/>
          <w:kern w:val="0"/>
          <w:szCs w:val="20"/>
          <w:u w:color="000000"/>
        </w:rPr>
        <w:t>CK</w:t>
      </w:r>
      <w:r>
        <w:rPr>
          <w:color w:val="000000"/>
          <w:kern w:val="0"/>
          <w:szCs w:val="20"/>
          <w:u w:color="000000"/>
        </w:rPr>
        <w:t>由高变低，这时寄存器</w:t>
      </w:r>
      <w:r>
        <w:rPr>
          <w:color w:val="000000"/>
          <w:kern w:val="0"/>
          <w:szCs w:val="20"/>
          <w:u w:color="000000"/>
        </w:rPr>
        <w:t>A</w:t>
      </w:r>
      <w:r>
        <w:rPr>
          <w:color w:val="000000"/>
          <w:kern w:val="0"/>
          <w:szCs w:val="20"/>
          <w:u w:color="000000"/>
        </w:rPr>
        <w:t>的黄色选择指示灯亮，表明选择</w:t>
      </w:r>
      <w:r>
        <w:rPr>
          <w:color w:val="000000"/>
          <w:kern w:val="0"/>
          <w:szCs w:val="20"/>
          <w:u w:color="000000"/>
        </w:rPr>
        <w:t>A</w:t>
      </w:r>
      <w:r>
        <w:rPr>
          <w:color w:val="000000"/>
          <w:kern w:val="0"/>
          <w:szCs w:val="20"/>
          <w:u w:color="000000"/>
        </w:rPr>
        <w:t>寄存器。放开</w:t>
      </w:r>
      <w:r>
        <w:rPr>
          <w:color w:val="000000"/>
          <w:kern w:val="0"/>
          <w:szCs w:val="20"/>
          <w:u w:color="000000"/>
        </w:rPr>
        <w:t>STEP</w:t>
      </w:r>
      <w:r>
        <w:rPr>
          <w:color w:val="000000"/>
          <w:kern w:val="0"/>
          <w:szCs w:val="20"/>
          <w:u w:color="000000"/>
        </w:rPr>
        <w:t>键，</w:t>
      </w:r>
      <w:r>
        <w:rPr>
          <w:color w:val="000000"/>
          <w:kern w:val="0"/>
          <w:szCs w:val="20"/>
          <w:u w:color="000000"/>
        </w:rPr>
        <w:t>CK</w:t>
      </w:r>
      <w:r>
        <w:rPr>
          <w:color w:val="000000"/>
          <w:kern w:val="0"/>
          <w:szCs w:val="20"/>
          <w:u w:color="000000"/>
        </w:rPr>
        <w:t>由低变高，产生一个上升沿，数据</w:t>
      </w:r>
      <w:r>
        <w:rPr>
          <w:color w:val="000000"/>
          <w:kern w:val="0"/>
          <w:szCs w:val="20"/>
          <w:u w:color="000000"/>
        </w:rPr>
        <w:t>55H</w:t>
      </w:r>
      <w:r>
        <w:rPr>
          <w:color w:val="000000"/>
          <w:kern w:val="0"/>
          <w:szCs w:val="20"/>
          <w:u w:color="000000"/>
        </w:rPr>
        <w:t>被写入</w:t>
      </w:r>
      <w:r>
        <w:rPr>
          <w:color w:val="000000"/>
          <w:kern w:val="0"/>
          <w:szCs w:val="20"/>
          <w:u w:color="000000"/>
        </w:rPr>
        <w:t>A</w:t>
      </w:r>
      <w:r>
        <w:rPr>
          <w:color w:val="000000"/>
          <w:kern w:val="0"/>
          <w:szCs w:val="20"/>
          <w:u w:color="000000"/>
        </w:rPr>
        <w:t>寄存器。</w:t>
      </w:r>
    </w:p>
    <w:p w:rsidR="00000000" w:rsidRDefault="00B400DB">
      <w:pPr>
        <w:snapToGrid w:val="0"/>
        <w:spacing w:line="374" w:lineRule="atLeast"/>
        <w:ind w:firstLineChars="200" w:firstLine="420"/>
        <w:textAlignment w:val="baseline"/>
        <w:rPr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t>(2)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66H</w:t>
      </w:r>
      <w:r>
        <w:rPr>
          <w:color w:val="000000"/>
          <w:kern w:val="0"/>
          <w:szCs w:val="20"/>
          <w:u w:color="000000"/>
        </w:rPr>
        <w:t>写入</w:t>
      </w:r>
      <w:r>
        <w:rPr>
          <w:color w:val="000000"/>
          <w:kern w:val="0"/>
          <w:szCs w:val="20"/>
          <w:u w:color="000000"/>
        </w:rPr>
        <w:t>W</w:t>
      </w:r>
      <w:r>
        <w:rPr>
          <w:color w:val="000000"/>
          <w:kern w:val="0"/>
          <w:szCs w:val="20"/>
          <w:u w:color="000000"/>
        </w:rPr>
        <w:t>寄</w:t>
      </w:r>
      <w:r>
        <w:rPr>
          <w:color w:val="000000"/>
          <w:kern w:val="0"/>
          <w:szCs w:val="20"/>
          <w:u w:color="000000"/>
        </w:rPr>
        <w:t>存器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二进制开关</w:t>
      </w:r>
      <w:r>
        <w:rPr>
          <w:color w:val="000000"/>
          <w:kern w:val="0"/>
          <w:szCs w:val="20"/>
          <w:u w:color="000000"/>
        </w:rPr>
        <w:t>K23-K16</w:t>
      </w:r>
      <w:r>
        <w:rPr>
          <w:color w:val="000000"/>
          <w:kern w:val="0"/>
          <w:szCs w:val="20"/>
          <w:u w:color="000000"/>
        </w:rPr>
        <w:t>用于</w:t>
      </w:r>
      <w:r>
        <w:rPr>
          <w:color w:val="000000"/>
          <w:kern w:val="0"/>
          <w:szCs w:val="20"/>
          <w:u w:color="000000"/>
        </w:rPr>
        <w:t>DBUS[7:0]</w:t>
      </w:r>
      <w:r>
        <w:rPr>
          <w:color w:val="000000"/>
          <w:kern w:val="0"/>
          <w:szCs w:val="20"/>
          <w:u w:color="000000"/>
        </w:rPr>
        <w:t>的数据输入，置数据</w:t>
      </w:r>
      <w:r>
        <w:rPr>
          <w:color w:val="000000"/>
          <w:kern w:val="0"/>
          <w:szCs w:val="20"/>
          <w:u w:color="000000"/>
        </w:rPr>
        <w:t>66H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885"/>
        <w:gridCol w:w="885"/>
        <w:gridCol w:w="891"/>
        <w:gridCol w:w="885"/>
        <w:gridCol w:w="891"/>
        <w:gridCol w:w="885"/>
        <w:gridCol w:w="885"/>
      </w:tblGrid>
      <w:tr w:rsidR="00000000">
        <w:trPr>
          <w:trHeight w:val="335"/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K16</w:t>
            </w:r>
          </w:p>
        </w:tc>
      </w:tr>
      <w:tr w:rsidR="00000000">
        <w:trPr>
          <w:trHeight w:val="335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5"/>
      </w:tblGrid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K4(WEN)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K3(AEN)</w:t>
            </w:r>
          </w:p>
        </w:tc>
      </w:tr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按住</w:t>
      </w:r>
      <w:r>
        <w:rPr>
          <w:color w:val="000000"/>
          <w:kern w:val="0"/>
          <w:szCs w:val="20"/>
          <w:u w:color="000000"/>
        </w:rPr>
        <w:t>STEP</w:t>
      </w:r>
      <w:r>
        <w:rPr>
          <w:color w:val="000000"/>
          <w:kern w:val="0"/>
          <w:szCs w:val="20"/>
          <w:u w:color="000000"/>
        </w:rPr>
        <w:t>脉冲键，</w:t>
      </w:r>
      <w:r>
        <w:rPr>
          <w:color w:val="000000"/>
          <w:kern w:val="0"/>
          <w:szCs w:val="20"/>
          <w:u w:color="000000"/>
        </w:rPr>
        <w:t>CK</w:t>
      </w:r>
      <w:r>
        <w:rPr>
          <w:color w:val="000000"/>
          <w:kern w:val="0"/>
          <w:szCs w:val="20"/>
          <w:u w:color="000000"/>
        </w:rPr>
        <w:t>由高变低，这时寄存器</w:t>
      </w:r>
      <w:r>
        <w:rPr>
          <w:color w:val="000000"/>
          <w:kern w:val="0"/>
          <w:szCs w:val="20"/>
          <w:u w:color="000000"/>
        </w:rPr>
        <w:t xml:space="preserve">W </w:t>
      </w:r>
      <w:r>
        <w:rPr>
          <w:color w:val="000000"/>
          <w:kern w:val="0"/>
          <w:szCs w:val="20"/>
          <w:u w:color="000000"/>
        </w:rPr>
        <w:t>的黄色选择指示灯亮，表明选择</w:t>
      </w:r>
      <w:r>
        <w:rPr>
          <w:color w:val="000000"/>
          <w:kern w:val="0"/>
          <w:szCs w:val="20"/>
          <w:u w:color="000000"/>
        </w:rPr>
        <w:t>W</w:t>
      </w:r>
      <w:r>
        <w:rPr>
          <w:color w:val="000000"/>
          <w:kern w:val="0"/>
          <w:szCs w:val="20"/>
          <w:u w:color="000000"/>
        </w:rPr>
        <w:t>寄存器。放开</w:t>
      </w:r>
      <w:r>
        <w:rPr>
          <w:color w:val="000000"/>
          <w:kern w:val="0"/>
          <w:szCs w:val="20"/>
          <w:u w:color="000000"/>
        </w:rPr>
        <w:t xml:space="preserve">STEP </w:t>
      </w:r>
      <w:r>
        <w:rPr>
          <w:color w:val="000000"/>
          <w:kern w:val="0"/>
          <w:szCs w:val="20"/>
          <w:u w:color="000000"/>
        </w:rPr>
        <w:t>键，</w:t>
      </w:r>
      <w:r>
        <w:rPr>
          <w:color w:val="000000"/>
          <w:kern w:val="0"/>
          <w:szCs w:val="20"/>
          <w:u w:color="000000"/>
        </w:rPr>
        <w:t xml:space="preserve">CK </w:t>
      </w:r>
      <w:r>
        <w:rPr>
          <w:color w:val="000000"/>
          <w:kern w:val="0"/>
          <w:szCs w:val="20"/>
          <w:u w:color="000000"/>
        </w:rPr>
        <w:t>由低变高，产生一个上升沿，数据</w:t>
      </w:r>
      <w:r>
        <w:rPr>
          <w:color w:val="000000"/>
          <w:kern w:val="0"/>
          <w:szCs w:val="20"/>
          <w:u w:color="000000"/>
        </w:rPr>
        <w:t xml:space="preserve">66H </w:t>
      </w:r>
      <w:r>
        <w:rPr>
          <w:color w:val="000000"/>
          <w:kern w:val="0"/>
          <w:szCs w:val="20"/>
          <w:u w:color="000000"/>
        </w:rPr>
        <w:t>被写入</w:t>
      </w:r>
      <w:r>
        <w:rPr>
          <w:color w:val="000000"/>
          <w:kern w:val="0"/>
          <w:szCs w:val="20"/>
          <w:u w:color="000000"/>
        </w:rPr>
        <w:t xml:space="preserve">W </w:t>
      </w:r>
      <w:r>
        <w:rPr>
          <w:color w:val="000000"/>
          <w:kern w:val="0"/>
          <w:szCs w:val="20"/>
          <w:u w:color="000000"/>
        </w:rPr>
        <w:t>寄存器。</w:t>
      </w:r>
    </w:p>
    <w:p w:rsidR="00000000" w:rsidRDefault="00B400DB">
      <w:pPr>
        <w:snapToGrid w:val="0"/>
        <w:spacing w:line="374" w:lineRule="atLeast"/>
        <w:textAlignment w:val="baseline"/>
        <w:rPr>
          <w:color w:val="000000"/>
          <w:kern w:val="0"/>
          <w:sz w:val="28"/>
          <w:szCs w:val="28"/>
          <w:u w:color="000000"/>
        </w:rPr>
      </w:pPr>
      <w:r>
        <w:rPr>
          <w:color w:val="000000"/>
          <w:kern w:val="0"/>
          <w:sz w:val="28"/>
          <w:szCs w:val="28"/>
          <w:u w:color="000000"/>
        </w:rPr>
        <w:t>注意观察：</w:t>
      </w:r>
    </w:p>
    <w:p w:rsidR="00000000" w:rsidRDefault="00B400DB">
      <w:pPr>
        <w:snapToGrid w:val="0"/>
        <w:spacing w:line="374" w:lineRule="atLeast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 xml:space="preserve">   </w:t>
      </w:r>
      <w:r>
        <w:rPr>
          <w:rFonts w:hint="eastAsia"/>
          <w:color w:val="000000"/>
          <w:kern w:val="0"/>
          <w:szCs w:val="20"/>
          <w:u w:color="000000"/>
        </w:rPr>
        <w:t>1.</w:t>
      </w:r>
      <w:r>
        <w:rPr>
          <w:color w:val="000000"/>
          <w:kern w:val="0"/>
          <w:szCs w:val="20"/>
          <w:u w:color="000000"/>
        </w:rPr>
        <w:t>数据是在放开</w:t>
      </w:r>
      <w:r>
        <w:rPr>
          <w:color w:val="000000"/>
          <w:kern w:val="0"/>
          <w:szCs w:val="20"/>
          <w:u w:color="000000"/>
        </w:rPr>
        <w:t>STEP</w:t>
      </w:r>
      <w:r>
        <w:rPr>
          <w:color w:val="000000"/>
          <w:kern w:val="0"/>
          <w:szCs w:val="20"/>
          <w:u w:color="000000"/>
        </w:rPr>
        <w:t>键后改变的，也就是</w:t>
      </w:r>
      <w:r>
        <w:rPr>
          <w:color w:val="000000"/>
          <w:kern w:val="0"/>
          <w:szCs w:val="20"/>
          <w:u w:color="000000"/>
        </w:rPr>
        <w:t>CK</w:t>
      </w:r>
      <w:r>
        <w:rPr>
          <w:color w:val="000000"/>
          <w:kern w:val="0"/>
          <w:szCs w:val="20"/>
          <w:u w:color="000000"/>
        </w:rPr>
        <w:t>的上升沿数据被打入。</w:t>
      </w: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 xml:space="preserve">   </w:t>
      </w:r>
      <w:r>
        <w:rPr>
          <w:rFonts w:hint="eastAsia"/>
          <w:color w:val="000000"/>
          <w:kern w:val="0"/>
          <w:szCs w:val="20"/>
          <w:u w:color="000000"/>
        </w:rPr>
        <w:t>2.</w:t>
      </w:r>
      <w:r>
        <w:rPr>
          <w:color w:val="000000"/>
          <w:kern w:val="0"/>
          <w:szCs w:val="20"/>
          <w:u w:color="000000"/>
        </w:rPr>
        <w:t>WEN</w:t>
      </w:r>
      <w:r>
        <w:rPr>
          <w:color w:val="000000"/>
          <w:kern w:val="0"/>
          <w:szCs w:val="20"/>
          <w:u w:color="000000"/>
        </w:rPr>
        <w:t>，</w:t>
      </w:r>
      <w:r>
        <w:rPr>
          <w:color w:val="000000"/>
          <w:kern w:val="0"/>
          <w:szCs w:val="20"/>
          <w:u w:color="000000"/>
        </w:rPr>
        <w:t>A</w:t>
      </w:r>
      <w:r>
        <w:rPr>
          <w:color w:val="000000"/>
          <w:kern w:val="0"/>
          <w:szCs w:val="20"/>
          <w:u w:color="000000"/>
        </w:rPr>
        <w:t>EN</w:t>
      </w:r>
      <w:r>
        <w:rPr>
          <w:color w:val="000000"/>
          <w:kern w:val="0"/>
          <w:szCs w:val="20"/>
          <w:u w:color="000000"/>
        </w:rPr>
        <w:t>为高时，即使</w:t>
      </w:r>
      <w:r>
        <w:rPr>
          <w:color w:val="000000"/>
          <w:kern w:val="0"/>
          <w:szCs w:val="20"/>
          <w:u w:color="000000"/>
        </w:rPr>
        <w:t>CK</w:t>
      </w:r>
      <w:r>
        <w:rPr>
          <w:color w:val="000000"/>
          <w:kern w:val="0"/>
          <w:szCs w:val="20"/>
          <w:u w:color="000000"/>
        </w:rPr>
        <w:t>有上升沿，寄存器的数据也不会改变。</w:t>
      </w: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rPr>
          <w:rFonts w:hint="eastAsia"/>
          <w:sz w:val="24"/>
        </w:rPr>
      </w:pPr>
      <w:bookmarkStart w:id="49" w:name="_Toc399506148"/>
      <w:r>
        <w:rPr>
          <w:rFonts w:hint="eastAsia"/>
          <w:sz w:val="24"/>
        </w:rPr>
        <w:lastRenderedPageBreak/>
        <w:t>2.</w:t>
      </w:r>
      <w:r>
        <w:rPr>
          <w:sz w:val="24"/>
        </w:rPr>
        <w:t>R0</w:t>
      </w:r>
      <w:r>
        <w:rPr>
          <w:sz w:val="24"/>
        </w:rPr>
        <w:t>，</w:t>
      </w:r>
      <w:r>
        <w:rPr>
          <w:sz w:val="24"/>
        </w:rPr>
        <w:t>R1</w:t>
      </w:r>
      <w:r>
        <w:rPr>
          <w:sz w:val="24"/>
        </w:rPr>
        <w:t>，</w:t>
      </w:r>
      <w:r>
        <w:rPr>
          <w:sz w:val="24"/>
        </w:rPr>
        <w:t>R2</w:t>
      </w:r>
      <w:r>
        <w:rPr>
          <w:sz w:val="24"/>
        </w:rPr>
        <w:t>，</w:t>
      </w:r>
      <w:r>
        <w:rPr>
          <w:sz w:val="24"/>
        </w:rPr>
        <w:t xml:space="preserve">R3 </w:t>
      </w:r>
      <w:r>
        <w:rPr>
          <w:sz w:val="24"/>
        </w:rPr>
        <w:t>寄存器实验</w:t>
      </w:r>
      <w:bookmarkEnd w:id="49"/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rFonts w:hint="eastAsia"/>
          <w:noProof/>
          <w:color w:val="000000"/>
          <w:kern w:val="0"/>
          <w:szCs w:val="20"/>
          <w:u w:color="000000"/>
        </w:rPr>
        <w:drawing>
          <wp:inline distT="0" distB="0" distL="0" distR="0">
            <wp:extent cx="5029200" cy="4419600"/>
            <wp:effectExtent l="0" t="0" r="0" b="0"/>
            <wp:docPr id="21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00DB">
      <w:pPr>
        <w:snapToGrid w:val="0"/>
        <w:spacing w:line="374" w:lineRule="atLeast"/>
        <w:ind w:firstLine="419"/>
        <w:jc w:val="center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寄存器</w:t>
      </w:r>
      <w:r>
        <w:rPr>
          <w:color w:val="000000"/>
          <w:kern w:val="0"/>
          <w:szCs w:val="20"/>
          <w:u w:color="000000"/>
        </w:rPr>
        <w:t xml:space="preserve">R </w:t>
      </w:r>
      <w:r>
        <w:rPr>
          <w:color w:val="000000"/>
          <w:kern w:val="0"/>
          <w:szCs w:val="20"/>
          <w:u w:color="000000"/>
        </w:rPr>
        <w:t>原理图</w:t>
      </w:r>
    </w:p>
    <w:p w:rsidR="00000000" w:rsidRDefault="00B400DB">
      <w:pPr>
        <w:widowControl/>
        <w:spacing w:line="357" w:lineRule="atLeast"/>
        <w:jc w:val="center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noProof/>
          <w:color w:val="000000"/>
          <w:kern w:val="0"/>
          <w:szCs w:val="20"/>
          <w:u w:color="000000"/>
        </w:rPr>
        <w:object w:dxaOrig="9375" w:dyaOrig="5850">
          <v:shape id="图片 7" o:spid="_x0000_i1046" type="#_x0000_t75" style="width:356.25pt;height:222.9pt;mso-wrap-style:square;mso-position-horizontal-relative:page;mso-position-vertical-relative:page" o:ole="">
            <v:fill opacity="0"/>
            <v:imagedata r:id="rId41" o:title="" chromakey="buttonFace"/>
          </v:shape>
          <o:OLEObject Type="Embed" ProgID="PBrush" ShapeID="图片 7" DrawAspect="Content" ObjectID="_1606028946" r:id="rId42"/>
        </w:object>
      </w:r>
    </w:p>
    <w:p w:rsidR="00000000" w:rsidRDefault="00B400DB">
      <w:pPr>
        <w:widowControl/>
        <w:spacing w:line="357" w:lineRule="atLeast"/>
        <w:jc w:val="center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寄存器</w:t>
      </w:r>
      <w:r>
        <w:rPr>
          <w:color w:val="000000"/>
          <w:kern w:val="0"/>
          <w:szCs w:val="20"/>
          <w:u w:color="000000"/>
        </w:rPr>
        <w:t xml:space="preserve">R </w:t>
      </w:r>
      <w:r>
        <w:rPr>
          <w:color w:val="000000"/>
          <w:kern w:val="0"/>
          <w:szCs w:val="20"/>
          <w:u w:color="000000"/>
        </w:rPr>
        <w:t>写工作波形图</w:t>
      </w:r>
    </w:p>
    <w:p w:rsidR="00000000" w:rsidRDefault="00B400DB">
      <w:pPr>
        <w:widowControl/>
        <w:spacing w:line="357" w:lineRule="atLeast"/>
        <w:jc w:val="center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widowControl/>
        <w:spacing w:line="357" w:lineRule="atLeast"/>
        <w:jc w:val="center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widowControl/>
        <w:spacing w:line="357" w:lineRule="atLeast"/>
        <w:jc w:val="center"/>
        <w:textAlignment w:val="baseline"/>
        <w:rPr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lastRenderedPageBreak/>
        <w:t>连接线表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27"/>
        <w:gridCol w:w="930"/>
        <w:gridCol w:w="2894"/>
        <w:gridCol w:w="1645"/>
      </w:tblGrid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连接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信号孔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接入孔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作用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状态说明</w:t>
            </w: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J1</w:t>
            </w:r>
            <w:r>
              <w:rPr>
                <w:color w:val="000000"/>
                <w:kern w:val="0"/>
                <w:szCs w:val="20"/>
                <w:u w:color="000000"/>
              </w:rPr>
              <w:t>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J3</w:t>
            </w:r>
            <w:r>
              <w:rPr>
                <w:color w:val="000000"/>
                <w:kern w:val="0"/>
                <w:szCs w:val="20"/>
                <w:u w:color="000000"/>
              </w:rPr>
              <w:t>座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将</w:t>
            </w:r>
            <w:r>
              <w:rPr>
                <w:color w:val="000000"/>
                <w:kern w:val="0"/>
                <w:szCs w:val="20"/>
                <w:u w:color="000000"/>
              </w:rPr>
              <w:t>K23-K16</w:t>
            </w:r>
            <w:r>
              <w:rPr>
                <w:color w:val="000000"/>
                <w:kern w:val="0"/>
                <w:szCs w:val="20"/>
                <w:u w:color="000000"/>
              </w:rPr>
              <w:t>接入</w:t>
            </w:r>
            <w:r>
              <w:rPr>
                <w:color w:val="000000"/>
                <w:kern w:val="0"/>
                <w:szCs w:val="20"/>
                <w:u w:color="000000"/>
              </w:rPr>
              <w:t>DBUS[7:0]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实验模式：手动</w:t>
            </w: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RRD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K11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寄存器组读使能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低电平有效</w:t>
            </w: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RWR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K10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寄存器组写使能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低电平有效</w:t>
            </w: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SB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寄存器选择</w:t>
            </w:r>
            <w:r>
              <w:rPr>
                <w:color w:val="000000"/>
                <w:kern w:val="0"/>
                <w:szCs w:val="20"/>
                <w:u w:color="000000"/>
              </w:rPr>
              <w:t>B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SA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寄存器选择</w:t>
            </w:r>
            <w:r>
              <w:rPr>
                <w:color w:val="000000"/>
                <w:kern w:val="0"/>
                <w:szCs w:val="20"/>
                <w:u w:color="000000"/>
              </w:rPr>
              <w:t>A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CK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已</w:t>
            </w:r>
            <w:r>
              <w:rPr>
                <w:color w:val="000000"/>
                <w:kern w:val="0"/>
                <w:szCs w:val="20"/>
                <w:u w:color="000000"/>
              </w:rPr>
              <w:t>连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寄存器工作脉冲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上升沿打入</w:t>
            </w:r>
          </w:p>
        </w:tc>
      </w:tr>
      <w:tr w:rsidR="00000000">
        <w:trPr>
          <w:trHeight w:val="323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D7..D0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L7..L0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观察寄存器数据输出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</w:tbl>
    <w:p w:rsidR="00000000" w:rsidRDefault="00B400DB">
      <w:pPr>
        <w:snapToGrid w:val="0"/>
        <w:spacing w:line="374" w:lineRule="atLeast"/>
        <w:ind w:firstLineChars="200" w:firstLine="420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t>(1)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11H</w:t>
      </w:r>
      <w:r>
        <w:rPr>
          <w:color w:val="000000"/>
          <w:kern w:val="0"/>
          <w:szCs w:val="20"/>
          <w:u w:color="000000"/>
        </w:rPr>
        <w:t>写入</w:t>
      </w:r>
      <w:r>
        <w:rPr>
          <w:color w:val="000000"/>
          <w:kern w:val="0"/>
          <w:szCs w:val="20"/>
          <w:u w:color="000000"/>
        </w:rPr>
        <w:t>R0</w:t>
      </w:r>
      <w:r>
        <w:rPr>
          <w:color w:val="000000"/>
          <w:kern w:val="0"/>
          <w:szCs w:val="20"/>
          <w:u w:color="000000"/>
        </w:rPr>
        <w:t>寄存器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二进制开关</w:t>
      </w:r>
      <w:r>
        <w:rPr>
          <w:color w:val="000000"/>
          <w:kern w:val="0"/>
          <w:szCs w:val="20"/>
          <w:u w:color="000000"/>
        </w:rPr>
        <w:t>K23-K16</w:t>
      </w:r>
      <w:r>
        <w:rPr>
          <w:color w:val="000000"/>
          <w:kern w:val="0"/>
          <w:szCs w:val="20"/>
          <w:u w:color="000000"/>
        </w:rPr>
        <w:t>用于</w:t>
      </w:r>
      <w:r>
        <w:rPr>
          <w:color w:val="000000"/>
          <w:kern w:val="0"/>
          <w:szCs w:val="20"/>
          <w:u w:color="000000"/>
        </w:rPr>
        <w:t>DBUS[7:0]</w:t>
      </w:r>
      <w:r>
        <w:rPr>
          <w:color w:val="000000"/>
          <w:kern w:val="0"/>
          <w:szCs w:val="20"/>
          <w:u w:color="000000"/>
        </w:rPr>
        <w:t>的数据输入，置数据</w:t>
      </w:r>
      <w:r>
        <w:rPr>
          <w:color w:val="000000"/>
          <w:kern w:val="0"/>
          <w:szCs w:val="20"/>
          <w:u w:color="000000"/>
        </w:rPr>
        <w:t>11H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7"/>
        <w:gridCol w:w="857"/>
      </w:tblGrid>
      <w:tr w:rsidR="00000000">
        <w:trPr>
          <w:trHeight w:val="323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K18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K17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K16</w:t>
            </w:r>
          </w:p>
        </w:tc>
      </w:tr>
      <w:tr w:rsidR="00000000">
        <w:trPr>
          <w:trHeight w:val="32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pPr w:leftFromText="180" w:rightFromText="180" w:vertAnchor="text" w:horzAnchor="page" w:tblpXSpec="center" w:tblpY="19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135"/>
        <w:gridCol w:w="1135"/>
      </w:tblGrid>
      <w:tr w:rsidR="00000000">
        <w:trPr>
          <w:trHeight w:val="32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K11(RRD)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K10(RWR)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K1(SB)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K0(SA)</w:t>
            </w:r>
          </w:p>
        </w:tc>
      </w:tr>
      <w:tr w:rsidR="00000000">
        <w:trPr>
          <w:trHeight w:val="323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按住</w:t>
      </w:r>
      <w:r>
        <w:rPr>
          <w:color w:val="000000"/>
          <w:kern w:val="0"/>
          <w:szCs w:val="20"/>
          <w:u w:color="000000"/>
        </w:rPr>
        <w:t xml:space="preserve">STEP </w:t>
      </w:r>
      <w:r>
        <w:rPr>
          <w:color w:val="000000"/>
          <w:kern w:val="0"/>
          <w:szCs w:val="20"/>
          <w:u w:color="000000"/>
        </w:rPr>
        <w:t>脉冲键，</w:t>
      </w:r>
      <w:r>
        <w:rPr>
          <w:color w:val="000000"/>
          <w:kern w:val="0"/>
          <w:szCs w:val="20"/>
          <w:u w:color="000000"/>
        </w:rPr>
        <w:t xml:space="preserve">CK </w:t>
      </w:r>
      <w:r>
        <w:rPr>
          <w:color w:val="000000"/>
          <w:kern w:val="0"/>
          <w:szCs w:val="20"/>
          <w:u w:color="000000"/>
        </w:rPr>
        <w:t>由高变低，这时寄存器</w:t>
      </w:r>
      <w:r>
        <w:rPr>
          <w:color w:val="000000"/>
          <w:kern w:val="0"/>
          <w:szCs w:val="20"/>
          <w:u w:color="000000"/>
        </w:rPr>
        <w:t xml:space="preserve">R0 </w:t>
      </w:r>
      <w:r>
        <w:rPr>
          <w:color w:val="000000"/>
          <w:kern w:val="0"/>
          <w:szCs w:val="20"/>
          <w:u w:color="000000"/>
        </w:rPr>
        <w:t>的黄色选择指示灯亮，表明选择</w:t>
      </w:r>
      <w:r>
        <w:rPr>
          <w:color w:val="000000"/>
          <w:kern w:val="0"/>
          <w:szCs w:val="20"/>
          <w:u w:color="000000"/>
        </w:rPr>
        <w:t xml:space="preserve">R0 </w:t>
      </w:r>
      <w:r>
        <w:rPr>
          <w:color w:val="000000"/>
          <w:kern w:val="0"/>
          <w:szCs w:val="20"/>
          <w:u w:color="000000"/>
        </w:rPr>
        <w:t>寄存器。放开</w:t>
      </w:r>
      <w:r>
        <w:rPr>
          <w:color w:val="000000"/>
          <w:kern w:val="0"/>
          <w:szCs w:val="20"/>
          <w:u w:color="000000"/>
        </w:rPr>
        <w:t>STEP</w:t>
      </w:r>
      <w:r>
        <w:rPr>
          <w:color w:val="000000"/>
          <w:kern w:val="0"/>
          <w:szCs w:val="20"/>
          <w:u w:color="000000"/>
        </w:rPr>
        <w:t>键，</w:t>
      </w:r>
      <w:r>
        <w:rPr>
          <w:color w:val="000000"/>
          <w:kern w:val="0"/>
          <w:szCs w:val="20"/>
          <w:u w:color="000000"/>
        </w:rPr>
        <w:t>C</w:t>
      </w:r>
      <w:r>
        <w:rPr>
          <w:color w:val="000000"/>
          <w:kern w:val="0"/>
          <w:szCs w:val="20"/>
          <w:u w:color="000000"/>
        </w:rPr>
        <w:t>K</w:t>
      </w:r>
      <w:r>
        <w:rPr>
          <w:color w:val="000000"/>
          <w:kern w:val="0"/>
          <w:szCs w:val="20"/>
          <w:u w:color="000000"/>
        </w:rPr>
        <w:t>由低变高，产生一个上升沿，数据</w:t>
      </w:r>
      <w:r>
        <w:rPr>
          <w:color w:val="000000"/>
          <w:kern w:val="0"/>
          <w:szCs w:val="20"/>
          <w:u w:color="000000"/>
        </w:rPr>
        <w:t xml:space="preserve">11H </w:t>
      </w:r>
      <w:r>
        <w:rPr>
          <w:color w:val="000000"/>
          <w:kern w:val="0"/>
          <w:szCs w:val="20"/>
          <w:u w:color="000000"/>
        </w:rPr>
        <w:t>被写入</w:t>
      </w:r>
      <w:r>
        <w:rPr>
          <w:color w:val="000000"/>
          <w:kern w:val="0"/>
          <w:szCs w:val="20"/>
          <w:u w:color="000000"/>
        </w:rPr>
        <w:t xml:space="preserve">R0 </w:t>
      </w:r>
      <w:r>
        <w:rPr>
          <w:color w:val="000000"/>
          <w:kern w:val="0"/>
          <w:szCs w:val="20"/>
          <w:u w:color="000000"/>
        </w:rPr>
        <w:t>寄存器。</w:t>
      </w:r>
    </w:p>
    <w:p w:rsidR="00000000" w:rsidRDefault="00B400DB">
      <w:pPr>
        <w:snapToGrid w:val="0"/>
        <w:spacing w:line="374" w:lineRule="atLeast"/>
        <w:ind w:firstLineChars="200" w:firstLine="420"/>
        <w:textAlignment w:val="baseline"/>
        <w:rPr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t>(2)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22H</w:t>
      </w:r>
      <w:r>
        <w:rPr>
          <w:color w:val="000000"/>
          <w:kern w:val="0"/>
          <w:szCs w:val="20"/>
          <w:u w:color="000000"/>
        </w:rPr>
        <w:t>写入</w:t>
      </w:r>
      <w:r>
        <w:rPr>
          <w:color w:val="000000"/>
          <w:kern w:val="0"/>
          <w:szCs w:val="20"/>
          <w:u w:color="000000"/>
        </w:rPr>
        <w:t>R1</w:t>
      </w:r>
      <w:r>
        <w:rPr>
          <w:color w:val="000000"/>
          <w:kern w:val="0"/>
          <w:szCs w:val="20"/>
          <w:u w:color="000000"/>
        </w:rPr>
        <w:t>寄存器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二进制开关</w:t>
      </w:r>
      <w:r>
        <w:rPr>
          <w:color w:val="000000"/>
          <w:kern w:val="0"/>
          <w:szCs w:val="20"/>
          <w:u w:color="000000"/>
        </w:rPr>
        <w:t>K23-K16</w:t>
      </w:r>
      <w:r>
        <w:rPr>
          <w:color w:val="000000"/>
          <w:kern w:val="0"/>
          <w:szCs w:val="20"/>
          <w:u w:color="000000"/>
        </w:rPr>
        <w:t>用于</w:t>
      </w:r>
      <w:r>
        <w:rPr>
          <w:color w:val="000000"/>
          <w:kern w:val="0"/>
          <w:szCs w:val="20"/>
          <w:u w:color="000000"/>
        </w:rPr>
        <w:t>DBUS[7:0]</w:t>
      </w:r>
      <w:r>
        <w:rPr>
          <w:color w:val="000000"/>
          <w:kern w:val="0"/>
          <w:szCs w:val="20"/>
          <w:u w:color="000000"/>
        </w:rPr>
        <w:t>的数据输入，置数据</w:t>
      </w:r>
      <w:r>
        <w:rPr>
          <w:color w:val="000000"/>
          <w:kern w:val="0"/>
          <w:szCs w:val="20"/>
          <w:u w:color="000000"/>
        </w:rPr>
        <w:t>22H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000000">
        <w:trPr>
          <w:trHeight w:val="329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K19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K18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K16</w:t>
            </w:r>
          </w:p>
        </w:tc>
      </w:tr>
      <w:tr w:rsidR="00000000">
        <w:trPr>
          <w:trHeight w:val="318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rFonts w:hint="eastAsia"/>
                <w:color w:val="000000"/>
                <w:kern w:val="0"/>
                <w:szCs w:val="20"/>
                <w:u w:color="000000"/>
              </w:rPr>
            </w:pPr>
            <w:r>
              <w:rPr>
                <w:rFonts w:hint="eastAsia"/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rFonts w:hint="eastAsia"/>
                <w:color w:val="000000"/>
                <w:kern w:val="0"/>
                <w:szCs w:val="20"/>
                <w:u w:color="000000"/>
              </w:rPr>
            </w:pPr>
            <w:r>
              <w:rPr>
                <w:rFonts w:hint="eastAsia"/>
                <w:color w:val="000000"/>
                <w:kern w:val="0"/>
                <w:szCs w:val="20"/>
                <w:u w:color="000000"/>
              </w:rPr>
              <w:t>0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135"/>
        <w:gridCol w:w="1135"/>
      </w:tblGrid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ind w:leftChars="-120" w:hangingChars="120" w:hanging="252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K11(RRD)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K10(RWR)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K1(SB)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K0(SA)</w:t>
            </w:r>
          </w:p>
        </w:tc>
      </w:tr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按住</w:t>
      </w:r>
      <w:r>
        <w:rPr>
          <w:color w:val="000000"/>
          <w:kern w:val="0"/>
          <w:szCs w:val="20"/>
          <w:u w:color="000000"/>
        </w:rPr>
        <w:t xml:space="preserve">STEP </w:t>
      </w:r>
      <w:r>
        <w:rPr>
          <w:color w:val="000000"/>
          <w:kern w:val="0"/>
          <w:szCs w:val="20"/>
          <w:u w:color="000000"/>
        </w:rPr>
        <w:t>脉冲键，</w:t>
      </w:r>
      <w:r>
        <w:rPr>
          <w:color w:val="000000"/>
          <w:kern w:val="0"/>
          <w:szCs w:val="20"/>
          <w:u w:color="000000"/>
        </w:rPr>
        <w:t xml:space="preserve">CK </w:t>
      </w:r>
      <w:r>
        <w:rPr>
          <w:color w:val="000000"/>
          <w:kern w:val="0"/>
          <w:szCs w:val="20"/>
          <w:u w:color="000000"/>
        </w:rPr>
        <w:t>由高变低，这时寄存器</w:t>
      </w:r>
      <w:r>
        <w:rPr>
          <w:color w:val="000000"/>
          <w:kern w:val="0"/>
          <w:szCs w:val="20"/>
          <w:u w:color="000000"/>
        </w:rPr>
        <w:t xml:space="preserve">R1 </w:t>
      </w:r>
      <w:r>
        <w:rPr>
          <w:color w:val="000000"/>
          <w:kern w:val="0"/>
          <w:szCs w:val="20"/>
          <w:u w:color="000000"/>
        </w:rPr>
        <w:t>的黄色选择指示灯亮，表明</w:t>
      </w:r>
    </w:p>
    <w:p w:rsidR="00000000" w:rsidRDefault="00B400DB">
      <w:pPr>
        <w:widowControl/>
        <w:spacing w:line="357" w:lineRule="atLeast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择</w:t>
      </w:r>
      <w:r>
        <w:rPr>
          <w:color w:val="000000"/>
          <w:kern w:val="0"/>
          <w:szCs w:val="20"/>
          <w:u w:color="000000"/>
        </w:rPr>
        <w:t xml:space="preserve">R1 </w:t>
      </w:r>
      <w:r>
        <w:rPr>
          <w:color w:val="000000"/>
          <w:kern w:val="0"/>
          <w:szCs w:val="20"/>
          <w:u w:color="000000"/>
        </w:rPr>
        <w:t>寄存器。放开</w:t>
      </w:r>
      <w:r>
        <w:rPr>
          <w:color w:val="000000"/>
          <w:kern w:val="0"/>
          <w:szCs w:val="20"/>
          <w:u w:color="000000"/>
        </w:rPr>
        <w:t>STEP</w:t>
      </w:r>
      <w:r>
        <w:rPr>
          <w:color w:val="000000"/>
          <w:kern w:val="0"/>
          <w:szCs w:val="20"/>
          <w:u w:color="000000"/>
        </w:rPr>
        <w:t>键，</w:t>
      </w:r>
      <w:r>
        <w:rPr>
          <w:color w:val="000000"/>
          <w:kern w:val="0"/>
          <w:szCs w:val="20"/>
          <w:u w:color="000000"/>
        </w:rPr>
        <w:t>CK</w:t>
      </w:r>
      <w:r>
        <w:rPr>
          <w:color w:val="000000"/>
          <w:kern w:val="0"/>
          <w:szCs w:val="20"/>
          <w:u w:color="000000"/>
        </w:rPr>
        <w:t>由低变高，产生一个上升沿，数据</w:t>
      </w:r>
      <w:r>
        <w:rPr>
          <w:color w:val="000000"/>
          <w:kern w:val="0"/>
          <w:szCs w:val="20"/>
          <w:u w:color="000000"/>
        </w:rPr>
        <w:t>2</w:t>
      </w:r>
      <w:r>
        <w:rPr>
          <w:color w:val="000000"/>
          <w:kern w:val="0"/>
          <w:szCs w:val="20"/>
          <w:u w:color="000000"/>
        </w:rPr>
        <w:t>2H</w:t>
      </w:r>
      <w:r>
        <w:rPr>
          <w:color w:val="000000"/>
          <w:kern w:val="0"/>
          <w:szCs w:val="20"/>
          <w:u w:color="000000"/>
        </w:rPr>
        <w:t>被写入</w:t>
      </w:r>
      <w:r>
        <w:rPr>
          <w:color w:val="000000"/>
          <w:kern w:val="0"/>
          <w:szCs w:val="20"/>
          <w:u w:color="000000"/>
        </w:rPr>
        <w:t xml:space="preserve">R1 </w:t>
      </w:r>
      <w:r>
        <w:rPr>
          <w:color w:val="000000"/>
          <w:kern w:val="0"/>
          <w:szCs w:val="20"/>
          <w:u w:color="000000"/>
        </w:rPr>
        <w:t>寄存器。</w:t>
      </w:r>
    </w:p>
    <w:p w:rsidR="00000000" w:rsidRDefault="00B400DB">
      <w:pPr>
        <w:snapToGrid w:val="0"/>
        <w:spacing w:line="374" w:lineRule="atLeast"/>
        <w:ind w:firstLineChars="200" w:firstLine="420"/>
        <w:textAlignment w:val="baseline"/>
        <w:rPr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t>(3)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33H</w:t>
      </w:r>
      <w:r>
        <w:rPr>
          <w:color w:val="000000"/>
          <w:kern w:val="0"/>
          <w:szCs w:val="20"/>
          <w:u w:color="000000"/>
        </w:rPr>
        <w:t>写入</w:t>
      </w:r>
      <w:r>
        <w:rPr>
          <w:color w:val="000000"/>
          <w:kern w:val="0"/>
          <w:szCs w:val="20"/>
          <w:u w:color="000000"/>
        </w:rPr>
        <w:t>R2</w:t>
      </w:r>
      <w:r>
        <w:rPr>
          <w:color w:val="000000"/>
          <w:kern w:val="0"/>
          <w:szCs w:val="20"/>
          <w:u w:color="000000"/>
        </w:rPr>
        <w:t>寄存器</w:t>
      </w:r>
    </w:p>
    <w:p w:rsidR="00000000" w:rsidRDefault="00B400DB">
      <w:pPr>
        <w:widowControl/>
        <w:spacing w:line="357" w:lineRule="atLeast"/>
        <w:ind w:firstLineChars="200" w:firstLine="420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二进制开关</w:t>
      </w:r>
      <w:r>
        <w:rPr>
          <w:color w:val="000000"/>
          <w:kern w:val="0"/>
          <w:szCs w:val="20"/>
          <w:u w:color="000000"/>
        </w:rPr>
        <w:t>K23-K16</w:t>
      </w:r>
      <w:r>
        <w:rPr>
          <w:color w:val="000000"/>
          <w:kern w:val="0"/>
          <w:szCs w:val="20"/>
          <w:u w:color="000000"/>
        </w:rPr>
        <w:t>用于</w:t>
      </w:r>
      <w:r>
        <w:rPr>
          <w:color w:val="000000"/>
          <w:kern w:val="0"/>
          <w:szCs w:val="20"/>
          <w:u w:color="000000"/>
        </w:rPr>
        <w:t>DBUS[7:0]</w:t>
      </w:r>
      <w:r>
        <w:rPr>
          <w:color w:val="000000"/>
          <w:kern w:val="0"/>
          <w:szCs w:val="20"/>
          <w:u w:color="000000"/>
        </w:rPr>
        <w:t>的数据输入，置数据</w:t>
      </w:r>
      <w:r>
        <w:rPr>
          <w:color w:val="000000"/>
          <w:kern w:val="0"/>
          <w:szCs w:val="20"/>
          <w:u w:color="000000"/>
        </w:rPr>
        <w:t>33H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811"/>
        <w:gridCol w:w="811"/>
        <w:gridCol w:w="811"/>
        <w:gridCol w:w="817"/>
        <w:gridCol w:w="811"/>
        <w:gridCol w:w="817"/>
        <w:gridCol w:w="811"/>
      </w:tblGrid>
      <w:tr w:rsidR="00000000">
        <w:trPr>
          <w:trHeight w:val="323"/>
          <w:jc w:val="center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K21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K19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K16</w:t>
            </w:r>
          </w:p>
        </w:tc>
      </w:tr>
      <w:tr w:rsidR="00000000">
        <w:trPr>
          <w:trHeight w:val="323"/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rFonts w:hint="eastAsia"/>
                <w:color w:val="000000"/>
                <w:kern w:val="0"/>
                <w:szCs w:val="20"/>
                <w:u w:color="000000"/>
              </w:rPr>
            </w:pPr>
            <w:r>
              <w:rPr>
                <w:rFonts w:hint="eastAsia"/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rFonts w:hint="eastAsia"/>
                <w:color w:val="000000"/>
                <w:kern w:val="0"/>
                <w:szCs w:val="20"/>
                <w:u w:color="000000"/>
              </w:rPr>
            </w:pPr>
            <w:r>
              <w:rPr>
                <w:rFonts w:hint="eastAsia"/>
                <w:color w:val="000000"/>
                <w:kern w:val="0"/>
                <w:szCs w:val="20"/>
                <w:u w:color="000000"/>
              </w:rPr>
              <w:t>1</w:t>
            </w:r>
          </w:p>
        </w:tc>
      </w:tr>
    </w:tbl>
    <w:p w:rsidR="00000000" w:rsidRDefault="00B400DB">
      <w:pPr>
        <w:snapToGrid w:val="0"/>
        <w:spacing w:line="374" w:lineRule="atLeast"/>
        <w:ind w:firstLineChars="200" w:firstLine="420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8"/>
        <w:gridCol w:w="1208"/>
        <w:gridCol w:w="1214"/>
        <w:gridCol w:w="1208"/>
      </w:tblGrid>
      <w:tr w:rsidR="00000000">
        <w:trPr>
          <w:trHeight w:val="323"/>
          <w:jc w:val="center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K11(RRD)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K10(RWR)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K1(SB)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K0(SA)</w:t>
            </w:r>
          </w:p>
        </w:tc>
      </w:tr>
      <w:tr w:rsidR="00000000">
        <w:trPr>
          <w:trHeight w:val="323"/>
          <w:jc w:val="center"/>
        </w:trPr>
        <w:tc>
          <w:tcPr>
            <w:tcW w:w="12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</w:tr>
    </w:tbl>
    <w:p w:rsidR="00000000" w:rsidRDefault="00B400DB">
      <w:pPr>
        <w:widowControl/>
        <w:spacing w:line="357" w:lineRule="atLeast"/>
        <w:ind w:firstLineChars="200" w:firstLine="420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widowControl/>
        <w:spacing w:line="357" w:lineRule="atLeast"/>
        <w:ind w:firstLineChars="200" w:firstLine="420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lastRenderedPageBreak/>
        <w:t>按住</w:t>
      </w:r>
      <w:r>
        <w:rPr>
          <w:color w:val="000000"/>
          <w:kern w:val="0"/>
          <w:szCs w:val="20"/>
          <w:u w:color="000000"/>
        </w:rPr>
        <w:t xml:space="preserve">STEP </w:t>
      </w:r>
      <w:r>
        <w:rPr>
          <w:color w:val="000000"/>
          <w:kern w:val="0"/>
          <w:szCs w:val="20"/>
          <w:u w:color="000000"/>
        </w:rPr>
        <w:t>脉冲键，</w:t>
      </w:r>
      <w:r>
        <w:rPr>
          <w:color w:val="000000"/>
          <w:kern w:val="0"/>
          <w:szCs w:val="20"/>
          <w:u w:color="000000"/>
        </w:rPr>
        <w:t xml:space="preserve">CK </w:t>
      </w:r>
      <w:r>
        <w:rPr>
          <w:color w:val="000000"/>
          <w:kern w:val="0"/>
          <w:szCs w:val="20"/>
          <w:u w:color="000000"/>
        </w:rPr>
        <w:t>由高变低，这时寄存器</w:t>
      </w:r>
      <w:r>
        <w:rPr>
          <w:color w:val="000000"/>
          <w:kern w:val="0"/>
          <w:szCs w:val="20"/>
          <w:u w:color="000000"/>
        </w:rPr>
        <w:t xml:space="preserve">R2 </w:t>
      </w:r>
      <w:r>
        <w:rPr>
          <w:color w:val="000000"/>
          <w:kern w:val="0"/>
          <w:szCs w:val="20"/>
          <w:u w:color="000000"/>
        </w:rPr>
        <w:t>的黄色选择指示灯亮，表明选择</w:t>
      </w:r>
      <w:r>
        <w:rPr>
          <w:color w:val="000000"/>
          <w:kern w:val="0"/>
          <w:szCs w:val="20"/>
          <w:u w:color="000000"/>
        </w:rPr>
        <w:t xml:space="preserve">R2 </w:t>
      </w:r>
      <w:r>
        <w:rPr>
          <w:color w:val="000000"/>
          <w:kern w:val="0"/>
          <w:szCs w:val="20"/>
          <w:u w:color="000000"/>
        </w:rPr>
        <w:t>寄存器。放开</w:t>
      </w:r>
      <w:r>
        <w:rPr>
          <w:color w:val="000000"/>
          <w:kern w:val="0"/>
          <w:szCs w:val="20"/>
          <w:u w:color="000000"/>
        </w:rPr>
        <w:t>STEP</w:t>
      </w:r>
      <w:r>
        <w:rPr>
          <w:color w:val="000000"/>
          <w:kern w:val="0"/>
          <w:szCs w:val="20"/>
          <w:u w:color="000000"/>
        </w:rPr>
        <w:t>键，</w:t>
      </w:r>
      <w:r>
        <w:rPr>
          <w:color w:val="000000"/>
          <w:kern w:val="0"/>
          <w:szCs w:val="20"/>
          <w:u w:color="000000"/>
        </w:rPr>
        <w:t>CK</w:t>
      </w:r>
      <w:r>
        <w:rPr>
          <w:color w:val="000000"/>
          <w:kern w:val="0"/>
          <w:szCs w:val="20"/>
          <w:u w:color="000000"/>
        </w:rPr>
        <w:t>由低变高，产生一个上升沿，数据</w:t>
      </w:r>
      <w:r>
        <w:rPr>
          <w:color w:val="000000"/>
          <w:kern w:val="0"/>
          <w:szCs w:val="20"/>
          <w:u w:color="000000"/>
        </w:rPr>
        <w:t>33H</w:t>
      </w:r>
      <w:r>
        <w:rPr>
          <w:color w:val="000000"/>
          <w:kern w:val="0"/>
          <w:szCs w:val="20"/>
          <w:u w:color="000000"/>
        </w:rPr>
        <w:t>被写入</w:t>
      </w:r>
      <w:r>
        <w:rPr>
          <w:color w:val="000000"/>
          <w:kern w:val="0"/>
          <w:szCs w:val="20"/>
          <w:u w:color="000000"/>
        </w:rPr>
        <w:t xml:space="preserve">R2 </w:t>
      </w:r>
      <w:r>
        <w:rPr>
          <w:color w:val="000000"/>
          <w:kern w:val="0"/>
          <w:szCs w:val="20"/>
          <w:u w:color="000000"/>
        </w:rPr>
        <w:t>寄存器。</w:t>
      </w:r>
    </w:p>
    <w:p w:rsidR="00000000" w:rsidRDefault="00B400DB">
      <w:pPr>
        <w:snapToGrid w:val="0"/>
        <w:spacing w:line="374" w:lineRule="atLeast"/>
        <w:ind w:firstLineChars="200" w:firstLine="420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t>(4)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44H</w:t>
      </w:r>
      <w:r>
        <w:rPr>
          <w:color w:val="000000"/>
          <w:kern w:val="0"/>
          <w:szCs w:val="20"/>
          <w:u w:color="000000"/>
        </w:rPr>
        <w:t>写入</w:t>
      </w:r>
      <w:r>
        <w:rPr>
          <w:color w:val="000000"/>
          <w:kern w:val="0"/>
          <w:szCs w:val="20"/>
          <w:u w:color="000000"/>
        </w:rPr>
        <w:t>R3</w:t>
      </w:r>
      <w:r>
        <w:rPr>
          <w:color w:val="000000"/>
          <w:kern w:val="0"/>
          <w:szCs w:val="20"/>
          <w:u w:color="000000"/>
        </w:rPr>
        <w:t>寄存器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二进制开关</w:t>
      </w:r>
      <w:r>
        <w:rPr>
          <w:color w:val="000000"/>
          <w:kern w:val="0"/>
          <w:szCs w:val="20"/>
          <w:u w:color="000000"/>
        </w:rPr>
        <w:t>K23-K16</w:t>
      </w:r>
      <w:r>
        <w:rPr>
          <w:color w:val="000000"/>
          <w:kern w:val="0"/>
          <w:szCs w:val="20"/>
          <w:u w:color="000000"/>
        </w:rPr>
        <w:t>用于</w:t>
      </w:r>
      <w:r>
        <w:rPr>
          <w:color w:val="000000"/>
          <w:kern w:val="0"/>
          <w:szCs w:val="20"/>
          <w:u w:color="000000"/>
        </w:rPr>
        <w:t>DBUS[7:0]</w:t>
      </w:r>
      <w:r>
        <w:rPr>
          <w:color w:val="000000"/>
          <w:kern w:val="0"/>
          <w:szCs w:val="20"/>
          <w:u w:color="000000"/>
        </w:rPr>
        <w:t>的数据输入，置数据</w:t>
      </w:r>
      <w:r>
        <w:rPr>
          <w:color w:val="000000"/>
          <w:kern w:val="0"/>
          <w:szCs w:val="20"/>
          <w:u w:color="000000"/>
        </w:rPr>
        <w:t>44H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687"/>
      </w:tblGrid>
      <w:tr w:rsidR="00000000">
        <w:trPr>
          <w:trHeight w:val="323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K17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K16</w:t>
            </w:r>
          </w:p>
        </w:tc>
      </w:tr>
      <w:tr w:rsidR="00000000">
        <w:trPr>
          <w:trHeight w:val="32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8"/>
        <w:gridCol w:w="1248"/>
        <w:gridCol w:w="1248"/>
        <w:gridCol w:w="1248"/>
      </w:tblGrid>
      <w:tr w:rsidR="00000000">
        <w:trPr>
          <w:trHeight w:val="323"/>
          <w:jc w:val="center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K11(RRD)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K10(RWR)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K1(SB)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K0(SA)</w:t>
            </w:r>
          </w:p>
        </w:tc>
      </w:tr>
      <w:tr w:rsidR="00000000">
        <w:trPr>
          <w:trHeight w:val="323"/>
          <w:jc w:val="center"/>
        </w:trPr>
        <w:tc>
          <w:tcPr>
            <w:tcW w:w="12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按住</w:t>
      </w:r>
      <w:r>
        <w:rPr>
          <w:color w:val="000000"/>
          <w:kern w:val="0"/>
          <w:szCs w:val="20"/>
          <w:u w:color="000000"/>
        </w:rPr>
        <w:t xml:space="preserve">STEP </w:t>
      </w:r>
      <w:r>
        <w:rPr>
          <w:color w:val="000000"/>
          <w:kern w:val="0"/>
          <w:szCs w:val="20"/>
          <w:u w:color="000000"/>
        </w:rPr>
        <w:t>脉冲键，</w:t>
      </w:r>
      <w:r>
        <w:rPr>
          <w:color w:val="000000"/>
          <w:kern w:val="0"/>
          <w:szCs w:val="20"/>
          <w:u w:color="000000"/>
        </w:rPr>
        <w:t xml:space="preserve">CK </w:t>
      </w:r>
      <w:r>
        <w:rPr>
          <w:color w:val="000000"/>
          <w:kern w:val="0"/>
          <w:szCs w:val="20"/>
          <w:u w:color="000000"/>
        </w:rPr>
        <w:t>由高变低，这时寄存器</w:t>
      </w:r>
      <w:r>
        <w:rPr>
          <w:color w:val="000000"/>
          <w:kern w:val="0"/>
          <w:szCs w:val="20"/>
          <w:u w:color="000000"/>
        </w:rPr>
        <w:t xml:space="preserve">R3 </w:t>
      </w:r>
      <w:r>
        <w:rPr>
          <w:color w:val="000000"/>
          <w:kern w:val="0"/>
          <w:szCs w:val="20"/>
          <w:u w:color="000000"/>
        </w:rPr>
        <w:t>的黄色选择指示灯亮，表明选择</w:t>
      </w:r>
      <w:r>
        <w:rPr>
          <w:color w:val="000000"/>
          <w:kern w:val="0"/>
          <w:szCs w:val="20"/>
          <w:u w:color="000000"/>
        </w:rPr>
        <w:t xml:space="preserve">R3 </w:t>
      </w:r>
      <w:r>
        <w:rPr>
          <w:color w:val="000000"/>
          <w:kern w:val="0"/>
          <w:szCs w:val="20"/>
          <w:u w:color="000000"/>
        </w:rPr>
        <w:t>寄存器。放开</w:t>
      </w:r>
      <w:r>
        <w:rPr>
          <w:color w:val="000000"/>
          <w:kern w:val="0"/>
          <w:szCs w:val="20"/>
          <w:u w:color="000000"/>
        </w:rPr>
        <w:t>STEP</w:t>
      </w:r>
      <w:r>
        <w:rPr>
          <w:color w:val="000000"/>
          <w:kern w:val="0"/>
          <w:szCs w:val="20"/>
          <w:u w:color="000000"/>
        </w:rPr>
        <w:t>键，</w:t>
      </w:r>
      <w:r>
        <w:rPr>
          <w:color w:val="000000"/>
          <w:kern w:val="0"/>
          <w:szCs w:val="20"/>
          <w:u w:color="000000"/>
        </w:rPr>
        <w:t>CK</w:t>
      </w:r>
      <w:r>
        <w:rPr>
          <w:color w:val="000000"/>
          <w:kern w:val="0"/>
          <w:szCs w:val="20"/>
          <w:u w:color="000000"/>
        </w:rPr>
        <w:t>由低变高，产生一个上升沿，数据</w:t>
      </w:r>
      <w:r>
        <w:rPr>
          <w:color w:val="000000"/>
          <w:kern w:val="0"/>
          <w:szCs w:val="20"/>
          <w:u w:color="000000"/>
        </w:rPr>
        <w:t>44H</w:t>
      </w:r>
      <w:r>
        <w:rPr>
          <w:color w:val="000000"/>
          <w:kern w:val="0"/>
          <w:szCs w:val="20"/>
          <w:u w:color="000000"/>
        </w:rPr>
        <w:t>被写入</w:t>
      </w:r>
      <w:r>
        <w:rPr>
          <w:color w:val="000000"/>
          <w:kern w:val="0"/>
          <w:szCs w:val="20"/>
          <w:u w:color="000000"/>
        </w:rPr>
        <w:t xml:space="preserve">R3 </w:t>
      </w:r>
      <w:r>
        <w:rPr>
          <w:color w:val="000000"/>
          <w:kern w:val="0"/>
          <w:szCs w:val="20"/>
          <w:u w:color="000000"/>
        </w:rPr>
        <w:t>寄存器。</w:t>
      </w:r>
    </w:p>
    <w:p w:rsidR="00000000" w:rsidRDefault="00B400DB">
      <w:pPr>
        <w:snapToGrid w:val="0"/>
        <w:spacing w:beforeLines="50" w:before="156"/>
        <w:textAlignment w:val="baseline"/>
        <w:rPr>
          <w:rFonts w:hint="eastAsia"/>
          <w:color w:val="000000"/>
          <w:kern w:val="0"/>
          <w:sz w:val="28"/>
          <w:szCs w:val="28"/>
          <w:u w:color="000000"/>
        </w:rPr>
      </w:pPr>
      <w:r>
        <w:rPr>
          <w:color w:val="000000"/>
          <w:kern w:val="0"/>
          <w:sz w:val="28"/>
          <w:szCs w:val="28"/>
          <w:u w:color="000000"/>
        </w:rPr>
        <w:t>注意观察</w:t>
      </w:r>
      <w:r>
        <w:rPr>
          <w:rFonts w:hint="eastAsia"/>
          <w:color w:val="000000"/>
          <w:kern w:val="0"/>
          <w:sz w:val="28"/>
          <w:szCs w:val="28"/>
          <w:u w:color="000000"/>
        </w:rPr>
        <w:t>：</w:t>
      </w:r>
    </w:p>
    <w:p w:rsidR="00000000" w:rsidRDefault="00B400DB">
      <w:pPr>
        <w:snapToGrid w:val="0"/>
        <w:spacing w:line="374" w:lineRule="atLeast"/>
        <w:ind w:firstLineChars="200" w:firstLine="420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 xml:space="preserve">1. </w:t>
      </w:r>
      <w:r>
        <w:rPr>
          <w:color w:val="000000"/>
          <w:kern w:val="0"/>
          <w:szCs w:val="20"/>
          <w:u w:color="000000"/>
        </w:rPr>
        <w:t>数据是在放开</w:t>
      </w:r>
      <w:r>
        <w:rPr>
          <w:color w:val="000000"/>
          <w:kern w:val="0"/>
          <w:szCs w:val="20"/>
          <w:u w:color="000000"/>
        </w:rPr>
        <w:t>STEP</w:t>
      </w:r>
      <w:r>
        <w:rPr>
          <w:color w:val="000000"/>
          <w:kern w:val="0"/>
          <w:szCs w:val="20"/>
          <w:u w:color="000000"/>
        </w:rPr>
        <w:t>键后改</w:t>
      </w:r>
      <w:r>
        <w:rPr>
          <w:color w:val="000000"/>
          <w:kern w:val="0"/>
          <w:szCs w:val="20"/>
          <w:u w:color="000000"/>
        </w:rPr>
        <w:t>变的，也就是</w:t>
      </w:r>
      <w:r>
        <w:rPr>
          <w:color w:val="000000"/>
          <w:kern w:val="0"/>
          <w:szCs w:val="20"/>
          <w:u w:color="000000"/>
        </w:rPr>
        <w:t>CK</w:t>
      </w:r>
      <w:r>
        <w:rPr>
          <w:color w:val="000000"/>
          <w:kern w:val="0"/>
          <w:szCs w:val="20"/>
          <w:u w:color="000000"/>
        </w:rPr>
        <w:t>的上升沿数据被打入。</w:t>
      </w:r>
    </w:p>
    <w:p w:rsidR="00000000" w:rsidRDefault="00B400DB">
      <w:pPr>
        <w:snapToGrid w:val="0"/>
        <w:spacing w:line="374" w:lineRule="atLeast"/>
        <w:ind w:firstLineChars="200" w:firstLine="420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2. K1(SB)</w:t>
      </w:r>
      <w:r>
        <w:rPr>
          <w:color w:val="000000"/>
          <w:kern w:val="0"/>
          <w:szCs w:val="20"/>
          <w:u w:color="000000"/>
        </w:rPr>
        <w:t>，</w:t>
      </w:r>
      <w:r>
        <w:rPr>
          <w:color w:val="000000"/>
          <w:kern w:val="0"/>
          <w:szCs w:val="20"/>
          <w:u w:color="000000"/>
        </w:rPr>
        <w:t xml:space="preserve"> K0(SA) </w:t>
      </w:r>
      <w:r>
        <w:rPr>
          <w:color w:val="000000"/>
          <w:kern w:val="0"/>
          <w:szCs w:val="20"/>
          <w:u w:color="000000"/>
        </w:rPr>
        <w:t>用于选择寄存器。</w:t>
      </w:r>
    </w:p>
    <w:tbl>
      <w:tblPr>
        <w:tblpPr w:leftFromText="180" w:rightFromText="180" w:vertAnchor="text" w:horzAnchor="page" w:tblpXSpec="center" w:tblpY="7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135"/>
      </w:tblGrid>
      <w:tr w:rsidR="00000000">
        <w:trPr>
          <w:trHeight w:val="32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</w:t>
            </w:r>
            <w:r>
              <w:rPr>
                <w:color w:val="000000"/>
                <w:kern w:val="0"/>
                <w:szCs w:val="20"/>
                <w:u w:color="000000"/>
              </w:rPr>
              <w:t>（</w:t>
            </w:r>
            <w:r>
              <w:rPr>
                <w:color w:val="000000"/>
                <w:kern w:val="0"/>
                <w:szCs w:val="20"/>
                <w:u w:color="000000"/>
              </w:rPr>
              <w:t>SB</w:t>
            </w:r>
            <w:r>
              <w:rPr>
                <w:color w:val="000000"/>
                <w:kern w:val="0"/>
                <w:szCs w:val="20"/>
                <w:u w:color="000000"/>
              </w:rPr>
              <w:t>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</w:t>
            </w:r>
            <w:r>
              <w:rPr>
                <w:color w:val="000000"/>
                <w:kern w:val="0"/>
                <w:szCs w:val="20"/>
                <w:u w:color="000000"/>
              </w:rPr>
              <w:t>（</w:t>
            </w:r>
            <w:r>
              <w:rPr>
                <w:color w:val="000000"/>
                <w:kern w:val="0"/>
                <w:szCs w:val="20"/>
                <w:u w:color="000000"/>
              </w:rPr>
              <w:t>SA</w:t>
            </w:r>
            <w:r>
              <w:rPr>
                <w:color w:val="000000"/>
                <w:kern w:val="0"/>
                <w:szCs w:val="20"/>
                <w:u w:color="000000"/>
              </w:rPr>
              <w:t>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选择</w:t>
            </w:r>
          </w:p>
        </w:tc>
      </w:tr>
      <w:tr w:rsidR="00000000">
        <w:trPr>
          <w:trHeight w:val="323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R0</w:t>
            </w:r>
          </w:p>
        </w:tc>
      </w:tr>
      <w:tr w:rsidR="00000000">
        <w:trPr>
          <w:trHeight w:val="323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R1</w:t>
            </w:r>
          </w:p>
        </w:tc>
      </w:tr>
      <w:tr w:rsidR="00000000">
        <w:trPr>
          <w:trHeight w:val="323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R2</w:t>
            </w:r>
          </w:p>
        </w:tc>
      </w:tr>
      <w:tr w:rsidR="00000000">
        <w:trPr>
          <w:trHeight w:val="323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R3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jc w:val="center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noProof/>
          <w:color w:val="000000"/>
          <w:kern w:val="0"/>
          <w:szCs w:val="20"/>
          <w:u w:color="000000"/>
        </w:rPr>
        <w:object w:dxaOrig="7425" w:dyaOrig="4170">
          <v:shape id="_x0000_i1047" type="#_x0000_t75" style="width:334.85pt;height:187.85pt;mso-wrap-style:square;mso-position-horizontal-relative:page;mso-position-vertical-relative:page" o:ole="">
            <v:fill opacity="0"/>
            <v:imagedata r:id="rId43" o:title="" chromakey="buttonFace"/>
          </v:shape>
          <o:OLEObject Type="Embed" ProgID="PBrush" ShapeID="_x0000_i1047" DrawAspect="Content" ObjectID="_1606028947" r:id="rId44"/>
        </w:object>
      </w:r>
    </w:p>
    <w:p w:rsidR="00000000" w:rsidRDefault="00B400DB">
      <w:pPr>
        <w:snapToGrid w:val="0"/>
        <w:spacing w:line="374" w:lineRule="atLeast"/>
        <w:ind w:firstLine="419"/>
        <w:jc w:val="center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寄存器</w:t>
      </w:r>
      <w:r>
        <w:rPr>
          <w:color w:val="000000"/>
          <w:kern w:val="0"/>
          <w:szCs w:val="20"/>
          <w:u w:color="000000"/>
        </w:rPr>
        <w:t>R</w:t>
      </w:r>
      <w:r>
        <w:rPr>
          <w:color w:val="000000"/>
          <w:kern w:val="0"/>
          <w:szCs w:val="20"/>
          <w:u w:color="000000"/>
        </w:rPr>
        <w:t>读工作波形图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lastRenderedPageBreak/>
        <w:t>(5)</w:t>
      </w:r>
      <w:r>
        <w:rPr>
          <w:color w:val="000000"/>
          <w:kern w:val="0"/>
          <w:szCs w:val="20"/>
          <w:u w:color="000000"/>
        </w:rPr>
        <w:t>读</w:t>
      </w:r>
      <w:r>
        <w:rPr>
          <w:color w:val="000000"/>
          <w:kern w:val="0"/>
          <w:szCs w:val="20"/>
          <w:u w:color="000000"/>
        </w:rPr>
        <w:t>R0</w:t>
      </w:r>
      <w:r>
        <w:rPr>
          <w:color w:val="000000"/>
          <w:kern w:val="0"/>
          <w:szCs w:val="20"/>
          <w:u w:color="000000"/>
        </w:rPr>
        <w:t>寄存器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135"/>
        <w:gridCol w:w="1135"/>
      </w:tblGrid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K11(RRD)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K10(RWR)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K1(SB)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K0(SA)</w:t>
            </w:r>
          </w:p>
        </w:tc>
      </w:tr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这时寄存器</w:t>
      </w:r>
      <w:r>
        <w:rPr>
          <w:color w:val="000000"/>
          <w:kern w:val="0"/>
          <w:szCs w:val="20"/>
          <w:u w:color="000000"/>
        </w:rPr>
        <w:t xml:space="preserve">R0 </w:t>
      </w:r>
      <w:r>
        <w:rPr>
          <w:color w:val="000000"/>
          <w:kern w:val="0"/>
          <w:szCs w:val="20"/>
          <w:u w:color="000000"/>
        </w:rPr>
        <w:t>的红色输出指示灯亮，</w:t>
      </w:r>
      <w:r>
        <w:rPr>
          <w:color w:val="000000"/>
          <w:kern w:val="0"/>
          <w:szCs w:val="20"/>
          <w:u w:color="000000"/>
        </w:rPr>
        <w:t xml:space="preserve">R0 </w:t>
      </w:r>
      <w:r>
        <w:rPr>
          <w:color w:val="000000"/>
          <w:kern w:val="0"/>
          <w:szCs w:val="20"/>
          <w:u w:color="000000"/>
        </w:rPr>
        <w:t>寄存器的数据送上数据总线。此时数据总线指示灯</w:t>
      </w:r>
      <w:r>
        <w:rPr>
          <w:color w:val="000000"/>
          <w:kern w:val="0"/>
          <w:szCs w:val="20"/>
          <w:u w:color="000000"/>
        </w:rPr>
        <w:t>L7... L0</w:t>
      </w:r>
      <w:r>
        <w:rPr>
          <w:color w:val="000000"/>
          <w:kern w:val="0"/>
          <w:szCs w:val="20"/>
          <w:u w:color="000000"/>
        </w:rPr>
        <w:t>为：</w:t>
      </w:r>
      <w:r>
        <w:rPr>
          <w:color w:val="000000"/>
          <w:kern w:val="0"/>
          <w:szCs w:val="20"/>
          <w:u w:color="000000"/>
        </w:rPr>
        <w:t>00010</w:t>
      </w:r>
      <w:r>
        <w:rPr>
          <w:color w:val="000000"/>
          <w:kern w:val="0"/>
          <w:szCs w:val="20"/>
          <w:u w:color="000000"/>
        </w:rPr>
        <w:t xml:space="preserve">001. 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K11(RRD)</w:t>
      </w:r>
      <w:r>
        <w:rPr>
          <w:color w:val="000000"/>
          <w:kern w:val="0"/>
          <w:szCs w:val="20"/>
          <w:u w:color="000000"/>
        </w:rPr>
        <w:t>置为</w:t>
      </w:r>
      <w:r>
        <w:rPr>
          <w:color w:val="000000"/>
          <w:kern w:val="0"/>
          <w:szCs w:val="20"/>
          <w:u w:color="000000"/>
        </w:rPr>
        <w:t>1</w:t>
      </w:r>
      <w:r>
        <w:rPr>
          <w:color w:val="000000"/>
          <w:kern w:val="0"/>
          <w:szCs w:val="20"/>
          <w:u w:color="000000"/>
        </w:rPr>
        <w:t>，关闭</w:t>
      </w:r>
      <w:r>
        <w:rPr>
          <w:color w:val="000000"/>
          <w:kern w:val="0"/>
          <w:szCs w:val="20"/>
          <w:u w:color="000000"/>
        </w:rPr>
        <w:t xml:space="preserve">R0 </w:t>
      </w:r>
      <w:r>
        <w:rPr>
          <w:color w:val="000000"/>
          <w:kern w:val="0"/>
          <w:szCs w:val="20"/>
          <w:u w:color="000000"/>
        </w:rPr>
        <w:t>寄存器输出。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t>(6)</w:t>
      </w:r>
      <w:r>
        <w:rPr>
          <w:color w:val="000000"/>
          <w:kern w:val="0"/>
          <w:szCs w:val="20"/>
          <w:u w:color="000000"/>
        </w:rPr>
        <w:t>读</w:t>
      </w:r>
      <w:r>
        <w:rPr>
          <w:color w:val="000000"/>
          <w:kern w:val="0"/>
          <w:szCs w:val="20"/>
          <w:u w:color="000000"/>
        </w:rPr>
        <w:t>R1</w:t>
      </w:r>
      <w:r>
        <w:rPr>
          <w:color w:val="000000"/>
          <w:kern w:val="0"/>
          <w:szCs w:val="20"/>
          <w:u w:color="000000"/>
        </w:rPr>
        <w:t>寄存器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135"/>
        <w:gridCol w:w="1135"/>
      </w:tblGrid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K11(RRD)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K10(RWR)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K1(SB)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K0(SA)</w:t>
            </w:r>
          </w:p>
        </w:tc>
      </w:tr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这时寄存器</w:t>
      </w:r>
      <w:r>
        <w:rPr>
          <w:color w:val="000000"/>
          <w:kern w:val="0"/>
          <w:szCs w:val="20"/>
          <w:u w:color="000000"/>
        </w:rPr>
        <w:t xml:space="preserve">R1 </w:t>
      </w:r>
      <w:r>
        <w:rPr>
          <w:color w:val="000000"/>
          <w:kern w:val="0"/>
          <w:szCs w:val="20"/>
          <w:u w:color="000000"/>
        </w:rPr>
        <w:t>的红色输出指示灯亮，</w:t>
      </w:r>
      <w:r>
        <w:rPr>
          <w:color w:val="000000"/>
          <w:kern w:val="0"/>
          <w:szCs w:val="20"/>
          <w:u w:color="000000"/>
        </w:rPr>
        <w:t xml:space="preserve">R1 </w:t>
      </w:r>
      <w:r>
        <w:rPr>
          <w:color w:val="000000"/>
          <w:kern w:val="0"/>
          <w:szCs w:val="20"/>
          <w:u w:color="000000"/>
        </w:rPr>
        <w:t>寄存器的数据送上数据总线。此时数据总线指示灯</w:t>
      </w:r>
      <w:r>
        <w:rPr>
          <w:color w:val="000000"/>
          <w:kern w:val="0"/>
          <w:szCs w:val="20"/>
          <w:u w:color="000000"/>
        </w:rPr>
        <w:t>L7... L0</w:t>
      </w:r>
      <w:r>
        <w:rPr>
          <w:color w:val="000000"/>
          <w:kern w:val="0"/>
          <w:szCs w:val="20"/>
          <w:u w:color="000000"/>
        </w:rPr>
        <w:t>为：</w:t>
      </w:r>
      <w:r>
        <w:rPr>
          <w:color w:val="000000"/>
          <w:kern w:val="0"/>
          <w:szCs w:val="20"/>
          <w:u w:color="000000"/>
        </w:rPr>
        <w:t xml:space="preserve"> 00100010. 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K11(RRD)</w:t>
      </w:r>
      <w:r>
        <w:rPr>
          <w:color w:val="000000"/>
          <w:kern w:val="0"/>
          <w:szCs w:val="20"/>
          <w:u w:color="000000"/>
        </w:rPr>
        <w:t>置为</w:t>
      </w:r>
      <w:r>
        <w:rPr>
          <w:color w:val="000000"/>
          <w:kern w:val="0"/>
          <w:szCs w:val="20"/>
          <w:u w:color="000000"/>
        </w:rPr>
        <w:t>1</w:t>
      </w:r>
      <w:r>
        <w:rPr>
          <w:color w:val="000000"/>
          <w:kern w:val="0"/>
          <w:szCs w:val="20"/>
          <w:u w:color="000000"/>
        </w:rPr>
        <w:t>，</w:t>
      </w:r>
      <w:r>
        <w:rPr>
          <w:color w:val="000000"/>
          <w:kern w:val="0"/>
          <w:szCs w:val="20"/>
          <w:u w:color="000000"/>
        </w:rPr>
        <w:t xml:space="preserve"> </w:t>
      </w:r>
      <w:r>
        <w:rPr>
          <w:color w:val="000000"/>
          <w:kern w:val="0"/>
          <w:szCs w:val="20"/>
          <w:u w:color="000000"/>
        </w:rPr>
        <w:t>关闭</w:t>
      </w:r>
      <w:r>
        <w:rPr>
          <w:color w:val="000000"/>
          <w:kern w:val="0"/>
          <w:szCs w:val="20"/>
          <w:u w:color="000000"/>
        </w:rPr>
        <w:t xml:space="preserve">R1 </w:t>
      </w:r>
      <w:r>
        <w:rPr>
          <w:color w:val="000000"/>
          <w:kern w:val="0"/>
          <w:szCs w:val="20"/>
          <w:u w:color="000000"/>
        </w:rPr>
        <w:t>寄存器输出。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t>(7)</w:t>
      </w:r>
      <w:r>
        <w:rPr>
          <w:color w:val="000000"/>
          <w:kern w:val="0"/>
          <w:szCs w:val="20"/>
          <w:u w:color="000000"/>
        </w:rPr>
        <w:t>读</w:t>
      </w:r>
      <w:r>
        <w:rPr>
          <w:color w:val="000000"/>
          <w:kern w:val="0"/>
          <w:szCs w:val="20"/>
          <w:u w:color="000000"/>
        </w:rPr>
        <w:t>R2</w:t>
      </w:r>
      <w:r>
        <w:rPr>
          <w:color w:val="000000"/>
          <w:kern w:val="0"/>
          <w:szCs w:val="20"/>
          <w:u w:color="000000"/>
        </w:rPr>
        <w:t>寄存器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135"/>
        <w:gridCol w:w="1135"/>
      </w:tblGrid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K11(RRD)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K10(RWR)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K1(SB)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K0(SA)</w:t>
            </w:r>
          </w:p>
        </w:tc>
      </w:tr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这时寄存器</w:t>
      </w:r>
      <w:r>
        <w:rPr>
          <w:color w:val="000000"/>
          <w:kern w:val="0"/>
          <w:szCs w:val="20"/>
          <w:u w:color="000000"/>
        </w:rPr>
        <w:t xml:space="preserve">R2 </w:t>
      </w:r>
      <w:r>
        <w:rPr>
          <w:color w:val="000000"/>
          <w:kern w:val="0"/>
          <w:szCs w:val="20"/>
          <w:u w:color="000000"/>
        </w:rPr>
        <w:t>的红色输出指示灯</w:t>
      </w:r>
      <w:r>
        <w:rPr>
          <w:color w:val="000000"/>
          <w:kern w:val="0"/>
          <w:szCs w:val="20"/>
          <w:u w:color="000000"/>
        </w:rPr>
        <w:t>亮，</w:t>
      </w:r>
      <w:r>
        <w:rPr>
          <w:color w:val="000000"/>
          <w:kern w:val="0"/>
          <w:szCs w:val="20"/>
          <w:u w:color="000000"/>
        </w:rPr>
        <w:t xml:space="preserve">R2 </w:t>
      </w:r>
      <w:r>
        <w:rPr>
          <w:color w:val="000000"/>
          <w:kern w:val="0"/>
          <w:szCs w:val="20"/>
          <w:u w:color="000000"/>
        </w:rPr>
        <w:t>寄存器的数据送上数据总线。此时数据总线指示灯</w:t>
      </w:r>
      <w:r>
        <w:rPr>
          <w:color w:val="000000"/>
          <w:kern w:val="0"/>
          <w:szCs w:val="20"/>
          <w:u w:color="000000"/>
        </w:rPr>
        <w:t>L7... L0</w:t>
      </w:r>
      <w:r>
        <w:rPr>
          <w:color w:val="000000"/>
          <w:kern w:val="0"/>
          <w:szCs w:val="20"/>
          <w:u w:color="000000"/>
        </w:rPr>
        <w:t>为：</w:t>
      </w:r>
      <w:r>
        <w:rPr>
          <w:color w:val="000000"/>
          <w:kern w:val="0"/>
          <w:szCs w:val="20"/>
          <w:u w:color="000000"/>
        </w:rPr>
        <w:t xml:space="preserve"> 00110011. 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K11(RRD)</w:t>
      </w:r>
      <w:r>
        <w:rPr>
          <w:color w:val="000000"/>
          <w:kern w:val="0"/>
          <w:szCs w:val="20"/>
          <w:u w:color="000000"/>
        </w:rPr>
        <w:t>置为</w:t>
      </w:r>
      <w:r>
        <w:rPr>
          <w:color w:val="000000"/>
          <w:kern w:val="0"/>
          <w:szCs w:val="20"/>
          <w:u w:color="000000"/>
        </w:rPr>
        <w:t>1</w:t>
      </w:r>
      <w:r>
        <w:rPr>
          <w:color w:val="000000"/>
          <w:kern w:val="0"/>
          <w:szCs w:val="20"/>
          <w:u w:color="000000"/>
        </w:rPr>
        <w:t>，</w:t>
      </w:r>
      <w:r>
        <w:rPr>
          <w:color w:val="000000"/>
          <w:kern w:val="0"/>
          <w:szCs w:val="20"/>
          <w:u w:color="000000"/>
        </w:rPr>
        <w:t xml:space="preserve"> </w:t>
      </w:r>
      <w:r>
        <w:rPr>
          <w:color w:val="000000"/>
          <w:kern w:val="0"/>
          <w:szCs w:val="20"/>
          <w:u w:color="000000"/>
        </w:rPr>
        <w:t>关闭</w:t>
      </w:r>
      <w:r>
        <w:rPr>
          <w:color w:val="000000"/>
          <w:kern w:val="0"/>
          <w:szCs w:val="20"/>
          <w:u w:color="000000"/>
        </w:rPr>
        <w:t xml:space="preserve">R2 </w:t>
      </w:r>
      <w:r>
        <w:rPr>
          <w:color w:val="000000"/>
          <w:kern w:val="0"/>
          <w:szCs w:val="20"/>
          <w:u w:color="000000"/>
        </w:rPr>
        <w:t>寄存器输出。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rFonts w:hint="eastAsia"/>
          <w:color w:val="000000"/>
          <w:kern w:val="0"/>
          <w:szCs w:val="20"/>
          <w:u w:color="000000"/>
        </w:rPr>
        <w:t>(8)</w:t>
      </w:r>
      <w:r>
        <w:rPr>
          <w:color w:val="000000"/>
          <w:kern w:val="0"/>
          <w:szCs w:val="20"/>
          <w:u w:color="000000"/>
        </w:rPr>
        <w:t>读</w:t>
      </w:r>
      <w:r>
        <w:rPr>
          <w:color w:val="000000"/>
          <w:kern w:val="0"/>
          <w:szCs w:val="20"/>
          <w:u w:color="000000"/>
        </w:rPr>
        <w:t>R3</w:t>
      </w:r>
      <w:r>
        <w:rPr>
          <w:color w:val="000000"/>
          <w:kern w:val="0"/>
          <w:szCs w:val="20"/>
          <w:u w:color="000000"/>
        </w:rPr>
        <w:t>寄存器</w:t>
      </w:r>
    </w:p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置控制信号为：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135"/>
        <w:gridCol w:w="1135"/>
      </w:tblGrid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K11(RRD)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K10(RWR)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K1(SB)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K0(SA)</w:t>
            </w:r>
          </w:p>
        </w:tc>
      </w:tr>
      <w:tr w:rsidR="00000000">
        <w:trPr>
          <w:trHeight w:val="323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center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这时寄存器</w:t>
      </w:r>
      <w:r>
        <w:rPr>
          <w:color w:val="000000"/>
          <w:kern w:val="0"/>
          <w:szCs w:val="20"/>
          <w:u w:color="000000"/>
        </w:rPr>
        <w:t xml:space="preserve">R3 </w:t>
      </w:r>
      <w:r>
        <w:rPr>
          <w:color w:val="000000"/>
          <w:kern w:val="0"/>
          <w:szCs w:val="20"/>
          <w:u w:color="000000"/>
        </w:rPr>
        <w:t>的红色输出指示灯亮，</w:t>
      </w:r>
      <w:r>
        <w:rPr>
          <w:color w:val="000000"/>
          <w:kern w:val="0"/>
          <w:szCs w:val="20"/>
          <w:u w:color="000000"/>
        </w:rPr>
        <w:t xml:space="preserve">R3 </w:t>
      </w:r>
      <w:r>
        <w:rPr>
          <w:color w:val="000000"/>
          <w:kern w:val="0"/>
          <w:szCs w:val="20"/>
          <w:u w:color="000000"/>
        </w:rPr>
        <w:t>寄存器的数据送上数据总线。此时数据总线指示灯</w:t>
      </w:r>
      <w:r>
        <w:rPr>
          <w:color w:val="000000"/>
          <w:kern w:val="0"/>
          <w:szCs w:val="20"/>
          <w:u w:color="000000"/>
        </w:rPr>
        <w:t>L7... L0</w:t>
      </w:r>
      <w:r>
        <w:rPr>
          <w:color w:val="000000"/>
          <w:kern w:val="0"/>
          <w:szCs w:val="20"/>
          <w:u w:color="000000"/>
        </w:rPr>
        <w:t>为：</w:t>
      </w:r>
      <w:r>
        <w:rPr>
          <w:color w:val="000000"/>
          <w:kern w:val="0"/>
          <w:szCs w:val="20"/>
          <w:u w:color="000000"/>
        </w:rPr>
        <w:t xml:space="preserve"> 01000100. </w:t>
      </w:r>
      <w:r>
        <w:rPr>
          <w:color w:val="000000"/>
          <w:kern w:val="0"/>
          <w:szCs w:val="20"/>
          <w:u w:color="000000"/>
        </w:rPr>
        <w:t>将</w:t>
      </w:r>
      <w:r>
        <w:rPr>
          <w:color w:val="000000"/>
          <w:kern w:val="0"/>
          <w:szCs w:val="20"/>
          <w:u w:color="000000"/>
        </w:rPr>
        <w:t>K11(RRD)</w:t>
      </w:r>
      <w:r>
        <w:rPr>
          <w:color w:val="000000"/>
          <w:kern w:val="0"/>
          <w:szCs w:val="20"/>
          <w:u w:color="000000"/>
        </w:rPr>
        <w:t>置为</w:t>
      </w:r>
      <w:r>
        <w:rPr>
          <w:color w:val="000000"/>
          <w:kern w:val="0"/>
          <w:szCs w:val="20"/>
          <w:u w:color="000000"/>
        </w:rPr>
        <w:t>1</w:t>
      </w:r>
      <w:r>
        <w:rPr>
          <w:color w:val="000000"/>
          <w:kern w:val="0"/>
          <w:szCs w:val="20"/>
          <w:u w:color="000000"/>
        </w:rPr>
        <w:t>，</w:t>
      </w:r>
      <w:r>
        <w:rPr>
          <w:color w:val="000000"/>
          <w:kern w:val="0"/>
          <w:szCs w:val="20"/>
          <w:u w:color="000000"/>
        </w:rPr>
        <w:t xml:space="preserve"> </w:t>
      </w:r>
      <w:r>
        <w:rPr>
          <w:color w:val="000000"/>
          <w:kern w:val="0"/>
          <w:szCs w:val="20"/>
          <w:u w:color="000000"/>
        </w:rPr>
        <w:t>关闭</w:t>
      </w:r>
      <w:r>
        <w:rPr>
          <w:color w:val="000000"/>
          <w:kern w:val="0"/>
          <w:szCs w:val="20"/>
          <w:u w:color="000000"/>
        </w:rPr>
        <w:t xml:space="preserve">R3 </w:t>
      </w:r>
      <w:r>
        <w:rPr>
          <w:color w:val="000000"/>
          <w:kern w:val="0"/>
          <w:szCs w:val="20"/>
          <w:u w:color="000000"/>
        </w:rPr>
        <w:t>寄存器输出。</w:t>
      </w:r>
    </w:p>
    <w:p w:rsidR="00000000" w:rsidRDefault="00B400DB">
      <w:pPr>
        <w:snapToGrid w:val="0"/>
        <w:spacing w:beforeLines="50" w:before="156"/>
        <w:textAlignment w:val="baseline"/>
        <w:rPr>
          <w:color w:val="000000"/>
          <w:kern w:val="0"/>
          <w:sz w:val="28"/>
          <w:szCs w:val="28"/>
          <w:u w:color="000000"/>
        </w:rPr>
      </w:pPr>
      <w:r>
        <w:rPr>
          <w:color w:val="000000"/>
          <w:kern w:val="0"/>
          <w:sz w:val="28"/>
          <w:szCs w:val="28"/>
          <w:u w:color="000000"/>
        </w:rPr>
        <w:t>注意观察：</w:t>
      </w:r>
      <w:r>
        <w:rPr>
          <w:color w:val="000000"/>
          <w:kern w:val="0"/>
          <w:szCs w:val="20"/>
          <w:u w:color="000000"/>
        </w:rPr>
        <w:t>数据在</w:t>
      </w:r>
      <w:r>
        <w:rPr>
          <w:color w:val="000000"/>
          <w:kern w:val="0"/>
          <w:szCs w:val="20"/>
          <w:u w:color="000000"/>
        </w:rPr>
        <w:t>K11(RRD)</w:t>
      </w:r>
      <w:r>
        <w:rPr>
          <w:color w:val="000000"/>
          <w:kern w:val="0"/>
          <w:szCs w:val="20"/>
          <w:u w:color="000000"/>
        </w:rPr>
        <w:t>为</w:t>
      </w:r>
      <w:r>
        <w:rPr>
          <w:color w:val="000000"/>
          <w:kern w:val="0"/>
          <w:szCs w:val="20"/>
          <w:u w:color="000000"/>
        </w:rPr>
        <w:t xml:space="preserve">0 </w:t>
      </w:r>
      <w:r>
        <w:rPr>
          <w:color w:val="000000"/>
          <w:kern w:val="0"/>
          <w:szCs w:val="20"/>
          <w:u w:color="000000"/>
        </w:rPr>
        <w:t>时输出，不是沿触发，与数据</w:t>
      </w:r>
      <w:r>
        <w:rPr>
          <w:color w:val="000000"/>
          <w:kern w:val="0"/>
          <w:szCs w:val="20"/>
          <w:u w:color="000000"/>
        </w:rPr>
        <w:t>打入不同。</w:t>
      </w: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p w:rsidR="00000000" w:rsidRDefault="00B400D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安徽</w:t>
      </w:r>
      <w:r>
        <w:rPr>
          <w:b/>
          <w:sz w:val="44"/>
          <w:szCs w:val="44"/>
        </w:rPr>
        <w:t>工程大学</w:t>
      </w:r>
    </w:p>
    <w:p w:rsidR="00000000" w:rsidRDefault="00B400DB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计算机组成原理</w:t>
      </w:r>
      <w:r>
        <w:rPr>
          <w:rFonts w:hint="eastAsia"/>
          <w:b/>
          <w:sz w:val="32"/>
          <w:szCs w:val="32"/>
        </w:rPr>
        <w:t>实验报告</w:t>
      </w:r>
    </w:p>
    <w:p w:rsidR="00000000" w:rsidRDefault="00B400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___________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__________</w:t>
      </w:r>
      <w:r>
        <w:rPr>
          <w:rFonts w:hint="eastAsia"/>
          <w:sz w:val="28"/>
          <w:szCs w:val="28"/>
        </w:rPr>
        <w:t>同组者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___________</w:t>
      </w:r>
    </w:p>
    <w:p w:rsidR="00000000" w:rsidRDefault="00B400DB">
      <w:pPr>
        <w:pBdr>
          <w:bottom w:val="single" w:sz="12" w:space="1" w:color="auto"/>
        </w:pBd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___________</w:t>
      </w:r>
    </w:p>
    <w:p w:rsidR="00000000" w:rsidRDefault="00B400DB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b/>
          <w:bCs/>
          <w:sz w:val="28"/>
          <w:szCs w:val="28"/>
        </w:rPr>
        <w:t>数据输出</w:t>
      </w:r>
      <w:r>
        <w:rPr>
          <w:b/>
          <w:bCs/>
          <w:sz w:val="28"/>
          <w:szCs w:val="28"/>
        </w:rPr>
        <w:t>实验</w:t>
      </w:r>
    </w:p>
    <w:p w:rsidR="00000000" w:rsidRDefault="00B400DB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实验目的：掌握模型机中多寄存器接数据总线的实现原理。</w:t>
      </w:r>
    </w:p>
    <w:p w:rsidR="00000000" w:rsidRDefault="00B400DB">
      <w:pPr>
        <w:spacing w:line="360" w:lineRule="auto"/>
        <w:ind w:left="1400" w:hangingChars="500" w:hanging="1400"/>
        <w:rPr>
          <w:rFonts w:hint="eastAsia"/>
          <w:sz w:val="28"/>
          <w:szCs w:val="28"/>
        </w:rPr>
      </w:pPr>
      <w:r>
        <w:rPr>
          <w:sz w:val="28"/>
          <w:szCs w:val="28"/>
        </w:rPr>
        <w:t>实验要求：利用</w:t>
      </w:r>
      <w:r>
        <w:rPr>
          <w:sz w:val="28"/>
          <w:szCs w:val="28"/>
        </w:rPr>
        <w:t xml:space="preserve">CP226 </w:t>
      </w:r>
      <w:r>
        <w:rPr>
          <w:sz w:val="28"/>
          <w:szCs w:val="28"/>
        </w:rPr>
        <w:t>实验仪的开关做为控制信号，将指定寄存器的内容读到数据总线</w:t>
      </w:r>
      <w:r>
        <w:rPr>
          <w:sz w:val="28"/>
          <w:szCs w:val="28"/>
        </w:rPr>
        <w:t>DBUS</w:t>
      </w:r>
      <w:r>
        <w:rPr>
          <w:sz w:val="28"/>
          <w:szCs w:val="28"/>
        </w:rPr>
        <w:t>上。</w:t>
      </w:r>
    </w:p>
    <w:p w:rsidR="00000000" w:rsidRDefault="00B400DB">
      <w:pPr>
        <w:spacing w:line="360" w:lineRule="auto"/>
        <w:ind w:left="1400" w:hangingChars="500" w:hanging="1400"/>
        <w:rPr>
          <w:sz w:val="28"/>
          <w:szCs w:val="28"/>
        </w:rPr>
      </w:pPr>
      <w:r>
        <w:rPr>
          <w:sz w:val="28"/>
          <w:szCs w:val="28"/>
        </w:rPr>
        <w:t>实验电路：</w:t>
      </w:r>
      <w:r>
        <w:rPr>
          <w:sz w:val="28"/>
          <w:szCs w:val="28"/>
        </w:rPr>
        <w:t xml:space="preserve">CP226 </w:t>
      </w:r>
      <w:r>
        <w:rPr>
          <w:sz w:val="28"/>
          <w:szCs w:val="28"/>
        </w:rPr>
        <w:t>中有</w:t>
      </w:r>
      <w:r>
        <w:rPr>
          <w:sz w:val="28"/>
          <w:szCs w:val="28"/>
        </w:rPr>
        <w:t xml:space="preserve">7 </w:t>
      </w:r>
      <w:r>
        <w:rPr>
          <w:sz w:val="28"/>
          <w:szCs w:val="28"/>
        </w:rPr>
        <w:t>个寄存器可以向数据总线输出数据，但在某一特定时刻只能有一个寄存器输出数据，</w:t>
      </w:r>
      <w:r>
        <w:rPr>
          <w:sz w:val="28"/>
          <w:szCs w:val="28"/>
        </w:rPr>
        <w:t>由</w:t>
      </w:r>
      <w:r>
        <w:rPr>
          <w:sz w:val="28"/>
          <w:szCs w:val="28"/>
        </w:rPr>
        <w:t>X2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X1</w:t>
      </w:r>
      <w:r>
        <w:rPr>
          <w:sz w:val="28"/>
          <w:szCs w:val="28"/>
        </w:rPr>
        <w:t>，</w:t>
      </w:r>
      <w:r>
        <w:rPr>
          <w:sz w:val="28"/>
          <w:szCs w:val="28"/>
        </w:rPr>
        <w:t>X0</w:t>
      </w:r>
      <w:r>
        <w:rPr>
          <w:sz w:val="28"/>
          <w:szCs w:val="28"/>
        </w:rPr>
        <w:t>决定那一个寄存器输出数据。</w:t>
      </w:r>
    </w:p>
    <w:p w:rsidR="00000000" w:rsidRDefault="00B400DB">
      <w:pPr>
        <w:snapToGrid w:val="0"/>
        <w:spacing w:line="374" w:lineRule="atLeast"/>
        <w:jc w:val="center"/>
        <w:textAlignment w:val="baseline"/>
        <w:rPr>
          <w:color w:val="000000"/>
          <w:kern w:val="0"/>
          <w:szCs w:val="20"/>
          <w:u w:color="000000"/>
        </w:rPr>
      </w:pPr>
      <w:r>
        <w:rPr>
          <w:noProof/>
          <w:color w:val="000000"/>
          <w:kern w:val="0"/>
          <w:szCs w:val="20"/>
          <w:u w:color="000000"/>
        </w:rPr>
        <w:drawing>
          <wp:inline distT="0" distB="0" distL="0" distR="0">
            <wp:extent cx="4241800" cy="2019300"/>
            <wp:effectExtent l="0" t="0" r="0" b="0"/>
            <wp:docPr id="24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400DB">
      <w:pPr>
        <w:snapToGrid w:val="0"/>
        <w:spacing w:line="374" w:lineRule="atLeast"/>
        <w:ind w:firstLine="419"/>
        <w:jc w:val="center"/>
        <w:textAlignment w:val="baseline"/>
        <w:rPr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t>数据输出选择器原理图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2700"/>
      </w:tblGrid>
      <w:tr w:rsidR="00000000">
        <w:trPr>
          <w:trHeight w:val="323"/>
          <w:jc w:val="center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 xml:space="preserve">X0   X1   </w:t>
            </w:r>
            <w:r>
              <w:rPr>
                <w:rFonts w:hint="eastAsia"/>
                <w:color w:val="000000"/>
                <w:kern w:val="0"/>
                <w:szCs w:val="20"/>
                <w:u w:color="000000"/>
              </w:rPr>
              <w:t xml:space="preserve">  </w:t>
            </w:r>
            <w:r>
              <w:rPr>
                <w:color w:val="000000"/>
                <w:kern w:val="0"/>
                <w:szCs w:val="20"/>
                <w:u w:color="000000"/>
              </w:rPr>
              <w:t>X0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输出寄存存器</w:t>
            </w:r>
          </w:p>
        </w:tc>
      </w:tr>
      <w:tr w:rsidR="00000000">
        <w:trPr>
          <w:trHeight w:val="32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0      0       0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 xml:space="preserve">IN_OE     </w:t>
            </w:r>
            <w:r>
              <w:rPr>
                <w:color w:val="000000"/>
                <w:kern w:val="0"/>
                <w:szCs w:val="20"/>
                <w:u w:color="000000"/>
              </w:rPr>
              <w:t>外部输入门</w:t>
            </w:r>
          </w:p>
        </w:tc>
      </w:tr>
      <w:tr w:rsidR="00000000">
        <w:trPr>
          <w:trHeight w:val="32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0      0       1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 xml:space="preserve">IA_OE     </w:t>
            </w:r>
            <w:r>
              <w:rPr>
                <w:color w:val="000000"/>
                <w:kern w:val="0"/>
                <w:szCs w:val="20"/>
                <w:u w:color="000000"/>
              </w:rPr>
              <w:t>中断向量</w:t>
            </w:r>
          </w:p>
        </w:tc>
      </w:tr>
      <w:tr w:rsidR="00000000">
        <w:trPr>
          <w:trHeight w:val="32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0      1       0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 xml:space="preserve">ST_OE     </w:t>
            </w:r>
            <w:r>
              <w:rPr>
                <w:color w:val="000000"/>
                <w:kern w:val="0"/>
                <w:szCs w:val="20"/>
                <w:u w:color="000000"/>
              </w:rPr>
              <w:t>堆栈寄存器</w:t>
            </w:r>
          </w:p>
        </w:tc>
      </w:tr>
      <w:tr w:rsidR="00000000">
        <w:trPr>
          <w:trHeight w:val="32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 xml:space="preserve">0      1       1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 xml:space="preserve">PC_OE    </w:t>
            </w:r>
            <w:r>
              <w:rPr>
                <w:rFonts w:hint="eastAsia"/>
                <w:color w:val="000000"/>
                <w:kern w:val="0"/>
                <w:szCs w:val="20"/>
                <w:u w:color="000000"/>
              </w:rPr>
              <w:t xml:space="preserve"> </w:t>
            </w:r>
            <w:r>
              <w:rPr>
                <w:color w:val="000000"/>
                <w:kern w:val="0"/>
                <w:szCs w:val="20"/>
                <w:u w:color="000000"/>
              </w:rPr>
              <w:t>PC</w:t>
            </w:r>
            <w:r>
              <w:rPr>
                <w:color w:val="000000"/>
                <w:kern w:val="0"/>
                <w:szCs w:val="20"/>
                <w:u w:color="000000"/>
              </w:rPr>
              <w:t>寄存器</w:t>
            </w:r>
          </w:p>
        </w:tc>
      </w:tr>
      <w:tr w:rsidR="00000000">
        <w:trPr>
          <w:trHeight w:val="32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1      0       0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 xml:space="preserve">D_OE      </w:t>
            </w:r>
            <w:r>
              <w:rPr>
                <w:color w:val="000000"/>
                <w:kern w:val="0"/>
                <w:szCs w:val="20"/>
                <w:u w:color="000000"/>
              </w:rPr>
              <w:t>直通门</w:t>
            </w:r>
          </w:p>
        </w:tc>
      </w:tr>
      <w:tr w:rsidR="00000000">
        <w:trPr>
          <w:trHeight w:val="32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1      0       1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 xml:space="preserve">R_OE      </w:t>
            </w:r>
            <w:r>
              <w:rPr>
                <w:color w:val="000000"/>
                <w:kern w:val="0"/>
                <w:szCs w:val="20"/>
                <w:u w:color="000000"/>
              </w:rPr>
              <w:t>右移</w:t>
            </w:r>
            <w:r>
              <w:rPr>
                <w:color w:val="000000"/>
                <w:kern w:val="0"/>
                <w:szCs w:val="20"/>
                <w:u w:color="000000"/>
              </w:rPr>
              <w:t>门</w:t>
            </w:r>
          </w:p>
        </w:tc>
      </w:tr>
      <w:tr w:rsidR="00000000">
        <w:trPr>
          <w:trHeight w:val="32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1      1       0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 xml:space="preserve">L_OE      </w:t>
            </w:r>
            <w:r>
              <w:rPr>
                <w:color w:val="000000"/>
                <w:kern w:val="0"/>
                <w:szCs w:val="20"/>
                <w:u w:color="000000"/>
              </w:rPr>
              <w:t>左移门</w:t>
            </w:r>
          </w:p>
        </w:tc>
      </w:tr>
      <w:tr w:rsidR="00000000">
        <w:trPr>
          <w:trHeight w:val="32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1      1       1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没有输出</w:t>
            </w:r>
          </w:p>
        </w:tc>
      </w:tr>
    </w:tbl>
    <w:p w:rsidR="00000000" w:rsidRDefault="00B400DB">
      <w:pPr>
        <w:snapToGrid w:val="0"/>
        <w:spacing w:line="374" w:lineRule="atLeast"/>
        <w:ind w:firstLine="419"/>
        <w:jc w:val="left"/>
        <w:textAlignment w:val="baseline"/>
        <w:rPr>
          <w:rFonts w:hint="eastAsia"/>
          <w:color w:val="000000"/>
          <w:kern w:val="0"/>
          <w:szCs w:val="20"/>
          <w:u w:color="000000"/>
        </w:rPr>
      </w:pPr>
      <w:r>
        <w:rPr>
          <w:color w:val="000000"/>
          <w:kern w:val="0"/>
          <w:szCs w:val="20"/>
          <w:u w:color="000000"/>
        </w:rPr>
        <w:lastRenderedPageBreak/>
        <w:t>连接线表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"/>
        <w:gridCol w:w="896"/>
        <w:gridCol w:w="993"/>
        <w:gridCol w:w="2599"/>
        <w:gridCol w:w="2122"/>
      </w:tblGrid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连接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信号孔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接入孔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作用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状态说明</w:t>
            </w: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J1</w:t>
            </w:r>
            <w:r>
              <w:rPr>
                <w:color w:val="000000"/>
                <w:kern w:val="0"/>
                <w:szCs w:val="20"/>
                <w:u w:color="000000"/>
              </w:rPr>
              <w:t>座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J3</w:t>
            </w:r>
            <w:r>
              <w:rPr>
                <w:color w:val="000000"/>
                <w:kern w:val="0"/>
                <w:szCs w:val="20"/>
                <w:u w:color="000000"/>
              </w:rPr>
              <w:t>座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将</w:t>
            </w:r>
            <w:r>
              <w:rPr>
                <w:color w:val="000000"/>
                <w:kern w:val="0"/>
                <w:szCs w:val="20"/>
                <w:u w:color="000000"/>
              </w:rPr>
              <w:t>K23-K16</w:t>
            </w:r>
            <w:r>
              <w:rPr>
                <w:color w:val="000000"/>
                <w:kern w:val="0"/>
                <w:szCs w:val="20"/>
                <w:u w:color="000000"/>
              </w:rPr>
              <w:t>接入</w:t>
            </w:r>
            <w:r>
              <w:rPr>
                <w:color w:val="000000"/>
                <w:kern w:val="0"/>
                <w:szCs w:val="20"/>
                <w:u w:color="000000"/>
              </w:rPr>
              <w:t>DBUS[7:0]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实验模式：手动</w:t>
            </w: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X0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K5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寄存器输出选择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X1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K6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寄存器输出选择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X2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K7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寄存器输出选择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AEN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K3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选通</w:t>
            </w:r>
            <w:r>
              <w:rPr>
                <w:color w:val="000000"/>
                <w:kern w:val="0"/>
                <w:szCs w:val="20"/>
                <w:u w:color="000000"/>
              </w:rPr>
              <w:t>A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低电平有效</w:t>
            </w: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CN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K9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移位是否带进位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0:</w:t>
            </w:r>
            <w:r>
              <w:rPr>
                <w:color w:val="000000"/>
                <w:kern w:val="0"/>
                <w:szCs w:val="20"/>
                <w:u w:color="000000"/>
              </w:rPr>
              <w:t>不带进位</w:t>
            </w:r>
            <w:r>
              <w:rPr>
                <w:color w:val="000000"/>
                <w:kern w:val="0"/>
                <w:szCs w:val="20"/>
                <w:u w:color="000000"/>
              </w:rPr>
              <w:t xml:space="preserve">    1:</w:t>
            </w:r>
            <w:r>
              <w:rPr>
                <w:color w:val="000000"/>
                <w:kern w:val="0"/>
                <w:szCs w:val="20"/>
                <w:u w:color="000000"/>
              </w:rPr>
              <w:t>带进位</w:t>
            </w: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Cy IN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K8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移位进位输入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S2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K2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运算器功能选择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S1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K1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运算器功能选择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S0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K0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运算器功能选择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</w:tr>
      <w:tr w:rsidR="00000000">
        <w:trPr>
          <w:trHeight w:val="323"/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CK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已连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ALU</w:t>
            </w:r>
            <w:r>
              <w:rPr>
                <w:color w:val="000000"/>
                <w:kern w:val="0"/>
                <w:szCs w:val="20"/>
                <w:u w:color="000000"/>
              </w:rPr>
              <w:t>工作脉冲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上升沿打入</w:t>
            </w:r>
          </w:p>
        </w:tc>
      </w:tr>
    </w:tbl>
    <w:p w:rsidR="00000000" w:rsidRDefault="00B400DB">
      <w:pPr>
        <w:snapToGrid w:val="0"/>
        <w:spacing w:beforeLines="100" w:before="312" w:line="374" w:lineRule="atLeast"/>
        <w:jc w:val="left"/>
        <w:textAlignment w:val="baseline"/>
        <w:rPr>
          <w:rFonts w:hint="eastAsia"/>
          <w:color w:val="000000"/>
          <w:kern w:val="0"/>
          <w:sz w:val="28"/>
          <w:szCs w:val="28"/>
          <w:u w:color="000000"/>
        </w:rPr>
      </w:pPr>
      <w:r>
        <w:rPr>
          <w:rFonts w:hint="eastAsia"/>
          <w:color w:val="000000"/>
          <w:kern w:val="0"/>
          <w:sz w:val="28"/>
          <w:szCs w:val="28"/>
          <w:u w:color="000000"/>
        </w:rPr>
        <w:t>实验内容与结果：</w:t>
      </w:r>
      <w:bookmarkStart w:id="50" w:name="_Toc399506152"/>
    </w:p>
    <w:p w:rsidR="00000000" w:rsidRDefault="00B400DB">
      <w:pPr>
        <w:snapToGrid w:val="0"/>
        <w:spacing w:line="374" w:lineRule="atLeast"/>
        <w:jc w:val="left"/>
        <w:textAlignment w:val="baseline"/>
        <w:rPr>
          <w:color w:val="000000"/>
          <w:kern w:val="0"/>
          <w:sz w:val="28"/>
          <w:szCs w:val="28"/>
          <w:u w:color="000000"/>
        </w:rPr>
      </w:pPr>
      <w:r>
        <w:rPr>
          <w:bCs/>
          <w:color w:val="000000"/>
          <w:kern w:val="0"/>
          <w:szCs w:val="32"/>
          <w:u w:color="000000"/>
        </w:rPr>
        <w:t>数据输出实验</w:t>
      </w:r>
      <w:bookmarkEnd w:id="50"/>
      <w:r>
        <w:rPr>
          <w:rFonts w:hint="eastAsia"/>
          <w:bCs/>
          <w:color w:val="000000"/>
          <w:kern w:val="0"/>
          <w:szCs w:val="32"/>
          <w:u w:color="000000"/>
        </w:rPr>
        <w:t>，</w:t>
      </w:r>
      <w:r>
        <w:rPr>
          <w:color w:val="000000"/>
          <w:kern w:val="0"/>
          <w:szCs w:val="20"/>
          <w:u w:color="000000"/>
        </w:rPr>
        <w:t>置下表的控制信号，检验输出结果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596"/>
        <w:gridCol w:w="1867"/>
        <w:gridCol w:w="2882"/>
      </w:tblGrid>
      <w:tr w:rsidR="00000000">
        <w:trPr>
          <w:trHeight w:val="323"/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X2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X1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X0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指示灯（红色）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选通数据总线</w:t>
            </w:r>
          </w:p>
        </w:tc>
      </w:tr>
      <w:tr w:rsidR="00000000">
        <w:trPr>
          <w:trHeight w:val="323"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IN</w:t>
            </w:r>
            <w:r>
              <w:rPr>
                <w:color w:val="000000"/>
                <w:kern w:val="0"/>
                <w:szCs w:val="20"/>
                <w:u w:color="000000"/>
              </w:rPr>
              <w:t>指示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输入门（</w:t>
            </w:r>
            <w:r>
              <w:rPr>
                <w:color w:val="000000"/>
                <w:kern w:val="0"/>
                <w:szCs w:val="20"/>
                <w:u w:color="000000"/>
              </w:rPr>
              <w:t>K23-16</w:t>
            </w:r>
            <w:r>
              <w:rPr>
                <w:color w:val="000000"/>
                <w:kern w:val="0"/>
                <w:szCs w:val="20"/>
                <w:u w:color="000000"/>
              </w:rPr>
              <w:t>）</w:t>
            </w:r>
          </w:p>
        </w:tc>
      </w:tr>
      <w:tr w:rsidR="00000000">
        <w:trPr>
          <w:trHeight w:val="323"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IA</w:t>
            </w:r>
            <w:r>
              <w:rPr>
                <w:color w:val="000000"/>
                <w:kern w:val="0"/>
                <w:szCs w:val="20"/>
                <w:u w:color="000000"/>
              </w:rPr>
              <w:t>指示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中断向量（由拨动开关给出）</w:t>
            </w:r>
          </w:p>
        </w:tc>
      </w:tr>
      <w:tr w:rsidR="00000000">
        <w:trPr>
          <w:trHeight w:val="323"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ST</w:t>
            </w:r>
            <w:r>
              <w:rPr>
                <w:color w:val="000000"/>
                <w:kern w:val="0"/>
                <w:szCs w:val="20"/>
                <w:u w:color="000000"/>
              </w:rPr>
              <w:t>指示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堆栈寄存器</w:t>
            </w:r>
          </w:p>
        </w:tc>
      </w:tr>
      <w:tr w:rsidR="00000000">
        <w:trPr>
          <w:trHeight w:val="323"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PC</w:t>
            </w:r>
            <w:r>
              <w:rPr>
                <w:color w:val="000000"/>
                <w:kern w:val="0"/>
                <w:szCs w:val="20"/>
                <w:u w:color="000000"/>
              </w:rPr>
              <w:t>指示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PC</w:t>
            </w:r>
            <w:r>
              <w:rPr>
                <w:color w:val="000000"/>
                <w:kern w:val="0"/>
                <w:szCs w:val="20"/>
                <w:u w:color="000000"/>
              </w:rPr>
              <w:t>寄存器</w:t>
            </w:r>
          </w:p>
        </w:tc>
      </w:tr>
      <w:tr w:rsidR="00000000">
        <w:trPr>
          <w:trHeight w:val="323"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D</w:t>
            </w:r>
            <w:r>
              <w:rPr>
                <w:color w:val="000000"/>
                <w:kern w:val="0"/>
                <w:szCs w:val="20"/>
                <w:u w:color="000000"/>
              </w:rPr>
              <w:t>直通门指示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D</w:t>
            </w:r>
            <w:r>
              <w:rPr>
                <w:color w:val="000000"/>
                <w:kern w:val="0"/>
                <w:szCs w:val="20"/>
                <w:u w:color="000000"/>
              </w:rPr>
              <w:t>直通门</w:t>
            </w:r>
          </w:p>
        </w:tc>
      </w:tr>
      <w:tr w:rsidR="00000000">
        <w:trPr>
          <w:trHeight w:val="323"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R</w:t>
            </w:r>
            <w:r>
              <w:rPr>
                <w:color w:val="000000"/>
                <w:kern w:val="0"/>
                <w:szCs w:val="20"/>
                <w:u w:color="000000"/>
              </w:rPr>
              <w:t>右移门指示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R</w:t>
            </w:r>
            <w:r>
              <w:rPr>
                <w:color w:val="000000"/>
                <w:kern w:val="0"/>
                <w:szCs w:val="20"/>
                <w:u w:color="000000"/>
              </w:rPr>
              <w:t>右移门</w:t>
            </w:r>
          </w:p>
        </w:tc>
      </w:tr>
      <w:tr w:rsidR="00000000">
        <w:trPr>
          <w:trHeight w:val="323"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L</w:t>
            </w:r>
            <w:r>
              <w:rPr>
                <w:color w:val="000000"/>
                <w:kern w:val="0"/>
                <w:szCs w:val="20"/>
                <w:u w:color="000000"/>
              </w:rPr>
              <w:t>左移门指示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L</w:t>
            </w:r>
            <w:r>
              <w:rPr>
                <w:color w:val="000000"/>
                <w:kern w:val="0"/>
                <w:szCs w:val="20"/>
                <w:u w:color="000000"/>
              </w:rPr>
              <w:t>左移门</w:t>
            </w:r>
          </w:p>
        </w:tc>
      </w:tr>
      <w:tr w:rsidR="00000000">
        <w:trPr>
          <w:trHeight w:val="323"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000" w:rsidRDefault="00B400DB">
            <w:pPr>
              <w:widowControl/>
              <w:spacing w:line="357" w:lineRule="atLeast"/>
              <w:jc w:val="left"/>
              <w:textAlignment w:val="baseline"/>
              <w:rPr>
                <w:color w:val="000000"/>
                <w:kern w:val="0"/>
                <w:szCs w:val="20"/>
                <w:u w:color="000000"/>
              </w:rPr>
            </w:pPr>
            <w:r>
              <w:rPr>
                <w:color w:val="000000"/>
                <w:kern w:val="0"/>
                <w:szCs w:val="20"/>
                <w:u w:color="000000"/>
              </w:rPr>
              <w:t>没有输出</w:t>
            </w:r>
          </w:p>
        </w:tc>
      </w:tr>
    </w:tbl>
    <w:p w:rsidR="00000000" w:rsidRDefault="00B400DB">
      <w:pPr>
        <w:snapToGrid w:val="0"/>
        <w:spacing w:line="374" w:lineRule="atLeast"/>
        <w:textAlignment w:val="baseline"/>
        <w:rPr>
          <w:rFonts w:hint="eastAsia"/>
          <w:color w:val="000000"/>
          <w:kern w:val="0"/>
          <w:szCs w:val="20"/>
          <w:u w:color="000000"/>
        </w:rPr>
      </w:pPr>
    </w:p>
    <w:sectPr w:rsidR="00000000">
      <w:footerReference w:type="default" r:id="rId4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400DB">
      <w:r>
        <w:separator/>
      </w:r>
    </w:p>
  </w:endnote>
  <w:endnote w:type="continuationSeparator" w:id="0">
    <w:p w:rsidR="00000000" w:rsidRDefault="00B4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400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B400DB">
                          <w:pPr>
                            <w:pStyle w:val="Foo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lang w:val="en-US" w:eastAsia="zh-CN"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" filled="f" stroked="f">
              <v:path arrowok="t"/>
              <v:textbox style="mso-fit-shape-to-text:t" inset="0,0,0,0">
                <w:txbxContent>
                  <w:p w:rsidR="00000000" w:rsidRDefault="00B400DB">
                    <w:pPr>
                      <w:pStyle w:val="Foo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lang w:val="en-US" w:eastAsia="zh-CN"/>
                      </w:rP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400DB">
      <w:r>
        <w:separator/>
      </w:r>
    </w:p>
  </w:footnote>
  <w:footnote w:type="continuationSeparator" w:id="0">
    <w:p w:rsidR="00000000" w:rsidRDefault="00B40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D4"/>
    <w:rsid w:val="00000CDA"/>
    <w:rsid w:val="000C6580"/>
    <w:rsid w:val="000E2C48"/>
    <w:rsid w:val="00106C9D"/>
    <w:rsid w:val="001078A1"/>
    <w:rsid w:val="00150033"/>
    <w:rsid w:val="001D1E00"/>
    <w:rsid w:val="00212AB4"/>
    <w:rsid w:val="00245509"/>
    <w:rsid w:val="0027680C"/>
    <w:rsid w:val="003D5425"/>
    <w:rsid w:val="0045795E"/>
    <w:rsid w:val="00487F33"/>
    <w:rsid w:val="004C1CF2"/>
    <w:rsid w:val="004E2BB8"/>
    <w:rsid w:val="005356A8"/>
    <w:rsid w:val="005A7549"/>
    <w:rsid w:val="005F6E71"/>
    <w:rsid w:val="006438F3"/>
    <w:rsid w:val="006E63BA"/>
    <w:rsid w:val="00710EAC"/>
    <w:rsid w:val="00814F65"/>
    <w:rsid w:val="00862488"/>
    <w:rsid w:val="0091263A"/>
    <w:rsid w:val="00913EC1"/>
    <w:rsid w:val="009A7BEC"/>
    <w:rsid w:val="00A574BE"/>
    <w:rsid w:val="00A84CE8"/>
    <w:rsid w:val="00AE71E3"/>
    <w:rsid w:val="00B30D76"/>
    <w:rsid w:val="00B400DB"/>
    <w:rsid w:val="00B679A6"/>
    <w:rsid w:val="00B71E38"/>
    <w:rsid w:val="00B92761"/>
    <w:rsid w:val="00BB6AD3"/>
    <w:rsid w:val="00C14D9A"/>
    <w:rsid w:val="00C61701"/>
    <w:rsid w:val="00C73D34"/>
    <w:rsid w:val="00CA3E51"/>
    <w:rsid w:val="00CB140D"/>
    <w:rsid w:val="00D322D4"/>
    <w:rsid w:val="00D72F39"/>
    <w:rsid w:val="00D87CEF"/>
    <w:rsid w:val="00DD0D1D"/>
    <w:rsid w:val="00DE2925"/>
    <w:rsid w:val="00E27570"/>
    <w:rsid w:val="00E6207F"/>
    <w:rsid w:val="00EC18AC"/>
    <w:rsid w:val="00ED5401"/>
    <w:rsid w:val="00F22E28"/>
    <w:rsid w:val="00FE1F3A"/>
    <w:rsid w:val="1EA00A8B"/>
    <w:rsid w:val="29213888"/>
    <w:rsid w:val="3CAA783A"/>
    <w:rsid w:val="4F3F1BE6"/>
    <w:rsid w:val="7B46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2CD82FA-65FF-2744-879C-14CF692B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图表标注"/>
    <w:basedOn w:val="Normal"/>
    <w:pPr>
      <w:spacing w:line="360" w:lineRule="auto"/>
      <w:jc w:val="center"/>
    </w:pPr>
    <w:rPr>
      <w:rFonts w:eastAsia="STZhongsong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42" Type="http://schemas.openxmlformats.org/officeDocument/2006/relationships/oleObject" Target="embeddings/oleObject15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5.jpe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emf"/><Relationship Id="rId36" Type="http://schemas.openxmlformats.org/officeDocument/2006/relationships/image" Target="media/image18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3.bin"/><Relationship Id="rId43" Type="http://schemas.openxmlformats.org/officeDocument/2006/relationships/image" Target="media/image23.png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jpeg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footer" Target="footer1.xml"/><Relationship Id="rId20" Type="http://schemas.openxmlformats.org/officeDocument/2006/relationships/image" Target="media/image9.wmf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1609</Words>
  <Characters>9173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Manager/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张 燚伟</cp:lastModifiedBy>
  <cp:revision>2</cp:revision>
  <dcterms:created xsi:type="dcterms:W3CDTF">2018-12-11T02:22:00Z</dcterms:created>
  <dcterms:modified xsi:type="dcterms:W3CDTF">2018-12-11T02:22:00Z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