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1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ый вопрос в билете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auto" w:val="clear"/>
        </w:rPr>
        <w:t xml:space="preserve">Протокол HTTP, основные свойства HTTP, структура запроса и ответа. Протокол HTTPS. Понятие web-приложения, структура и принципы  работы web-приложения. Понятие асинхронности.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auto" w:val="clear"/>
        </w:rPr>
        <w:t xml:space="preserve">HTTP-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auto" w:val="clear"/>
        </w:rPr>
        <w:t xml:space="preserve">аутентификация (Basic, Digest, Forms).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auto" w:val="clear"/>
        </w:rPr>
        <w:t xml:space="preserve">Протокол HTTPS. Протокол TSL. Сертификаты. Взаимодействие  центра сертификации и владельца защищенного ресурса.  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auto" w:val="clear"/>
        </w:rPr>
        <w:t xml:space="preserve">Протокол WebSockets, основные свойства, процедура установки соединения. WebSockets API. 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Разработка простейшего HTTP-сервера в Node.js. Извлечение данных из HTTP-запроса, формирование данных HTTP-ответа.  Пример. Тестирование с помощью браузера AJAX (XMLHTTPRequest/Fetch).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Разработка HTTP-сервера в Node.js. Обработка GET, POST, PUT и DELETE-запросов.  Генерация ответа с кодом 404. Пример. Тестирование с помощью POSTMAN.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Разработка HTTP-сервера в Node.js. Обработка запросов к статическим ресурсам:  html, css, js, png, msword.  Пример. Тестирование с помощью браузера.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Разработка HTTP-сервера в Node.js. Обработка query-параметров GET-запроса. Пример. Тестирование с помощью браузера.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Разработка HTTP-сервера в Node.js. Обработка uri-параметров GET-запроса. Пример. Тестирование с помощью браузера.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Разработка HTTP-сервера в Node.js. Обработка параметров POST-запроса. Пример. Тестирование с помощью браузера (&lt;form&gt;) и POSTMAN.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Разработка HTTP-сервера в Node.js. Обработка  json-сообщения в POST-запросе. Пример. Тестирование с помощью POSTMAN.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Разработка HTTP-сервера в Node.js. Пересылка файла    в POST-запросе (upload). Пример. Тестирование с помощью браузера.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Разработка HTTP-сервера в Node.js. Пересылка файла в ответе (download). Пример. Тестирование  помощью браузера.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Разработка HTTP-клиента в Node.js.  Оправка GET запроса с query-параметрами.  Пример. Тестирование с помощью с Node.js-сервера.  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Разработка HTTP-клиента в Node.js.  Оправка POST-запроса с параметрами в теле.  Пример. Тестирование с помощью с Node.js-сервера.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Разработка HTTP-клиента в Node.js.  Оправка POST-запроса с json-сообщением.  Пример. Тестирование с помощью с Node.js-сервера.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Разработка HTTP-клиента в Node.js. Обработка json-ответа. Пример. Тестирование с помощью с Node.js-сервера.  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Разработка HTTP-клиента в Node.js.  Пересылка файла на сервер в POST-запросе (upload).   Пример. Тестирование с помощью с Node.js-сервера.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Разработка HTTP-клиента в Node.js. Обработка ответа с файлом (download). Пример. Тестирование с помощью с Node.js-сервера.  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Разработка Websockets-приложения: Node.js-сервер, браузер-клиент. Пример.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Разработка Websockets-приложения:  обработка json-сообщений, Node.js-сервер, Node.js-клиент. Пример.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Разработка  RPC-Websockets-сервера. Пример. Тестирование:  Node.js-клиент.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Применение функции pipe для обработки данных (файла) файловой системы  и записи в http-ответ. Пример.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Разработка приложения, выполняющего запрос к SQL-базе данных: выполнение динамического SELECT-запроса(лабораторная работа).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Разработка приложения, выполняющего запрос к SQL-базе данных: выполнение динамического INSERT-запроса. Пример(лабораторная работа).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Разработка приложения, выполняющего запрос к SQL-базе данных: выполнение динамического UPDATE-запроса. Пример(лабораторная работа).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Разработка приложения, выполняющего запрос к SQL-базе данных: выполнение динамического DELETE-запроса. Пример.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br/>
        <w:t xml:space="preserve">2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ый вопрос в билете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Применение СУБД Redis. Основные принципы работы. Пример (лабораторная работа).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auto" w:val="clear"/>
        </w:rPr>
        <w:t xml:space="preserve">Применение пакета Sequelize. Основные принципы работы. Пример (лабораторная работа).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Пакет Express. Основные принципы работы. Middleware-код. Пример.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Пакет Express. Основные принципы работы. Маршрутизация. Пример.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Пакет Express. Основные принципы работы. Статические файлы. Пример.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Пакет Express. Основные принципы работы. Обработка query-параметров GET-запроса. Пример (POSTMAN).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Пакет Express. Основные принципы работы. Обработка uri-параметров запроса. Пример (POSTMAN).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Пакет Express. Основные принципы работы. Обработка body-параметров POST-запроса. Пример (POSTMAN).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auto" w:val="clear"/>
        </w:rPr>
        <w:t xml:space="preserve">Пакет Express. Основные принципы работы. Обработка json-данных POST-запроса. Пример (POSTMAN).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auto" w:val="clear"/>
        </w:rPr>
        <w:t xml:space="preserve">Пакет Express. Основные принципы работы. Обработка xml-данных POST-запроса. Пример (POSTMAN).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Пакет Express. Основные принципы работы. download/attachment файлы GET-запроса. Пример (браузер).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auto" w:val="clear"/>
        </w:rPr>
        <w:t xml:space="preserve">Пакет Express. Основные принципы работы. upload файла в POST-запросе. Пример (браузер).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Пакет Express. Основные принципы работы. Обработка Cookie. Signed cookie. Пример(POSTMAN).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Пакет Express. Основные принципы работы. Применение объекта Session для сохранение состояния. Пример (POSTMAN).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Пакет Express. Основные принципы работы. Переадресация. Пример(POSTMAN).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Пакет Express. Основные принципы работы. Выполнение shell-команд (spawn, pipe). Пример.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Пакет Express. Основные принципы работы. Запуск процесса операционной системы (exec), работа со стандартными потоками ввода/вывода.  Пример.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Пакет Express. Основные принципы работы. Выполнение js-скриптов в отдельном процессе (fork, send, worker). Пример.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Протокол WebDav. Разработка приложения с применением WebDav.  Пример(лабораторная работа).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auto" w:val="clear"/>
        </w:rPr>
        <w:t xml:space="preserve">Протокол JSON-RPC. Разработка клиент-серверное приложение использующее протокол JSON-RPC.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Разработка клиент-серверного  приложения  с применением технологии WebAssembly на стороне браузера. Пример(WasmFiddle-компиляция).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Разработка клиент-серверного  приложения  с применением технологии WebAssembly на стороне сервера Node.js. Пример(WasmFiddle-компиляция).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auto" w:val="clear"/>
        </w:rPr>
        <w:t xml:space="preserve">Long pool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auto" w:val="clear"/>
        </w:rPr>
        <w:t xml:space="preserve">сервер, принцип работы. Пример (Telegram bot, лабораторная работа).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3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ый вопрос в билете (лабораторные работы)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Лабораторная 17 (REDIS).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Лабораторная 18 (SEQUELIZE).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Лабораторная 19 (REDIS).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Лабораторная 20 (HBS).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Лабораторная 21 (Basic, Digest, Forms).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Лабораторная 22 (HTTPS).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Лабораторная 23 (CRYPTO).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Лабораторная 24 (WEBDAV).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Лабораторная 25 (JSONRPC).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Лабораторная 26 (WASM).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Лабораторная 27 (TLGBOT).</w:t>
      </w:r>
    </w:p>
    <w:p>
      <w:pPr>
        <w:spacing w:before="0" w:after="160" w:line="259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Доцент каф. ИСиТ                   В.В. Смелов </w:t>
      </w:r>
    </w:p>
    <w:p>
      <w:pPr>
        <w:spacing w:before="0" w:after="160" w:line="259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num w:numId="2">
    <w:abstractNumId w:val="1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