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CD513">
      <w:r>
        <w:rPr>
          <w:rFonts w:hint="eastAsia"/>
        </w:rPr>
        <w:t>Installed tool version information</w:t>
      </w:r>
    </w:p>
    <w:p w14:paraId="11A86114">
      <w:r>
        <w:drawing>
          <wp:inline distT="0" distB="0" distL="114300" distR="114300">
            <wp:extent cx="5266690" cy="74866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581C4">
      <w:r>
        <w:rPr>
          <w:rFonts w:hint="eastAsia"/>
        </w:rPr>
        <w:t>Cluster creation successful and node status</w:t>
      </w:r>
    </w:p>
    <w:p w14:paraId="208EC6CE">
      <w:r>
        <w:drawing>
          <wp:inline distT="0" distB="0" distL="114300" distR="114300">
            <wp:extent cx="5262880" cy="3576955"/>
            <wp:effectExtent l="0" t="0" r="762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67D5">
      <w:r>
        <w:drawing>
          <wp:inline distT="0" distB="0" distL="114300" distR="114300">
            <wp:extent cx="5257800" cy="26015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8D3B"/>
    <w:p w14:paraId="03B124C4"/>
    <w:p w14:paraId="53396F36"/>
    <w:p w14:paraId="284857F2"/>
    <w:p w14:paraId="19C51F1A"/>
    <w:p w14:paraId="78BC431F">
      <w:r>
        <w:rPr>
          <w:rFonts w:hint="eastAsia"/>
        </w:rPr>
        <w:t>Deployment, Pod and Service have been successfully created</w:t>
      </w:r>
    </w:p>
    <w:p w14:paraId="33F4EECC">
      <w:r>
        <w:drawing>
          <wp:inline distT="0" distB="0" distL="114300" distR="114300">
            <wp:extent cx="5264785" cy="1024255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3025">
      <w:r>
        <w:rPr>
          <w:rFonts w:hint="eastAsia"/>
        </w:rPr>
        <w:t>Application access success response</w:t>
      </w:r>
    </w:p>
    <w:p w14:paraId="686BE5B9">
      <w:r>
        <w:drawing>
          <wp:inline distT="0" distB="0" distL="114300" distR="114300">
            <wp:extent cx="5262245" cy="3088640"/>
            <wp:effectExtent l="0" t="0" r="825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705610"/>
            <wp:effectExtent l="0" t="0" r="381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53DE"/>
    <w:p w14:paraId="016018EE"/>
    <w:p w14:paraId="5EA43FE1"/>
    <w:p w14:paraId="4FF2DFAA"/>
    <w:p w14:paraId="1CD34981"/>
    <w:p w14:paraId="468226B4"/>
    <w:p w14:paraId="6D830432"/>
    <w:p w14:paraId="20210BE1"/>
    <w:p w14:paraId="36A4A5B7"/>
    <w:p w14:paraId="37F875CD"/>
    <w:p w14:paraId="29485EBC"/>
    <w:p w14:paraId="37230CD6">
      <w:r>
        <w:rPr>
          <w:rFonts w:hint="eastAsia"/>
        </w:rPr>
        <w:t>Deployment YAML file and deployment status</w:t>
      </w:r>
    </w:p>
    <w:p w14:paraId="63C1CD7C">
      <w:r>
        <w:drawing>
          <wp:inline distT="0" distB="0" distL="114300" distR="114300">
            <wp:extent cx="5268595" cy="2902585"/>
            <wp:effectExtent l="0" t="0" r="190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DDA8">
      <w:r>
        <w:drawing>
          <wp:inline distT="0" distB="0" distL="114300" distR="114300">
            <wp:extent cx="5261610" cy="3423920"/>
            <wp:effectExtent l="0" t="0" r="889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1DCB"/>
    <w:p w14:paraId="6360054A"/>
    <w:p w14:paraId="5011979D"/>
    <w:p w14:paraId="6504A4C3"/>
    <w:p w14:paraId="5E2D58F3"/>
    <w:p w14:paraId="145A0342"/>
    <w:p w14:paraId="4FA210E3"/>
    <w:p w14:paraId="1DA803B7"/>
    <w:p w14:paraId="3387D78D"/>
    <w:p w14:paraId="1BF98A19"/>
    <w:p w14:paraId="1B9BA665">
      <w:r>
        <w:rPr>
          <w:rFonts w:hint="eastAsia"/>
        </w:rPr>
        <w:t>Pod details, logs and operations within the container</w:t>
      </w:r>
    </w:p>
    <w:p w14:paraId="176B7490">
      <w:r>
        <w:drawing>
          <wp:inline distT="0" distB="0" distL="114300" distR="114300">
            <wp:extent cx="3375025" cy="2545715"/>
            <wp:effectExtent l="0" t="0" r="31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B157">
      <w:r>
        <w:drawing>
          <wp:inline distT="0" distB="0" distL="114300" distR="114300">
            <wp:extent cx="3616325" cy="1781175"/>
            <wp:effectExtent l="0" t="0" r="317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F915D">
      <w:r>
        <w:drawing>
          <wp:inline distT="0" distB="0" distL="114300" distR="114300">
            <wp:extent cx="3320415" cy="2576830"/>
            <wp:effectExtent l="0" t="0" r="698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32F0"/>
    <w:p w14:paraId="5EAEB331"/>
    <w:p w14:paraId="279B40DC"/>
    <w:p w14:paraId="57B0309A"/>
    <w:p w14:paraId="6D248D38"/>
    <w:p w14:paraId="1AA70A1E"/>
    <w:p w14:paraId="1546EE63">
      <w:r>
        <w:rPr>
          <w:rFonts w:hint="eastAsia"/>
        </w:rPr>
        <w:t>Service creation and access testing</w:t>
      </w:r>
    </w:p>
    <w:p w14:paraId="7759B2CB">
      <w:r>
        <w:drawing>
          <wp:inline distT="0" distB="0" distL="114300" distR="114300">
            <wp:extent cx="4552950" cy="2369820"/>
            <wp:effectExtent l="0" t="0" r="635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9D0A">
      <w:r>
        <w:drawing>
          <wp:inline distT="0" distB="0" distL="114300" distR="114300">
            <wp:extent cx="4354195" cy="2743200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1998"/>
    <w:p w14:paraId="4BDB8291"/>
    <w:p w14:paraId="6D312084"/>
    <w:p w14:paraId="0C21C072"/>
    <w:p w14:paraId="07DEB999"/>
    <w:p w14:paraId="6C9E62B2">
      <w:r>
        <w:rPr>
          <w:rFonts w:hint="eastAsia"/>
        </w:rPr>
        <w:t>The process of expanding and reducing the number of copies</w:t>
      </w:r>
    </w:p>
    <w:p w14:paraId="6898D6D2"/>
    <w:p w14:paraId="4F5ABD6D">
      <w:r>
        <w:drawing>
          <wp:inline distT="0" distB="0" distL="114300" distR="114300">
            <wp:extent cx="4526280" cy="2026920"/>
            <wp:effectExtent l="0" t="0" r="762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B3D7">
      <w:r>
        <w:drawing>
          <wp:inline distT="0" distB="0" distL="114300" distR="114300">
            <wp:extent cx="5268595" cy="4260215"/>
            <wp:effectExtent l="0" t="0" r="190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CEEF">
      <w:r>
        <w:rPr>
          <w:rFonts w:hint="eastAsia"/>
        </w:rPr>
        <w:t>Deployment status of multi-service applications</w:t>
      </w:r>
      <w:bookmarkStart w:id="0" w:name="_GoBack"/>
      <w:bookmarkEnd w:id="0"/>
    </w:p>
    <w:p w14:paraId="033D8193">
      <w:r>
        <w:drawing>
          <wp:inline distT="0" distB="0" distL="114300" distR="114300">
            <wp:extent cx="4552315" cy="4095115"/>
            <wp:effectExtent l="0" t="0" r="6985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609E">
      <w:r>
        <w:drawing>
          <wp:inline distT="0" distB="0" distL="114300" distR="114300">
            <wp:extent cx="4047490" cy="3496945"/>
            <wp:effectExtent l="0" t="0" r="381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E366">
      <w:r>
        <w:drawing>
          <wp:inline distT="0" distB="0" distL="114300" distR="114300">
            <wp:extent cx="4093845" cy="3545840"/>
            <wp:effectExtent l="0" t="0" r="825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DF6853"/>
    <w:rsid w:val="4BA95F1B"/>
    <w:rsid w:val="538A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2025-12-26T06:29:07Z</dcterms:created>
  <dc:creator>Administrator.WIN-RA0CAN232RR</dc:creator>
  <cp:lastModifiedBy>您的老父亲</cp:lastModifiedBy>
  <dcterms:modified xsi:type="dcterms:W3CDTF">2025-12-26T06:59:57Z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eyJoZGlkIjoiNTdjMGEwMmJjMzBmODcwNDU3ZTVmMGY3OTI1OTVlZmYiLCJ1c2VySWQiOiIxMzg0MDcxNzUzIn0=</vt:lpwstr>
  </property>
  <property fmtid="{D5CDD505-2E9C-101B-9397-08002B2CF9AE}" pid="4" name="ICV">
    <vt:lpwstr>64C3D47A8E624BFD8EA043A524D96BB6_12</vt:lpwstr>
  </property>
</Properties>
</file>