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Less,</w:t>
      </w:r>
      <w:r>
        <w:t xml:space="preserve"> </w:t>
      </w:r>
      <w:r>
        <w:t xml:space="preserve">un</w:t>
      </w:r>
      <w:r>
        <w:t xml:space="preserve"> </w:t>
      </w:r>
      <w:r>
        <w:t xml:space="preserve">preprocesador</w:t>
      </w:r>
      <w:r>
        <w:t xml:space="preserve"> </w:t>
      </w:r>
      <w:r>
        <w:t xml:space="preserve">CSS</w:t>
      </w:r>
    </w:p>
    <w:p>
      <w:pPr>
        <w:pStyle w:val="Author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Septiembre</w:t>
      </w:r>
      <w:r>
        <w:t xml:space="preserve"> </w:t>
      </w:r>
      <w:r>
        <w:t xml:space="preserve">2016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el-autor"/>
      <w:bookmarkEnd w:id="21"/>
      <w:r>
        <w:t xml:space="preserve">El autor</w:t>
      </w:r>
    </w:p>
    <w:p>
      <w:pPr>
        <w:pStyle w:val="Heading2"/>
      </w:pPr>
      <w:bookmarkStart w:id="22" w:name="adolfo-sanz-de-diego"/>
      <w:bookmarkEnd w:id="22"/>
      <w:r>
        <w:t xml:space="preserve">Adolfo Sanz De Diego</w:t>
      </w:r>
    </w:p>
    <w:p>
      <w:pPr>
        <w:numPr>
          <w:numId w:val="1001"/>
          <w:ilvl w:val="0"/>
        </w:numPr>
      </w:pPr>
      <w:r>
        <w:t xml:space="preserve">Empecé</w:t>
      </w:r>
      <w:r>
        <w:t xml:space="preserve"> </w:t>
      </w:r>
      <w:r>
        <w:rPr>
          <w:b/>
        </w:rPr>
        <w:t xml:space="preserve">desarrollando aplicaciones web</w:t>
      </w:r>
      <w:r>
        <w:t xml:space="preserve">, hasta que di el salto a la docencia.</w:t>
      </w:r>
    </w:p>
    <w:p>
      <w:pPr>
        <w:numPr>
          <w:numId w:val="1001"/>
          <w:ilvl w:val="0"/>
        </w:numPr>
      </w:pPr>
      <w:r>
        <w:t xml:space="preserve">Actualmente soy</w:t>
      </w:r>
      <w:r>
        <w:t xml:space="preserve"> </w:t>
      </w:r>
      <w:r>
        <w:rPr>
          <w:b/>
        </w:rPr>
        <w:t xml:space="preserve">Asesor Técnico Docente</w:t>
      </w:r>
      <w:r>
        <w:t xml:space="preserve"> </w:t>
      </w:r>
      <w:r>
        <w:t xml:space="preserve">en el servicio TIC de la D.G de Infraestructuras y Servicios de la Consejería de Educación, Juventud y Deporte de la Comunidad de Madrid.</w:t>
      </w:r>
    </w:p>
    <w:p>
      <w:pPr>
        <w:numPr>
          <w:numId w:val="1001"/>
          <w:ilvl w:val="0"/>
        </w:numPr>
      </w:pPr>
      <w:r>
        <w:t xml:space="preserve">Además colaboro como</w:t>
      </w:r>
      <w:r>
        <w:t xml:space="preserve"> </w:t>
      </w:r>
      <w:r>
        <w:rPr>
          <w:b/>
        </w:rPr>
        <w:t xml:space="preserve">formador especializado en tecnologías de desarrollo</w:t>
      </w:r>
      <w:r>
        <w:t xml:space="preserve">.</w:t>
      </w:r>
    </w:p>
    <w:p>
      <w:pPr>
        <w:pStyle w:val="Heading2"/>
      </w:pPr>
      <w:bookmarkStart w:id="23" w:name="algunos-proyectos"/>
      <w:bookmarkEnd w:id="23"/>
      <w:r>
        <w:t xml:space="preserve">Algunos proyectos</w:t>
      </w:r>
    </w:p>
    <w:p>
      <w:pPr>
        <w:numPr>
          <w:numId w:val="1002"/>
          <w:ilvl w:val="0"/>
        </w:numPr>
      </w:pPr>
      <w:r>
        <w:rPr>
          <w:b/>
        </w:rPr>
        <w:t xml:space="preserve">Hackathon Lovers</w:t>
      </w:r>
      <w:r>
        <w:t xml:space="preserve"> </w:t>
      </w:r>
      <w:hyperlink r:id="rId24">
        <w:r>
          <w:rPr>
            <w:rStyle w:val="Hyperlink"/>
          </w:rPr>
          <w:t xml:space="preserve">http://hackathonlovers.com</w:t>
        </w:r>
      </w:hyperlink>
      <w:r>
        <w:t xml:space="preserve">: un grupo creado para emprendedores y desarrolladores amantes de los hackathones.</w:t>
      </w:r>
    </w:p>
    <w:p>
      <w:pPr>
        <w:numPr>
          <w:numId w:val="1002"/>
          <w:ilvl w:val="0"/>
        </w:numPr>
      </w:pPr>
      <w:r>
        <w:rPr>
          <w:b/>
        </w:rPr>
        <w:t xml:space="preserve">Password Manager Generator</w:t>
      </w:r>
      <w:r>
        <w:t xml:space="preserve"> </w:t>
      </w:r>
      <w:hyperlink r:id="rId25">
        <w:r>
          <w:rPr>
            <w:rStyle w:val="Hyperlink"/>
          </w:rPr>
          <w:t xml:space="preserve">http://pasmangen.github.io</w:t>
        </w:r>
      </w:hyperlink>
      <w:r>
        <w:t xml:space="preserve">: un gestor de contraseñas online.</w:t>
      </w:r>
    </w:p>
    <w:p>
      <w:pPr>
        <w:numPr>
          <w:numId w:val="1002"/>
          <w:ilvl w:val="0"/>
        </w:numPr>
      </w:pPr>
      <w:r>
        <w:rPr>
          <w:b/>
        </w:rPr>
        <w:t xml:space="preserve">MarkdownSlides</w:t>
      </w:r>
      <w:r>
        <w:t xml:space="preserve"> </w:t>
      </w:r>
      <w:hyperlink r:id="rId26">
        <w:r>
          <w:rPr>
            <w:rStyle w:val="Hyperlink"/>
          </w:rPr>
          <w:t xml:space="preserve">https://github.com/asanzdiego/markdownslides</w:t>
        </w:r>
      </w:hyperlink>
      <w:r>
        <w:t xml:space="preserve">: un script para crear slides a partir de ficheros MD.</w:t>
      </w:r>
    </w:p>
    <w:p>
      <w:pPr>
        <w:pStyle w:val="Heading2"/>
      </w:pPr>
      <w:bookmarkStart w:id="27" w:name="donde-encontrarme"/>
      <w:bookmarkEnd w:id="27"/>
      <w:r>
        <w:t xml:space="preserve">¿Donde encontrarme?</w:t>
      </w:r>
    </w:p>
    <w:p>
      <w:pPr>
        <w:numPr>
          <w:numId w:val="1003"/>
          <w:ilvl w:val="0"/>
        </w:numPr>
      </w:pPr>
      <w:r>
        <w:t xml:space="preserve">Mi nick:</w:t>
      </w:r>
      <w:r>
        <w:t xml:space="preserve"> </w:t>
      </w:r>
      <w:r>
        <w:rPr>
          <w:b/>
        </w:rPr>
        <w:t xml:space="preserve">asanzdiego</w:t>
      </w:r>
    </w:p>
    <w:p>
      <w:pPr>
        <w:pStyle w:val="Compact"/>
        <w:numPr>
          <w:numId w:val="1004"/>
          <w:ilvl w:val="1"/>
        </w:numPr>
      </w:pPr>
      <w:r>
        <w:t xml:space="preserve">AboutMe:</w:t>
      </w:r>
      <w:r>
        <w:t xml:space="preserve"> </w:t>
      </w:r>
      <w:hyperlink r:id="rId28">
        <w:r>
          <w:rPr>
            <w:rStyle w:val="Hyperlink"/>
          </w:rPr>
          <w:t xml:space="preserve">http://about.me/asanzdiego</w:t>
        </w:r>
      </w:hyperlink>
    </w:p>
    <w:p>
      <w:pPr>
        <w:pStyle w:val="Compact"/>
        <w:numPr>
          <w:numId w:val="1004"/>
          <w:ilvl w:val="1"/>
        </w:numPr>
      </w:pPr>
      <w:r>
        <w:t xml:space="preserve">GitHub:</w:t>
      </w:r>
      <w:r>
        <w:t xml:space="preserve"> </w:t>
      </w:r>
      <w:hyperlink r:id="rId29">
        <w:r>
          <w:rPr>
            <w:rStyle w:val="Hyperlink"/>
          </w:rPr>
          <w:t xml:space="preserve">http://github.com/asanzdiego</w:t>
        </w:r>
      </w:hyperlink>
    </w:p>
    <w:p>
      <w:pPr>
        <w:pStyle w:val="Compact"/>
        <w:numPr>
          <w:numId w:val="1004"/>
          <w:ilvl w:val="1"/>
        </w:numPr>
      </w:pPr>
      <w:r>
        <w:t xml:space="preserve">Twitter:</w:t>
      </w:r>
      <w:r>
        <w:t xml:space="preserve"> </w:t>
      </w:r>
      <w:hyperlink r:id="rId30">
        <w:r>
          <w:rPr>
            <w:rStyle w:val="Hyperlink"/>
          </w:rPr>
          <w:t xml:space="preserve">http://twitter.com/asanzdiego</w:t>
        </w:r>
      </w:hyperlink>
    </w:p>
    <w:p>
      <w:pPr>
        <w:pStyle w:val="Compact"/>
        <w:numPr>
          <w:numId w:val="1004"/>
          <w:ilvl w:val="1"/>
        </w:numPr>
      </w:pPr>
      <w:r>
        <w:t xml:space="preserve">Blog:</w:t>
      </w:r>
      <w:r>
        <w:t xml:space="preserve"> </w:t>
      </w:r>
      <w:hyperlink r:id="rId31">
        <w:r>
          <w:rPr>
            <w:rStyle w:val="Hyperlink"/>
          </w:rPr>
          <w:t xml:space="preserve">http://asanzdiego.blogspot.com.es</w:t>
        </w:r>
      </w:hyperlink>
    </w:p>
    <w:p>
      <w:pPr>
        <w:pStyle w:val="Compact"/>
        <w:numPr>
          <w:numId w:val="1004"/>
          <w:ilvl w:val="1"/>
        </w:numPr>
      </w:pPr>
      <w:r>
        <w:t xml:space="preserve">LinkedIn:</w:t>
      </w:r>
      <w:r>
        <w:t xml:space="preserve"> </w:t>
      </w:r>
      <w:hyperlink r:id="rId32">
        <w:r>
          <w:rPr>
            <w:rStyle w:val="Hyperlink"/>
          </w:rPr>
          <w:t xml:space="preserve">http://www.linkedin.com/in/asanzdiego</w:t>
        </w:r>
      </w:hyperlink>
    </w:p>
    <w:p>
      <w:pPr>
        <w:pStyle w:val="Compact"/>
        <w:numPr>
          <w:numId w:val="1004"/>
          <w:ilvl w:val="1"/>
        </w:numPr>
      </w:pPr>
      <w:r>
        <w:t xml:space="preserve">Google+:</w:t>
      </w:r>
      <w:r>
        <w:t xml:space="preserve"> </w:t>
      </w:r>
      <w:hyperlink r:id="rId33">
        <w:r>
          <w:rPr>
            <w:rStyle w:val="Hyperlink"/>
          </w:rPr>
          <w:t xml:space="preserve">http://plus.google.com/+AdolfoSanzDeDiego</w:t>
        </w:r>
      </w:hyperlink>
    </w:p>
    <w:p>
      <w:pPr>
        <w:pStyle w:val="Heading1"/>
      </w:pPr>
      <w:bookmarkStart w:id="34" w:name="introducción"/>
      <w:bookmarkEnd w:id="34"/>
      <w:r>
        <w:t xml:space="preserve">Introducción</w:t>
      </w:r>
    </w:p>
    <w:p>
      <w:pPr>
        <w:pStyle w:val="Heading2"/>
      </w:pPr>
      <w:bookmarkStart w:id="35" w:name="qué-es"/>
      <w:bookmarkEnd w:id="35"/>
      <w:r>
        <w:t xml:space="preserve">¿Qué es?</w:t>
      </w:r>
    </w:p>
    <w:p>
      <w:pPr>
        <w:numPr>
          <w:numId w:val="1005"/>
          <w:ilvl w:val="0"/>
        </w:numPr>
      </w:pPr>
      <w:r>
        <w:t xml:space="preserve">Less es un</w:t>
      </w:r>
      <w:r>
        <w:t xml:space="preserve"> </w:t>
      </w:r>
      <w:r>
        <w:rPr>
          <w:b/>
        </w:rPr>
        <w:t xml:space="preserve">pre-procesador de CSS</w:t>
      </w:r>
      <w:r>
        <w:t xml:space="preserve">.</w:t>
      </w:r>
    </w:p>
    <w:p>
      <w:pPr>
        <w:numPr>
          <w:numId w:val="1005"/>
          <w:ilvl w:val="0"/>
        </w:numPr>
      </w:pPr>
      <w:r>
        <w:t xml:space="preserve">Añade características como</w:t>
      </w:r>
      <w:r>
        <w:t xml:space="preserve"> </w:t>
      </w:r>
      <w:r>
        <w:rPr>
          <w:b/>
        </w:rPr>
        <w:t xml:space="preserve">variables, mixins, funciones, etc</w:t>
      </w:r>
      <w:r>
        <w:t xml:space="preserve">.</w:t>
      </w:r>
    </w:p>
    <w:p>
      <w:pPr>
        <w:pStyle w:val="Heading2"/>
      </w:pPr>
      <w:bookmarkStart w:id="36" w:name="ventajas"/>
      <w:bookmarkEnd w:id="36"/>
      <w:r>
        <w:t xml:space="preserve">Ventajas</w:t>
      </w:r>
    </w:p>
    <w:p>
      <w:pPr>
        <w:numPr>
          <w:numId w:val="1006"/>
          <w:ilvl w:val="0"/>
        </w:numPr>
      </w:pPr>
      <w:r>
        <w:t xml:space="preserve">El CSS es así</w:t>
      </w:r>
      <w:r>
        <w:t xml:space="preserve"> </w:t>
      </w:r>
      <w:r>
        <w:rPr>
          <w:b/>
        </w:rPr>
        <w:t xml:space="preserve">más fácil de mantener, personalizable y extensible</w:t>
      </w:r>
      <w:r>
        <w:t xml:space="preserve">.</w:t>
      </w:r>
    </w:p>
    <w:p>
      <w:pPr>
        <w:numPr>
          <w:numId w:val="1006"/>
          <w:ilvl w:val="0"/>
        </w:numPr>
      </w:pPr>
      <w:r>
        <w:t xml:space="preserve">Less tiene una</w:t>
      </w:r>
      <w:r>
        <w:t xml:space="preserve"> </w:t>
      </w:r>
      <w:r>
        <w:rPr>
          <w:b/>
        </w:rPr>
        <w:t xml:space="preserve">sintaxis parecida a CSS</w:t>
      </w:r>
      <w:r>
        <w:t xml:space="preserve">.</w:t>
      </w:r>
    </w:p>
    <w:p>
      <w:pPr>
        <w:pStyle w:val="Heading2"/>
      </w:pPr>
      <w:bookmarkStart w:id="37" w:name="características"/>
      <w:bookmarkEnd w:id="37"/>
      <w:r>
        <w:t xml:space="preserve">Características</w:t>
      </w:r>
    </w:p>
    <w:p>
      <w:pPr>
        <w:numPr>
          <w:numId w:val="1007"/>
          <w:ilvl w:val="0"/>
        </w:numPr>
      </w:pPr>
      <w:r>
        <w:t xml:space="preserve">Less se puede ejecutar</w:t>
      </w:r>
      <w:r>
        <w:t xml:space="preserve"> </w:t>
      </w:r>
      <w:r>
        <w:rPr>
          <w:b/>
        </w:rPr>
        <w:t xml:space="preserve">desde NodeJS, desde un navegador, o desde Rhino</w:t>
      </w:r>
      <w:r>
        <w:t xml:space="preserve">.</w:t>
      </w:r>
    </w:p>
    <w:p>
      <w:pPr>
        <w:numPr>
          <w:numId w:val="1007"/>
          <w:ilvl w:val="0"/>
        </w:numPr>
      </w:pPr>
      <w:r>
        <w:t xml:space="preserve">Además</w:t>
      </w:r>
      <w:r>
        <w:t xml:space="preserve"> </w:t>
      </w:r>
      <w:r>
        <w:rPr>
          <w:b/>
        </w:rPr>
        <w:t xml:space="preserve">existen muchas herramientas</w:t>
      </w:r>
      <w:r>
        <w:t xml:space="preserve"> </w:t>
      </w:r>
      <w:r>
        <w:t xml:space="preserve">que permiten compilar los archivos y ver los cambios en caliente.</w:t>
      </w:r>
    </w:p>
    <w:p>
      <w:pPr>
        <w:pStyle w:val="Heading1"/>
      </w:pPr>
      <w:bookmarkStart w:id="38" w:name="usando-less"/>
      <w:bookmarkEnd w:id="38"/>
      <w:r>
        <w:t xml:space="preserve">Usando Less</w:t>
      </w:r>
    </w:p>
    <w:p>
      <w:pPr>
        <w:pStyle w:val="Heading2"/>
      </w:pPr>
      <w:bookmarkStart w:id="39" w:name="instalación"/>
      <w:bookmarkEnd w:id="39"/>
      <w:r>
        <w:t xml:space="preserve">Instalación</w:t>
      </w:r>
    </w:p>
    <w:p>
      <w:pPr>
        <w:pStyle w:val="Compact"/>
        <w:numPr>
          <w:numId w:val="1008"/>
          <w:ilvl w:val="0"/>
        </w:numPr>
      </w:pPr>
      <w:r>
        <w:t xml:space="preserve">La forma más sencilla de instalar Less, es</w:t>
      </w:r>
      <w:r>
        <w:t xml:space="preserve"> </w:t>
      </w:r>
      <w:r>
        <w:rPr>
          <w:b/>
        </w:rPr>
        <w:t xml:space="preserve">a través de npm</w:t>
      </w:r>
      <w:r>
        <w:t xml:space="preserve">, el gestor de paquetes de NodeJS:</w:t>
      </w:r>
    </w:p>
    <w:p>
      <w:pPr>
        <w:pStyle w:val="SourceCode"/>
      </w:pPr>
      <w:r>
        <w:rPr>
          <w:rStyle w:val="VerbatimChar"/>
        </w:rPr>
        <w:t xml:space="preserve">$ npm install -g less</w:t>
      </w:r>
    </w:p>
    <w:p>
      <w:pPr>
        <w:pStyle w:val="Heading2"/>
      </w:pPr>
      <w:bookmarkStart w:id="40" w:name="línea-de-comandos"/>
      <w:bookmarkEnd w:id="40"/>
      <w:r>
        <w:t xml:space="preserve">Línea de comandos</w:t>
      </w:r>
    </w:p>
    <w:p>
      <w:pPr>
        <w:pStyle w:val="Compact"/>
        <w:numPr>
          <w:numId w:val="1009"/>
          <w:ilvl w:val="0"/>
        </w:numPr>
      </w:pPr>
      <w:r>
        <w:t xml:space="preserve">Una vez instalado, se puede compilar desde la línea de comandos:</w:t>
      </w:r>
    </w:p>
    <w:p>
      <w:pPr>
        <w:pStyle w:val="SourceCode"/>
      </w:pPr>
      <w:r>
        <w:rPr>
          <w:rStyle w:val="VerbatimChar"/>
        </w:rPr>
        <w:t xml:space="preserve">$ lessc styles.less &gt; styles.css</w:t>
      </w:r>
    </w:p>
    <w:p>
      <w:pPr>
        <w:pStyle w:val="Heading2"/>
      </w:pPr>
      <w:bookmarkStart w:id="41" w:name="desde-el-navegador"/>
      <w:bookmarkEnd w:id="41"/>
      <w:r>
        <w:t xml:space="preserve">Desde el navegador</w:t>
      </w:r>
    </w:p>
    <w:p>
      <w:pPr>
        <w:numPr>
          <w:numId w:val="1010"/>
          <w:ilvl w:val="0"/>
        </w:numPr>
      </w:pPr>
      <w:r>
        <w:t xml:space="preserve">Es la forma más fácil para empezar, pero</w:t>
      </w:r>
      <w:r>
        <w:t xml:space="preserve"> </w:t>
      </w:r>
      <w:r>
        <w:rPr>
          <w:b/>
        </w:rPr>
        <w:t xml:space="preserve">no es recomendable usarlo así en producción</w:t>
      </w:r>
      <w:r>
        <w:t xml:space="preserve">.</w:t>
      </w:r>
    </w:p>
    <w:p>
      <w:pPr>
        <w:numPr>
          <w:numId w:val="1010"/>
          <w:ilvl w:val="0"/>
        </w:numPr>
      </w:pPr>
      <w:r>
        <w:t xml:space="preserve">Descargar:</w:t>
      </w:r>
      <w:r>
        <w:t xml:space="preserve"> </w:t>
      </w:r>
      <w:hyperlink r:id="rId42">
        <w:r>
          <w:rPr>
            <w:rStyle w:val="Hyperlink"/>
          </w:rPr>
          <w:t xml:space="preserve">https://github.com/less/less.js/archive/master.zip</w:t>
        </w:r>
      </w:hyperlink>
    </w:p>
    <w:p>
      <w:pPr>
        <w:numPr>
          <w:numId w:val="1010"/>
          <w:ilvl w:val="0"/>
        </w:numPr>
      </w:pPr>
      <w:r>
        <w:t xml:space="preserve">Enlazar tu archivo less que quieras precompilar, y luego el js de less:</w:t>
      </w:r>
    </w:p>
    <w:p>
      <w:pPr>
        <w:pStyle w:val="SourceCode"/>
      </w:pPr>
      <w:r>
        <w:rPr>
          <w:rStyle w:val="VerbatimChar"/>
        </w:rPr>
        <w:t xml:space="preserve">&lt;link rel="stylesheet/less" type="text/css" href="styles.less" /&gt;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&lt;script src="less.js" type="text/javascript"&gt;&lt;/script&gt;</w:t>
      </w:r>
    </w:p>
    <w:p>
      <w:pPr>
        <w:pStyle w:val="Heading1"/>
      </w:pPr>
      <w:bookmarkStart w:id="43" w:name="características-1"/>
      <w:bookmarkEnd w:id="43"/>
      <w:r>
        <w:t xml:space="preserve">Características</w:t>
      </w:r>
    </w:p>
    <w:p>
      <w:pPr>
        <w:pStyle w:val="Heading2"/>
      </w:pPr>
      <w:bookmarkStart w:id="44" w:name="variables"/>
      <w:bookmarkEnd w:id="44"/>
      <w:r>
        <w:t xml:space="preserve">Variables</w:t>
      </w:r>
    </w:p>
    <w:p>
      <w:pPr>
        <w:pStyle w:val="Compact"/>
        <w:numPr>
          <w:numId w:val="1011"/>
          <w:ilvl w:val="0"/>
        </w:numPr>
      </w:pPr>
      <w:r>
        <w:t xml:space="preserve">El siguiente código:</w:t>
      </w:r>
    </w:p>
    <w:p>
      <w:pPr>
        <w:pStyle w:val="SourceCode"/>
      </w:pPr>
      <w:r>
        <w:rPr>
          <w:rStyle w:val="VerbatimChar"/>
        </w:rPr>
        <w:t xml:space="preserve">@nice-blue: #5B83AD;</w:t>
      </w:r>
      <w:r>
        <w:br w:type="textWrapping"/>
      </w:r>
      <w:r>
        <w:rPr>
          <w:rStyle w:val="VerbatimChar"/>
        </w:rPr>
        <w:t xml:space="preserve">@light-blue: @nice-blue + #111;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#header {</w:t>
      </w:r>
      <w:r>
        <w:br w:type="textWrapping"/>
      </w:r>
      <w:r>
        <w:rPr>
          <w:rStyle w:val="VerbatimChar"/>
        </w:rPr>
        <w:t xml:space="preserve">  color: @light-blue;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12"/>
          <w:ilvl w:val="0"/>
        </w:numPr>
      </w:pPr>
      <w:r>
        <w:t xml:space="preserve">Les compila a:</w:t>
      </w:r>
    </w:p>
    <w:p>
      <w:pPr>
        <w:pStyle w:val="SourceCode"/>
      </w:pPr>
      <w:r>
        <w:rPr>
          <w:rStyle w:val="VerbatimChar"/>
        </w:rPr>
        <w:t xml:space="preserve">#header {</w:t>
      </w:r>
      <w:r>
        <w:br w:type="textWrapping"/>
      </w:r>
      <w:r>
        <w:rPr>
          <w:rStyle w:val="VerbatimChar"/>
        </w:rPr>
        <w:t xml:space="preserve">  color: #6c94be;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13"/>
          <w:ilvl w:val="0"/>
        </w:numPr>
      </w:pPr>
      <w:r>
        <w:t xml:space="preserve">Nota: las variables</w:t>
      </w:r>
      <w:r>
        <w:t xml:space="preserve"> </w:t>
      </w:r>
      <w:r>
        <w:rPr>
          <w:b/>
        </w:rPr>
        <w:t xml:space="preserve">son en realidad "constantes" ya que sólo pueden ser definidas una vez</w:t>
      </w:r>
      <w:r>
        <w:t xml:space="preserve">.</w:t>
      </w:r>
    </w:p>
    <w:p>
      <w:pPr>
        <w:pStyle w:val="Heading2"/>
      </w:pPr>
      <w:bookmarkStart w:id="45" w:name="extend"/>
      <w:bookmarkEnd w:id="45"/>
      <w:r>
        <w:t xml:space="preserve">Extend</w:t>
      </w:r>
    </w:p>
    <w:p>
      <w:pPr>
        <w:pStyle w:val="Compact"/>
        <w:numPr>
          <w:numId w:val="1014"/>
          <w:ilvl w:val="0"/>
        </w:numPr>
      </w:pPr>
      <w:r>
        <w:t xml:space="preserve">Son una forma de</w:t>
      </w:r>
      <w:r>
        <w:t xml:space="preserve"> </w:t>
      </w:r>
      <w:r>
        <w:rPr>
          <w:b/>
        </w:rPr>
        <w:t xml:space="preserve">herencia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.animal {</w:t>
      </w:r>
      <w:r>
        <w:br w:type="textWrapping"/>
      </w:r>
      <w:r>
        <w:rPr>
          <w:rStyle w:val="VerbatimChar"/>
        </w:rPr>
        <w:t xml:space="preserve">  background-color: black;</w:t>
      </w:r>
      <w:r>
        <w:br w:type="textWrapping"/>
      </w:r>
      <w:r>
        <w:rPr>
          <w:rStyle w:val="VerbatimChar"/>
        </w:rPr>
        <w:t xml:space="preserve">  color: white;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.bear {</w:t>
      </w:r>
      <w:r>
        <w:br w:type="textWrapping"/>
      </w:r>
      <w:r>
        <w:rPr>
          <w:rStyle w:val="VerbatimChar"/>
        </w:rPr>
        <w:t xml:space="preserve">  &amp;:extend(.animal);</w:t>
      </w:r>
      <w:r>
        <w:br w:type="textWrapping"/>
      </w:r>
      <w:r>
        <w:rPr>
          <w:rStyle w:val="VerbatimChar"/>
        </w:rPr>
        <w:t xml:space="preserve">  background-color: brown;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46" w:name="mixins"/>
      <w:bookmarkEnd w:id="46"/>
      <w:r>
        <w:t xml:space="preserve">Mixins</w:t>
      </w:r>
    </w:p>
    <w:p>
      <w:pPr>
        <w:numPr>
          <w:numId w:val="1015"/>
          <w:ilvl w:val="0"/>
        </w:numPr>
      </w:pPr>
      <w:r>
        <w:t xml:space="preserve">Los Mixins son una forma de</w:t>
      </w:r>
      <w:r>
        <w:t xml:space="preserve"> </w:t>
      </w:r>
      <w:r>
        <w:rPr>
          <w:b/>
        </w:rPr>
        <w:t xml:space="preserve">reutilizar propiedades ya definidas</w:t>
      </w:r>
      <w:r>
        <w:t xml:space="preserve">:</w:t>
      </w:r>
    </w:p>
    <w:p>
      <w:pPr>
        <w:numPr>
          <w:numId w:val="1015"/>
          <w:ilvl w:val="0"/>
        </w:numPr>
      </w:pPr>
      <w:r>
        <w:t xml:space="preserve">Imaginemos la clase .bordered:</w:t>
      </w:r>
    </w:p>
    <w:p>
      <w:pPr>
        <w:pStyle w:val="SourceCode"/>
      </w:pPr>
      <w:r>
        <w:rPr>
          <w:rStyle w:val="VerbatimChar"/>
        </w:rPr>
        <w:t xml:space="preserve">.bordered {</w:t>
      </w:r>
      <w:r>
        <w:br w:type="textWrapping"/>
      </w:r>
      <w:r>
        <w:rPr>
          <w:rStyle w:val="VerbatimChar"/>
        </w:rPr>
        <w:t xml:space="preserve">  border-top: dotted 1px black;</w:t>
      </w:r>
      <w:r>
        <w:br w:type="textWrapping"/>
      </w:r>
      <w:r>
        <w:rPr>
          <w:rStyle w:val="VerbatimChar"/>
        </w:rPr>
        <w:t xml:space="preserve">  border-bottom: solid 2px black;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16"/>
          <w:ilvl w:val="0"/>
        </w:numPr>
      </w:pPr>
      <w:r>
        <w:t xml:space="preserve">Lo podemos usar así:</w:t>
      </w:r>
    </w:p>
    <w:p>
      <w:pPr>
        <w:pStyle w:val="SourceCode"/>
      </w:pPr>
      <w:r>
        <w:rPr>
          <w:rStyle w:val="VerbatimChar"/>
        </w:rPr>
        <w:t xml:space="preserve">#menu a {</w:t>
      </w:r>
      <w:r>
        <w:br w:type="textWrapping"/>
      </w:r>
      <w:r>
        <w:rPr>
          <w:rStyle w:val="VerbatimChar"/>
        </w:rPr>
        <w:t xml:space="preserve">  color: #111;</w:t>
      </w:r>
      <w:r>
        <w:br w:type="textWrapping"/>
      </w:r>
      <w:r>
        <w:rPr>
          <w:rStyle w:val="VerbatimChar"/>
        </w:rPr>
        <w:t xml:space="preserve">  .bordered;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.post a {</w:t>
      </w:r>
      <w:r>
        <w:br w:type="textWrapping"/>
      </w:r>
      <w:r>
        <w:rPr>
          <w:rStyle w:val="VerbatimChar"/>
        </w:rPr>
        <w:t xml:space="preserve">  color: red;</w:t>
      </w:r>
      <w:r>
        <w:br w:type="textWrapping"/>
      </w:r>
      <w:r>
        <w:rPr>
          <w:rStyle w:val="VerbatimChar"/>
        </w:rPr>
        <w:t xml:space="preserve">  .bordered;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17"/>
          <w:ilvl w:val="0"/>
        </w:numPr>
      </w:pPr>
      <w:r>
        <w:t xml:space="preserve">Nota:</w:t>
      </w:r>
      <w:r>
        <w:t xml:space="preserve"> </w:t>
      </w:r>
      <w:r>
        <w:rPr>
          <w:b/>
        </w:rPr>
        <w:t xml:space="preserve">Además de clases, también se pueden utilizar #ids como mixins</w:t>
      </w:r>
      <w:r>
        <w:t xml:space="preserve">.</w:t>
      </w:r>
    </w:p>
    <w:p>
      <w:pPr>
        <w:pStyle w:val="Heading2"/>
      </w:pPr>
      <w:bookmarkStart w:id="47" w:name="reglas-anidadas"/>
      <w:bookmarkEnd w:id="47"/>
      <w:r>
        <w:t xml:space="preserve">Reglas anidadas</w:t>
      </w:r>
    </w:p>
    <w:p>
      <w:pPr>
        <w:pStyle w:val="Compact"/>
        <w:numPr>
          <w:numId w:val="1018"/>
          <w:ilvl w:val="0"/>
        </w:numPr>
      </w:pPr>
      <w:r>
        <w:t xml:space="preserve">Supongamos que tenemos el siguiente CSS:</w:t>
      </w:r>
    </w:p>
    <w:p>
      <w:pPr>
        <w:pStyle w:val="SourceCode"/>
      </w:pPr>
      <w:r>
        <w:rPr>
          <w:rStyle w:val="VerbatimChar"/>
        </w:rPr>
        <w:t xml:space="preserve">#header {</w:t>
      </w:r>
      <w:r>
        <w:br w:type="textWrapping"/>
      </w:r>
      <w:r>
        <w:rPr>
          <w:rStyle w:val="VerbatimChar"/>
        </w:rPr>
        <w:t xml:space="preserve">  color: black;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#header a {</w:t>
      </w:r>
      <w:r>
        <w:br w:type="textWrapping"/>
      </w:r>
      <w:r>
        <w:rPr>
          <w:rStyle w:val="VerbatimChar"/>
        </w:rPr>
        <w:t xml:space="preserve">  color: blue;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#header a:hover {</w:t>
      </w:r>
      <w:r>
        <w:br w:type="textWrapping"/>
      </w:r>
      <w:r>
        <w:rPr>
          <w:rStyle w:val="VerbatimChar"/>
        </w:rPr>
        <w:t xml:space="preserve">  color: red;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19"/>
          <w:ilvl w:val="0"/>
        </w:numPr>
      </w:pPr>
      <w:r>
        <w:t xml:space="preserve">Pues con Less se puede escribir así:</w:t>
      </w:r>
    </w:p>
    <w:p>
      <w:pPr>
        <w:pStyle w:val="SourceCode"/>
      </w:pPr>
      <w:r>
        <w:rPr>
          <w:rStyle w:val="VerbatimChar"/>
        </w:rPr>
        <w:t xml:space="preserve">#header {</w:t>
      </w:r>
      <w:r>
        <w:br w:type="textWrapping"/>
      </w:r>
      <w:r>
        <w:rPr>
          <w:rStyle w:val="VerbatimChar"/>
        </w:rPr>
        <w:t xml:space="preserve">  color: black;</w:t>
      </w:r>
      <w:r>
        <w:br w:type="textWrapping"/>
      </w:r>
      <w:r>
        <w:rPr>
          <w:rStyle w:val="VerbatimChar"/>
        </w:rPr>
        <w:t xml:space="preserve">  a {</w:t>
      </w:r>
      <w:r>
        <w:br w:type="textWrapping"/>
      </w:r>
      <w:r>
        <w:rPr>
          <w:rStyle w:val="VerbatimChar"/>
        </w:rPr>
        <w:t xml:space="preserve">    color: blue;</w:t>
      </w:r>
      <w:r>
        <w:br w:type="textWrapping"/>
      </w:r>
      <w:r>
        <w:rPr>
          <w:rStyle w:val="VerbatimChar"/>
        </w:rPr>
        <w:t xml:space="preserve">    &amp;:hover {</w:t>
      </w:r>
      <w:r>
        <w:br w:type="textWrapping"/>
      </w:r>
      <w:r>
        <w:rPr>
          <w:rStyle w:val="VerbatimChar"/>
        </w:rPr>
        <w:t xml:space="preserve">      color: red;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20"/>
          <w:ilvl w:val="0"/>
        </w:numPr>
      </w:pPr>
      <w:r>
        <w:rPr>
          <w:b/>
        </w:rPr>
        <w:t xml:space="preserve">Se pueden usar pseudo-elementos, y llamar al selector padre actual, con &amp;</w:t>
      </w:r>
      <w:r>
        <w:t xml:space="preserve">:</w:t>
      </w:r>
    </w:p>
    <w:p>
      <w:pPr>
        <w:pStyle w:val="Heading2"/>
      </w:pPr>
      <w:bookmarkStart w:id="48" w:name="medias-queries-anidadas"/>
      <w:bookmarkEnd w:id="48"/>
      <w:r>
        <w:t xml:space="preserve">Medias Queries anidadas</w:t>
      </w:r>
    </w:p>
    <w:p>
      <w:pPr>
        <w:pStyle w:val="Compact"/>
        <w:numPr>
          <w:numId w:val="1021"/>
          <w:ilvl w:val="0"/>
        </w:numPr>
      </w:pPr>
      <w:r>
        <w:t xml:space="preserve">El siguiente código:</w:t>
      </w:r>
    </w:p>
    <w:p>
      <w:pPr>
        <w:pStyle w:val="SourceCode"/>
      </w:pPr>
      <w:r>
        <w:rPr>
          <w:rStyle w:val="VerbatimChar"/>
        </w:rPr>
        <w:t xml:space="preserve">@media screen {</w:t>
      </w:r>
      <w:r>
        <w:br w:type="textWrapping"/>
      </w:r>
      <w:r>
        <w:rPr>
          <w:rStyle w:val="VerbatimChar"/>
        </w:rPr>
        <w:t xml:space="preserve"> .screencolor { color: green; }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@media screen and (min-width: 768px) {</w:t>
      </w:r>
      <w:r>
        <w:br w:type="textWrapping"/>
      </w:r>
      <w:r>
        <w:rPr>
          <w:rStyle w:val="VerbatimChar"/>
        </w:rPr>
        <w:t xml:space="preserve"> .screencolor { color: red; }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@media tv {</w:t>
      </w:r>
      <w:r>
        <w:br w:type="textWrapping"/>
      </w:r>
      <w:r>
        <w:rPr>
          <w:rStyle w:val="VerbatimChar"/>
        </w:rPr>
        <w:t xml:space="preserve"> .screencolor { color: black;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22"/>
          <w:ilvl w:val="0"/>
        </w:numPr>
      </w:pPr>
      <w:r>
        <w:t xml:space="preserve">Se podría escribir:</w:t>
      </w:r>
    </w:p>
    <w:p>
      <w:pPr>
        <w:pStyle w:val="SourceCode"/>
      </w:pPr>
      <w:r>
        <w:rPr>
          <w:rStyle w:val="VerbatimChar"/>
        </w:rPr>
        <w:t xml:space="preserve">.screencolor{</w:t>
      </w:r>
      <w:r>
        <w:br w:type="textWrapping"/>
      </w:r>
      <w:r>
        <w:rPr>
          <w:rStyle w:val="VerbatimChar"/>
        </w:rPr>
        <w:t xml:space="preserve">  @media screen {</w:t>
      </w:r>
      <w:r>
        <w:br w:type="textWrapping"/>
      </w:r>
      <w:r>
        <w:rPr>
          <w:rStyle w:val="VerbatimChar"/>
        </w:rPr>
        <w:t xml:space="preserve">    color: green;</w:t>
      </w:r>
      <w:r>
        <w:br w:type="textWrapping"/>
      </w:r>
      <w:r>
        <w:rPr>
          <w:rStyle w:val="VerbatimChar"/>
        </w:rPr>
        <w:t xml:space="preserve">    @media (min-width:768px) {</w:t>
      </w:r>
      <w:r>
        <w:br w:type="textWrapping"/>
      </w:r>
      <w:r>
        <w:rPr>
          <w:rStyle w:val="VerbatimChar"/>
        </w:rPr>
        <w:t xml:space="preserve">      color: red;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  @media tv {</w:t>
      </w:r>
      <w:r>
        <w:br w:type="textWrapping"/>
      </w:r>
      <w:r>
        <w:rPr>
          <w:rStyle w:val="VerbatimChar"/>
        </w:rPr>
        <w:t xml:space="preserve">    color: black;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49" w:name="operaciones"/>
      <w:bookmarkEnd w:id="49"/>
      <w:r>
        <w:t xml:space="preserve">Operaciones</w:t>
      </w:r>
    </w:p>
    <w:p>
      <w:pPr>
        <w:numPr>
          <w:numId w:val="1023"/>
          <w:ilvl w:val="0"/>
        </w:numPr>
      </w:pPr>
      <w:r>
        <w:t xml:space="preserve">Less puede hacer operaciones con números, colores o variables.</w:t>
      </w:r>
    </w:p>
    <w:p>
      <w:pPr>
        <w:numPr>
          <w:numId w:val="1023"/>
          <w:ilvl w:val="0"/>
        </w:numPr>
      </w:pPr>
      <w:r>
        <w:t xml:space="preserve">Además</w:t>
      </w:r>
      <w:r>
        <w:t xml:space="preserve"> </w:t>
      </w:r>
      <w:r>
        <w:rPr>
          <w:b/>
        </w:rPr>
        <w:t xml:space="preserve">sabe diferenciar cuando es un número o un color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@base: 5%;</w:t>
      </w:r>
      <w:r>
        <w:br w:type="textWrapping"/>
      </w:r>
      <w:r>
        <w:rPr>
          <w:rStyle w:val="VerbatimChar"/>
        </w:rPr>
        <w:t xml:space="preserve">@filler: @base * 2;</w:t>
      </w:r>
      <w:r>
        <w:br w:type="textWrapping"/>
      </w:r>
      <w:r>
        <w:rPr>
          <w:rStyle w:val="VerbatimChar"/>
        </w:rPr>
        <w:t xml:space="preserve">@other: @base + @filler;</w:t>
      </w:r>
      <w:r>
        <w:br w:type="textWrapping"/>
      </w:r>
      <w:r>
        <w:rPr>
          <w:rStyle w:val="VerbatimChar"/>
        </w:rPr>
        <w:t xml:space="preserve">@base-color: #888 / 4;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background-color: @base-color + #111;</w:t>
      </w:r>
      <w:r>
        <w:br w:type="textWrapping"/>
      </w:r>
      <w:r>
        <w:rPr>
          <w:rStyle w:val="VerbatimChar"/>
        </w:rPr>
        <w:t xml:space="preserve">height: 100% / 2 + @other;</w:t>
      </w:r>
    </w:p>
    <w:p>
      <w:pPr>
        <w:pStyle w:val="Heading2"/>
      </w:pPr>
      <w:bookmarkStart w:id="50" w:name="funciones"/>
      <w:bookmarkEnd w:id="50"/>
      <w:r>
        <w:t xml:space="preserve">Funciones</w:t>
      </w:r>
    </w:p>
    <w:p>
      <w:pPr>
        <w:pStyle w:val="Compact"/>
        <w:numPr>
          <w:numId w:val="1024"/>
          <w:ilvl w:val="0"/>
        </w:numPr>
      </w:pPr>
      <w:r>
        <w:t xml:space="preserve">Less dispone de una variedad de</w:t>
      </w:r>
      <w:r>
        <w:t xml:space="preserve"> </w:t>
      </w:r>
      <w:r>
        <w:rPr>
          <w:b/>
        </w:rPr>
        <w:t xml:space="preserve">funciones matemáticas, que manipulan cadenas, y que transforman los colores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@base: #f04615;</w:t>
      </w:r>
      <w:r>
        <w:br w:type="textWrapping"/>
      </w:r>
      <w:r>
        <w:rPr>
          <w:rStyle w:val="VerbatimChar"/>
        </w:rPr>
        <w:t xml:space="preserve">@list: 200, 500, 1200;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.class {</w:t>
      </w:r>
      <w:r>
        <w:br w:type="textWrapping"/>
      </w:r>
      <w:r>
        <w:rPr>
          <w:rStyle w:val="VerbatimChar"/>
        </w:rPr>
        <w:t xml:space="preserve">  width: extract(@list, 3);</w:t>
      </w:r>
      <w:r>
        <w:br w:type="textWrapping"/>
      </w:r>
      <w:r>
        <w:rPr>
          <w:rStyle w:val="VerbatimChar"/>
        </w:rPr>
        <w:t xml:space="preserve">  color: saturate(@base, 5%);</w:t>
      </w:r>
      <w:r>
        <w:br w:type="textWrapping"/>
      </w:r>
      <w:r>
        <w:rPr>
          <w:rStyle w:val="VerbatimChar"/>
        </w:rPr>
        <w:t xml:space="preserve">  background-color:</w:t>
      </w:r>
      <w:r>
        <w:br w:type="textWrapping"/>
      </w:r>
      <w:r>
        <w:rPr>
          <w:rStyle w:val="VerbatimChar"/>
        </w:rPr>
        <w:t xml:space="preserve">    lighten(@base, 25%);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51" w:name="namespaces"/>
      <w:bookmarkEnd w:id="51"/>
      <w:r>
        <w:t xml:space="preserve">Namespaces</w:t>
      </w:r>
    </w:p>
    <w:p>
      <w:pPr>
        <w:numPr>
          <w:numId w:val="1025"/>
          <w:ilvl w:val="0"/>
        </w:numPr>
      </w:pPr>
      <w:r>
        <w:t xml:space="preserve">A veces, podemos querer</w:t>
      </w:r>
      <w:r>
        <w:t xml:space="preserve"> </w:t>
      </w:r>
      <w:r>
        <w:rPr>
          <w:b/>
        </w:rPr>
        <w:t xml:space="preserve">agrupar mixins</w:t>
      </w:r>
      <w:r>
        <w:t xml:space="preserve">, por motivos de organización, o simplemente para encapsularlos.</w:t>
      </w:r>
    </w:p>
    <w:p>
      <w:pPr>
        <w:numPr>
          <w:numId w:val="1025"/>
          <w:ilvl w:val="0"/>
        </w:numPr>
      </w:pPr>
      <w:r>
        <w:t xml:space="preserve">Veamos como podemos agrupar varios mixins:</w:t>
      </w:r>
    </w:p>
    <w:p>
      <w:pPr>
        <w:pStyle w:val="SourceCode"/>
      </w:pPr>
      <w:r>
        <w:rPr>
          <w:rStyle w:val="VerbatimChar"/>
        </w:rPr>
        <w:t xml:space="preserve">#bundle {</w:t>
      </w:r>
      <w:r>
        <w:br w:type="textWrapping"/>
      </w:r>
      <w:r>
        <w:rPr>
          <w:rStyle w:val="VerbatimChar"/>
        </w:rPr>
        <w:t xml:space="preserve">  .button {</w:t>
      </w:r>
      <w:r>
        <w:br w:type="textWrapping"/>
      </w:r>
      <w:r>
        <w:rPr>
          <w:rStyle w:val="VerbatimChar"/>
        </w:rPr>
        <w:t xml:space="preserve">    border: 1px solid black;</w:t>
      </w:r>
      <w:r>
        <w:br w:type="textWrapping"/>
      </w:r>
      <w:r>
        <w:rPr>
          <w:rStyle w:val="VerbatimChar"/>
        </w:rPr>
        <w:t xml:space="preserve">    background-color: grey;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  .tab { ... }</w:t>
      </w:r>
      <w:r>
        <w:br w:type="textWrapping"/>
      </w:r>
      <w:r>
        <w:rPr>
          <w:rStyle w:val="VerbatimChar"/>
        </w:rPr>
        <w:t xml:space="preserve">  .citation { ...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26"/>
          <w:ilvl w:val="0"/>
        </w:numPr>
      </w:pPr>
      <w:r>
        <w:t xml:space="preserve">Ahora podemos utilizar el mixin .button que está en el namespace #bundle de esta forma:</w:t>
      </w:r>
    </w:p>
    <w:p>
      <w:pPr>
        <w:pStyle w:val="SourceCode"/>
      </w:pPr>
      <w:r>
        <w:rPr>
          <w:rStyle w:val="VerbatimChar"/>
        </w:rPr>
        <w:t xml:space="preserve">#header a {</w:t>
      </w:r>
      <w:r>
        <w:br w:type="textWrapping"/>
      </w:r>
      <w:r>
        <w:rPr>
          <w:rStyle w:val="VerbatimChar"/>
        </w:rPr>
        <w:t xml:space="preserve">  color: orange;</w:t>
      </w:r>
      <w:r>
        <w:br w:type="textWrapping"/>
      </w:r>
      <w:r>
        <w:rPr>
          <w:rStyle w:val="VerbatimChar"/>
        </w:rPr>
        <w:t xml:space="preserve">  #bundle &gt; .button;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52" w:name="scope"/>
      <w:bookmarkEnd w:id="52"/>
      <w:r>
        <w:t xml:space="preserve">Scope</w:t>
      </w:r>
    </w:p>
    <w:p>
      <w:pPr>
        <w:pStyle w:val="Compact"/>
        <w:numPr>
          <w:numId w:val="1027"/>
          <w:ilvl w:val="0"/>
        </w:numPr>
      </w:pPr>
      <w:r>
        <w:t xml:space="preserve">Los</w:t>
      </w:r>
      <w:r>
        <w:t xml:space="preserve"> </w:t>
      </w:r>
      <w:r>
        <w:rPr>
          <w:b/>
        </w:rPr>
        <w:t xml:space="preserve">ámbitos de las variables</w:t>
      </w:r>
      <w:r>
        <w:t xml:space="preserve"> </w:t>
      </w:r>
      <w:r>
        <w:t xml:space="preserve">en Less es muy similar a otros lenguajes:</w:t>
      </w:r>
    </w:p>
    <w:p>
      <w:pPr>
        <w:pStyle w:val="SourceCode"/>
      </w:pPr>
      <w:r>
        <w:rPr>
          <w:rStyle w:val="VerbatimChar"/>
        </w:rPr>
        <w:t xml:space="preserve">@var: red;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#page {</w:t>
      </w:r>
      <w:r>
        <w:br w:type="textWrapping"/>
      </w:r>
      <w:r>
        <w:rPr>
          <w:rStyle w:val="VerbatimChar"/>
        </w:rPr>
        <w:t xml:space="preserve">  @var: white;</w:t>
      </w:r>
      <w:r>
        <w:br w:type="textWrapping"/>
      </w:r>
      <w:r>
        <w:rPr>
          <w:rStyle w:val="VerbatimChar"/>
        </w:rPr>
        <w:t xml:space="preserve">  #header {</w:t>
      </w:r>
      <w:r>
        <w:br w:type="textWrapping"/>
      </w:r>
      <w:r>
        <w:rPr>
          <w:rStyle w:val="VerbatimChar"/>
        </w:rPr>
        <w:t xml:space="preserve">    color: @var; // white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53" w:name="imports"/>
      <w:bookmarkEnd w:id="53"/>
      <w:r>
        <w:t xml:space="preserve">Imports</w:t>
      </w:r>
    </w:p>
    <w:p>
      <w:pPr>
        <w:pStyle w:val="SourceCode"/>
      </w:pPr>
      <w:r>
        <w:rPr>
          <w:rStyle w:val="VerbatimChar"/>
        </w:rPr>
        <w:t xml:space="preserve">// foo.less is imported</w:t>
      </w:r>
      <w:r>
        <w:br w:type="textWrapping"/>
      </w:r>
      <w:r>
        <w:rPr>
          <w:rStyle w:val="VerbatimChar"/>
        </w:rPr>
        <w:t xml:space="preserve">@import "foo";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// foo.less is imported</w:t>
      </w:r>
      <w:r>
        <w:br w:type="textWrapping"/>
      </w:r>
      <w:r>
        <w:rPr>
          <w:rStyle w:val="VerbatimChar"/>
        </w:rPr>
        <w:t xml:space="preserve">@import "foo.less";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// foo.php imported as a less file</w:t>
      </w:r>
      <w:r>
        <w:br w:type="textWrapping"/>
      </w:r>
      <w:r>
        <w:rPr>
          <w:rStyle w:val="VerbatimChar"/>
        </w:rPr>
        <w:t xml:space="preserve">@import "foo.php";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// foo.css imported as a css file</w:t>
      </w:r>
      <w:r>
        <w:br w:type="textWrapping"/>
      </w:r>
      <w:r>
        <w:rPr>
          <w:rStyle w:val="VerbatimChar"/>
        </w:rPr>
        <w:t xml:space="preserve">@import "foo.css";</w:t>
      </w:r>
    </w:p>
    <w:p>
      <w:pPr>
        <w:pStyle w:val="Heading1"/>
      </w:pPr>
      <w:bookmarkStart w:id="54" w:name="acerca-de"/>
      <w:bookmarkEnd w:id="54"/>
      <w:r>
        <w:t xml:space="preserve">Acerca de</w:t>
      </w:r>
    </w:p>
    <w:p>
      <w:pPr>
        <w:pStyle w:val="Heading2"/>
      </w:pPr>
      <w:bookmarkStart w:id="55" w:name="licencia"/>
      <w:bookmarkEnd w:id="55"/>
      <w:r>
        <w:t xml:space="preserve">Licencia</w:t>
      </w:r>
    </w:p>
    <w:p>
      <w:pPr>
        <w:pStyle w:val="Compact"/>
        <w:numPr>
          <w:numId w:val="1028"/>
          <w:ilvl w:val="0"/>
        </w:numPr>
      </w:pPr>
      <w:r>
        <w:t xml:space="preserve">Estas</w:t>
      </w:r>
      <w:r>
        <w:t xml:space="preserve"> </w:t>
      </w:r>
      <w:r>
        <w:rPr>
          <w:b/>
        </w:rPr>
        <w:t xml:space="preserve">transparencias</w:t>
      </w:r>
      <w:r>
        <w:t xml:space="preserve"> </w:t>
      </w:r>
      <w:r>
        <w:t xml:space="preserve">están hechas con:</w:t>
      </w:r>
    </w:p>
    <w:p>
      <w:pPr>
        <w:pStyle w:val="Compact"/>
        <w:numPr>
          <w:numId w:val="1029"/>
          <w:ilvl w:val="1"/>
        </w:numPr>
      </w:pPr>
      <w:r>
        <w:t xml:space="preserve">MarkdownSlides:</w:t>
      </w:r>
      <w:r>
        <w:t xml:space="preserve"> </w:t>
      </w:r>
      <w:hyperlink r:id="rId26">
        <w:r>
          <w:rPr>
            <w:rStyle w:val="Hyperlink"/>
          </w:rPr>
          <w:t xml:space="preserve">https://github.com/asanzdiego/markdownslides</w:t>
        </w:r>
      </w:hyperlink>
    </w:p>
    <w:p>
      <w:pPr>
        <w:pStyle w:val="Compact"/>
        <w:numPr>
          <w:numId w:val="1028"/>
          <w:ilvl w:val="0"/>
        </w:numPr>
      </w:pPr>
      <w:r>
        <w:t xml:space="preserve">Estas</w:t>
      </w:r>
      <w:r>
        <w:t xml:space="preserve"> </w:t>
      </w:r>
      <w:r>
        <w:rPr>
          <w:b/>
        </w:rPr>
        <w:t xml:space="preserve">transparencias</w:t>
      </w:r>
      <w:r>
        <w:t xml:space="preserve"> </w:t>
      </w:r>
      <w:r>
        <w:t xml:space="preserve">están bajo una licencia Creative Commons Reconocimiento-CompartirIgual 3.0:</w:t>
      </w:r>
    </w:p>
    <w:p>
      <w:pPr>
        <w:pStyle w:val="Compact"/>
        <w:numPr>
          <w:numId w:val="1030"/>
          <w:ilvl w:val="1"/>
        </w:numPr>
      </w:pPr>
      <w:hyperlink r:id="rId56">
        <w:r>
          <w:rPr>
            <w:rStyle w:val="Hyperlink"/>
          </w:rPr>
          <w:t xml:space="preserve">http://creativecommons.org/licenses/by-sa/3.0/es</w:t>
        </w:r>
      </w:hyperlink>
    </w:p>
    <w:p>
      <w:pPr>
        <w:pStyle w:val="Heading2"/>
      </w:pPr>
      <w:bookmarkStart w:id="57" w:name="fuentes"/>
      <w:bookmarkEnd w:id="57"/>
      <w:r>
        <w:t xml:space="preserve">Fuentes</w:t>
      </w:r>
    </w:p>
    <w:p>
      <w:pPr>
        <w:pStyle w:val="Compact"/>
        <w:numPr>
          <w:numId w:val="1031"/>
          <w:ilvl w:val="0"/>
        </w:numPr>
      </w:pPr>
      <w:r>
        <w:t xml:space="preserve">Transparencias:</w:t>
      </w:r>
    </w:p>
    <w:p>
      <w:pPr>
        <w:pStyle w:val="Compact"/>
        <w:numPr>
          <w:numId w:val="1032"/>
          <w:ilvl w:val="1"/>
        </w:numPr>
      </w:pPr>
      <w:hyperlink r:id="rId58">
        <w:r>
          <w:rPr>
            <w:rStyle w:val="Hyperlink"/>
          </w:rPr>
          <w:t xml:space="preserve">https://github.com/asanzdiego/curso-interfaces-web-2016/tree/master/04-preprocesadores-css/04.01-less/slides</w:t>
        </w:r>
      </w:hyperlink>
    </w:p>
    <w:p>
      <w:pPr>
        <w:pStyle w:val="Compact"/>
        <w:numPr>
          <w:numId w:val="1031"/>
          <w:ilvl w:val="0"/>
        </w:numPr>
      </w:pPr>
      <w:r>
        <w:t xml:space="preserve">Código:</w:t>
      </w:r>
    </w:p>
    <w:p>
      <w:pPr>
        <w:pStyle w:val="Compact"/>
        <w:numPr>
          <w:numId w:val="1033"/>
          <w:ilvl w:val="1"/>
        </w:numPr>
      </w:pPr>
      <w:hyperlink r:id="rId59">
        <w:r>
          <w:rPr>
            <w:rStyle w:val="Hyperlink"/>
          </w:rPr>
          <w:t xml:space="preserve">https://github.com/asanzdiego/curso-interfaces-web-2016/tree/master/04-preprocesadores-css/04.01-less/src</w:t>
        </w:r>
      </w:hyperlink>
    </w:p>
    <w:p>
      <w:pPr>
        <w:pStyle w:val="Heading2"/>
      </w:pPr>
      <w:bookmarkStart w:id="60" w:name="bibliografía"/>
      <w:bookmarkEnd w:id="60"/>
      <w:r>
        <w:t xml:space="preserve">Bibliografía</w:t>
      </w:r>
    </w:p>
    <w:p>
      <w:pPr>
        <w:pStyle w:val="Compact"/>
        <w:numPr>
          <w:numId w:val="1034"/>
          <w:ilvl w:val="0"/>
        </w:numPr>
      </w:pPr>
      <w:r>
        <w:t xml:space="preserve">Documentación oficial de Less</w:t>
      </w:r>
    </w:p>
    <w:p>
      <w:pPr>
        <w:pStyle w:val="Compact"/>
        <w:numPr>
          <w:numId w:val="1035"/>
          <w:ilvl w:val="1"/>
        </w:numPr>
      </w:pPr>
      <w:hyperlink r:id="rId61">
        <w:r>
          <w:rPr>
            <w:rStyle w:val="Hyperlink"/>
          </w:rPr>
          <w:t xml:space="preserve">http://lesscss.org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c9b5fc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ebb9ef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8" Target="http://about.me/asanzdiego" TargetMode="External" /><Relationship Type="http://schemas.openxmlformats.org/officeDocument/2006/relationships/hyperlink" Id="rId31" Target="http://asanzdiego.blogspot.com.es" TargetMode="External" /><Relationship Type="http://schemas.openxmlformats.org/officeDocument/2006/relationships/hyperlink" Id="rId56" Target="http://creativecommons.org/licenses/by-sa/3.0/es" TargetMode="External" /><Relationship Type="http://schemas.openxmlformats.org/officeDocument/2006/relationships/hyperlink" Id="rId29" Target="http://github.com/asanzdiego" TargetMode="External" /><Relationship Type="http://schemas.openxmlformats.org/officeDocument/2006/relationships/hyperlink" Id="rId24" Target="http://hackathonlovers.com" TargetMode="External" /><Relationship Type="http://schemas.openxmlformats.org/officeDocument/2006/relationships/hyperlink" Id="rId61" Target="http://lesscss.org" TargetMode="External" /><Relationship Type="http://schemas.openxmlformats.org/officeDocument/2006/relationships/hyperlink" Id="rId25" Target="http://pasmangen.github.io" TargetMode="External" /><Relationship Type="http://schemas.openxmlformats.org/officeDocument/2006/relationships/hyperlink" Id="rId33" Target="http://plus.google.com/+AdolfoSanzDeDiego" TargetMode="External" /><Relationship Type="http://schemas.openxmlformats.org/officeDocument/2006/relationships/hyperlink" Id="rId30" Target="http://twitter.com/asanzdiego" TargetMode="External" /><Relationship Type="http://schemas.openxmlformats.org/officeDocument/2006/relationships/hyperlink" Id="rId32" Target="http://www.linkedin.com/in/asanzdiego" TargetMode="External" /><Relationship Type="http://schemas.openxmlformats.org/officeDocument/2006/relationships/hyperlink" Id="rId58" Target="https://github.com/asanzdiego/curso-interfaces-web-2016/tree/master/04-preprocesadores-css/04.01-less/slides" TargetMode="External" /><Relationship Type="http://schemas.openxmlformats.org/officeDocument/2006/relationships/hyperlink" Id="rId59" Target="https://github.com/asanzdiego/curso-interfaces-web-2016/tree/master/04-preprocesadores-css/04.01-less/src" TargetMode="External" /><Relationship Type="http://schemas.openxmlformats.org/officeDocument/2006/relationships/hyperlink" Id="rId26" Target="https://github.com/asanzdiego/markdownslides" TargetMode="External" /><Relationship Type="http://schemas.openxmlformats.org/officeDocument/2006/relationships/hyperlink" Id="rId42" Target="https://github.com/less/less.js/archive/master.zip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://about.me/asanzdiego" TargetMode="External" /><Relationship Type="http://schemas.openxmlformats.org/officeDocument/2006/relationships/hyperlink" Id="rId31" Target="http://asanzdiego.blogspot.com.es" TargetMode="External" /><Relationship Type="http://schemas.openxmlformats.org/officeDocument/2006/relationships/hyperlink" Id="rId56" Target="http://creativecommons.org/licenses/by-sa/3.0/es" TargetMode="External" /><Relationship Type="http://schemas.openxmlformats.org/officeDocument/2006/relationships/hyperlink" Id="rId29" Target="http://github.com/asanzdiego" TargetMode="External" /><Relationship Type="http://schemas.openxmlformats.org/officeDocument/2006/relationships/hyperlink" Id="rId24" Target="http://hackathonlovers.com" TargetMode="External" /><Relationship Type="http://schemas.openxmlformats.org/officeDocument/2006/relationships/hyperlink" Id="rId61" Target="http://lesscss.org" TargetMode="External" /><Relationship Type="http://schemas.openxmlformats.org/officeDocument/2006/relationships/hyperlink" Id="rId25" Target="http://pasmangen.github.io" TargetMode="External" /><Relationship Type="http://schemas.openxmlformats.org/officeDocument/2006/relationships/hyperlink" Id="rId33" Target="http://plus.google.com/+AdolfoSanzDeDiego" TargetMode="External" /><Relationship Type="http://schemas.openxmlformats.org/officeDocument/2006/relationships/hyperlink" Id="rId30" Target="http://twitter.com/asanzdiego" TargetMode="External" /><Relationship Type="http://schemas.openxmlformats.org/officeDocument/2006/relationships/hyperlink" Id="rId32" Target="http://www.linkedin.com/in/asanzdiego" TargetMode="External" /><Relationship Type="http://schemas.openxmlformats.org/officeDocument/2006/relationships/hyperlink" Id="rId58" Target="https://github.com/asanzdiego/curso-interfaces-web-2016/tree/master/04-preprocesadores-css/04.01-less/slides" TargetMode="External" /><Relationship Type="http://schemas.openxmlformats.org/officeDocument/2006/relationships/hyperlink" Id="rId59" Target="https://github.com/asanzdiego/curso-interfaces-web-2016/tree/master/04-preprocesadores-css/04.01-less/src" TargetMode="External" /><Relationship Type="http://schemas.openxmlformats.org/officeDocument/2006/relationships/hyperlink" Id="rId26" Target="https://github.com/asanzdiego/markdownslides" TargetMode="External" /><Relationship Type="http://schemas.openxmlformats.org/officeDocument/2006/relationships/hyperlink" Id="rId42" Target="https://github.com/less/less.js/archive/master.zi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Less, un preprocesador CSS</dc:title>
  <dc:creator>Adolfo Sanz De Diego</dc:creator>
</cp:coreProperties>
</file>