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2014</w:t>
      </w:r>
    </w:p>
    <w:bookmarkStart w:id="21" w:name="el-autor"/>
    <w:p>
      <w:pPr>
        <w:pStyle w:val="Heading1"/>
      </w:pPr>
      <w:r>
        <w:t xml:space="preserve">El autor</w:t>
      </w:r>
    </w:p>
    <w:bookmarkEnd w:id="21"/>
    <w:bookmarkStart w:id="22" w:name="adolfo-sanz-de-diego"/>
    <w:p>
      <w:pPr>
        <w:pStyle w:val="Heading2"/>
      </w:pPr>
      <w:r>
        <w:t xml:space="preserve">Adolfo Sanz De Diego</w:t>
      </w:r>
    </w:p>
    <w:bookmarkEnd w:id="22"/>
    <w:p>
      <w:r>
        <w:rPr>
          <w:b/>
        </w:rPr>
        <w:t xml:space="preserve">Antiguo programador web JEE (6 años)</w:t>
      </w:r>
    </w:p>
    <w:p>
      <w:r>
        <w:t xml:space="preserve">Hoy en día: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Profesor de FP (6 años)</w:t>
      </w:r>
      <w:r>
        <w:t xml:space="preserve">:</w:t>
      </w:r>
    </w:p>
    <w:p>
      <w:pPr>
        <w:pStyle w:val="Compact"/>
        <w:numPr>
          <w:numId w:val="3"/>
          <w:ilvl w:val="1"/>
        </w:numPr>
      </w:pPr>
      <w:r>
        <w:t xml:space="preserve">Hardware, Sistemas Operativos</w:t>
      </w:r>
    </w:p>
    <w:p>
      <w:pPr>
        <w:pStyle w:val="Compact"/>
        <w:numPr>
          <w:numId w:val="3"/>
          <w:ilvl w:val="1"/>
        </w:numPr>
      </w:pPr>
      <w:r>
        <w:t xml:space="preserve">Redes, Programación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Formador Freelance (3 años)</w:t>
      </w:r>
      <w:r>
        <w:t xml:space="preserve">:</w:t>
      </w:r>
    </w:p>
    <w:p>
      <w:pPr>
        <w:pStyle w:val="Compact"/>
        <w:numPr>
          <w:numId w:val="4"/>
          <w:ilvl w:val="1"/>
        </w:numPr>
      </w:pPr>
      <w:r>
        <w:t xml:space="preserve">Java, Android</w:t>
      </w:r>
    </w:p>
    <w:p>
      <w:pPr>
        <w:pStyle w:val="Compact"/>
        <w:numPr>
          <w:numId w:val="4"/>
          <w:ilvl w:val="1"/>
        </w:numPr>
      </w:pPr>
      <w:r>
        <w:t xml:space="preserve">JavaScript, jQuery</w:t>
      </w:r>
    </w:p>
    <w:p>
      <w:pPr>
        <w:pStyle w:val="Compact"/>
        <w:numPr>
          <w:numId w:val="4"/>
          <w:ilvl w:val="1"/>
        </w:numPr>
      </w:pPr>
      <w:r>
        <w:t xml:space="preserve">JSF, Spring, Hibernate</w:t>
      </w:r>
    </w:p>
    <w:p>
      <w:pPr>
        <w:pStyle w:val="Compact"/>
        <w:numPr>
          <w:numId w:val="4"/>
          <w:ilvl w:val="1"/>
        </w:numPr>
      </w:pPr>
      <w:r>
        <w:t xml:space="preserve">Groovy &amp; Grails</w:t>
      </w:r>
    </w:p>
    <w:bookmarkStart w:id="23" w:name="algunos-proyectos"/>
    <w:p>
      <w:pPr>
        <w:pStyle w:val="Heading2"/>
      </w:pPr>
      <w:r>
        <w:t xml:space="preserve">Algunos proyectos</w:t>
      </w:r>
    </w:p>
    <w:bookmarkEnd w:id="23"/>
    <w:p>
      <w:r>
        <w:t xml:space="preserve">Fundador y/o creador:</w:t>
      </w:r>
    </w:p>
    <w:p>
      <w:pPr>
        <w:numPr>
          <w:numId w:val="5"/>
          <w:ilvl w:val="0"/>
        </w:numPr>
      </w:pPr>
      <w:r>
        <w:rPr>
          <w:b/>
        </w:rPr>
        <w:t xml:space="preserve">Hackathon Lovers</w:t>
      </w:r>
      <w:r>
        <w:t xml:space="preserve">:</w:t>
      </w:r>
      <w:r>
        <w:t xml:space="preserve"> </w:t>
      </w:r>
      <w:hyperlink r:id="rId24">
        <w:r>
          <w:rPr>
            <w:rStyle w:val="Link"/>
          </w:rPr>
          <w:t xml:space="preserve">http://hackathonlovers.com</w:t>
        </w:r>
      </w:hyperlink>
    </w:p>
    <w:p>
      <w:pPr>
        <w:numPr>
          <w:numId w:val="5"/>
          <w:ilvl w:val="0"/>
        </w:numPr>
      </w:pPr>
      <w:r>
        <w:rPr>
          <w:b/>
        </w:rPr>
        <w:t xml:space="preserve">Tweets Sentiment</w:t>
      </w:r>
      <w:r>
        <w:t xml:space="preserve">:</w:t>
      </w:r>
      <w:r>
        <w:t xml:space="preserve"> </w:t>
      </w:r>
      <w:hyperlink r:id="rId25">
        <w:r>
          <w:rPr>
            <w:rStyle w:val="Link"/>
          </w:rPr>
          <w:t xml:space="preserve">http://tweetssentiment.com</w:t>
        </w:r>
      </w:hyperlink>
    </w:p>
    <w:p>
      <w:pPr>
        <w:numPr>
          <w:numId w:val="5"/>
          <w:ilvl w:val="0"/>
        </w:numPr>
      </w:pPr>
      <w:r>
        <w:rPr>
          <w:b/>
        </w:rPr>
        <w:t xml:space="preserve">MarkdownSlides</w:t>
      </w:r>
      <w:r>
        <w:t xml:space="preserve">:</w:t>
      </w:r>
      <w:r>
        <w:t xml:space="preserve"> </w:t>
      </w:r>
      <w:hyperlink r:id="rId26">
        <w:r>
          <w:rPr>
            <w:rStyle w:val="Link"/>
          </w:rPr>
          <w:t xml:space="preserve">https://github.com/asanzdiego/markdownslides</w:t>
        </w:r>
      </w:hyperlink>
    </w:p>
    <w:p>
      <w:r>
        <w:t xml:space="preserve">Co-fundador y/o co-creador:</w:t>
      </w:r>
    </w:p>
    <w:p>
      <w:pPr>
        <w:numPr>
          <w:numId w:val="6"/>
          <w:ilvl w:val="0"/>
        </w:numPr>
      </w:pPr>
      <w:r>
        <w:rPr>
          <w:b/>
        </w:rPr>
        <w:t xml:space="preserve">PeliTweets</w:t>
      </w:r>
      <w:r>
        <w:t xml:space="preserve">:</w:t>
      </w:r>
      <w:r>
        <w:t xml:space="preserve"> </w:t>
      </w:r>
      <w:hyperlink r:id="rId27">
        <w:r>
          <w:rPr>
            <w:rStyle w:val="Link"/>
          </w:rPr>
          <w:t xml:space="preserve">http://pelitweets.com</w:t>
        </w:r>
      </w:hyperlink>
    </w:p>
    <w:p>
      <w:pPr>
        <w:numPr>
          <w:numId w:val="6"/>
          <w:ilvl w:val="0"/>
        </w:numPr>
      </w:pPr>
      <w:r>
        <w:rPr>
          <w:b/>
        </w:rPr>
        <w:t xml:space="preserve">Password Manager Generator</w:t>
      </w:r>
      <w:r>
        <w:t xml:space="preserve">:</w:t>
      </w:r>
      <w:r>
        <w:t xml:space="preserve"> </w:t>
      </w:r>
      <w:hyperlink r:id="rId28">
        <w:r>
          <w:rPr>
            <w:rStyle w:val="Link"/>
          </w:rPr>
          <w:t xml:space="preserve">http://pasmangen.github.io</w:t>
        </w:r>
      </w:hyperlink>
    </w:p>
    <w:bookmarkStart w:id="29" w:name="donde-encontrarme"/>
    <w:p>
      <w:pPr>
        <w:pStyle w:val="Heading2"/>
      </w:pPr>
      <w:r>
        <w:t xml:space="preserve">¿Donde encontrarme?</w:t>
      </w:r>
    </w:p>
    <w:bookmarkEnd w:id="29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7"/>
          <w:ilvl w:val="0"/>
        </w:numPr>
      </w:pPr>
      <w:r>
        <w:t xml:space="preserve">AboutMe:</w:t>
      </w:r>
      <w:r>
        <w:t xml:space="preserve"> </w:t>
      </w:r>
      <w:hyperlink r:id="rId30">
        <w:r>
          <w:rPr>
            <w:rStyle w:val="Link"/>
          </w:rPr>
          <w:t xml:space="preserve">http://about.me/asanzdiego</w:t>
        </w:r>
      </w:hyperlink>
    </w:p>
    <w:p>
      <w:pPr>
        <w:numPr>
          <w:numId w:val="7"/>
          <w:ilvl w:val="0"/>
        </w:numPr>
      </w:pPr>
      <w:r>
        <w:t xml:space="preserve">GitHub:</w:t>
      </w:r>
      <w:r>
        <w:t xml:space="preserve"> </w:t>
      </w:r>
      <w:hyperlink r:id="rId31">
        <w:r>
          <w:rPr>
            <w:rStyle w:val="Link"/>
          </w:rPr>
          <w:t xml:space="preserve">http://github.com/asanzdiego</w:t>
        </w:r>
      </w:hyperlink>
    </w:p>
    <w:p>
      <w:pPr>
        <w:numPr>
          <w:numId w:val="7"/>
          <w:ilvl w:val="0"/>
        </w:numPr>
      </w:pPr>
      <w:r>
        <w:t xml:space="preserve">Twitter:</w:t>
      </w:r>
      <w:r>
        <w:t xml:space="preserve"> </w:t>
      </w:r>
      <w:hyperlink r:id="rId32">
        <w:r>
          <w:rPr>
            <w:rStyle w:val="Link"/>
          </w:rPr>
          <w:t xml:space="preserve">http://twitter.com/asanzdiego</w:t>
        </w:r>
      </w:hyperlink>
    </w:p>
    <w:p>
      <w:pPr>
        <w:numPr>
          <w:numId w:val="7"/>
          <w:ilvl w:val="0"/>
        </w:numPr>
      </w:pPr>
      <w:r>
        <w:t xml:space="preserve">Blog:</w:t>
      </w:r>
      <w:r>
        <w:t xml:space="preserve"> </w:t>
      </w:r>
      <w:hyperlink r:id="rId33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7"/>
          <w:ilvl w:val="0"/>
        </w:numPr>
      </w:pPr>
      <w:r>
        <w:t xml:space="preserve">LinkedIn:</w:t>
      </w:r>
      <w:r>
        <w:t xml:space="preserve"> </w:t>
      </w:r>
      <w:hyperlink r:id="rId34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7"/>
          <w:ilvl w:val="0"/>
        </w:numPr>
      </w:pPr>
      <w:r>
        <w:t xml:space="preserve">Google+:</w:t>
      </w:r>
      <w:r>
        <w:t xml:space="preserve"> </w:t>
      </w:r>
      <w:hyperlink r:id="rId35">
        <w:r>
          <w:rPr>
            <w:rStyle w:val="Link"/>
          </w:rPr>
          <w:t xml:space="preserve">http://plus.google.com/+AdolfoSanzDeDiego</w:t>
        </w:r>
      </w:hyperlink>
    </w:p>
    <w:bookmarkStart w:id="36" w:name="introducción"/>
    <w:p>
      <w:pPr>
        <w:pStyle w:val="Heading1"/>
      </w:pPr>
      <w:r>
        <w:t xml:space="preserve">Introducción</w:t>
      </w:r>
    </w:p>
    <w:bookmarkEnd w:id="36"/>
    <w:bookmarkStart w:id="37" w:name="qué-es"/>
    <w:p>
      <w:pPr>
        <w:pStyle w:val="Heading2"/>
      </w:pPr>
      <w:r>
        <w:t xml:space="preserve">¿Qué es?</w:t>
      </w:r>
    </w:p>
    <w:bookmarkEnd w:id="37"/>
    <w:p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bookmarkStart w:id="38" w:name="ventajas"/>
    <w:p>
      <w:pPr>
        <w:pStyle w:val="Heading2"/>
      </w:pPr>
      <w:r>
        <w:t xml:space="preserve">Ventajas</w:t>
      </w:r>
    </w:p>
    <w:bookmarkEnd w:id="38"/>
    <w:p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bookmarkStart w:id="39" w:name="características"/>
    <w:p>
      <w:pPr>
        <w:pStyle w:val="Heading2"/>
      </w:pPr>
      <w:r>
        <w:t xml:space="preserve">Características</w:t>
      </w:r>
    </w:p>
    <w:bookmarkEnd w:id="39"/>
    <w:p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bookmarkStart w:id="40" w:name="usando-less"/>
    <w:p>
      <w:pPr>
        <w:pStyle w:val="Heading1"/>
      </w:pPr>
      <w:r>
        <w:t xml:space="preserve">Usando Less</w:t>
      </w:r>
    </w:p>
    <w:bookmarkEnd w:id="40"/>
    <w:bookmarkStart w:id="41" w:name="instalación"/>
    <w:p>
      <w:pPr>
        <w:pStyle w:val="Heading2"/>
      </w:pPr>
      <w:r>
        <w:t xml:space="preserve">Instalación</w:t>
      </w:r>
    </w:p>
    <w:bookmarkEnd w:id="41"/>
    <w:p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la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bookmarkStart w:id="42" w:name="línea-de-comandos"/>
    <w:p>
      <w:pPr>
        <w:pStyle w:val="Heading2"/>
      </w:pPr>
      <w:r>
        <w:t xml:space="preserve">Línea de comandos</w:t>
      </w:r>
    </w:p>
    <w:bookmarkEnd w:id="42"/>
    <w:p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bookmarkStart w:id="43" w:name="desde-nodejs"/>
    <w:p>
      <w:pPr>
        <w:pStyle w:val="Heading2"/>
      </w:pPr>
      <w:r>
        <w:t xml:space="preserve">Desde NodeJS</w:t>
      </w:r>
    </w:p>
    <w:bookmarkEnd w:id="43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var less = require('less');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less.render(</w:t>
      </w:r>
      <w:r>
        <w:br w:type="textWrapping"/>
      </w:r>
      <w:r>
        <w:rPr>
          <w:rStyle w:val="VerbatimChar"/>
        </w:rPr>
        <w:t xml:space="preserve">  '.class { width: (1 + 1) }',</w:t>
      </w:r>
      <w:r>
        <w:br w:type="textWrapping"/>
      </w:r>
      <w:r>
        <w:rPr>
          <w:rStyle w:val="VerbatimChar"/>
        </w:rPr>
        <w:t xml:space="preserve">  function (e, css) {</w:t>
      </w:r>
      <w:r>
        <w:br w:type="textWrapping"/>
      </w:r>
      <w:r>
        <w:rPr>
          <w:rStyle w:val="VerbatimChar"/>
        </w:rPr>
        <w:t xml:space="preserve">    console.log(css);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);</w:t>
      </w:r>
    </w:p>
    <w:p>
      <w:r>
        <w:t xml:space="preserve">Sacará por pantalla: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2;</w:t>
      </w:r>
      <w:r>
        <w:br w:type="textWrapping"/>
      </w:r>
      <w:r>
        <w:rPr>
          <w:rStyle w:val="VerbatimChar"/>
        </w:rPr>
        <w:t xml:space="preserve">}</w:t>
      </w:r>
    </w:p>
    <w:bookmarkStart w:id="44" w:name="con-rhino"/>
    <w:p>
      <w:pPr>
        <w:pStyle w:val="Heading2"/>
      </w:pPr>
      <w:r>
        <w:t xml:space="preserve">Con Rhino</w:t>
      </w:r>
    </w:p>
    <w:bookmarkEnd w:id="44"/>
    <w:p>
      <w:r>
        <w:rPr>
          <w:b/>
        </w:rPr>
        <w:t xml:space="preserve">Rhino te permite usar JavaScript desde una Máquina Virtual de Java</w:t>
      </w:r>
    </w:p>
    <w:p>
      <w:pPr>
        <w:pStyle w:val="SourceCode"/>
      </w:pPr>
      <w:r>
        <w:rPr>
          <w:rStyle w:val="VerbatimChar"/>
        </w:rPr>
        <w:t xml:space="preserve">java -jar js.jar </w:t>
      </w:r>
      <w:r>
        <w:br w:type="textWrapping"/>
      </w:r>
      <w:r>
        <w:rPr>
          <w:rStyle w:val="VerbatimChar"/>
        </w:rPr>
        <w:t xml:space="preserve"> -f less-rhino-&lt;version&gt;.js</w:t>
      </w:r>
      <w:r>
        <w:br w:type="textWrapping"/>
      </w:r>
      <w:r>
        <w:rPr>
          <w:rStyle w:val="VerbatimChar"/>
        </w:rPr>
        <w:t xml:space="preserve">     lessc-rhino-&lt;version&gt;.js</w:t>
      </w:r>
      <w:r>
        <w:br w:type="textWrapping"/>
      </w:r>
      <w:r>
        <w:rPr>
          <w:rStyle w:val="VerbatimChar"/>
        </w:rPr>
        <w:t xml:space="preserve">     styles.less styles.css</w:t>
      </w:r>
    </w:p>
    <w:bookmarkStart w:id="45" w:name="desde-el-navegador"/>
    <w:p>
      <w:pPr>
        <w:pStyle w:val="Heading2"/>
      </w:pPr>
      <w:r>
        <w:t xml:space="preserve">Desde el navegador</w:t>
      </w:r>
    </w:p>
    <w:bookmarkEnd w:id="45"/>
    <w:p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r>
        <w:rPr>
          <w:b/>
        </w:rPr>
        <w:t xml:space="preserve">Se recomienda pre-compilar</w:t>
      </w:r>
      <w:r>
        <w:t xml:space="preserve"> </w:t>
      </w:r>
      <w:r>
        <w:t xml:space="preserve">usando NodeJS, Rhino, o una de las muchas herramientas de terceros disponibles.</w:t>
      </w:r>
    </w:p>
    <w:p>
      <w:r>
        <w:t xml:space="preserve">Enlazar tu archivo less que quieras precompilar:</w:t>
      </w:r>
    </w:p>
    <w:p>
      <w:pPr>
        <w:pStyle w:val="SourceCode"/>
      </w:pPr>
      <w:r>
        <w:rPr>
          <w:rStyle w:val="VerbatimChar"/>
        </w:rPr>
        <w:t xml:space="preserve">&lt;link rel="stylesheet/less"</w:t>
      </w:r>
      <w:r>
        <w:br w:type="textWrapping"/>
      </w:r>
      <w:r>
        <w:rPr>
          <w:rStyle w:val="VerbatimChar"/>
        </w:rPr>
        <w:t xml:space="preserve">     type="text/css"</w:t>
      </w:r>
      <w:r>
        <w:br w:type="textWrapping"/>
      </w:r>
      <w:r>
        <w:rPr>
          <w:rStyle w:val="VerbatimChar"/>
        </w:rPr>
        <w:t xml:space="preserve">     href="styles.less" /&gt;</w:t>
      </w:r>
    </w:p>
    <w:p>
      <w:r>
        <w:t xml:space="preserve">Descargar:</w:t>
      </w:r>
      <w:r>
        <w:t xml:space="preserve"> </w:t>
      </w:r>
      <w:hyperlink r:id="rId46">
        <w:r>
          <w:rPr>
            <w:rStyle w:val="Link"/>
          </w:rPr>
          <w:t xml:space="preserve">https://github.com/less/less.js/archive/master.zip</w:t>
        </w:r>
      </w:hyperlink>
    </w:p>
    <w:p>
      <w:r>
        <w:t xml:space="preserve">Enlazar el js de less:</w:t>
      </w:r>
    </w:p>
    <w:p>
      <w:pPr>
        <w:pStyle w:val="SourceCode"/>
      </w:pPr>
      <w:r>
        <w:rPr>
          <w:rStyle w:val="VerbatimChar"/>
        </w:rPr>
        <w:t xml:space="preserve">&lt;script src="less.js"</w:t>
      </w:r>
      <w:r>
        <w:br w:type="textWrapping"/>
      </w:r>
      <w:r>
        <w:rPr>
          <w:rStyle w:val="VerbatimChar"/>
        </w:rPr>
        <w:t xml:space="preserve">       type="text/javascript"&gt;</w:t>
      </w:r>
      <w:r>
        <w:br w:type="textWrapping"/>
      </w:r>
      <w:r>
        <w:rPr>
          <w:rStyle w:val="VerbatimChar"/>
        </w:rPr>
        <w:t xml:space="preserve">&lt;/script&gt;</w:t>
      </w:r>
    </w:p>
    <w:p>
      <w:r>
        <w:rPr>
          <w:b/>
        </w:rPr>
        <w:t xml:space="preserve">Consejos</w:t>
      </w:r>
      <w:r>
        <w:t xml:space="preserve">;</w:t>
      </w:r>
    </w:p>
    <w:p>
      <w:pPr>
        <w:numPr>
          <w:numId w:val="8"/>
          <w:ilvl w:val="0"/>
        </w:numPr>
      </w:pPr>
      <w:r>
        <w:t xml:space="preserve">Enlaza tus archivos a precompilar antes que la librería de less.</w:t>
      </w:r>
    </w:p>
    <w:p>
      <w:pPr>
        <w:numPr>
          <w:numId w:val="8"/>
          <w:ilvl w:val="0"/>
        </w:numPr>
      </w:pPr>
      <w:r>
        <w:t xml:space="preserve">Si hay más de un archivo a precompilar, estos se compilan de forma independiente.</w:t>
      </w:r>
    </w:p>
    <w:bookmarkStart w:id="47" w:name="características-1"/>
    <w:p>
      <w:pPr>
        <w:pStyle w:val="Heading1"/>
      </w:pPr>
      <w:r>
        <w:t xml:space="preserve">Características</w:t>
      </w:r>
    </w:p>
    <w:bookmarkEnd w:id="47"/>
    <w:bookmarkStart w:id="48" w:name="variables"/>
    <w:p>
      <w:pPr>
        <w:pStyle w:val="Heading2"/>
      </w:pPr>
      <w:r>
        <w:t xml:space="preserve">Variables</w:t>
      </w:r>
    </w:p>
    <w:bookmarkEnd w:id="48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bookmarkStart w:id="49" w:name="extend"/>
    <w:p>
      <w:pPr>
        <w:pStyle w:val="Heading2"/>
      </w:pPr>
      <w:r>
        <w:t xml:space="preserve">Extend</w:t>
      </w:r>
    </w:p>
    <w:bookmarkEnd w:id="49"/>
    <w:p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bookmarkStart w:id="50" w:name="mixins"/>
    <w:p>
      <w:pPr>
        <w:pStyle w:val="Heading2"/>
      </w:pPr>
      <w:r>
        <w:t xml:space="preserve">Mixins</w:t>
      </w:r>
    </w:p>
    <w:bookmarkEnd w:id="50"/>
    <w:p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bookmarkStart w:id="51" w:name="reglas-anidadas"/>
    <w:p>
      <w:pPr>
        <w:pStyle w:val="Heading2"/>
      </w:pPr>
      <w:r>
        <w:t xml:space="preserve">Reglas anidadas</w:t>
      </w:r>
    </w:p>
    <w:bookmarkEnd w:id="51"/>
    <w:p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bookmarkStart w:id="52" w:name="medias-queries-anidadas"/>
    <w:p>
      <w:pPr>
        <w:pStyle w:val="Heading2"/>
      </w:pPr>
      <w:r>
        <w:t xml:space="preserve">Medias Queries anidadas</w:t>
      </w:r>
    </w:p>
    <w:bookmarkEnd w:id="52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53" w:name="operaciones"/>
    <w:p>
      <w:pPr>
        <w:pStyle w:val="Heading2"/>
      </w:pPr>
      <w:r>
        <w:t xml:space="preserve">Operaciones</w:t>
      </w:r>
    </w:p>
    <w:bookmarkEnd w:id="53"/>
    <w:p>
      <w:r>
        <w:t xml:space="preserve">Less puede hacer operaciones con números, colores o variables.</w:t>
      </w:r>
    </w:p>
    <w:p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bookmarkStart w:id="54" w:name="funciones"/>
    <w:p>
      <w:pPr>
        <w:pStyle w:val="Heading2"/>
      </w:pPr>
      <w:r>
        <w:t xml:space="preserve">Funciones</w:t>
      </w:r>
    </w:p>
    <w:bookmarkEnd w:id="54"/>
    <w:p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bookmarkStart w:id="55" w:name="namespaces"/>
    <w:p>
      <w:pPr>
        <w:pStyle w:val="Heading2"/>
      </w:pPr>
      <w:r>
        <w:t xml:space="preserve">Namespaces</w:t>
      </w:r>
    </w:p>
    <w:bookmarkEnd w:id="55"/>
    <w:p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bookmarkStart w:id="56" w:name="scope"/>
    <w:p>
      <w:pPr>
        <w:pStyle w:val="Heading2"/>
      </w:pPr>
      <w:r>
        <w:t xml:space="preserve">Scope</w:t>
      </w:r>
    </w:p>
    <w:bookmarkEnd w:id="56"/>
    <w:p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57" w:name="comentarios"/>
    <w:p>
      <w:pPr>
        <w:pStyle w:val="Heading2"/>
      </w:pPr>
      <w:r>
        <w:t xml:space="preserve">Comentarios</w:t>
      </w:r>
    </w:p>
    <w:bookmarkEnd w:id="57"/>
    <w:p>
      <w:r>
        <w:t xml:space="preserve">Con //... y con /* ... */</w:t>
      </w:r>
    </w:p>
    <w:p>
      <w:pPr>
        <w:pStyle w:val="SourceCode"/>
      </w:pPr>
      <w:r>
        <w:rPr>
          <w:rStyle w:val="VerbatimChar"/>
        </w:rPr>
        <w:t xml:space="preserve">/* One hell of a block</w:t>
      </w:r>
      <w:r>
        <w:br w:type="textWrapping"/>
      </w:r>
      <w:r>
        <w:rPr>
          <w:rStyle w:val="VerbatimChar"/>
        </w:rPr>
        <w:t xml:space="preserve">style comment! */</w:t>
      </w:r>
      <w:r>
        <w:br w:type="textWrapping"/>
      </w: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Get in line!</w:t>
      </w:r>
      <w:r>
        <w:br w:type="textWrapping"/>
      </w:r>
      <w:r>
        <w:rPr>
          <w:rStyle w:val="VerbatimChar"/>
        </w:rPr>
        <w:t xml:space="preserve">@var: white;</w:t>
      </w:r>
    </w:p>
    <w:bookmarkStart w:id="58" w:name="imports"/>
    <w:p>
      <w:pPr>
        <w:pStyle w:val="Heading2"/>
      </w:pPr>
      <w:r>
        <w:t xml:space="preserve">Imports</w:t>
      </w:r>
    </w:p>
    <w:bookmarkEnd w:id="58"/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bookmarkStart w:id="59" w:name="variables-1"/>
    <w:p>
      <w:pPr>
        <w:pStyle w:val="Heading1"/>
      </w:pPr>
      <w:r>
        <w:t xml:space="preserve">Variables</w:t>
      </w:r>
    </w:p>
    <w:bookmarkEnd w:id="59"/>
    <w:bookmarkStart w:id="60" w:name="por-qué"/>
    <w:p>
      <w:pPr>
        <w:pStyle w:val="Heading2"/>
      </w:pPr>
      <w:r>
        <w:t xml:space="preserve">¿Por qué?</w:t>
      </w:r>
    </w:p>
    <w:bookmarkEnd w:id="60"/>
    <w:p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bookmarkStart w:id="61" w:name="selectores"/>
    <w:p>
      <w:pPr>
        <w:pStyle w:val="Heading2"/>
      </w:pPr>
      <w:r>
        <w:t xml:space="preserve">Selectores</w:t>
      </w:r>
    </w:p>
    <w:bookmarkEnd w:id="61"/>
    <w:p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bookmarkStart w:id="62" w:name="urls"/>
    <w:p>
      <w:pPr>
        <w:pStyle w:val="Heading2"/>
      </w:pPr>
      <w:r>
        <w:t xml:space="preserve">URLs</w:t>
      </w:r>
    </w:p>
    <w:bookmarkEnd w:id="62"/>
    <w:p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bookmarkStart w:id="63" w:name="propiedades"/>
    <w:p>
      <w:pPr>
        <w:pStyle w:val="Heading2"/>
      </w:pPr>
      <w:r>
        <w:t xml:space="preserve">Propiedades</w:t>
      </w:r>
    </w:p>
    <w:bookmarkEnd w:id="63"/>
    <w:p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bookmarkStart w:id="64" w:name="nombres-de-las-variables"/>
    <w:p>
      <w:pPr>
        <w:pStyle w:val="Heading2"/>
      </w:pPr>
      <w:r>
        <w:t xml:space="preserve">Nombres de las variables</w:t>
      </w:r>
    </w:p>
    <w:bookmarkEnd w:id="64"/>
    <w:p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bookmarkStart w:id="65" w:name="carga-perezosa"/>
    <w:p>
      <w:pPr>
        <w:pStyle w:val="Heading2"/>
      </w:pPr>
      <w:r>
        <w:t xml:space="preserve">Carga perezosa</w:t>
      </w:r>
    </w:p>
    <w:bookmarkEnd w:id="65"/>
    <w:p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bookmarkStart w:id="66" w:name="ámbitos"/>
    <w:p>
      <w:pPr>
        <w:pStyle w:val="Heading2"/>
      </w:pPr>
      <w:r>
        <w:t xml:space="preserve">Ámbitos</w:t>
      </w:r>
    </w:p>
    <w:bookmarkEnd w:id="66"/>
    <w:p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bookmarkStart w:id="67" w:name="extend-1"/>
    <w:p>
      <w:pPr>
        <w:pStyle w:val="Heading1"/>
      </w:pPr>
      <w:r>
        <w:t xml:space="preserve">Extend</w:t>
      </w:r>
    </w:p>
    <w:bookmarkEnd w:id="67"/>
    <w:bookmarkStart w:id="68" w:name="caso-de-uso"/>
    <w:p>
      <w:pPr>
        <w:pStyle w:val="Heading2"/>
      </w:pPr>
      <w:r>
        <w:t xml:space="preserve">Caso de uso</w:t>
      </w:r>
    </w:p>
    <w:bookmarkEnd w:id="68"/>
    <w:p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Y queremos tener un subtipo de animal que sobrescriba la propiedad background-color.</w:t>
      </w:r>
    </w:p>
    <w:p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bookmarkStart w:id="69" w:name="reduce-el-tamaño-del-css"/>
    <w:p>
      <w:pPr>
        <w:pStyle w:val="Heading2"/>
      </w:pPr>
      <w:r>
        <w:t xml:space="preserve">Reduce el tamaño del CSS</w:t>
      </w:r>
    </w:p>
    <w:bookmarkEnd w:id="69"/>
    <w:p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bookmarkStart w:id="70" w:name="mixins-1"/>
    <w:p>
      <w:pPr>
        <w:pStyle w:val="Heading1"/>
      </w:pPr>
      <w:r>
        <w:t xml:space="preserve">Mixins</w:t>
      </w:r>
    </w:p>
    <w:bookmarkEnd w:id="70"/>
    <w:bookmarkStart w:id="71" w:name="selectores-1"/>
    <w:p>
      <w:pPr>
        <w:pStyle w:val="Heading2"/>
      </w:pPr>
      <w:r>
        <w:t xml:space="preserve">Selectores</w:t>
      </w:r>
    </w:p>
    <w:bookmarkEnd w:id="71"/>
    <w:p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bookmarkStart w:id="72" w:name="no-exportar-mixins"/>
    <w:p>
      <w:pPr>
        <w:pStyle w:val="Heading2"/>
      </w:pPr>
      <w:r>
        <w:t xml:space="preserve">No exportar Mixins</w:t>
      </w:r>
    </w:p>
    <w:bookmarkEnd w:id="72"/>
    <w:p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bookmarkStart w:id="73" w:name="pseudo-clases"/>
    <w:p>
      <w:pPr>
        <w:pStyle w:val="Heading2"/>
      </w:pPr>
      <w:r>
        <w:t xml:space="preserve">Pseudo-clases</w:t>
      </w:r>
    </w:p>
    <w:bookmarkEnd w:id="73"/>
    <w:p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bookmarkStart w:id="74" w:name="namespaces-1"/>
    <w:p>
      <w:pPr>
        <w:pStyle w:val="Heading2"/>
      </w:pPr>
      <w:r>
        <w:t xml:space="preserve">Namespaces</w:t>
      </w:r>
    </w:p>
    <w:bookmarkEnd w:id="74"/>
    <w:p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bookmarkStart w:id="75" w:name="important-keyword"/>
    <w:p>
      <w:pPr>
        <w:pStyle w:val="Heading2"/>
      </w:pPr>
      <w:r>
        <w:t xml:space="preserve">!Important keyword</w:t>
      </w:r>
    </w:p>
    <w:bookmarkEnd w:id="75"/>
    <w:p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bookmarkStart w:id="76" w:name="mixins-paramétricos"/>
    <w:p>
      <w:pPr>
        <w:pStyle w:val="Heading1"/>
      </w:pPr>
      <w:r>
        <w:t xml:space="preserve">Mixins paramétricos</w:t>
      </w:r>
    </w:p>
    <w:bookmarkEnd w:id="76"/>
    <w:bookmarkStart w:id="77" w:name="parámetros"/>
    <w:p>
      <w:pPr>
        <w:pStyle w:val="Heading2"/>
      </w:pPr>
      <w:r>
        <w:t xml:space="preserve">Parámetros</w:t>
      </w:r>
    </w:p>
    <w:bookmarkEnd w:id="77"/>
    <w:p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bookmarkStart w:id="78" w:name="valor-por-defecto"/>
    <w:p>
      <w:pPr>
        <w:pStyle w:val="Heading2"/>
      </w:pPr>
      <w:r>
        <w:t xml:space="preserve">Valor por defecto</w:t>
      </w:r>
    </w:p>
    <w:bookmarkEnd w:id="78"/>
    <w:p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bookmarkStart w:id="79" w:name="parámetros-múltiples"/>
    <w:p>
      <w:pPr>
        <w:pStyle w:val="Heading2"/>
      </w:pPr>
      <w:r>
        <w:t xml:space="preserve">Parámetros múltiples</w:t>
      </w:r>
    </w:p>
    <w:bookmarkEnd w:id="79"/>
    <w:p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r>
        <w:t xml:space="preserve">Se recomienda el punto y coma (;).</w:t>
      </w:r>
    </w:p>
    <w:p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r>
        <w:rPr>
          <w:b/>
        </w:rPr>
        <w:t xml:space="preserve">.name(1, 2, 3; something, else)</w:t>
      </w:r>
    </w:p>
    <w:p>
      <w:pPr>
        <w:pStyle w:val="Compact"/>
        <w:numPr>
          <w:numId w:val="9"/>
          <w:ilvl w:val="0"/>
        </w:numPr>
      </w:pPr>
      <w:r>
        <w:t xml:space="preserve">2 parámetros, cada uno es una lista</w:t>
      </w:r>
    </w:p>
    <w:p>
      <w:r>
        <w:rPr>
          <w:b/>
        </w:rPr>
        <w:t xml:space="preserve">.name(1, 2, 3)</w:t>
      </w:r>
    </w:p>
    <w:p>
      <w:pPr>
        <w:pStyle w:val="Compact"/>
        <w:numPr>
          <w:numId w:val="10"/>
          <w:ilvl w:val="0"/>
        </w:numPr>
      </w:pPr>
      <w:r>
        <w:t xml:space="preserve">3 parámetros, cada uno contiene un número</w:t>
      </w:r>
    </w:p>
    <w:p>
      <w:r>
        <w:rPr>
          <w:b/>
        </w:rPr>
        <w:t xml:space="preserve">.name(1, 2, 3;)</w:t>
      </w:r>
    </w:p>
    <w:p>
      <w:pPr>
        <w:pStyle w:val="Compact"/>
        <w:numPr>
          <w:numId w:val="11"/>
          <w:ilvl w:val="0"/>
        </w:numPr>
      </w:pPr>
      <w:r>
        <w:t xml:space="preserve">1 parámetro, que es una lista</w:t>
      </w:r>
    </w:p>
    <w:p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2"/>
          <w:ilvl w:val="0"/>
        </w:numPr>
      </w:pPr>
      <w:r>
        <w:t xml:space="preserve">1 parámetro, con una lista como valor predeterminado</w:t>
      </w:r>
    </w:p>
    <w:p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bookmarkStart w:id="80" w:name="parámetros-con-nombres"/>
    <w:p>
      <w:pPr>
        <w:pStyle w:val="Heading2"/>
      </w:pPr>
      <w:r>
        <w:t xml:space="preserve">Parámetros con nombres</w:t>
      </w:r>
    </w:p>
    <w:bookmarkEnd w:id="80"/>
    <w:p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 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bookmarkStart w:id="81" w:name="arguments"/>
    <w:p>
      <w:pPr>
        <w:pStyle w:val="Heading2"/>
      </w:pPr>
      <w:r>
        <w:t xml:space="preserve">@arguments</w:t>
      </w:r>
    </w:p>
    <w:bookmarkEnd w:id="81"/>
    <w:p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bookmarkStart w:id="82" w:name="section"/>
    <w:p>
      <w:pPr>
        <w:pStyle w:val="Heading2"/>
      </w:pPr>
      <w:r>
        <w:t xml:space="preserve">...</w:t>
      </w:r>
    </w:p>
    <w:bookmarkEnd w:id="82"/>
    <w:p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bookmarkStart w:id="83" w:name="rest"/>
    <w:p>
      <w:pPr>
        <w:pStyle w:val="Heading2"/>
      </w:pPr>
      <w:r>
        <w:t xml:space="preserve">@rest</w:t>
      </w:r>
    </w:p>
    <w:bookmarkEnd w:id="83"/>
    <w:p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bookmarkStart w:id="84" w:name="pattern-matching"/>
    <w:p>
      <w:pPr>
        <w:pStyle w:val="Heading2"/>
      </w:pPr>
      <w:r>
        <w:t xml:space="preserve">Pattern matching</w:t>
      </w:r>
    </w:p>
    <w:bookmarkEnd w:id="84"/>
    <w:p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bookmarkStart w:id="85" w:name="mixins-como-funciones"/>
    <w:p>
      <w:pPr>
        <w:pStyle w:val="Heading2"/>
      </w:pPr>
      <w:r>
        <w:t xml:space="preserve">Mixins como Funciones</w:t>
      </w:r>
    </w:p>
    <w:bookmarkEnd w:id="85"/>
    <w:p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bookmarkStart w:id="86" w:name="mixins-condicionales"/>
    <w:p>
      <w:pPr>
        <w:pStyle w:val="Heading1"/>
      </w:pPr>
      <w:r>
        <w:t xml:space="preserve">Mixins Condicionales</w:t>
      </w:r>
    </w:p>
    <w:bookmarkEnd w:id="86"/>
    <w:bookmarkStart w:id="87" w:name="sintaxis"/>
    <w:p>
      <w:pPr>
        <w:pStyle w:val="Heading2"/>
      </w:pPr>
      <w:r>
        <w:t xml:space="preserve">Sintaxis</w:t>
      </w:r>
    </w:p>
    <w:bookmarkEnd w:id="87"/>
    <w:p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bookmarkStart w:id="88" w:name="operadores"/>
    <w:p>
      <w:pPr>
        <w:pStyle w:val="Heading2"/>
      </w:pPr>
      <w:r>
        <w:t xml:space="preserve">Operadores</w:t>
      </w:r>
    </w:p>
    <w:bookmarkEnd w:id="88"/>
    <w:p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bookmarkStart w:id="89" w:name="and"/>
    <w:p>
      <w:pPr>
        <w:pStyle w:val="Heading2"/>
      </w:pPr>
      <w:r>
        <w:t xml:space="preserve">AND</w:t>
      </w:r>
    </w:p>
    <w:bookmarkEnd w:id="89"/>
    <w:p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bookmarkStart w:id="90" w:name="coma"/>
    <w:p>
      <w:pPr>
        <w:pStyle w:val="Heading2"/>
      </w:pPr>
      <w:r>
        <w:t xml:space="preserve">COMA (,)</w:t>
      </w:r>
    </w:p>
    <w:bookmarkEnd w:id="90"/>
    <w:p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 </w:t>
      </w:r>
      <w:r>
        <w:br w:type="textWrapping"/>
      </w:r>
      <w:r>
        <w:rPr>
          <w:rStyle w:val="VerbatimChar"/>
        </w:rPr>
        <w:t xml:space="preserve">       (@a &lt; -10) { ... }</w:t>
      </w:r>
    </w:p>
    <w:bookmarkStart w:id="91" w:name="not"/>
    <w:p>
      <w:pPr>
        <w:pStyle w:val="Heading2"/>
      </w:pPr>
      <w:r>
        <w:t xml:space="preserve">NOT</w:t>
      </w:r>
    </w:p>
    <w:bookmarkEnd w:id="91"/>
    <w:p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bookmarkStart w:id="92" w:name="comprobar-tipos"/>
    <w:p>
      <w:pPr>
        <w:pStyle w:val="Heading2"/>
      </w:pPr>
      <w:r>
        <w:t xml:space="preserve">Comprobar tipos</w:t>
      </w:r>
    </w:p>
    <w:bookmarkEnd w:id="92"/>
    <w:p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numPr>
          <w:numId w:val="13"/>
          <w:ilvl w:val="0"/>
        </w:numPr>
      </w:pPr>
      <w:r>
        <w:t xml:space="preserve">isnumber</w:t>
      </w:r>
    </w:p>
    <w:p>
      <w:pPr>
        <w:numPr>
          <w:numId w:val="13"/>
          <w:ilvl w:val="0"/>
        </w:numPr>
      </w:pPr>
      <w:r>
        <w:t xml:space="preserve">isstring</w:t>
      </w:r>
    </w:p>
    <w:p>
      <w:pPr>
        <w:numPr>
          <w:numId w:val="13"/>
          <w:ilvl w:val="0"/>
        </w:numPr>
      </w:pPr>
      <w:r>
        <w:t xml:space="preserve">iscolor</w:t>
      </w:r>
    </w:p>
    <w:p>
      <w:pPr>
        <w:numPr>
          <w:numId w:val="13"/>
          <w:ilvl w:val="0"/>
        </w:numPr>
      </w:pPr>
      <w:r>
        <w:t xml:space="preserve">iskeyword</w:t>
      </w:r>
    </w:p>
    <w:p>
      <w:pPr>
        <w:numPr>
          <w:numId w:val="13"/>
          <w:ilvl w:val="0"/>
        </w:numPr>
      </w:pPr>
      <w:r>
        <w:t xml:space="preserve">isurl</w:t>
      </w:r>
    </w:p>
    <w:bookmarkStart w:id="93" w:name="comprobar-unidades"/>
    <w:p>
      <w:pPr>
        <w:pStyle w:val="Heading2"/>
      </w:pPr>
      <w:r>
        <w:t xml:space="preserve">Comprobar unidades</w:t>
      </w:r>
    </w:p>
    <w:bookmarkEnd w:id="93"/>
    <w:p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numPr>
          <w:numId w:val="14"/>
          <w:ilvl w:val="0"/>
        </w:numPr>
      </w:pPr>
      <w:r>
        <w:t xml:space="preserve">ispixel</w:t>
      </w:r>
    </w:p>
    <w:p>
      <w:pPr>
        <w:numPr>
          <w:numId w:val="14"/>
          <w:ilvl w:val="0"/>
        </w:numPr>
      </w:pPr>
      <w:r>
        <w:t xml:space="preserve">isem</w:t>
      </w:r>
    </w:p>
    <w:p>
      <w:pPr>
        <w:numPr>
          <w:numId w:val="14"/>
          <w:ilvl w:val="0"/>
        </w:numPr>
      </w:pPr>
      <w:r>
        <w:t xml:space="preserve">ispercentage</w:t>
      </w:r>
    </w:p>
    <w:p>
      <w:pPr>
        <w:numPr>
          <w:numId w:val="14"/>
          <w:ilvl w:val="0"/>
        </w:numPr>
      </w:pPr>
      <w:r>
        <w:t xml:space="preserve">isunit</w:t>
      </w:r>
    </w:p>
    <w:bookmarkStart w:id="94" w:name="loops"/>
    <w:p>
      <w:pPr>
        <w:pStyle w:val="Heading2"/>
      </w:pPr>
      <w:r>
        <w:t xml:space="preserve">Loops</w:t>
      </w:r>
    </w:p>
    <w:bookmarkEnd w:id="94"/>
    <w:p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bookmarkStart w:id="95" w:name="merge"/>
    <w:p>
      <w:pPr>
        <w:pStyle w:val="Heading1"/>
      </w:pPr>
      <w:r>
        <w:t xml:space="preserve">Merge</w:t>
      </w:r>
    </w:p>
    <w:bookmarkEnd w:id="95"/>
    <w:bookmarkStart w:id="96" w:name="qué-es-1"/>
    <w:p>
      <w:pPr>
        <w:pStyle w:val="Heading2"/>
      </w:pPr>
      <w:r>
        <w:t xml:space="preserve">¿Qué es?</w:t>
      </w:r>
    </w:p>
    <w:bookmarkEnd w:id="96"/>
    <w:p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bookmarkStart w:id="97" w:name="coma-1"/>
    <w:p>
      <w:pPr>
        <w:pStyle w:val="Heading2"/>
      </w:pPr>
      <w:r>
        <w:t xml:space="preserve">Coma</w:t>
      </w:r>
    </w:p>
    <w:bookmarkEnd w:id="97"/>
    <w:p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bookmarkStart w:id="98" w:name="espacio"/>
    <w:p>
      <w:pPr>
        <w:pStyle w:val="Heading2"/>
      </w:pPr>
      <w:r>
        <w:t xml:space="preserve">Espacio</w:t>
      </w:r>
    </w:p>
    <w:bookmarkEnd w:id="98"/>
    <w:p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bookmarkStart w:id="99" w:name="explicito"/>
    <w:p>
      <w:pPr>
        <w:pStyle w:val="Heading2"/>
      </w:pPr>
      <w:r>
        <w:t xml:space="preserve">Explicito</w:t>
      </w:r>
    </w:p>
    <w:bookmarkEnd w:id="99"/>
    <w:p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bookmarkStart w:id="100" w:name="selector-padre"/>
    <w:p>
      <w:pPr>
        <w:pStyle w:val="Heading1"/>
      </w:pPr>
      <w:r>
        <w:t xml:space="preserve">Selector Padre</w:t>
      </w:r>
    </w:p>
    <w:bookmarkEnd w:id="100"/>
    <w:bookmarkStart w:id="101" w:name="el-operador"/>
    <w:p>
      <w:pPr>
        <w:pStyle w:val="Heading2"/>
      </w:pPr>
      <w:r>
        <w:t xml:space="preserve">El operador &amp;</w:t>
      </w:r>
    </w:p>
    <w:bookmarkEnd w:id="101"/>
    <w:p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bookmarkStart w:id="102" w:name="clases-repetitivas"/>
    <w:p>
      <w:pPr>
        <w:pStyle w:val="Heading2"/>
      </w:pPr>
      <w:r>
        <w:t xml:space="preserve">Clases repetitivas</w:t>
      </w:r>
    </w:p>
    <w:bookmarkEnd w:id="102"/>
    <w:p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bookmarkStart w:id="103" w:name="multiples"/>
    <w:p>
      <w:pPr>
        <w:pStyle w:val="Heading2"/>
      </w:pPr>
      <w:r>
        <w:t xml:space="preserve">Multiples &amp;</w:t>
      </w:r>
    </w:p>
    <w:bookmarkEnd w:id="103"/>
    <w:p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bookmarkStart w:id="104" w:name="cambiar-el-orden"/>
    <w:p>
      <w:pPr>
        <w:pStyle w:val="Heading2"/>
      </w:pPr>
      <w:r>
        <w:t xml:space="preserve">Cambiar el orden</w:t>
      </w:r>
    </w:p>
    <w:bookmarkEnd w:id="104"/>
    <w:p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bookmarkStart w:id="105" w:name="explosión-combinatoria"/>
    <w:p>
      <w:pPr>
        <w:pStyle w:val="Heading2"/>
      </w:pPr>
      <w:r>
        <w:t xml:space="preserve">Explosión combinatoria</w:t>
      </w:r>
    </w:p>
    <w:bookmarkEnd w:id="105"/>
    <w:p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bookmarkStart w:id="106" w:name="funciones-1"/>
    <w:p>
      <w:pPr>
        <w:pStyle w:val="Heading1"/>
      </w:pPr>
      <w:r>
        <w:t xml:space="preserve">Funciones</w:t>
      </w:r>
    </w:p>
    <w:bookmarkEnd w:id="106"/>
    <w:bookmarkStart w:id="107" w:name="resumen"/>
    <w:p>
      <w:pPr>
        <w:pStyle w:val="Heading2"/>
      </w:pPr>
      <w:r>
        <w:t xml:space="preserve">Resumen</w:t>
      </w:r>
    </w:p>
    <w:bookmarkEnd w:id="107"/>
    <w:p>
      <w:hyperlink r:id="rId108">
        <w:r>
          <w:rPr>
            <w:rStyle w:val="Link"/>
          </w:rPr>
          <w:t xml:space="preserve">http://lesscss.org/functions/</w:t>
        </w:r>
      </w:hyperlink>
    </w:p>
    <w:p>
      <w:pPr>
        <w:numPr>
          <w:numId w:val="15"/>
          <w:ilvl w:val="0"/>
        </w:numPr>
      </w:pPr>
      <w:r>
        <w:t xml:space="preserve">Misc Functions</w:t>
      </w:r>
    </w:p>
    <w:p>
      <w:pPr>
        <w:numPr>
          <w:numId w:val="15"/>
          <w:ilvl w:val="0"/>
        </w:numPr>
      </w:pPr>
      <w:r>
        <w:t xml:space="preserve">String Functions</w:t>
      </w:r>
    </w:p>
    <w:p>
      <w:pPr>
        <w:numPr>
          <w:numId w:val="15"/>
          <w:ilvl w:val="0"/>
        </w:numPr>
      </w:pPr>
      <w:r>
        <w:t xml:space="preserve">List Functions</w:t>
      </w:r>
    </w:p>
    <w:p>
      <w:pPr>
        <w:numPr>
          <w:numId w:val="15"/>
          <w:ilvl w:val="0"/>
        </w:numPr>
      </w:pPr>
      <w:r>
        <w:t xml:space="preserve">Math Functions</w:t>
      </w:r>
    </w:p>
    <w:p>
      <w:pPr>
        <w:numPr>
          <w:numId w:val="15"/>
          <w:ilvl w:val="0"/>
        </w:numPr>
      </w:pPr>
      <w:r>
        <w:t xml:space="preserve">Type Functions</w:t>
      </w:r>
    </w:p>
    <w:p>
      <w:pPr>
        <w:numPr>
          <w:numId w:val="15"/>
          <w:ilvl w:val="0"/>
        </w:numPr>
      </w:pPr>
      <w:r>
        <w:t xml:space="preserve">Color Functions</w:t>
      </w:r>
    </w:p>
    <w:bookmarkStart w:id="109" w:name="misc-functions"/>
    <w:p>
      <w:pPr>
        <w:pStyle w:val="Heading2"/>
      </w:pPr>
      <w:r>
        <w:t xml:space="preserve">Misc Functions</w:t>
      </w:r>
    </w:p>
    <w:bookmarkEnd w:id="109"/>
    <w:p>
      <w:hyperlink r:id="rId110">
        <w:r>
          <w:rPr>
            <w:rStyle w:val="Link"/>
          </w:rPr>
          <w:t xml:space="preserve">http://lesscss.org/functions/#misc-functions</w:t>
        </w:r>
      </w:hyperlink>
    </w:p>
    <w:p>
      <w:pPr>
        <w:numPr>
          <w:numId w:val="16"/>
          <w:ilvl w:val="0"/>
        </w:numPr>
      </w:pPr>
      <w:r>
        <w:t xml:space="preserve">color</w:t>
      </w:r>
    </w:p>
    <w:p>
      <w:pPr>
        <w:numPr>
          <w:numId w:val="16"/>
          <w:ilvl w:val="0"/>
        </w:numPr>
      </w:pPr>
      <w:r>
        <w:t xml:space="preserve">convert</w:t>
      </w:r>
    </w:p>
    <w:p>
      <w:pPr>
        <w:numPr>
          <w:numId w:val="16"/>
          <w:ilvl w:val="0"/>
        </w:numPr>
      </w:pPr>
      <w:r>
        <w:t xml:space="preserve">data-uri</w:t>
      </w:r>
    </w:p>
    <w:p>
      <w:pPr>
        <w:numPr>
          <w:numId w:val="16"/>
          <w:ilvl w:val="0"/>
        </w:numPr>
      </w:pPr>
      <w:r>
        <w:t xml:space="preserve">default</w:t>
      </w:r>
    </w:p>
    <w:p>
      <w:pPr>
        <w:numPr>
          <w:numId w:val="16"/>
          <w:ilvl w:val="0"/>
        </w:numPr>
      </w:pPr>
      <w:r>
        <w:t xml:space="preserve">unit</w:t>
      </w:r>
    </w:p>
    <w:p>
      <w:pPr>
        <w:numPr>
          <w:numId w:val="16"/>
          <w:ilvl w:val="0"/>
        </w:numPr>
      </w:pPr>
      <w:r>
        <w:t xml:space="preserve">get-unit</w:t>
      </w:r>
    </w:p>
    <w:p>
      <w:pPr>
        <w:numPr>
          <w:numId w:val="16"/>
          <w:ilvl w:val="0"/>
        </w:numPr>
      </w:pPr>
      <w:r>
        <w:t xml:space="preserve">svg-gradient</w:t>
      </w:r>
    </w:p>
    <w:bookmarkStart w:id="111" w:name="string-functions"/>
    <w:p>
      <w:pPr>
        <w:pStyle w:val="Heading2"/>
      </w:pPr>
      <w:r>
        <w:t xml:space="preserve">String Functions</w:t>
      </w:r>
    </w:p>
    <w:bookmarkEnd w:id="111"/>
    <w:p>
      <w:hyperlink r:id="rId112">
        <w:r>
          <w:rPr>
            <w:rStyle w:val="Link"/>
          </w:rPr>
          <w:t xml:space="preserve">http://lesscss.org/functions/#string-functions</w:t>
        </w:r>
      </w:hyperlink>
      <w:r>
        <w:t xml:space="preserve">:</w:t>
      </w:r>
    </w:p>
    <w:p>
      <w:pPr>
        <w:numPr>
          <w:numId w:val="17"/>
          <w:ilvl w:val="0"/>
        </w:numPr>
      </w:pPr>
      <w:r>
        <w:t xml:space="preserve">escape</w:t>
      </w:r>
    </w:p>
    <w:p>
      <w:pPr>
        <w:numPr>
          <w:numId w:val="17"/>
          <w:ilvl w:val="0"/>
        </w:numPr>
      </w:pPr>
      <w:r>
        <w:t xml:space="preserve">e</w:t>
      </w:r>
    </w:p>
    <w:p>
      <w:pPr>
        <w:numPr>
          <w:numId w:val="17"/>
          <w:ilvl w:val="0"/>
        </w:numPr>
      </w:pPr>
      <w:r>
        <w:t xml:space="preserve">% format</w:t>
      </w:r>
    </w:p>
    <w:p>
      <w:pPr>
        <w:numPr>
          <w:numId w:val="17"/>
          <w:ilvl w:val="0"/>
        </w:numPr>
      </w:pPr>
      <w:r>
        <w:t xml:space="preserve">replace</w:t>
      </w:r>
    </w:p>
    <w:bookmarkStart w:id="113" w:name="list-functions"/>
    <w:p>
      <w:pPr>
        <w:pStyle w:val="Heading2"/>
      </w:pPr>
      <w:r>
        <w:t xml:space="preserve">List Functions</w:t>
      </w:r>
    </w:p>
    <w:bookmarkEnd w:id="113"/>
    <w:p>
      <w:hyperlink r:id="rId114">
        <w:r>
          <w:rPr>
            <w:rStyle w:val="Link"/>
          </w:rPr>
          <w:t xml:space="preserve">http://lesscss.org/functions/#list-functions</w:t>
        </w:r>
      </w:hyperlink>
    </w:p>
    <w:p>
      <w:pPr>
        <w:numPr>
          <w:numId w:val="18"/>
          <w:ilvl w:val="0"/>
        </w:numPr>
      </w:pPr>
      <w:r>
        <w:t xml:space="preserve">length</w:t>
      </w:r>
    </w:p>
    <w:p>
      <w:pPr>
        <w:numPr>
          <w:numId w:val="18"/>
          <w:ilvl w:val="0"/>
        </w:numPr>
      </w:pPr>
      <w:r>
        <w:t xml:space="preserve">extract</w:t>
      </w:r>
    </w:p>
    <w:bookmarkStart w:id="115" w:name="math-functions"/>
    <w:p>
      <w:pPr>
        <w:pStyle w:val="Heading2"/>
      </w:pPr>
      <w:r>
        <w:t xml:space="preserve">Math Functions</w:t>
      </w:r>
    </w:p>
    <w:bookmarkEnd w:id="115"/>
    <w:p>
      <w:hyperlink r:id="rId116">
        <w:r>
          <w:rPr>
            <w:rStyle w:val="Link"/>
          </w:rPr>
          <w:t xml:space="preserve">http://lesscss.org/functions/#math-functions</w:t>
        </w:r>
      </w:hyperlink>
    </w:p>
    <w:p>
      <w:pPr>
        <w:numPr>
          <w:numId w:val="19"/>
          <w:ilvl w:val="0"/>
        </w:numPr>
      </w:pPr>
      <w:r>
        <w:t xml:space="preserve">ceil</w:t>
      </w:r>
    </w:p>
    <w:p>
      <w:pPr>
        <w:numPr>
          <w:numId w:val="19"/>
          <w:ilvl w:val="0"/>
        </w:numPr>
      </w:pPr>
      <w:r>
        <w:t xml:space="preserve">floor</w:t>
      </w:r>
    </w:p>
    <w:p>
      <w:pPr>
        <w:numPr>
          <w:numId w:val="19"/>
          <w:ilvl w:val="0"/>
        </w:numPr>
      </w:pPr>
      <w:r>
        <w:t xml:space="preserve">percentage</w:t>
      </w:r>
    </w:p>
    <w:p>
      <w:pPr>
        <w:numPr>
          <w:numId w:val="19"/>
          <w:ilvl w:val="0"/>
        </w:numPr>
      </w:pPr>
      <w:r>
        <w:t xml:space="preserve">round</w:t>
      </w:r>
    </w:p>
    <w:p>
      <w:pPr>
        <w:numPr>
          <w:numId w:val="19"/>
          <w:ilvl w:val="0"/>
        </w:numPr>
      </w:pPr>
      <w:r>
        <w:t xml:space="preserve">sqrt</w:t>
      </w:r>
    </w:p>
    <w:p>
      <w:pPr>
        <w:numPr>
          <w:numId w:val="19"/>
          <w:ilvl w:val="0"/>
        </w:numPr>
      </w:pPr>
      <w:r>
        <w:t xml:space="preserve">abs</w:t>
      </w:r>
    </w:p>
    <w:p>
      <w:pPr>
        <w:numPr>
          <w:numId w:val="19"/>
          <w:ilvl w:val="0"/>
        </w:numPr>
      </w:pPr>
      <w:r>
        <w:t xml:space="preserve">pow</w:t>
      </w:r>
    </w:p>
    <w:p>
      <w:pPr>
        <w:numPr>
          <w:numId w:val="19"/>
          <w:ilvl w:val="0"/>
        </w:numPr>
      </w:pPr>
      <w:r>
        <w:t xml:space="preserve">mod</w:t>
      </w:r>
    </w:p>
    <w:p>
      <w:pPr>
        <w:numPr>
          <w:numId w:val="19"/>
          <w:ilvl w:val="0"/>
        </w:numPr>
      </w:pPr>
      <w:r>
        <w:t xml:space="preserve">min</w:t>
      </w:r>
    </w:p>
    <w:p>
      <w:pPr>
        <w:numPr>
          <w:numId w:val="19"/>
          <w:ilvl w:val="0"/>
        </w:numPr>
      </w:pPr>
      <w:r>
        <w:t xml:space="preserve">max</w:t>
      </w:r>
    </w:p>
    <w:p>
      <w:hyperlink r:id="rId116">
        <w:r>
          <w:rPr>
            <w:rStyle w:val="Link"/>
          </w:rPr>
          <w:t xml:space="preserve">http://lesscss.org/functions/#math-functions</w:t>
        </w:r>
      </w:hyperlink>
    </w:p>
    <w:p>
      <w:pPr>
        <w:numPr>
          <w:numId w:val="20"/>
          <w:ilvl w:val="0"/>
        </w:numPr>
      </w:pPr>
      <w:r>
        <w:t xml:space="preserve">sin</w:t>
      </w:r>
    </w:p>
    <w:p>
      <w:pPr>
        <w:numPr>
          <w:numId w:val="20"/>
          <w:ilvl w:val="0"/>
        </w:numPr>
      </w:pPr>
      <w:r>
        <w:t xml:space="preserve">asin</w:t>
      </w:r>
    </w:p>
    <w:p>
      <w:pPr>
        <w:numPr>
          <w:numId w:val="20"/>
          <w:ilvl w:val="0"/>
        </w:numPr>
      </w:pPr>
      <w:r>
        <w:t xml:space="preserve">cos</w:t>
      </w:r>
    </w:p>
    <w:p>
      <w:pPr>
        <w:numPr>
          <w:numId w:val="20"/>
          <w:ilvl w:val="0"/>
        </w:numPr>
      </w:pPr>
      <w:r>
        <w:t xml:space="preserve">acos</w:t>
      </w:r>
    </w:p>
    <w:p>
      <w:pPr>
        <w:numPr>
          <w:numId w:val="20"/>
          <w:ilvl w:val="0"/>
        </w:numPr>
      </w:pPr>
      <w:r>
        <w:t xml:space="preserve">tan</w:t>
      </w:r>
    </w:p>
    <w:p>
      <w:pPr>
        <w:numPr>
          <w:numId w:val="20"/>
          <w:ilvl w:val="0"/>
        </w:numPr>
      </w:pPr>
      <w:r>
        <w:t xml:space="preserve">atan</w:t>
      </w:r>
    </w:p>
    <w:p>
      <w:pPr>
        <w:numPr>
          <w:numId w:val="20"/>
          <w:ilvl w:val="0"/>
        </w:numPr>
      </w:pPr>
      <w:r>
        <w:t xml:space="preserve">pi</w:t>
      </w:r>
    </w:p>
    <w:bookmarkStart w:id="117" w:name="type-functions"/>
    <w:p>
      <w:pPr>
        <w:pStyle w:val="Heading2"/>
      </w:pPr>
      <w:r>
        <w:t xml:space="preserve">Type Functions</w:t>
      </w:r>
    </w:p>
    <w:bookmarkEnd w:id="117"/>
    <w:p>
      <w:hyperlink r:id="rId118">
        <w:r>
          <w:rPr>
            <w:rStyle w:val="Link"/>
          </w:rPr>
          <w:t xml:space="preserve">http://lesscss.org/functions/#type-functions</w:t>
        </w:r>
      </w:hyperlink>
    </w:p>
    <w:p>
      <w:pPr>
        <w:numPr>
          <w:numId w:val="21"/>
          <w:ilvl w:val="0"/>
        </w:numPr>
      </w:pPr>
      <w:r>
        <w:t xml:space="preserve">isnumber</w:t>
      </w:r>
    </w:p>
    <w:p>
      <w:pPr>
        <w:numPr>
          <w:numId w:val="21"/>
          <w:ilvl w:val="0"/>
        </w:numPr>
      </w:pPr>
      <w:r>
        <w:t xml:space="preserve">isstring</w:t>
      </w:r>
    </w:p>
    <w:p>
      <w:pPr>
        <w:numPr>
          <w:numId w:val="21"/>
          <w:ilvl w:val="0"/>
        </w:numPr>
      </w:pPr>
      <w:r>
        <w:t xml:space="preserve">iscolor</w:t>
      </w:r>
    </w:p>
    <w:p>
      <w:pPr>
        <w:numPr>
          <w:numId w:val="21"/>
          <w:ilvl w:val="0"/>
        </w:numPr>
      </w:pPr>
      <w:r>
        <w:t xml:space="preserve">iskeyword</w:t>
      </w:r>
    </w:p>
    <w:p>
      <w:pPr>
        <w:numPr>
          <w:numId w:val="21"/>
          <w:ilvl w:val="0"/>
        </w:numPr>
      </w:pPr>
      <w:r>
        <w:t xml:space="preserve">isurl</w:t>
      </w:r>
    </w:p>
    <w:p>
      <w:pPr>
        <w:numPr>
          <w:numId w:val="21"/>
          <w:ilvl w:val="0"/>
        </w:numPr>
      </w:pPr>
      <w:r>
        <w:t xml:space="preserve">ispixel</w:t>
      </w:r>
    </w:p>
    <w:p>
      <w:pPr>
        <w:numPr>
          <w:numId w:val="21"/>
          <w:ilvl w:val="0"/>
        </w:numPr>
      </w:pPr>
      <w:r>
        <w:t xml:space="preserve">isem</w:t>
      </w:r>
    </w:p>
    <w:p>
      <w:pPr>
        <w:numPr>
          <w:numId w:val="21"/>
          <w:ilvl w:val="0"/>
        </w:numPr>
      </w:pPr>
      <w:r>
        <w:t xml:space="preserve">ispercentage</w:t>
      </w:r>
    </w:p>
    <w:p>
      <w:pPr>
        <w:numPr>
          <w:numId w:val="21"/>
          <w:ilvl w:val="0"/>
        </w:numPr>
      </w:pPr>
      <w:r>
        <w:t xml:space="preserve">isunit</w:t>
      </w:r>
    </w:p>
    <w:bookmarkStart w:id="119" w:name="color-definition-functions"/>
    <w:p>
      <w:pPr>
        <w:pStyle w:val="Heading2"/>
      </w:pPr>
      <w:r>
        <w:t xml:space="preserve">Color Definition Functions</w:t>
      </w:r>
    </w:p>
    <w:bookmarkEnd w:id="119"/>
    <w:p>
      <w:hyperlink r:id="rId120">
        <w:r>
          <w:rPr>
            <w:rStyle w:val="Link"/>
          </w:rPr>
          <w:t xml:space="preserve">http://lesscss.org/functions/#color-definitions</w:t>
        </w:r>
      </w:hyperlink>
    </w:p>
    <w:p>
      <w:pPr>
        <w:numPr>
          <w:numId w:val="22"/>
          <w:ilvl w:val="0"/>
        </w:numPr>
      </w:pPr>
      <w:r>
        <w:t xml:space="preserve">rgb</w:t>
      </w:r>
    </w:p>
    <w:p>
      <w:pPr>
        <w:numPr>
          <w:numId w:val="22"/>
          <w:ilvl w:val="0"/>
        </w:numPr>
      </w:pPr>
      <w:r>
        <w:t xml:space="preserve">rgba</w:t>
      </w:r>
    </w:p>
    <w:p>
      <w:pPr>
        <w:numPr>
          <w:numId w:val="22"/>
          <w:ilvl w:val="0"/>
        </w:numPr>
      </w:pPr>
      <w:r>
        <w:t xml:space="preserve">argb</w:t>
      </w:r>
    </w:p>
    <w:p>
      <w:pPr>
        <w:numPr>
          <w:numId w:val="22"/>
          <w:ilvl w:val="0"/>
        </w:numPr>
      </w:pPr>
      <w:r>
        <w:t xml:space="preserve">hsl</w:t>
      </w:r>
    </w:p>
    <w:p>
      <w:pPr>
        <w:numPr>
          <w:numId w:val="22"/>
          <w:ilvl w:val="0"/>
        </w:numPr>
      </w:pPr>
      <w:r>
        <w:t xml:space="preserve">hsla</w:t>
      </w:r>
    </w:p>
    <w:p>
      <w:pPr>
        <w:numPr>
          <w:numId w:val="22"/>
          <w:ilvl w:val="0"/>
        </w:numPr>
      </w:pPr>
      <w:r>
        <w:t xml:space="preserve">hsv</w:t>
      </w:r>
    </w:p>
    <w:p>
      <w:pPr>
        <w:numPr>
          <w:numId w:val="22"/>
          <w:ilvl w:val="0"/>
        </w:numPr>
      </w:pPr>
      <w:r>
        <w:t xml:space="preserve">hsva</w:t>
      </w:r>
    </w:p>
    <w:bookmarkStart w:id="121" w:name="color-channel-functions"/>
    <w:p>
      <w:pPr>
        <w:pStyle w:val="Heading2"/>
      </w:pPr>
      <w:r>
        <w:t xml:space="preserve">Color Channel Functions</w:t>
      </w:r>
    </w:p>
    <w:bookmarkEnd w:id="121"/>
    <w:p>
      <w:hyperlink r:id="rId122">
        <w:r>
          <w:rPr>
            <w:rStyle w:val="Link"/>
          </w:rPr>
          <w:t xml:space="preserve">http://lesscss.org/functions/#color-channel</w:t>
        </w:r>
      </w:hyperlink>
    </w:p>
    <w:p>
      <w:pPr>
        <w:numPr>
          <w:numId w:val="23"/>
          <w:ilvl w:val="0"/>
        </w:numPr>
      </w:pPr>
      <w:r>
        <w:t xml:space="preserve">hue</w:t>
      </w:r>
    </w:p>
    <w:p>
      <w:pPr>
        <w:numPr>
          <w:numId w:val="23"/>
          <w:ilvl w:val="0"/>
        </w:numPr>
      </w:pPr>
      <w:r>
        <w:t xml:space="preserve">saturation</w:t>
      </w:r>
    </w:p>
    <w:p>
      <w:pPr>
        <w:numPr>
          <w:numId w:val="23"/>
          <w:ilvl w:val="0"/>
        </w:numPr>
      </w:pPr>
      <w:r>
        <w:t xml:space="preserve">lightness</w:t>
      </w:r>
    </w:p>
    <w:p>
      <w:pPr>
        <w:numPr>
          <w:numId w:val="23"/>
          <w:ilvl w:val="0"/>
        </w:numPr>
      </w:pPr>
      <w:r>
        <w:t xml:space="preserve">hsvhue</w:t>
      </w:r>
    </w:p>
    <w:p>
      <w:pPr>
        <w:numPr>
          <w:numId w:val="23"/>
          <w:ilvl w:val="0"/>
        </w:numPr>
      </w:pPr>
      <w:r>
        <w:t xml:space="preserve">hsvsaturation</w:t>
      </w:r>
    </w:p>
    <w:p>
      <w:pPr>
        <w:numPr>
          <w:numId w:val="23"/>
          <w:ilvl w:val="0"/>
        </w:numPr>
      </w:pPr>
      <w:r>
        <w:t xml:space="preserve">hsvvalue</w:t>
      </w:r>
    </w:p>
    <w:p>
      <w:pPr>
        <w:numPr>
          <w:numId w:val="23"/>
          <w:ilvl w:val="0"/>
        </w:numPr>
      </w:pPr>
      <w:r>
        <w:t xml:space="preserve">red</w:t>
      </w:r>
    </w:p>
    <w:p>
      <w:pPr>
        <w:numPr>
          <w:numId w:val="23"/>
          <w:ilvl w:val="0"/>
        </w:numPr>
      </w:pPr>
      <w:r>
        <w:t xml:space="preserve">green</w:t>
      </w:r>
    </w:p>
    <w:p>
      <w:pPr>
        <w:numPr>
          <w:numId w:val="23"/>
          <w:ilvl w:val="0"/>
        </w:numPr>
      </w:pPr>
      <w:r>
        <w:t xml:space="preserve">blue</w:t>
      </w:r>
    </w:p>
    <w:p>
      <w:pPr>
        <w:numPr>
          <w:numId w:val="23"/>
          <w:ilvl w:val="0"/>
        </w:numPr>
      </w:pPr>
      <w:r>
        <w:t xml:space="preserve">alpha</w:t>
      </w:r>
    </w:p>
    <w:p>
      <w:pPr>
        <w:numPr>
          <w:numId w:val="23"/>
          <w:ilvl w:val="0"/>
        </w:numPr>
      </w:pPr>
      <w:r>
        <w:t xml:space="preserve">luma</w:t>
      </w:r>
    </w:p>
    <w:p>
      <w:pPr>
        <w:numPr>
          <w:numId w:val="23"/>
          <w:ilvl w:val="0"/>
        </w:numPr>
      </w:pPr>
      <w:r>
        <w:t xml:space="preserve">luminance</w:t>
      </w:r>
    </w:p>
    <w:bookmarkStart w:id="123" w:name="color-operation-functions"/>
    <w:p>
      <w:pPr>
        <w:pStyle w:val="Heading2"/>
      </w:pPr>
      <w:r>
        <w:t xml:space="preserve">Color Operation Functions</w:t>
      </w:r>
    </w:p>
    <w:bookmarkEnd w:id="123"/>
    <w:p>
      <w:hyperlink r:id="rId124">
        <w:r>
          <w:rPr>
            <w:rStyle w:val="Link"/>
          </w:rPr>
          <w:t xml:space="preserve">http://lesscss.org/functions/#color-operations</w:t>
        </w:r>
      </w:hyperlink>
    </w:p>
    <w:p>
      <w:pPr>
        <w:numPr>
          <w:numId w:val="24"/>
          <w:ilvl w:val="0"/>
        </w:numPr>
      </w:pPr>
      <w:r>
        <w:t xml:space="preserve">saturate</w:t>
      </w:r>
    </w:p>
    <w:p>
      <w:pPr>
        <w:numPr>
          <w:numId w:val="24"/>
          <w:ilvl w:val="0"/>
        </w:numPr>
      </w:pPr>
      <w:r>
        <w:t xml:space="preserve">desaturate</w:t>
      </w:r>
    </w:p>
    <w:p>
      <w:pPr>
        <w:numPr>
          <w:numId w:val="24"/>
          <w:ilvl w:val="0"/>
        </w:numPr>
      </w:pPr>
      <w:r>
        <w:t xml:space="preserve">lighten</w:t>
      </w:r>
    </w:p>
    <w:p>
      <w:pPr>
        <w:numPr>
          <w:numId w:val="24"/>
          <w:ilvl w:val="0"/>
        </w:numPr>
      </w:pPr>
      <w:r>
        <w:t xml:space="preserve">darken</w:t>
      </w:r>
    </w:p>
    <w:p>
      <w:pPr>
        <w:numPr>
          <w:numId w:val="24"/>
          <w:ilvl w:val="0"/>
        </w:numPr>
      </w:pPr>
      <w:r>
        <w:t xml:space="preserve">fadein</w:t>
      </w:r>
    </w:p>
    <w:p>
      <w:pPr>
        <w:numPr>
          <w:numId w:val="24"/>
          <w:ilvl w:val="0"/>
        </w:numPr>
      </w:pPr>
      <w:r>
        <w:t xml:space="preserve">fadeout</w:t>
      </w:r>
    </w:p>
    <w:p>
      <w:pPr>
        <w:numPr>
          <w:numId w:val="24"/>
          <w:ilvl w:val="0"/>
        </w:numPr>
      </w:pPr>
      <w:r>
        <w:t xml:space="preserve">fade</w:t>
      </w:r>
    </w:p>
    <w:p>
      <w:pPr>
        <w:numPr>
          <w:numId w:val="24"/>
          <w:ilvl w:val="0"/>
        </w:numPr>
      </w:pPr>
      <w:r>
        <w:t xml:space="preserve">spin</w:t>
      </w:r>
    </w:p>
    <w:p>
      <w:pPr>
        <w:numPr>
          <w:numId w:val="24"/>
          <w:ilvl w:val="0"/>
        </w:numPr>
      </w:pPr>
      <w:r>
        <w:t xml:space="preserve">mix</w:t>
      </w:r>
    </w:p>
    <w:p>
      <w:pPr>
        <w:numPr>
          <w:numId w:val="24"/>
          <w:ilvl w:val="0"/>
        </w:numPr>
      </w:pPr>
      <w:r>
        <w:t xml:space="preserve">greyscale</w:t>
      </w:r>
    </w:p>
    <w:p>
      <w:pPr>
        <w:numPr>
          <w:numId w:val="24"/>
          <w:ilvl w:val="0"/>
        </w:numPr>
      </w:pPr>
      <w:r>
        <w:t xml:space="preserve">contrast</w:t>
      </w:r>
    </w:p>
    <w:bookmarkStart w:id="125" w:name="color-blending-functions"/>
    <w:p>
      <w:pPr>
        <w:pStyle w:val="Heading2"/>
      </w:pPr>
      <w:r>
        <w:t xml:space="preserve">Color Blending Functions</w:t>
      </w:r>
    </w:p>
    <w:bookmarkEnd w:id="125"/>
    <w:p>
      <w:hyperlink r:id="rId126">
        <w:r>
          <w:rPr>
            <w:rStyle w:val="Link"/>
          </w:rPr>
          <w:t xml:space="preserve">http://lesscss.org/functions/#color-blending</w:t>
        </w:r>
      </w:hyperlink>
    </w:p>
    <w:p>
      <w:pPr>
        <w:numPr>
          <w:numId w:val="25"/>
          <w:ilvl w:val="0"/>
        </w:numPr>
      </w:pPr>
      <w:r>
        <w:t xml:space="preserve">multiply</w:t>
      </w:r>
    </w:p>
    <w:p>
      <w:pPr>
        <w:numPr>
          <w:numId w:val="25"/>
          <w:ilvl w:val="0"/>
        </w:numPr>
      </w:pPr>
      <w:r>
        <w:t xml:space="preserve">screen</w:t>
      </w:r>
    </w:p>
    <w:p>
      <w:pPr>
        <w:numPr>
          <w:numId w:val="25"/>
          <w:ilvl w:val="0"/>
        </w:numPr>
      </w:pPr>
      <w:r>
        <w:t xml:space="preserve">overlay</w:t>
      </w:r>
    </w:p>
    <w:p>
      <w:pPr>
        <w:numPr>
          <w:numId w:val="25"/>
          <w:ilvl w:val="0"/>
        </w:numPr>
      </w:pPr>
      <w:r>
        <w:t xml:space="preserve">softlight</w:t>
      </w:r>
    </w:p>
    <w:p>
      <w:pPr>
        <w:numPr>
          <w:numId w:val="25"/>
          <w:ilvl w:val="0"/>
        </w:numPr>
      </w:pPr>
      <w:r>
        <w:t xml:space="preserve">hardlight</w:t>
      </w:r>
    </w:p>
    <w:p>
      <w:pPr>
        <w:numPr>
          <w:numId w:val="25"/>
          <w:ilvl w:val="0"/>
        </w:numPr>
      </w:pPr>
      <w:r>
        <w:t xml:space="preserve">difference</w:t>
      </w:r>
    </w:p>
    <w:p>
      <w:pPr>
        <w:numPr>
          <w:numId w:val="25"/>
          <w:ilvl w:val="0"/>
        </w:numPr>
      </w:pPr>
      <w:r>
        <w:t xml:space="preserve">exclusion</w:t>
      </w:r>
    </w:p>
    <w:p>
      <w:pPr>
        <w:numPr>
          <w:numId w:val="25"/>
          <w:ilvl w:val="0"/>
        </w:numPr>
      </w:pPr>
      <w:r>
        <w:t xml:space="preserve">average</w:t>
      </w:r>
    </w:p>
    <w:p>
      <w:pPr>
        <w:numPr>
          <w:numId w:val="25"/>
          <w:ilvl w:val="0"/>
        </w:numPr>
      </w:pPr>
      <w:r>
        <w:t xml:space="preserve">negation</w:t>
      </w:r>
    </w:p>
    <w:bookmarkStart w:id="127" w:name="acerca-de"/>
    <w:p>
      <w:pPr>
        <w:pStyle w:val="Heading1"/>
      </w:pPr>
      <w:r>
        <w:t xml:space="preserve">Acerca de</w:t>
      </w:r>
    </w:p>
    <w:bookmarkEnd w:id="127"/>
    <w:bookmarkStart w:id="128" w:name="licencia"/>
    <w:p>
      <w:pPr>
        <w:pStyle w:val="Heading2"/>
      </w:pPr>
      <w:r>
        <w:t xml:space="preserve">Licencia</w:t>
      </w:r>
    </w:p>
    <w:bookmarkEnd w:id="128"/>
    <w:p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26"/>
          <w:ilvl w:val="0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Link"/>
          </w:rPr>
          <w:t xml:space="preserve">https://github.com/asanzdiego/markdownslides</w:t>
        </w:r>
      </w:hyperlink>
    </w:p>
    <w:p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27"/>
          <w:ilvl w:val="0"/>
        </w:numPr>
      </w:pPr>
      <w:hyperlink r:id="rId129">
        <w:r>
          <w:rPr>
            <w:rStyle w:val="Link"/>
          </w:rPr>
          <w:t xml:space="preserve">http://creativecommons.org/licenses/by-sa/3.0/es</w:t>
        </w:r>
      </w:hyperlink>
    </w:p>
    <w:bookmarkStart w:id="130" w:name="fuentes"/>
    <w:p>
      <w:pPr>
        <w:pStyle w:val="Heading2"/>
      </w:pPr>
      <w:r>
        <w:t xml:space="preserve">Fuentes</w:t>
      </w:r>
    </w:p>
    <w:bookmarkEnd w:id="130"/>
    <w:p>
      <w:r>
        <w:t xml:space="preserve">Transparencias:</w:t>
      </w:r>
    </w:p>
    <w:p>
      <w:pPr>
        <w:pStyle w:val="Compact"/>
        <w:numPr>
          <w:numId w:val="28"/>
          <w:ilvl w:val="0"/>
        </w:numPr>
      </w:pPr>
      <w:hyperlink r:id="rId131">
        <w:r>
          <w:rPr>
            <w:rStyle w:val="Link"/>
          </w:rPr>
          <w:t xml:space="preserve">https://github.com/asanzdiego/curso-interfaces-web-2014/tree/master/04-less/slides</w:t>
        </w:r>
      </w:hyperlink>
    </w:p>
    <w:p>
      <w:r>
        <w:t xml:space="preserve">Código:</w:t>
      </w:r>
    </w:p>
    <w:p>
      <w:pPr>
        <w:pStyle w:val="Compact"/>
        <w:numPr>
          <w:numId w:val="29"/>
          <w:ilvl w:val="0"/>
        </w:numPr>
      </w:pPr>
      <w:hyperlink r:id="rId132">
        <w:r>
          <w:rPr>
            <w:rStyle w:val="Link"/>
          </w:rPr>
          <w:t xml:space="preserve">https://github.com/asanzdiego/curso-interfaces-web-2014/tree/master/01-less/src</w:t>
        </w:r>
      </w:hyperlink>
    </w:p>
    <w:bookmarkStart w:id="133" w:name="bibliografía"/>
    <w:p>
      <w:pPr>
        <w:pStyle w:val="Heading2"/>
      </w:pPr>
      <w:r>
        <w:t xml:space="preserve">Bibliografía</w:t>
      </w:r>
    </w:p>
    <w:bookmarkEnd w:id="133"/>
    <w:p>
      <w:r>
        <w:t xml:space="preserve">Documentación oficial de Less</w:t>
      </w:r>
    </w:p>
    <w:p>
      <w:pPr>
        <w:pStyle w:val="Compact"/>
        <w:numPr>
          <w:numId w:val="30"/>
          <w:ilvl w:val="0"/>
        </w:numPr>
      </w:pPr>
      <w:hyperlink r:id="rId134">
        <w:r>
          <w:rPr>
            <w:rStyle w:val="Link"/>
          </w:rPr>
          <w:t xml:space="preserve">http://lesscss.org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fcdb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f9e52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29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34" Target="http://lesscss.org" TargetMode="External" /><Relationship Type="http://schemas.openxmlformats.org/officeDocument/2006/relationships/hyperlink" Id="rId108" Target="http://lesscss.org/functions/" TargetMode="External" /><Relationship Type="http://schemas.openxmlformats.org/officeDocument/2006/relationships/hyperlink" Id="rId126" Target="http://lesscss.org/functions/#color-blending" TargetMode="External" /><Relationship Type="http://schemas.openxmlformats.org/officeDocument/2006/relationships/hyperlink" Id="rId122" Target="http://lesscss.org/functions/#color-channel" TargetMode="External" /><Relationship Type="http://schemas.openxmlformats.org/officeDocument/2006/relationships/hyperlink" Id="rId120" Target="http://lesscss.org/functions/#color-definitions" TargetMode="External" /><Relationship Type="http://schemas.openxmlformats.org/officeDocument/2006/relationships/hyperlink" Id="rId124" Target="http://lesscss.org/functions/#color-operations" TargetMode="External" /><Relationship Type="http://schemas.openxmlformats.org/officeDocument/2006/relationships/hyperlink" Id="rId114" Target="http://lesscss.org/functions/#list-functions" TargetMode="External" /><Relationship Type="http://schemas.openxmlformats.org/officeDocument/2006/relationships/hyperlink" Id="rId116" Target="http://lesscss.org/functions/#math-functions" TargetMode="External" /><Relationship Type="http://schemas.openxmlformats.org/officeDocument/2006/relationships/hyperlink" Id="rId110" Target="http://lesscss.org/functions/#misc-functions" TargetMode="External" /><Relationship Type="http://schemas.openxmlformats.org/officeDocument/2006/relationships/hyperlink" Id="rId112" Target="http://lesscss.org/functions/#string-functions" TargetMode="External" /><Relationship Type="http://schemas.openxmlformats.org/officeDocument/2006/relationships/hyperlink" Id="rId118" Target="http://lesscss.org/functions/#type-functions" TargetMode="External" /><Relationship Type="http://schemas.openxmlformats.org/officeDocument/2006/relationships/hyperlink" Id="rId28" Target="http://pasmangen.github.io" TargetMode="External" /><Relationship Type="http://schemas.openxmlformats.org/officeDocument/2006/relationships/hyperlink" Id="rId27" Target="http://pelitweets.com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25" Target="http://tweetssentiment.com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32" Target="https://github.com/asanzdiego/curso-interfaces-web-2014/tree/master/01-less/src" TargetMode="External" /><Relationship Type="http://schemas.openxmlformats.org/officeDocument/2006/relationships/hyperlink" Id="rId131" Target="https://github.com/asanzdiego/curso-interfaces-web-2014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6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29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34" Target="http://lesscss.org" TargetMode="External" /><Relationship Type="http://schemas.openxmlformats.org/officeDocument/2006/relationships/hyperlink" Id="rId108" Target="http://lesscss.org/functions/" TargetMode="External" /><Relationship Type="http://schemas.openxmlformats.org/officeDocument/2006/relationships/hyperlink" Id="rId126" Target="http://lesscss.org/functions/#color-blending" TargetMode="External" /><Relationship Type="http://schemas.openxmlformats.org/officeDocument/2006/relationships/hyperlink" Id="rId122" Target="http://lesscss.org/functions/#color-channel" TargetMode="External" /><Relationship Type="http://schemas.openxmlformats.org/officeDocument/2006/relationships/hyperlink" Id="rId120" Target="http://lesscss.org/functions/#color-definitions" TargetMode="External" /><Relationship Type="http://schemas.openxmlformats.org/officeDocument/2006/relationships/hyperlink" Id="rId124" Target="http://lesscss.org/functions/#color-operations" TargetMode="External" /><Relationship Type="http://schemas.openxmlformats.org/officeDocument/2006/relationships/hyperlink" Id="rId114" Target="http://lesscss.org/functions/#list-functions" TargetMode="External" /><Relationship Type="http://schemas.openxmlformats.org/officeDocument/2006/relationships/hyperlink" Id="rId116" Target="http://lesscss.org/functions/#math-functions" TargetMode="External" /><Relationship Type="http://schemas.openxmlformats.org/officeDocument/2006/relationships/hyperlink" Id="rId110" Target="http://lesscss.org/functions/#misc-functions" TargetMode="External" /><Relationship Type="http://schemas.openxmlformats.org/officeDocument/2006/relationships/hyperlink" Id="rId112" Target="http://lesscss.org/functions/#string-functions" TargetMode="External" /><Relationship Type="http://schemas.openxmlformats.org/officeDocument/2006/relationships/hyperlink" Id="rId118" Target="http://lesscss.org/functions/#type-functions" TargetMode="External" /><Relationship Type="http://schemas.openxmlformats.org/officeDocument/2006/relationships/hyperlink" Id="rId28" Target="http://pasmangen.github.io" TargetMode="External" /><Relationship Type="http://schemas.openxmlformats.org/officeDocument/2006/relationships/hyperlink" Id="rId27" Target="http://pelitweets.com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25" Target="http://tweetssentiment.com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32" Target="https://github.com/asanzdiego/curso-interfaces-web-2014/tree/master/01-less/src" TargetMode="External" /><Relationship Type="http://schemas.openxmlformats.org/officeDocument/2006/relationships/hyperlink" Id="rId131" Target="https://github.com/asanzdiego/curso-interfaces-web-2014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6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