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Maltego: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 menu → Import/Export → Import Graph from Table → select this file → map col A as Entity Type, col B as value, col D as Entity Type, col E as value, col C as link label → Finish.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Got it. Maltego's "Import a 3rd Party Table" wizard lets you select an XLSX, map columns to entity types, and auto-generate links. The trick is the XLSX needs to be structured so each row is a </w:t>
      </w:r>
      <w:r w:rsidDel="00000000" w:rsidR="00000000" w:rsidRPr="00000000">
        <w:rPr>
          <w:b w:val="1"/>
          <w:bCs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— From entity, To entity — and Maltego maps columns during import. Building it now.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Ran a command, read a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Ran a command, read a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tabs: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Maltego_Import</w:t>
      </w:r>
      <w:r w:rsidDel="00000000" w:rsidR="00000000" w:rsidRPr="00000000">
        <w:rPr>
          <w:rtl w:val="0"/>
        </w:rPr>
        <w:t xml:space="preserve"> — 27 relationship rows, structured exactly for Maltego's Import Graph from Table wizard. Columns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From_Type | From_Value | Link_Label | To_Type | To_Value | Notes | Layer | Confirmed</w:t>
      </w:r>
      <w:r w:rsidDel="00000000" w:rsidR="00000000" w:rsidRPr="00000000">
        <w:rPr>
          <w:rtl w:val="0"/>
        </w:rPr>
        <w:t xml:space="preserve">. The From/To Type columns use real Maltego entity type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maltego.Person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maltego.Organization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maltego.Document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maltego.EmailAddress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IMPORT</w:t>
      </w:r>
      <w:r w:rsidDel="00000000" w:rsidR="00000000" w:rsidRPr="00000000">
        <w:rPr>
          <w:rtl w:val="0"/>
        </w:rPr>
        <w:t xml:space="preserve"> — step by step instructions for your exact version. The critical steps are 5 and 6 where you map the columns.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Maltego: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 menu → Import/Export → Import Graph from Table → select this file → map col A as Entity Type, col B as value, col D as Entity Type, col E as value, col C as link label → Finish.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full graph with 27 links loads in one shot.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The document contains instructions for importing a graph from a table into Maltego: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In Maltego, use the following steps to import the graph from the selected file: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444746"/>
          <w:sz w:val="21"/>
          <w:szCs w:val="21"/>
          <w:rtl w:val="0"/>
        </w:rPr>
        <w:t xml:space="preserve">App menu → Import/Export → Import Graph from Table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Select the file.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Map the columns as follows: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Col A as Entity Type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Col B as value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Col D as Entity Type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Col E as value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Col C as link label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Finish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https://docs.google.com/document/d/1RyMoIXbOIGIQn1BH-9fvuW1DgAHavXaYjwJiaLaFn48/edit?tab=t.0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Untitled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Untitled document</w:t>
        </w:r>
      </w:hyperlink>
      <w:r w:rsidDel="00000000" w:rsidR="00000000" w:rsidRPr="00000000">
        <w:rPr>
          <w:rtl w:val="0"/>
        </w:rPr>
        <w:br w:type="textWrapping"/>
        <w:t xml:space="preserve">Untitled document</w:t>
        <w:br w:type="textWrapping"/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Untitled document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yMoIXbOIGIQn1BH-9fvuW1DgAHavXaYjwJiaLaFn48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yMoIXbOIGIQn1BH-9fvuW1DgAHavXaYjwJiaLaFn48/edit?tab=t.0" TargetMode="External"/><Relationship Id="rId7" Type="http://schemas.openxmlformats.org/officeDocument/2006/relationships/hyperlink" Target="https://docs.google.com/document/d/1RyMoIXbOIGIQn1BH-9fvuW1DgAHavXaYjwJiaLaFn48/edit?tab=t.0" TargetMode="External"/><Relationship Id="rId8" Type="http://schemas.openxmlformats.org/officeDocument/2006/relationships/hyperlink" Target="https://docs.google.com/document/d/1RyMoIXbOIGIQn1BH-9fvuW1DgAHavXaYjwJiaLaFn48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