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/>
        <w:pageBreakBefore w:val="false"/>
        <w:widowControl/>
        <w:spacing w:lineRule="auto" w:line="240" w:before="360" w:after="2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БРИФ НА РАЗРАБОТКУ САЙТА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Данный опросный лист поможет более четко понять цели и задачи интернет-проекта. </w:t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2"/>
        <w:gridCol w:w="5529"/>
      </w:tblGrid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Клиент: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Иванов Иван Иванович</w:t>
            </w:r>
          </w:p>
        </w:tc>
      </w:tr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Дата: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Контактное лицо: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Кузнецов Сергей Сергеевич</w:t>
            </w:r>
          </w:p>
        </w:tc>
      </w:tr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Телефоны: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8 999 888 77 66</w:t>
            </w:r>
          </w:p>
        </w:tc>
      </w:tr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E – 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ivanov_ivan@list.ru</w:t>
            </w:r>
          </w:p>
        </w:tc>
      </w:tr>
      <w:tr>
        <w:trPr>
          <w:trHeight w:val="284" w:hRule="atLeast"/>
        </w:trPr>
        <w:tc>
          <w:tcPr>
            <w:tcW w:w="35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BFBFB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Сайт: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PermSMClean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shd w:val="clear" w:fill="C0C0C0"/>
        <w:spacing w:lineRule="auto" w:line="240" w:before="240" w:after="2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1. ИНФОРМАЦИЯ О КОМПАНИИ</w:t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1.1. Полное название организации</w:t>
            </w:r>
          </w:p>
        </w:tc>
      </w:tr>
      <w:tr>
        <w:trPr/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PermSMClean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1.2. Описание основных продуктов/услуг</w:t>
            </w:r>
          </w:p>
        </w:tc>
      </w:tr>
      <w:tr>
        <w:trPr>
          <w:trHeight w:val="424" w:hRule="atLeast"/>
        </w:trPr>
        <w:tc>
          <w:tcPr>
            <w:tcW w:w="90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Продажа стиральных машин.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shd w:val="clear" w:fill="C0C0C0"/>
        <w:spacing w:lineRule="auto" w:line="240" w:before="240" w:after="2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2. КОНКУРЕНТЫ</w:t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2.1. Прямые конкуренты</w:t>
              <w:br/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vertAlign w:val="baseline"/>
              </w:rPr>
              <w:t>Необходимо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Hotpoint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Beko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Indezit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Haier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Samsung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Bosh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LG</w:t>
            </w:r>
          </w:p>
          <w:p>
            <w:pPr>
              <w:pStyle w:val="LOnormal"/>
              <w:widowControl/>
              <w:spacing w:lineRule="auto" w:line="240" w:before="0" w:after="0"/>
              <w:ind w:left="3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shd w:val="clear" w:fill="C0C0C0"/>
        <w:spacing w:lineRule="auto" w:line="240" w:before="240" w:after="2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3. ЦЕЛЕВАЯ АУДИТОРИЯ</w:t>
        <w:tab/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818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3.1. Покупатель продукта/услуги</w:t>
              <w:br/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vertAlign w:val="baseline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Покупателем стиральной машин является взрослый человек от 18 лет со средним или высоким уровнем заработка. Причины покупки могут быть разные, например: предыдущая машина сломалась, покупка на новоселье, покупка стиральной машины для съемщиков квартиры и т.д.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true"/>
        <w:keepLines/>
        <w:pageBreakBefore w:val="false"/>
        <w:widowControl/>
        <w:shd w:val="clear" w:fill="C0C0C0"/>
        <w:spacing w:lineRule="auto" w:line="240" w:before="240" w:after="2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4. ИНФОРМАЦИЯ О ИНТЕРНЕТ-ПРОЕКТЕ</w:t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4.1. Что привело Вас к решению создать новый сайт (изменить существующий)?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Желание идти в ногу со временем, чтоб у наших покупателей была возможность ознакомиться с ассортиментом товаров в любое время.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24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4.2. Какие основные задачи стоят перед разработчиком сайта?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1) Сайт должен быть спокойный, красивый и запоминающийся.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2) Сайт должен быть интуитивно понятный, чтоб наши покупатели, не тратя вермени, смогли в нем разобраться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Информация далее, должна располагаться по порядку на сайте: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1) Слоган компании с картинкой стиральной машинки на заднем фоне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2) Информация о компании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3) Краткое описание качества производства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4)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Пример товара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5) Новости компании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6) Полезные ссылки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4.4. Какие материалы у Вас у есть?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br/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1) Слоган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2) Фотография стиральной машинки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3) Описание технологий производства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4.5. Желаемые сроки разработки сайта</w:t>
            </w:r>
          </w:p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Вчера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4.6. Бюджет проекта (возможны ориентировочные рамки от и до):</w:t>
            </w:r>
          </w:p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Пачка чипсов Lays 225грамм.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true"/>
        <w:keepLines/>
        <w:pageBreakBefore w:val="false"/>
        <w:widowControl/>
        <w:shd w:val="clear" w:fill="C0C0C0"/>
        <w:spacing w:lineRule="auto" w:line="240" w:before="240" w:after="24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5. ОСНОВНЫЕ ТРЕБОВАНИЯ И ПОЖЕЛАНИЯ К ДИЗАЙНУ</w:t>
      </w:r>
    </w:p>
    <w:tbl>
      <w:tblPr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410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120" w:after="6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5.1. Требования к дизайну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 xml:space="preserve"> </w:t>
              <w:br/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vertAlign w:val="baseline"/>
              </w:rPr>
              <w:t>Напишите требования к дизайну, которые обязательны для исполнения. Пожелания к дизайну сайта.</w:t>
            </w:r>
          </w:p>
        </w:tc>
      </w:tr>
      <w:tr>
        <w:trPr>
          <w:trHeight w:val="544" w:hRule="atLeast"/>
        </w:trPr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Спокойный, запоминающийся сайт.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5.2. Близкие к желаемому результату по стилю сайты других компаний? </w:t>
              <w:br/>
            </w: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20"/>
                <w:sz w:val="20"/>
                <w:szCs w:val="20"/>
                <w:u w:val="none"/>
                <w:vertAlign w:val="baseline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>
        <w:trPr/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LOnormal"/>
              <w:keepNext w:val="false"/>
              <w:keepLines w:val="false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hyperlink r:id="rId2">
              <w:r>
                <w:rPr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0"/>
                  <w:sz w:val="20"/>
                  <w:szCs w:val="20"/>
                  <w:u w:val="none"/>
                  <w:vertAlign w:val="baseline"/>
                </w:rPr>
                <w:t>https://kukmara.com</w:t>
              </w:r>
            </w:hyperlink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, только вместо красного — синий.</w:t>
            </w:r>
          </w:p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568" w:top="1529" w:footer="422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vertAlign w:val="baseline"/>
      </w:rPr>
      <w:t xml:space="preserve">          </w:t>
    </w: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vertAlign w:val="baseline"/>
      </w:rPr>
      <w:br/>
      <w:t xml:space="preserve">   Страница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05050"/>
        <w:position w:val="0"/>
        <w:sz w:val="20"/>
        <w:sz w:val="16"/>
        <w:szCs w:val="16"/>
        <w:u w:val="none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505050"/>
        <w:position w:val="0"/>
        <w:sz w:val="16"/>
        <w:sz w:val="16"/>
        <w:szCs w:val="16"/>
        <w:u w:val="none"/>
        <w:vertAlign w:val="baseline"/>
      </w:rPr>
      <w:t xml:space="preserve">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05050"/>
        <w:position w:val="0"/>
        <w:sz w:val="20"/>
        <w:sz w:val="20"/>
        <w:szCs w:val="20"/>
        <w:u w:val="none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3771900</wp:posOffset>
              </wp:positionH>
              <wp:positionV relativeFrom="paragraph">
                <wp:posOffset>-101600</wp:posOffset>
              </wp:positionV>
              <wp:extent cx="2030095" cy="458470"/>
              <wp:effectExtent l="0" t="0" r="0" b="0"/>
              <wp:wrapNone/>
              <wp:docPr id="1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9320" cy="45792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br/>
                            <w:t xml:space="preserve"> </w:t>
                          </w:r>
                          <w:r>
                            <w:rPr>
                              <w:rFonts w:eastAsia="Arial Narrow" w:cs="Arial Narrow" w:ascii="Arial Narrow" w:hAnsi="Arial Narrow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Бриф на разработку сайта </w:t>
                          </w:r>
                        </w:p>
                        <w:p>
                          <w:pPr>
                            <w:pStyle w:val="Style28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t" style="position:absolute;margin-left:297pt;margin-top:-8pt;width:159.75pt;height:36pt">
              <w10:wrap type="square"/>
              <v:fill o:detectmouseclick="t" on="false"/>
              <v:stroke color="white" weight="9360" joinstyle="miter" endcap="flat"/>
              <v:textbox>
                <w:txbxContent>
                  <w:p>
                    <w:pPr>
                      <w:pStyle w:val="Style28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br/>
                      <w:t xml:space="preserve"> </w:t>
                    </w:r>
                    <w:r>
                      <w:rPr>
                        <w:rFonts w:eastAsia="Arial Narrow" w:cs="Arial Narrow" w:ascii="Arial Narrow" w:hAnsi="Arial Narrow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Бриф на разработку сайта </w:t>
                    </w:r>
                  </w:p>
                  <w:p>
                    <w:pPr>
                      <w:pStyle w:val="Style28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505050"/>
        <w:position w:val="0"/>
        <w:sz w:val="20"/>
        <w:sz w:val="20"/>
        <w:szCs w:val="20"/>
        <w:u w:val="none"/>
        <w:vertAlign w:val="baseline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505050"/>
        <w:position w:val="0"/>
        <w:sz w:val="20"/>
        <w:sz w:val="20"/>
        <w:szCs w:val="20"/>
        <w:u w:val="none"/>
        <w:vertAlign w:val="baseline"/>
      </w:rPr>
      <w:b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6"/>
    <w:next w:val="Style16"/>
    <w:qFormat/>
    <w:pPr>
      <w:keepNext w:val="true"/>
      <w:keepLines/>
      <w:suppressAutoHyphens w:val="true"/>
      <w:overflowPunct w:val="false"/>
      <w:spacing w:lineRule="atLeast" w:line="1" w:before="360" w:after="240"/>
      <w:jc w:val="both"/>
      <w:textAlignment w:val="baseline"/>
      <w:outlineLvl w:val="0"/>
    </w:pPr>
    <w:rPr>
      <w:rFonts w:ascii="Arial Black" w:hAnsi="Arial Black" w:cs="Arial Black"/>
      <w:bCs w:val="false"/>
      <w:caps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Style16"/>
    <w:next w:val="Style16"/>
    <w:qFormat/>
    <w:pPr>
      <w:keepNext w:val="true"/>
      <w:keepLines/>
      <w:shd w:val="clear" w:fill="C0C0C0"/>
      <w:suppressAutoHyphens w:val="true"/>
      <w:overflowPunct w:val="false"/>
      <w:spacing w:lineRule="atLeast" w:line="1" w:before="240" w:after="240"/>
      <w:jc w:val="both"/>
      <w:textAlignment w:val="baseline"/>
      <w:outlineLvl w:val="1"/>
    </w:pPr>
    <w:rPr>
      <w:rFonts w:ascii="Arial Black" w:hAnsi="Arial Black" w:cs="Arial Black"/>
      <w:bCs w:val="false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Style21"/>
    <w:next w:val="Style21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9">
    <w:name w:val="Номер страницы"/>
    <w:basedOn w:val="Style8"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0">
    <w:name w:val="Гиперссылка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yle11">
    <w:name w:val="Верхний колонтитул Знак"/>
    <w:qFormat/>
    <w:rPr>
      <w:rFonts w:ascii="Arial" w:hAnsi="Arial" w:cs="Century Gothic"/>
      <w:bCs/>
      <w:w w:val="100"/>
      <w:position w:val="0"/>
      <w:sz w:val="22"/>
      <w:sz w:val="22"/>
      <w:szCs w:val="24"/>
      <w:effect w:val="none"/>
      <w:vertAlign w:val="baseline"/>
      <w:em w:val="none"/>
    </w:rPr>
  </w:style>
  <w:style w:type="character" w:styleId="Style12">
    <w:name w:val="Просмотренная гиперссылка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tyle13">
    <w:name w:val="Основной текст Знак"/>
    <w:qFormat/>
    <w:rPr>
      <w:rFonts w:ascii="Arial" w:hAnsi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Style21"/>
    <w:pPr>
      <w:suppressAutoHyphens w:val="true"/>
      <w:overflowPunct w:val="false"/>
      <w:spacing w:lineRule="atLeast" w:line="1"/>
      <w:jc w:val="both"/>
      <w:textAlignment w:val="baseline"/>
      <w:outlineLvl w:val="0"/>
    </w:pPr>
    <w:rPr>
      <w:rFonts w:ascii="Arial" w:hAnsi="Arial" w:cs="Arial"/>
      <w:bCs w:val="false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20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Обычный"/>
    <w:qFormat/>
    <w:pPr>
      <w:widowControl/>
      <w:suppressAutoHyphens w:val="true"/>
      <w:overflowPunct w:val="fals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oto Serif CJK SC" w:cs="Century Gothic"/>
      <w:bCs/>
      <w:color w:val="auto"/>
      <w:w w:val="100"/>
      <w:kern w:val="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Style21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  <w:outlineLvl w:val="0"/>
    </w:pPr>
    <w:rPr>
      <w:rFonts w:ascii="Arial" w:hAnsi="Arial" w:cs="Century Gothic"/>
      <w:bCs/>
      <w:w w:val="10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Footer"/>
    <w:basedOn w:val="Style21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  <w:outlineLvl w:val="0"/>
    </w:pPr>
    <w:rPr>
      <w:rFonts w:ascii="Arial" w:hAnsi="Arial" w:cs="Century Gothic"/>
      <w:bCs/>
      <w:w w:val="10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Обычный (веб)"/>
    <w:basedOn w:val="Style21"/>
    <w:qFormat/>
    <w:pPr>
      <w:suppressAutoHyphens w:val="true"/>
      <w:spacing w:lineRule="atLeast" w:line="1"/>
      <w:textAlignment w:val="top"/>
      <w:outlineLvl w:val="0"/>
    </w:pPr>
    <w:rPr>
      <w:rFonts w:ascii="Verdana" w:hAnsi="Verdana" w:cs="Times New Roman"/>
      <w:bCs w:val="false"/>
      <w:w w:val="100"/>
      <w:position w:val="0"/>
      <w:sz w:val="17"/>
      <w:sz w:val="17"/>
      <w:szCs w:val="17"/>
      <w:effect w:val="none"/>
      <w:vertAlign w:val="baseline"/>
      <w:em w:val="none"/>
      <w:lang w:val="ru-RU" w:eastAsia="ru-RU" w:bidi="ar-SA"/>
    </w:rPr>
  </w:style>
  <w:style w:type="paragraph" w:styleId="TableHeader">
    <w:name w:val="Table Header"/>
    <w:basedOn w:val="Style16"/>
    <w:qFormat/>
    <w:pPr>
      <w:suppressAutoHyphens w:val="true"/>
      <w:overflowPunct w:val="false"/>
      <w:spacing w:lineRule="atLeast" w:line="1" w:before="120" w:after="60"/>
      <w:jc w:val="center"/>
      <w:textAlignment w:val="baseline"/>
      <w:outlineLvl w:val="0"/>
    </w:pPr>
    <w:rPr>
      <w:rFonts w:ascii="Arial" w:hAnsi="Arial" w:cs="Arial"/>
      <w:b/>
      <w:bCs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Style26">
    <w:name w:val="Текст выноски"/>
    <w:basedOn w:val="Style21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bCs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Style2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numbering" w:styleId="Style30">
    <w:name w:val="Нет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kmara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3</Pages>
  <Words>387</Words>
  <Characters>2468</Characters>
  <CharactersWithSpaces>3070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2016-09-20T14:15:00Z</dcterms:created>
  <dc:creator>Сергей Бесшабашнов</dc:creator>
  <dc:description/>
  <dc:language>ru-RU</dc:language>
  <cp:lastModifiedBy/>
  <dcterms:modified xsi:type="dcterms:W3CDTF">2022-11-22T10:17:30Z</dcterms:modified>
  <cp:revision>5</cp:revision>
  <dc:subject/>
  <dc:title/>
</cp:coreProperties>
</file>