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2024-2025学年第一学期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《复变函数与积分变换》期中考试试卷（A卷）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（10分）求极限</w:t>
      </w: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25" o:spt="75" type="#_x0000_t75" style="height:37pt;width:8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（10分）已知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26" o:spt="75" type="#_x0000_t75" style="height:34pt;width:9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，且满足</w:t>
      </w:r>
      <w:bookmarkStart w:id="0" w:name="OLE_LINK1"/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7" o:spt="75" type="#_x0000_t75" style="height:16pt;width:8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bookmarkEnd w:id="0"/>
      <w:r>
        <w:rPr>
          <w:rFonts w:hint="eastAsia"/>
          <w:sz w:val="24"/>
          <w:szCs w:val="24"/>
          <w:lang w:val="en-US" w:eastAsia="zh-CN"/>
        </w:rPr>
        <w:t>，求实数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的值.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1" w:name="OLE_LINK4"/>
      <w:r>
        <w:rPr>
          <w:rFonts w:hint="eastAsia"/>
          <w:sz w:val="24"/>
          <w:szCs w:val="24"/>
          <w:lang w:val="en-US" w:eastAsia="zh-CN"/>
        </w:rPr>
        <w:t>（10分）设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5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bookmarkEnd w:id="1"/>
      <w:r>
        <w:rPr>
          <w:rFonts w:hint="eastAsia"/>
          <w:sz w:val="24"/>
          <w:szCs w:val="24"/>
          <w:lang w:val="en-US" w:eastAsia="zh-CN"/>
        </w:rPr>
        <w:t>在复平面内处处解析，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（1）、求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0" o:spt="75" type="#_x0000_t75" style="height:16pt;width:4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（2）、求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1" o:spt="75" type="#_x0000_t75" style="height:17pt;width:4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2" w:name="OLE_LINK3"/>
      <w:bookmarkStart w:id="3" w:name="OLE_LINK2"/>
      <w:r>
        <w:rPr>
          <w:rFonts w:hint="eastAsia"/>
          <w:sz w:val="24"/>
          <w:szCs w:val="24"/>
          <w:lang w:val="en-US" w:eastAsia="zh-CN"/>
        </w:rPr>
        <w:t>（10分）</w:t>
      </w:r>
      <w:bookmarkEnd w:id="2"/>
      <w:r>
        <w:rPr>
          <w:rFonts w:hint="eastAsia"/>
          <w:sz w:val="24"/>
          <w:szCs w:val="24"/>
          <w:lang w:val="en-US" w:eastAsia="zh-CN"/>
        </w:rPr>
        <w:t>解关于</w:t>
      </w:r>
      <w:bookmarkStart w:id="4" w:name="OLE_LINK6"/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32" o:spt="75" type="#_x0000_t75" style="height:10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bookmarkEnd w:id="4"/>
      <w:r>
        <w:rPr>
          <w:rFonts w:hint="eastAsia"/>
          <w:sz w:val="24"/>
          <w:szCs w:val="24"/>
          <w:lang w:val="en-US" w:eastAsia="zh-CN"/>
        </w:rPr>
        <w:t>的方程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3" o:spt="75" type="#_x0000_t75" style="height:16pt;width:7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  <w:bookmarkEnd w:id="3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20分</w:t>
      </w:r>
      <w:r>
        <w:rPr>
          <w:rFonts w:hint="eastAsia"/>
          <w:sz w:val="24"/>
          <w:lang w:eastAsia="zh-CN"/>
        </w:rPr>
        <w:t>）</w:t>
      </w:r>
      <w:r>
        <w:rPr>
          <w:rFonts w:hint="eastAsia" w:ascii="宋体" w:hAnsi="宋体"/>
          <w:color w:val="000000"/>
          <w:sz w:val="24"/>
        </w:rPr>
        <w:t>计算积分</w:t>
      </w:r>
      <w:r>
        <w:rPr>
          <w:rFonts w:hint="eastAsia" w:ascii="宋体" w:hAnsi="宋体"/>
          <w:color w:val="000000"/>
          <w:position w:val="-30"/>
          <w:sz w:val="24"/>
        </w:rPr>
        <w:object>
          <v:shape id="_x0000_i1034" o:spt="75" type="#_x0000_t75" style="height:34pt;width: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sz w:val="24"/>
        </w:rPr>
        <w:t>其中C为不经过0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/>
          <w:sz w:val="24"/>
        </w:rPr>
        <w:t>的任意</w:t>
      </w:r>
      <w:r>
        <w:rPr>
          <w:rFonts w:hint="eastAsia"/>
          <w:sz w:val="24"/>
          <w:lang w:eastAsia="zh-CN"/>
        </w:rPr>
        <w:t>正向</w:t>
      </w:r>
      <w:r>
        <w:rPr>
          <w:rFonts w:hint="eastAsia"/>
          <w:sz w:val="24"/>
        </w:rPr>
        <w:t>简单闭曲线</w:t>
      </w:r>
      <w:r>
        <w:rPr>
          <w:rFonts w:hint="eastAsia"/>
          <w:sz w:val="24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bookmarkStart w:id="5" w:name="OLE_LINK5"/>
      <w:r>
        <w:rPr>
          <w:rFonts w:hint="eastAsia"/>
          <w:sz w:val="24"/>
          <w:szCs w:val="24"/>
          <w:lang w:val="en-US" w:eastAsia="zh-CN"/>
        </w:rPr>
        <w:t>（10分）求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35" o:spt="75" type="#_x0000_t75" style="height:34pt;width:7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在以下指定区域内的幂级数展开式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/>
          <w:sz w:val="24"/>
          <w:szCs w:val="24"/>
          <w:lang w:val="en-US" w:eastAsia="zh-CN"/>
        </w:rPr>
        <w:t>、</w:t>
      </w:r>
      <w:bookmarkStart w:id="6" w:name="OLE_LINK8"/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6" o:spt="75" type="#_x0000_t75" style="height:20pt;width:4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bookmarkEnd w:id="6"/>
      <w:r>
        <w:rPr>
          <w:rFonts w:hint="eastAsia"/>
          <w:sz w:val="24"/>
          <w:szCs w:val="24"/>
          <w:lang w:val="en-US" w:eastAsia="zh-CN"/>
        </w:rPr>
        <w:t xml:space="preserve">       （2）、求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7" o:spt="75" type="#_x0000_t75" style="height:20pt;width:7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7" w:name="OLE_LINK7"/>
      <w:r>
        <w:rPr>
          <w:rFonts w:hint="eastAsia"/>
          <w:sz w:val="24"/>
          <w:szCs w:val="24"/>
          <w:lang w:val="en-US" w:eastAsia="zh-CN"/>
        </w:rPr>
        <w:t>7、</w:t>
      </w:r>
      <w:bookmarkEnd w:id="5"/>
      <w:bookmarkEnd w:id="7"/>
      <w:r>
        <w:rPr>
          <w:rFonts w:hint="eastAsia"/>
          <w:sz w:val="24"/>
          <w:szCs w:val="24"/>
          <w:lang w:val="en-US" w:eastAsia="zh-CN"/>
        </w:rPr>
        <w:t>（10分）分析</w:t>
      </w:r>
      <w:r>
        <w:rPr>
          <w:rFonts w:hint="eastAsia"/>
          <w:sz w:val="24"/>
          <w:lang w:val="en-US" w:eastAsia="zh-CN"/>
        </w:rPr>
        <w:t>极限</w:t>
      </w:r>
      <w:r>
        <w:rPr>
          <w:rFonts w:hint="eastAsia"/>
          <w:position w:val="-28"/>
          <w:sz w:val="24"/>
          <w:lang w:val="en-US" w:eastAsia="zh-CN"/>
        </w:rPr>
        <w:object>
          <v:shape id="_x0000_i1038" o:spt="75" type="#_x0000_t75" style="height:35.65pt;width:76.3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是否存在？存在时求出该极限，不存在时请说明原因.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</w:t>
      </w:r>
      <w:bookmarkStart w:id="8" w:name="OLE_LINK9"/>
      <w:r>
        <w:rPr>
          <w:rFonts w:hint="eastAsia"/>
          <w:sz w:val="24"/>
          <w:szCs w:val="24"/>
          <w:lang w:val="en-US" w:eastAsia="zh-CN"/>
        </w:rPr>
        <w:t>（10分）</w:t>
      </w:r>
      <w:bookmarkEnd w:id="8"/>
      <w:r>
        <w:rPr>
          <w:rFonts w:hint="eastAsia"/>
          <w:sz w:val="24"/>
          <w:szCs w:val="24"/>
          <w:lang w:val="en-US" w:eastAsia="zh-CN"/>
        </w:rPr>
        <w:t>简答题：试写出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两种</w:t>
      </w:r>
      <w:r>
        <w:rPr>
          <w:rFonts w:hint="eastAsia"/>
          <w:sz w:val="24"/>
          <w:szCs w:val="24"/>
          <w:lang w:val="en-US" w:eastAsia="zh-CN"/>
        </w:rPr>
        <w:t>判断复变函数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4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在点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0" o:spt="75" type="#_x0000_t75" style="height:18pt;width:6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可导的方法.</w:t>
      </w:r>
      <w:bookmarkStart w:id="9" w:name="_GoBack"/>
      <w:bookmarkEnd w:id="9"/>
    </w:p>
    <w:p>
      <w:pPr>
        <w:numPr>
          <w:ilvl w:val="0"/>
          <w:numId w:val="0"/>
        </w:numPr>
        <w:ind w:leftChars="0"/>
        <w:jc w:val="both"/>
        <w:rPr>
          <w:rFonts w:hint="eastAsia"/>
          <w:position w:val="-5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9、（10分）已知</w:t>
      </w:r>
      <w:r>
        <w:rPr>
          <w:rFonts w:hint="eastAsia"/>
          <w:position w:val="-54"/>
          <w:sz w:val="24"/>
          <w:szCs w:val="24"/>
          <w:lang w:val="en-US" w:eastAsia="zh-CN"/>
        </w:rPr>
        <w:object>
          <v:shape id="_x0000_i1041" o:spt="75" type="#_x0000_t75" style="height:46pt;width:6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（1）求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2" o:spt="75" type="#_x0000_t75" style="height:17pt;width:24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在复平面内的奇点；</w:t>
      </w:r>
    </w:p>
    <w:p>
      <w:pPr>
        <w:numPr>
          <w:ilvl w:val="0"/>
          <w:numId w:val="0"/>
        </w:numPr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（2）分析函数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3" o:spt="75" type="#_x0000_t75" style="height:17pt;width:24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能否在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44" o:spt="75" type="#_x0000_t75" style="height:20pt;width:49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内展成洛朗级数？若能，写出展开式；若不能，请说明理由.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5AAE0"/>
    <w:multiLevelType w:val="singleLevel"/>
    <w:tmpl w:val="8345AA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5ZDVlOWEzZTA2OTg3YTM0Mzk2MWZkODg3MzJhOTAifQ=="/>
    <w:docVar w:name="KSO_WPS_MARK_KEY" w:val="1313458a-4049-4b40-a8ce-2485c6607b0b"/>
  </w:docVars>
  <w:rsids>
    <w:rsidRoot w:val="00000000"/>
    <w:rsid w:val="0F3C70B2"/>
    <w:rsid w:val="3BBC60A6"/>
    <w:rsid w:val="6C5127D8"/>
    <w:rsid w:val="6E9A036D"/>
    <w:rsid w:val="7667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</Words>
  <Characters>288</Characters>
  <Lines>0</Lines>
  <Paragraphs>0</Paragraphs>
  <TotalTime>0</TotalTime>
  <ScaleCrop>false</ScaleCrop>
  <LinksUpToDate>false</LinksUpToDate>
  <CharactersWithSpaces>309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2024-11-11T08:13:00Z</dcterms:created>
  <dc:creator>pc</dc:creator>
  <cp:lastModifiedBy>朱艳增</cp:lastModifiedBy>
  <dcterms:modified xsi:type="dcterms:W3CDTF">2024-11-15T11:24:09Z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EF005B5CD93A449993D6751760B20C33_13</vt:lpwstr>
  </property>
</Properties>
</file>