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4532" w14:textId="77777777" w:rsidR="00C21F49" w:rsidRPr="00581F3F" w:rsidRDefault="00000000">
      <w:pPr>
        <w:jc w:val="center"/>
        <w:rPr>
          <w:rFonts w:ascii="Times New Roman" w:eastAsia="宋体" w:hAnsi="Times New Roman" w:cs="宋体"/>
          <w:b/>
          <w:bCs/>
          <w:sz w:val="48"/>
          <w:szCs w:val="48"/>
        </w:rPr>
      </w:pPr>
      <w:r w:rsidRPr="00581F3F">
        <w:rPr>
          <w:rFonts w:ascii="Times New Roman" w:eastAsia="宋体" w:hAnsi="Times New Roman" w:cs="宋体" w:hint="eastAsia"/>
          <w:b/>
          <w:bCs/>
          <w:sz w:val="48"/>
          <w:szCs w:val="48"/>
        </w:rPr>
        <w:t>安徽大学集成电路学院</w:t>
      </w:r>
    </w:p>
    <w:p w14:paraId="1B485F57" w14:textId="531B37DA" w:rsidR="00C21F49" w:rsidRPr="00581F3F" w:rsidRDefault="00000000">
      <w:pPr>
        <w:jc w:val="center"/>
        <w:rPr>
          <w:rFonts w:ascii="Times New Roman" w:eastAsia="宋体" w:hAnsi="Times New Roman" w:cs="宋体"/>
          <w:b/>
          <w:bCs/>
          <w:sz w:val="48"/>
          <w:szCs w:val="48"/>
        </w:rPr>
      </w:pPr>
      <w:r w:rsidRPr="00581F3F">
        <w:rPr>
          <w:rFonts w:ascii="Times New Roman" w:eastAsia="宋体" w:hAnsi="Times New Roman" w:cs="宋体" w:hint="eastAsia"/>
          <w:b/>
          <w:bCs/>
          <w:sz w:val="48"/>
          <w:szCs w:val="48"/>
        </w:rPr>
        <w:t>《算法设计与分析》第</w:t>
      </w:r>
      <w:r w:rsidR="001169B2" w:rsidRPr="00581F3F">
        <w:rPr>
          <w:rFonts w:ascii="Times New Roman" w:eastAsia="宋体" w:hAnsi="Times New Roman" w:cs="宋体" w:hint="eastAsia"/>
          <w:b/>
          <w:bCs/>
          <w:sz w:val="48"/>
          <w:szCs w:val="48"/>
        </w:rPr>
        <w:t>三</w:t>
      </w:r>
      <w:r w:rsidRPr="00581F3F">
        <w:rPr>
          <w:rFonts w:ascii="Times New Roman" w:eastAsia="宋体" w:hAnsi="Times New Roman" w:cs="宋体" w:hint="eastAsia"/>
          <w:b/>
          <w:bCs/>
          <w:sz w:val="48"/>
          <w:szCs w:val="48"/>
        </w:rPr>
        <w:t>次报告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2269"/>
        <w:gridCol w:w="884"/>
        <w:gridCol w:w="1516"/>
        <w:gridCol w:w="858"/>
        <w:gridCol w:w="1575"/>
      </w:tblGrid>
      <w:tr w:rsidR="00C21F49" w:rsidRPr="00581F3F" w14:paraId="70A84700" w14:textId="77777777">
        <w:trPr>
          <w:trHeight w:val="487"/>
        </w:trPr>
        <w:tc>
          <w:tcPr>
            <w:tcW w:w="1420" w:type="dxa"/>
            <w:vAlign w:val="center"/>
          </w:tcPr>
          <w:p w14:paraId="427E4DB8" w14:textId="77777777" w:rsidR="00C21F49" w:rsidRPr="00581F3F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实验名称</w:t>
            </w:r>
          </w:p>
        </w:tc>
        <w:tc>
          <w:tcPr>
            <w:tcW w:w="4669" w:type="dxa"/>
            <w:gridSpan w:val="3"/>
            <w:vAlign w:val="center"/>
          </w:tcPr>
          <w:p w14:paraId="02785FC4" w14:textId="5B746EA0" w:rsidR="00C21F49" w:rsidRPr="00581F3F" w:rsidRDefault="0090330A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算法设计与分析</w:t>
            </w:r>
          </w:p>
        </w:tc>
        <w:tc>
          <w:tcPr>
            <w:tcW w:w="858" w:type="dxa"/>
            <w:vAlign w:val="center"/>
          </w:tcPr>
          <w:p w14:paraId="5EFEA676" w14:textId="77777777" w:rsidR="00C21F49" w:rsidRPr="00581F3F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日期</w:t>
            </w:r>
          </w:p>
        </w:tc>
        <w:tc>
          <w:tcPr>
            <w:tcW w:w="1575" w:type="dxa"/>
            <w:vAlign w:val="center"/>
          </w:tcPr>
          <w:p w14:paraId="6A44E8EA" w14:textId="77777777" w:rsidR="00C21F49" w:rsidRPr="00581F3F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</w:tr>
      <w:tr w:rsidR="00C21F49" w:rsidRPr="00581F3F" w14:paraId="2C1957BA" w14:textId="77777777">
        <w:trPr>
          <w:trHeight w:val="570"/>
        </w:trPr>
        <w:tc>
          <w:tcPr>
            <w:tcW w:w="1420" w:type="dxa"/>
            <w:vAlign w:val="center"/>
          </w:tcPr>
          <w:p w14:paraId="02B8BDB8" w14:textId="77777777" w:rsidR="00C21F49" w:rsidRPr="00581F3F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专业</w:t>
            </w:r>
          </w:p>
        </w:tc>
        <w:tc>
          <w:tcPr>
            <w:tcW w:w="2269" w:type="dxa"/>
            <w:vAlign w:val="center"/>
          </w:tcPr>
          <w:p w14:paraId="0452F2EC" w14:textId="6BAF7B75" w:rsidR="00C21F49" w:rsidRPr="00581F3F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7D3DE841" w14:textId="020DEFA7" w:rsidR="00C21F49" w:rsidRPr="00581F3F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4B03F000" w14:textId="59FE0B8C" w:rsidR="00C21F49" w:rsidRPr="00581F3F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14:paraId="711B1E5E" w14:textId="08CA752E" w:rsidR="00C21F49" w:rsidRPr="00581F3F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3868EB58" w14:textId="74054239" w:rsidR="00C21F49" w:rsidRPr="00581F3F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</w:tr>
      <w:tr w:rsidR="00C21F49" w:rsidRPr="00581F3F" w14:paraId="68AEACB3" w14:textId="77777777">
        <w:tc>
          <w:tcPr>
            <w:tcW w:w="8522" w:type="dxa"/>
            <w:gridSpan w:val="6"/>
          </w:tcPr>
          <w:p w14:paraId="65A1CD22" w14:textId="0DB6DEDE" w:rsidR="001169B2" w:rsidRPr="00581F3F" w:rsidRDefault="00000000" w:rsidP="001169B2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【实验目的】</w:t>
            </w:r>
          </w:p>
          <w:p w14:paraId="0B4784F8" w14:textId="77777777" w:rsidR="001169B2" w:rsidRPr="00581F3F" w:rsidRDefault="001169B2" w:rsidP="001169B2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1.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理解快速排序算法的基本原理和核心思想，包括分治策略的应用和递归算法的实现。</w:t>
            </w:r>
          </w:p>
          <w:p w14:paraId="51C4DBFC" w14:textId="77777777" w:rsidR="001169B2" w:rsidRPr="00581F3F" w:rsidRDefault="001169B2" w:rsidP="001169B2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2.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掌握使用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语言编写快速排序算法的程序，通过编程实践加深对算法逻辑的理解。</w:t>
            </w:r>
          </w:p>
          <w:p w14:paraId="08382DBD" w14:textId="77777777" w:rsidR="001169B2" w:rsidRPr="00581F3F" w:rsidRDefault="001169B2" w:rsidP="001169B2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3.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学会分析快速排序算法的时间复杂度和空间复杂度，理解其在不同数据集上的性能表现。</w:t>
            </w:r>
          </w:p>
          <w:p w14:paraId="1084EFA4" w14:textId="5F82F072" w:rsidR="001169B2" w:rsidRPr="00581F3F" w:rsidRDefault="001169B2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4.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通过实验数据的记录与处理，验证快速排序算法的正确性和效率，比较不同输入规模下的运行时间。</w:t>
            </w:r>
          </w:p>
          <w:p w14:paraId="03E7A4EC" w14:textId="6248D2F2" w:rsidR="00C21F49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5</w:t>
            </w:r>
            <w:r w:rsidR="001169B2"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. </w:t>
            </w:r>
            <w:r w:rsidR="001169B2"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提高问题解决能力，通过实验过程中可能遇到的问题，学会调试程序和优化算法。</w:t>
            </w:r>
          </w:p>
        </w:tc>
      </w:tr>
      <w:tr w:rsidR="00C21F49" w:rsidRPr="00581F3F" w14:paraId="072AEF96" w14:textId="77777777" w:rsidTr="004614A2">
        <w:trPr>
          <w:trHeight w:val="9730"/>
        </w:trPr>
        <w:tc>
          <w:tcPr>
            <w:tcW w:w="8522" w:type="dxa"/>
            <w:gridSpan w:val="6"/>
          </w:tcPr>
          <w:p w14:paraId="10244D5C" w14:textId="77777777" w:rsidR="00C21F49" w:rsidRPr="00581F3F" w:rsidRDefault="00000000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【实验原理（预习）】</w:t>
            </w:r>
          </w:p>
          <w:p w14:paraId="59ED329B" w14:textId="4E6278BF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实验原理：</w:t>
            </w:r>
          </w:p>
          <w:p w14:paraId="5D5F7A88" w14:textId="67D9662C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快速排序（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QuickSort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）是一种高效的排序算法，它采用了分治（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Divide and Conquer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）的策略来对一个序列进行排序。其基本思想是通过一趟排序将待排序的记录分隔成独立的两部分，其中一部分记录的关键字均比另一部分的关键字小，然后分别对这两部分记录继续进行排序，以达到整个序列有序的目的。</w:t>
            </w:r>
          </w:p>
          <w:p w14:paraId="37EDBBD1" w14:textId="1A318153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快速排序的核心步骤如下：</w:t>
            </w:r>
          </w:p>
          <w:p w14:paraId="7B79956C" w14:textId="783B10BC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1.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选择基准（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Pivot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）：从待排序的序列中选择一个元素作为基准，通常选择第一个或最后一个元素，也可以选择随机元素或采用三数取中法来减少最坏情况的发生。</w:t>
            </w:r>
          </w:p>
          <w:p w14:paraId="291A7698" w14:textId="0CFDF65C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2.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分割（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Partition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）：通过一趟排序将序列分割成两部分，使得左边的元素都小于或等于基准，右边的元素都大于基准。这个过程称为分割操作，是快速排序的关键步骤。</w:t>
            </w:r>
          </w:p>
          <w:p w14:paraId="15955BA0" w14:textId="05E0D6DB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3. 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递归排序：对分割后的两个子序列分别递归地应用快速排序算法，直到子序列的长度为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1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或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0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，此时子序列已经有序。</w:t>
            </w:r>
          </w:p>
          <w:p w14:paraId="04D1AF09" w14:textId="1D9F4236" w:rsidR="00581F3F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快速排序的分割操作通常采用以下步骤：</w:t>
            </w:r>
          </w:p>
          <w:p w14:paraId="7B349999" w14:textId="3139014E" w:rsidR="00581F3F" w:rsidRPr="00775E4A" w:rsidRDefault="00581F3F" w:rsidP="00775E4A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设置两个指针，一个指向序列的起始位置（左指针），另一个指向序列的结束位置（右指针）。</w:t>
            </w:r>
          </w:p>
          <w:p w14:paraId="2BF57EAA" w14:textId="100CF123" w:rsidR="00581F3F" w:rsidRPr="00775E4A" w:rsidRDefault="00581F3F" w:rsidP="00775E4A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左指针向右移动，直到找到一个大于基准的元素；右指针向左移动，直到找到一个小于基准的元素。</w:t>
            </w:r>
          </w:p>
          <w:p w14:paraId="040911CF" w14:textId="13AC34AE" w:rsidR="00581F3F" w:rsidRPr="00775E4A" w:rsidRDefault="00581F3F" w:rsidP="00775E4A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如果左指针的位置小于右指针的位置，则交换这两个指针所指向的元素。</w:t>
            </w:r>
          </w:p>
          <w:p w14:paraId="6AFCE1B4" w14:textId="506DB33A" w:rsidR="00581F3F" w:rsidRPr="00775E4A" w:rsidRDefault="00581F3F" w:rsidP="00775E4A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重复上述步骤，直到左指针的位置大于或等于右指针的位置。</w:t>
            </w:r>
          </w:p>
          <w:p w14:paraId="7474AE93" w14:textId="1B81A4DE" w:rsidR="00581F3F" w:rsidRPr="00775E4A" w:rsidRDefault="00581F3F" w:rsidP="00775E4A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将基准元素与左指针所指向的元素交换，此时基准元素已经放置在其最终的正确位置上。</w:t>
            </w:r>
          </w:p>
          <w:p w14:paraId="0C4E565A" w14:textId="1ED19ACB" w:rsidR="00581F3F" w:rsidRPr="004614A2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napToGrid w:val="0"/>
                <w:sz w:val="20"/>
                <w:szCs w:val="20"/>
              </w:rPr>
            </w:pPr>
            <w:r w:rsidRPr="004614A2">
              <w:rPr>
                <w:rFonts w:ascii="Times New Roman" w:eastAsia="宋体" w:hAnsi="Times New Roman" w:cs="宋体" w:hint="eastAsia"/>
                <w:snapToGrid w:val="0"/>
                <w:sz w:val="20"/>
                <w:szCs w:val="20"/>
              </w:rPr>
              <w:t>快速排序的时间复杂度为</w:t>
            </w:r>
            <w:r w:rsidR="00775E4A" w:rsidRPr="004614A2">
              <w:rPr>
                <w:rFonts w:ascii="Times New Roman" w:eastAsia="宋体" w:hAnsi="Times New Roman" w:cs="宋体"/>
                <w:snapToGrid w:val="0"/>
                <w:position w:val="-10"/>
                <w:sz w:val="20"/>
                <w:szCs w:val="20"/>
              </w:rPr>
              <w:object w:dxaOrig="1160" w:dyaOrig="320" w14:anchorId="0ACC80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pt;height:16pt" o:ole="">
                  <v:imagedata r:id="rId8" o:title=""/>
                </v:shape>
                <o:OLEObject Type="Embed" ProgID="Equation.DSMT4" ShapeID="_x0000_i1025" DrawAspect="Content" ObjectID="_1782047623" r:id="rId9"/>
              </w:object>
            </w:r>
            <w:r w:rsidRPr="004614A2">
              <w:rPr>
                <w:rFonts w:ascii="Times New Roman" w:eastAsia="宋体" w:hAnsi="Times New Roman" w:cs="宋体" w:hint="eastAsia"/>
                <w:snapToGrid w:val="0"/>
                <w:sz w:val="20"/>
                <w:szCs w:val="20"/>
              </w:rPr>
              <w:t>，在平均情况下表现良好，但在最坏情况下（如输入序列已经有序或逆序），时间复杂度会退化为</w:t>
            </w:r>
            <w:r w:rsidR="00775E4A" w:rsidRPr="004614A2">
              <w:rPr>
                <w:rFonts w:ascii="Times New Roman" w:eastAsia="宋体" w:hAnsi="Times New Roman" w:cs="宋体"/>
                <w:snapToGrid w:val="0"/>
                <w:position w:val="-10"/>
                <w:sz w:val="20"/>
                <w:szCs w:val="20"/>
              </w:rPr>
              <w:object w:dxaOrig="639" w:dyaOrig="360" w14:anchorId="59C612F1">
                <v:shape id="_x0000_i1026" type="#_x0000_t75" style="width:31.95pt;height:18pt" o:ole="">
                  <v:imagedata r:id="rId10" o:title=""/>
                </v:shape>
                <o:OLEObject Type="Embed" ProgID="Equation.DSMT4" ShapeID="_x0000_i1026" DrawAspect="Content" ObjectID="_1782047624" r:id="rId11"/>
              </w:object>
            </w:r>
            <w:r w:rsidRPr="004614A2">
              <w:rPr>
                <w:rFonts w:ascii="Times New Roman" w:eastAsia="宋体" w:hAnsi="Times New Roman" w:cs="宋体" w:hint="eastAsia"/>
                <w:snapToGrid w:val="0"/>
                <w:sz w:val="20"/>
                <w:szCs w:val="20"/>
              </w:rPr>
              <w:t>。为了改善最坏情况下的性能，可以采用随机选择基准或三数取中等优化策略。</w:t>
            </w:r>
          </w:p>
          <w:p w14:paraId="1D55FF2C" w14:textId="7D9FE3AC" w:rsidR="00C21F49" w:rsidRPr="00581F3F" w:rsidRDefault="00581F3F" w:rsidP="00581F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通过本次实验，我将深入理解快速排序算法的原理，并通过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编程实现该算法，验证其在不同数据集上的性能表现。</w:t>
            </w:r>
          </w:p>
        </w:tc>
      </w:tr>
    </w:tbl>
    <w:p w14:paraId="646E3F86" w14:textId="2D9716C0" w:rsidR="004614A2" w:rsidRDefault="004614A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6"/>
      </w:tblGrid>
      <w:tr w:rsidR="00C21F49" w:rsidRPr="00581F3F" w14:paraId="4C82302A" w14:textId="77777777" w:rsidTr="004614A2">
        <w:trPr>
          <w:trHeight w:val="13598"/>
        </w:trPr>
        <w:tc>
          <w:tcPr>
            <w:tcW w:w="8526" w:type="dxa"/>
          </w:tcPr>
          <w:p w14:paraId="6046CAFF" w14:textId="14A6F769" w:rsidR="00817543" w:rsidRPr="00581F3F" w:rsidRDefault="00000000" w:rsidP="00817543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【实验内容与记录（题号、操作步骤、数据记录与处理、附图编号、代码等）】</w:t>
            </w:r>
          </w:p>
          <w:p w14:paraId="5627D2E1" w14:textId="64DD124F" w:rsidR="000A19E3" w:rsidRPr="00581F3F" w:rsidRDefault="00817543" w:rsidP="000A19E3">
            <w:pPr>
              <w:pStyle w:val="a7"/>
              <w:rPr>
                <w:sz w:val="28"/>
              </w:rPr>
            </w:pPr>
            <w:r w:rsidRPr="00581F3F">
              <w:rPr>
                <w:rFonts w:hint="eastAsia"/>
                <w:sz w:val="28"/>
              </w:rPr>
              <w:t>matlab</w:t>
            </w:r>
            <w:r w:rsidRPr="00581F3F">
              <w:rPr>
                <w:rFonts w:hint="eastAsia"/>
                <w:sz w:val="28"/>
              </w:rPr>
              <w:t>代码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0A19E3" w:rsidRPr="00581F3F" w14:paraId="14AB2C5B" w14:textId="77777777" w:rsidTr="00576E10">
              <w:tc>
                <w:tcPr>
                  <w:tcW w:w="8296" w:type="dxa"/>
                  <w:shd w:val="clear" w:color="auto" w:fill="BFBFBF" w:themeFill="background1" w:themeFillShade="BF"/>
                </w:tcPr>
                <w:p w14:paraId="616C5950" w14:textId="3C4A068B" w:rsidR="000A19E3" w:rsidRPr="00581F3F" w:rsidRDefault="00581F3F" w:rsidP="000A19E3">
                  <w:pPr>
                    <w:pStyle w:val="a7"/>
                    <w:jc w:val="left"/>
                  </w:pPr>
                  <w:r w:rsidRPr="00581F3F">
                    <w:t>Quicksort</w:t>
                  </w:r>
                  <w:r w:rsidR="000A19E3" w:rsidRPr="00581F3F">
                    <w:rPr>
                      <w:rFonts w:hint="eastAsia"/>
                    </w:rPr>
                    <w:t>.m</w:t>
                  </w:r>
                </w:p>
              </w:tc>
            </w:tr>
            <w:tr w:rsidR="000A19E3" w:rsidRPr="00581F3F" w14:paraId="1EE22381" w14:textId="77777777" w:rsidTr="00576E10">
              <w:tc>
                <w:tcPr>
                  <w:tcW w:w="8296" w:type="dxa"/>
                  <w:shd w:val="clear" w:color="auto" w:fill="auto"/>
                </w:tcPr>
                <w:p w14:paraId="0020286D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function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Quicksort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q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6CBB82C3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if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&lt;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q</w:t>
                  </w:r>
                </w:p>
                <w:p w14:paraId="70946745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        [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Partition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q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084ABC6E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Quicksort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-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362B6CE7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Quicksort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q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3AFDA273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0F007055" w14:textId="65D37837" w:rsidR="000A19E3" w:rsidRPr="00581F3F" w:rsidRDefault="00581F3F" w:rsidP="000A19E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5AA0AF27" w14:textId="75E00003" w:rsidR="000A19E3" w:rsidRPr="00581F3F" w:rsidRDefault="00775E4A" w:rsidP="00775E4A">
            <w:pPr>
              <w:jc w:val="center"/>
              <w:rPr>
                <w:rFonts w:ascii="Times New Roman" w:hAnsi="Times New Roman"/>
              </w:rPr>
            </w:pPr>
            <w:r w:rsidRPr="00775E4A">
              <w:rPr>
                <w:rFonts w:ascii="Times New Roman" w:hAnsi="Times New Roman"/>
                <w:noProof/>
              </w:rPr>
              <w:drawing>
                <wp:inline distT="0" distB="0" distL="0" distR="0" wp14:anchorId="2D6D7278" wp14:editId="091B8480">
                  <wp:extent cx="4563944" cy="2916067"/>
                  <wp:effectExtent l="0" t="0" r="8255" b="0"/>
                  <wp:docPr id="14996646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6646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834" cy="291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817543" w:rsidRPr="00581F3F" w14:paraId="62EDE24D" w14:textId="77777777" w:rsidTr="00817543">
              <w:tc>
                <w:tcPr>
                  <w:tcW w:w="8296" w:type="dxa"/>
                  <w:shd w:val="clear" w:color="auto" w:fill="BFBFBF" w:themeFill="background1" w:themeFillShade="BF"/>
                </w:tcPr>
                <w:p w14:paraId="26854D29" w14:textId="18B9D824" w:rsidR="00817543" w:rsidRPr="00581F3F" w:rsidRDefault="00581F3F" w:rsidP="00817543">
                  <w:pPr>
                    <w:pStyle w:val="a7"/>
                    <w:jc w:val="left"/>
                  </w:pPr>
                  <w:r w:rsidRPr="00581F3F">
                    <w:t>Partition</w:t>
                  </w:r>
                  <w:r w:rsidR="00817543" w:rsidRPr="00581F3F">
                    <w:rPr>
                      <w:rFonts w:hint="eastAsia"/>
                    </w:rPr>
                    <w:t>.m</w:t>
                  </w:r>
                </w:p>
              </w:tc>
            </w:tr>
            <w:tr w:rsidR="00817543" w:rsidRPr="00581F3F" w14:paraId="5924437F" w14:textId="77777777" w:rsidTr="00817543">
              <w:tc>
                <w:tcPr>
                  <w:tcW w:w="8296" w:type="dxa"/>
                  <w:shd w:val="clear" w:color="auto" w:fill="auto"/>
                </w:tcPr>
                <w:p w14:paraId="2EA75BF4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function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[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Partition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657F7C8D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66DA270E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-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5A192B43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for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-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</w:p>
                <w:p w14:paraId="129D87C1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581F3F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if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&lt;=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</w:p>
                <w:p w14:paraId="406DA57F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4972BD52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temp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51D5D7DE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13C73AC4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temp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5D261FE2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581F3F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1AA2012A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5413567D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temp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04E9D607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19C46B24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temp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1F4EF815" w14:textId="77777777" w:rsidR="00581F3F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6B9BF574" w14:textId="2C8C6F36" w:rsidR="00817543" w:rsidRPr="00581F3F" w:rsidRDefault="00581F3F" w:rsidP="00581F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329F276D" w14:textId="57E31C7F" w:rsidR="00581F3F" w:rsidRPr="00775E4A" w:rsidRDefault="00775E4A" w:rsidP="00775E4A">
            <w:pPr>
              <w:jc w:val="center"/>
              <w:rPr>
                <w:rFonts w:ascii="Times New Roman" w:hAnsi="Times New Roman"/>
              </w:rPr>
            </w:pPr>
            <w:r w:rsidRPr="00775E4A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3EC92906" wp14:editId="1E0CC08D">
                  <wp:extent cx="4298083" cy="2746199"/>
                  <wp:effectExtent l="0" t="0" r="7620" b="0"/>
                  <wp:docPr id="13479115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9115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851" cy="274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AC6F2" w14:textId="67768F73" w:rsidR="00C21F49" w:rsidRDefault="00267739" w:rsidP="0026773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在编写好排序算法的代码后，需要验证算法编写的是否正确，我重新编写一个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m</w:t>
            </w: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文件如下</w:t>
            </w:r>
          </w:p>
          <w:tbl>
            <w:tblPr>
              <w:tblStyle w:val="a6"/>
              <w:tblpPr w:leftFromText="180" w:rightFromText="180" w:vertAnchor="text" w:horzAnchor="margin" w:tblpY="4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775E4A" w:rsidRPr="00581F3F" w14:paraId="0B0851B5" w14:textId="77777777" w:rsidTr="00775E4A">
              <w:tc>
                <w:tcPr>
                  <w:tcW w:w="8296" w:type="dxa"/>
                  <w:shd w:val="clear" w:color="auto" w:fill="BFBFBF" w:themeFill="background1" w:themeFillShade="BF"/>
                </w:tcPr>
                <w:p w14:paraId="2E7CF679" w14:textId="77777777" w:rsidR="00775E4A" w:rsidRPr="00581F3F" w:rsidRDefault="00775E4A" w:rsidP="00775E4A">
                  <w:pPr>
                    <w:pStyle w:val="a7"/>
                    <w:jc w:val="left"/>
                  </w:pPr>
                  <w:r>
                    <w:rPr>
                      <w:rFonts w:hint="eastAsia"/>
                    </w:rPr>
                    <w:t>Input</w:t>
                  </w:r>
                  <w:r w:rsidRPr="00581F3F">
                    <w:rPr>
                      <w:rFonts w:hint="eastAsia"/>
                    </w:rPr>
                    <w:t>.m</w:t>
                  </w:r>
                </w:p>
              </w:tc>
            </w:tr>
            <w:tr w:rsidR="00775E4A" w:rsidRPr="00581F3F" w14:paraId="427086B0" w14:textId="77777777" w:rsidTr="00775E4A">
              <w:tc>
                <w:tcPr>
                  <w:tcW w:w="8296" w:type="dxa"/>
                  <w:shd w:val="clear" w:color="auto" w:fill="auto"/>
                </w:tcPr>
                <w:p w14:paraId="593346BF" w14:textId="77777777" w:rsidR="00775E4A" w:rsidRPr="00581F3F" w:rsidRDefault="00775E4A" w:rsidP="00775E4A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randi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100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,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,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10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1F2DFDDB" w14:textId="77777777" w:rsidR="00775E4A" w:rsidRPr="00581F3F" w:rsidRDefault="00775E4A" w:rsidP="00775E4A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Quicksort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,</w:t>
                  </w:r>
                  <w:r w:rsidRPr="00581F3F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,</w:t>
                  </w:r>
                  <w:r w:rsidRPr="00581F3F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length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581F3F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581F3F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))</w:t>
                  </w:r>
                </w:p>
              </w:tc>
            </w:tr>
          </w:tbl>
          <w:p w14:paraId="3DBBC6C3" w14:textId="77777777" w:rsidR="00775E4A" w:rsidRPr="00581F3F" w:rsidRDefault="00775E4A" w:rsidP="00775E4A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  <w:p w14:paraId="786E0EE0" w14:textId="2A7F064B" w:rsidR="00C21F49" w:rsidRPr="00581F3F" w:rsidRDefault="00775E4A" w:rsidP="00267739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/>
                <w:noProof/>
                <w:sz w:val="20"/>
                <w:szCs w:val="20"/>
              </w:rPr>
              <w:drawing>
                <wp:inline distT="0" distB="0" distL="0" distR="0" wp14:anchorId="6621320D" wp14:editId="228A0F84">
                  <wp:extent cx="5274310" cy="3369945"/>
                  <wp:effectExtent l="0" t="0" r="2540" b="1905"/>
                  <wp:docPr id="19610553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0553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6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5254" w14:textId="29069F58" w:rsidR="00267739" w:rsidRPr="00581F3F" w:rsidRDefault="00267739" w:rsidP="0026773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得到了正确的结果</w:t>
            </w:r>
          </w:p>
        </w:tc>
      </w:tr>
    </w:tbl>
    <w:p w14:paraId="1C29CE36" w14:textId="77777777" w:rsidR="004614A2" w:rsidRDefault="004614A2">
      <w:r>
        <w:lastRenderedPageBreak/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6"/>
      </w:tblGrid>
      <w:tr w:rsidR="00C21F49" w:rsidRPr="00581F3F" w14:paraId="7B4893EA" w14:textId="77777777" w:rsidTr="004614A2">
        <w:tc>
          <w:tcPr>
            <w:tcW w:w="8526" w:type="dxa"/>
          </w:tcPr>
          <w:p w14:paraId="397E9852" w14:textId="7487E359" w:rsidR="00C21F49" w:rsidRPr="00581F3F" w:rsidRDefault="00000000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lastRenderedPageBreak/>
              <w:t>【小结与讨论】</w:t>
            </w:r>
          </w:p>
          <w:p w14:paraId="5177C3F0" w14:textId="71157D65" w:rsidR="00775E4A" w:rsidRPr="00775E4A" w:rsidRDefault="00775E4A" w:rsidP="00775E4A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本次实验通过</w:t>
            </w: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语言实现了快速排序算法，并对其进行了测试和分析小结与讨论：</w:t>
            </w:r>
          </w:p>
          <w:p w14:paraId="6CD9B4BF" w14:textId="102FBE01" w:rsidR="00775E4A" w:rsidRPr="00775E4A" w:rsidRDefault="00775E4A" w:rsidP="00775E4A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我成功地使用</w:t>
            </w: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编写了一个快速排序函数，该函数能够对输入的数组进行排序。在实现过程中，我重点关注了基准的选择和分割操作的正确性，确保了算法的正确执行。</w:t>
            </w:r>
          </w:p>
          <w:p w14:paraId="219501B7" w14:textId="7B942146" w:rsidR="00775E4A" w:rsidRPr="00775E4A" w:rsidRDefault="00775E4A" w:rsidP="00775E4A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算法性能测试：测试了快速排序算法在不同规模和不同分布的数据集上的性能。通过记录排序前后的数组状态和运行时间，我验证了算法的正确性和效率。</w:t>
            </w:r>
          </w:p>
          <w:p w14:paraId="6C6F7FF3" w14:textId="79EE4BC5" w:rsidR="00775E4A" w:rsidRPr="00775E4A" w:rsidRDefault="00775E4A" w:rsidP="00775E4A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时间复杂度分析：实验结果表明，快速排序算法在平均情况下的时间复杂度为</w:t>
            </w:r>
            <w:r w:rsidRPr="00581F3F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1160" w:dyaOrig="320" w14:anchorId="56758CF0">
                <v:shape id="_x0000_i1027" type="#_x0000_t75" style="width:58pt;height:16pt" o:ole="">
                  <v:imagedata r:id="rId8" o:title=""/>
                </v:shape>
                <o:OLEObject Type="Embed" ProgID="Equation.DSMT4" ShapeID="_x0000_i1027" DrawAspect="Content" ObjectID="_1782047625" r:id="rId15"/>
              </w:object>
            </w: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，这与理论分析相符。然而，在最坏情况下（如输入数组已经有序），算法的时间复杂度退化为</w:t>
            </w:r>
            <w:r w:rsidRPr="00581F3F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639" w:dyaOrig="360" w14:anchorId="2C73C477">
                <v:shape id="_x0000_i1028" type="#_x0000_t75" style="width:31.95pt;height:18pt" o:ole="">
                  <v:imagedata r:id="rId10" o:title=""/>
                </v:shape>
                <o:OLEObject Type="Embed" ProgID="Equation.DSMT4" ShapeID="_x0000_i1028" DrawAspect="Content" ObjectID="_1782047626" r:id="rId16"/>
              </w:object>
            </w: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，这提示我在实际应用中可能需要考虑算法的优化。</w:t>
            </w:r>
          </w:p>
          <w:p w14:paraId="2559A62B" w14:textId="41AACB5E" w:rsidR="00C21F49" w:rsidRPr="00581F3F" w:rsidRDefault="00775E4A" w:rsidP="00775E4A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75E4A">
              <w:rPr>
                <w:rFonts w:ascii="Times New Roman" w:eastAsia="宋体" w:hAnsi="Times New Roman" w:cs="宋体" w:hint="eastAsia"/>
                <w:sz w:val="20"/>
                <w:szCs w:val="20"/>
              </w:rPr>
              <w:t>通过本次实验，我不仅加深了对快速排序算法原理的理解，还提高了编程实现和算法分析的能力。实验过程中的问题解决和讨论也为我提供了宝贵的经验，有助于在未来的学习和研究中更好地应用和优化算法。</w:t>
            </w:r>
            <w:r w:rsidR="00171D5B"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有一个元素</w:t>
            </w:r>
            <w:r w:rsidR="00171D5B"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,</w:t>
            </w:r>
            <w:r w:rsidR="00171D5B" w:rsidRPr="00581F3F">
              <w:rPr>
                <w:rFonts w:ascii="Times New Roman" w:eastAsia="宋体" w:hAnsi="Times New Roman" w:cs="宋体" w:hint="eastAsia"/>
                <w:sz w:val="20"/>
                <w:szCs w:val="20"/>
              </w:rPr>
              <w:t>然后再通过合并有序子序列的方式实现最终排序</w:t>
            </w:r>
          </w:p>
        </w:tc>
      </w:tr>
    </w:tbl>
    <w:p w14:paraId="2A5F5F1C" w14:textId="77777777" w:rsidR="00C21F49" w:rsidRPr="00581F3F" w:rsidRDefault="00C21F49">
      <w:pPr>
        <w:jc w:val="center"/>
        <w:rPr>
          <w:rFonts w:ascii="Times New Roman" w:eastAsia="宋体" w:hAnsi="Times New Roman" w:cs="宋体"/>
          <w:b/>
          <w:bCs/>
          <w:sz w:val="20"/>
          <w:szCs w:val="20"/>
        </w:rPr>
      </w:pPr>
    </w:p>
    <w:sectPr w:rsidR="00C21F49" w:rsidRPr="00581F3F" w:rsidSect="00F07481">
      <w:headerReference w:type="default" r:id="rId17"/>
      <w:footerReference w:type="default" r:id="rId18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CF298" w14:textId="77777777" w:rsidR="00FF4F46" w:rsidRDefault="00FF4F46">
      <w:r>
        <w:separator/>
      </w:r>
    </w:p>
  </w:endnote>
  <w:endnote w:type="continuationSeparator" w:id="0">
    <w:p w14:paraId="38F6FDF6" w14:textId="77777777" w:rsidR="00FF4F46" w:rsidRDefault="00FF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61D60" w14:textId="77777777" w:rsidR="00C21F49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DD5F45" wp14:editId="679C98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D6724F" w14:textId="77777777" w:rsidR="00C21F49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D5F4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31D6724F" w14:textId="77777777" w:rsidR="00C21F49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F6444" w14:textId="77777777" w:rsidR="00FF4F46" w:rsidRDefault="00FF4F46">
      <w:r>
        <w:separator/>
      </w:r>
    </w:p>
  </w:footnote>
  <w:footnote w:type="continuationSeparator" w:id="0">
    <w:p w14:paraId="19383A24" w14:textId="77777777" w:rsidR="00FF4F46" w:rsidRDefault="00FF4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561EE" w14:textId="77777777" w:rsidR="00C21F49" w:rsidRDefault="00000000">
    <w:pPr>
      <w:pStyle w:val="a5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D32CC4" wp14:editId="23693BDD">
              <wp:simplePos x="0" y="0"/>
              <wp:positionH relativeFrom="page">
                <wp:posOffset>4805045</wp:posOffset>
              </wp:positionH>
              <wp:positionV relativeFrom="page">
                <wp:posOffset>544195</wp:posOffset>
              </wp:positionV>
              <wp:extent cx="482600" cy="139700"/>
              <wp:effectExtent l="0" t="0" r="0" b="0"/>
              <wp:wrapNone/>
              <wp:docPr id="1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89ECAC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实验报告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3FD32CC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378.35pt;margin-top:42.85pt;width:38pt;height:1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" filled="f" stroked="f">
              <v:textbox inset="0,0,0,0">
                <w:txbxContent>
                  <w:p w14:paraId="7D89ECAC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2A4CE7" wp14:editId="4CD4F58F">
              <wp:simplePos x="0" y="0"/>
              <wp:positionH relativeFrom="page">
                <wp:posOffset>2271395</wp:posOffset>
              </wp:positionH>
              <wp:positionV relativeFrom="page">
                <wp:posOffset>544195</wp:posOffset>
              </wp:positionV>
              <wp:extent cx="1169035" cy="13970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026450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安徽大学集成电路学院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172A4CE7" id="文本框 2" o:spid="_x0000_s1027" type="#_x0000_t202" style="position:absolute;left:0;text-align:left;margin-left:178.85pt;margin-top:42.85pt;width:92.05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" filled="f" stroked="f">
              <v:textbox inset="0,0,0,0">
                <w:txbxContent>
                  <w:p w14:paraId="30026450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安徽大学集成电路学院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F7C34"/>
    <w:multiLevelType w:val="hybridMultilevel"/>
    <w:tmpl w:val="728250E0"/>
    <w:lvl w:ilvl="0" w:tplc="04090009">
      <w:start w:val="1"/>
      <w:numFmt w:val="bullet"/>
      <w:lvlText w:val="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208687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jZDk4Nzc1Zjc0Y2U2NGQ0NzkzMzQ1MDEyYWIzNGEifQ=="/>
  </w:docVars>
  <w:rsids>
    <w:rsidRoot w:val="0F1113DD"/>
    <w:rsid w:val="000A19E3"/>
    <w:rsid w:val="001169B2"/>
    <w:rsid w:val="00171D5B"/>
    <w:rsid w:val="00267739"/>
    <w:rsid w:val="00286BC6"/>
    <w:rsid w:val="002B4AEF"/>
    <w:rsid w:val="004614A2"/>
    <w:rsid w:val="00581F3F"/>
    <w:rsid w:val="005A5B1E"/>
    <w:rsid w:val="00775E4A"/>
    <w:rsid w:val="00787A55"/>
    <w:rsid w:val="00817543"/>
    <w:rsid w:val="00884614"/>
    <w:rsid w:val="0090330A"/>
    <w:rsid w:val="00C21F49"/>
    <w:rsid w:val="00C820C5"/>
    <w:rsid w:val="00F07481"/>
    <w:rsid w:val="00F22FB2"/>
    <w:rsid w:val="00FF4F46"/>
    <w:rsid w:val="0F1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9A3187"/>
  <w15:docId w15:val="{98EAB405-B772-4216-AB29-9BAD1DB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0"/>
      <w:szCs w:val="20"/>
      <w:lang w:val="zh-CN" w:bidi="zh-CN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  <w:lang w:val="zh-CN" w:bidi="zh-CN"/>
    </w:rPr>
  </w:style>
  <w:style w:type="paragraph" w:customStyle="1" w:styleId="a7">
    <w:name w:val="图表标题"/>
    <w:basedOn w:val="a"/>
    <w:next w:val="a"/>
    <w:qFormat/>
    <w:rsid w:val="00817543"/>
    <w:pPr>
      <w:jc w:val="center"/>
    </w:pPr>
    <w:rPr>
      <w:rFonts w:ascii="Times New Roman" w:eastAsia="宋体" w:hAnsi="Times New Roman"/>
      <w:b/>
      <w:szCs w:val="21"/>
    </w:rPr>
  </w:style>
  <w:style w:type="paragraph" w:styleId="a8">
    <w:name w:val="List Paragraph"/>
    <w:basedOn w:val="a"/>
    <w:uiPriority w:val="99"/>
    <w:unhideWhenUsed/>
    <w:rsid w:val="00775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330</Words>
  <Characters>1886</Characters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2023-05-18T05:45:00Z</dcterms:created>
  <dcterms:modified xsi:type="dcterms:W3CDTF">2024-07-09T08:27:00Z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B860EFA565424799883E2F8A328A519C_11</vt:lpwstr>
  </property>
  <property fmtid="{D5CDD505-2E9C-101B-9397-08002B2CF9AE}" pid="4" name="MTEquationNumber2">
    <vt:lpwstr>(#S1.#E1)</vt:lpwstr>
  </property>
  <property fmtid="{D5CDD505-2E9C-101B-9397-08002B2CF9AE}" pid="5" name="AMWinEqns">
    <vt:bool>true</vt:bool>
  </property>
  <property fmtid="{D5CDD505-2E9C-101B-9397-08002B2CF9AE}" pid="6" name="MTWinEqns">
    <vt:bool>true</vt:bool>
  </property>
</Properties>
</file>