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xmlns:wp14="http://schemas.microsoft.com/office/word/2010/wordml" w:rsidR="00365CC2" w:rsidRDefault="00365CC2" w14:paraId="672A6659" wp14:textId="77777777">
      <w:pPr>
        <w:spacing w:line="240" w:lineRule="auto"/>
        <w:jc w:val="center"/>
        <w:rPr>
          <w:rFonts w:ascii="Arial" w:hAnsi="Arial" w:eastAsia="Arial" w:cs="Arial"/>
          <w:b/>
          <w:bCs/>
          <w:sz w:val="48"/>
          <w:szCs w:val="48"/>
        </w:rPr>
      </w:pPr>
    </w:p>
    <w:p xmlns:wp14="http://schemas.microsoft.com/office/word/2010/wordml" w:rsidR="00365CC2" w:rsidRDefault="00365CC2" w14:paraId="0A37501D" wp14:textId="77777777">
      <w:pPr>
        <w:spacing w:line="240" w:lineRule="auto"/>
        <w:jc w:val="center"/>
        <w:rPr>
          <w:rFonts w:ascii="Arial" w:hAnsi="Arial" w:eastAsia="Arial" w:cs="Arial"/>
          <w:b/>
          <w:bCs/>
          <w:sz w:val="48"/>
          <w:szCs w:val="48"/>
        </w:rPr>
      </w:pPr>
    </w:p>
    <w:p xmlns:wp14="http://schemas.microsoft.com/office/word/2010/wordml" w:rsidR="00365CC2" w:rsidRDefault="00365CC2" w14:paraId="5DAB6C7B" wp14:textId="77777777">
      <w:pPr>
        <w:spacing w:line="240" w:lineRule="auto"/>
        <w:jc w:val="center"/>
        <w:rPr>
          <w:rFonts w:ascii="Arial" w:hAnsi="Arial" w:eastAsia="Arial" w:cs="Arial"/>
          <w:b/>
          <w:bCs/>
          <w:sz w:val="48"/>
          <w:szCs w:val="48"/>
        </w:rPr>
      </w:pPr>
    </w:p>
    <w:p xmlns:wp14="http://schemas.microsoft.com/office/word/2010/wordml" w:rsidR="00365CC2" w:rsidRDefault="00300EC0" w14:paraId="19208AE4" wp14:textId="77777777">
      <w:pPr>
        <w:spacing w:line="240" w:lineRule="auto"/>
        <w:jc w:val="center"/>
        <w:rPr>
          <w:rFonts w:ascii="Arial" w:hAnsi="Arial" w:eastAsia="Arial" w:cs="Arial"/>
          <w:b/>
          <w:bCs/>
          <w:sz w:val="72"/>
          <w:szCs w:val="72"/>
        </w:rPr>
      </w:pPr>
      <w:r>
        <w:rPr>
          <w:rFonts w:ascii="Arial" w:hAnsi="Arial" w:eastAsia="Arial" w:cs="Arial"/>
          <w:b/>
          <w:bCs/>
          <w:sz w:val="72"/>
          <w:szCs w:val="72"/>
        </w:rPr>
        <w:t>RAPORT – My Sort</w:t>
      </w:r>
    </w:p>
    <w:p xmlns:wp14="http://schemas.microsoft.com/office/word/2010/wordml" w:rsidR="00365CC2" w:rsidRDefault="00365CC2" w14:paraId="02EB378F" wp14:textId="77777777">
      <w:pPr>
        <w:spacing w:line="240" w:lineRule="auto"/>
        <w:jc w:val="center"/>
        <w:rPr>
          <w:rFonts w:ascii="Arial" w:hAnsi="Arial" w:eastAsia="Arial" w:cs="Arial"/>
          <w:b/>
          <w:bCs/>
          <w:sz w:val="48"/>
          <w:szCs w:val="48"/>
        </w:rPr>
      </w:pPr>
    </w:p>
    <w:p xmlns:wp14="http://schemas.microsoft.com/office/word/2010/wordml" w:rsidR="00365CC2" w:rsidRDefault="00365CC2" w14:paraId="6A05A809" wp14:textId="77777777">
      <w:pPr>
        <w:spacing w:line="240" w:lineRule="auto"/>
        <w:jc w:val="center"/>
        <w:rPr>
          <w:rFonts w:ascii="Arial" w:hAnsi="Arial" w:eastAsia="Arial" w:cs="Arial"/>
          <w:b/>
          <w:bCs/>
          <w:sz w:val="48"/>
          <w:szCs w:val="48"/>
        </w:rPr>
      </w:pPr>
    </w:p>
    <w:p xmlns:wp14="http://schemas.microsoft.com/office/word/2010/wordml" w:rsidR="00365CC2" w:rsidRDefault="00365CC2" w14:paraId="5A39BBE3" wp14:textId="77777777">
      <w:pPr>
        <w:spacing w:line="240" w:lineRule="auto"/>
        <w:jc w:val="center"/>
        <w:rPr>
          <w:rFonts w:ascii="Arial" w:hAnsi="Arial" w:eastAsia="Arial" w:cs="Arial"/>
          <w:b/>
          <w:bCs/>
          <w:sz w:val="48"/>
          <w:szCs w:val="48"/>
        </w:rPr>
      </w:pPr>
    </w:p>
    <w:p xmlns:wp14="http://schemas.microsoft.com/office/word/2010/wordml" w:rsidR="00365CC2" w:rsidP="726940D4" w:rsidRDefault="00300EC0" w14:paraId="06445979" wp14:textId="77777777">
      <w:pPr>
        <w:spacing w:line="240" w:lineRule="auto"/>
        <w:jc w:val="center"/>
        <w:rPr>
          <w:rFonts w:ascii="Arial" w:hAnsi="Arial" w:eastAsia="Arial" w:cs="Arial"/>
          <w:b w:val="1"/>
          <w:bCs w:val="1"/>
          <w:sz w:val="40"/>
          <w:szCs w:val="40"/>
          <w:lang w:val="en-US"/>
        </w:rPr>
      </w:pPr>
      <w:r w:rsidRPr="726940D4" w:rsidR="00300EC0">
        <w:rPr>
          <w:rFonts w:ascii="Arial" w:hAnsi="Arial" w:eastAsia="Arial" w:cs="Arial"/>
          <w:b w:val="1"/>
          <w:bCs w:val="1"/>
          <w:sz w:val="40"/>
          <w:szCs w:val="40"/>
          <w:lang w:val="en-US"/>
        </w:rPr>
        <w:t>Echipa</w:t>
      </w:r>
      <w:r w:rsidRPr="726940D4" w:rsidR="00300EC0">
        <w:rPr>
          <w:rFonts w:ascii="Arial" w:hAnsi="Arial" w:eastAsia="Arial" w:cs="Arial"/>
          <w:b w:val="1"/>
          <w:bCs w:val="1"/>
          <w:sz w:val="40"/>
          <w:szCs w:val="40"/>
          <w:lang w:val="en-US"/>
        </w:rPr>
        <w:t xml:space="preserve"> OPPENHEIMER:</w:t>
      </w:r>
    </w:p>
    <w:p xmlns:wp14="http://schemas.microsoft.com/office/word/2010/wordml" w:rsidR="00365CC2" w:rsidP="726940D4" w:rsidRDefault="00300EC0" w14:paraId="6D32A98E" wp14:textId="77777777">
      <w:pPr>
        <w:spacing w:line="240" w:lineRule="auto"/>
        <w:jc w:val="center"/>
        <w:rPr>
          <w:rFonts w:ascii="Arial" w:hAnsi="Arial" w:eastAsia="Arial" w:cs="Arial"/>
          <w:b w:val="1"/>
          <w:bCs w:val="1"/>
          <w:sz w:val="40"/>
          <w:szCs w:val="40"/>
          <w:lang w:val="en-US"/>
        </w:rPr>
      </w:pPr>
      <w:r w:rsidRPr="726940D4" w:rsidR="00300EC0">
        <w:rPr>
          <w:rFonts w:ascii="Arial" w:hAnsi="Arial" w:eastAsia="Arial" w:cs="Arial"/>
          <w:b w:val="1"/>
          <w:bCs w:val="1"/>
          <w:sz w:val="40"/>
          <w:szCs w:val="40"/>
          <w:lang w:val="en-US"/>
        </w:rPr>
        <w:t>Dănoiu</w:t>
      </w:r>
      <w:r w:rsidRPr="726940D4" w:rsidR="00300EC0">
        <w:rPr>
          <w:rFonts w:ascii="Arial" w:hAnsi="Arial" w:eastAsia="Arial" w:cs="Arial"/>
          <w:b w:val="1"/>
          <w:bCs w:val="1"/>
          <w:sz w:val="40"/>
          <w:szCs w:val="40"/>
          <w:lang w:val="en-US"/>
        </w:rPr>
        <w:t xml:space="preserve"> Antonie</w:t>
      </w:r>
    </w:p>
    <w:p xmlns:wp14="http://schemas.microsoft.com/office/word/2010/wordml" w:rsidR="00365CC2" w:rsidRDefault="00300EC0" w14:paraId="71318CA0" wp14:textId="77777777">
      <w:pPr>
        <w:spacing w:line="240" w:lineRule="auto"/>
        <w:jc w:val="center"/>
        <w:rPr>
          <w:rFonts w:ascii="Arial" w:hAnsi="Arial" w:eastAsia="Arial" w:cs="Arial"/>
          <w:b/>
          <w:bCs/>
          <w:sz w:val="40"/>
          <w:szCs w:val="40"/>
        </w:rPr>
      </w:pPr>
      <w:r>
        <w:rPr>
          <w:rFonts w:ascii="Arial" w:hAnsi="Arial" w:eastAsia="Arial" w:cs="Arial"/>
          <w:b/>
          <w:bCs/>
          <w:sz w:val="40"/>
          <w:szCs w:val="40"/>
        </w:rPr>
        <w:t>Tudorache Dumitru-Robert</w:t>
      </w:r>
    </w:p>
    <w:p xmlns:wp14="http://schemas.microsoft.com/office/word/2010/wordml" w:rsidR="00365CC2" w:rsidRDefault="00365CC2" w14:paraId="41C8F396" wp14:textId="77777777">
      <w:pPr>
        <w:spacing w:line="240" w:lineRule="auto"/>
        <w:jc w:val="center"/>
        <w:rPr>
          <w:rFonts w:ascii="Arial" w:hAnsi="Arial" w:eastAsia="Arial" w:cs="Arial"/>
          <w:sz w:val="36"/>
          <w:szCs w:val="36"/>
        </w:rPr>
      </w:pPr>
    </w:p>
    <w:p xmlns:wp14="http://schemas.microsoft.com/office/word/2010/wordml" w:rsidR="00365CC2" w:rsidRDefault="00365CC2" w14:paraId="72A3D3EC" wp14:textId="77777777">
      <w:pPr>
        <w:spacing w:line="240" w:lineRule="auto"/>
        <w:jc w:val="center"/>
        <w:rPr>
          <w:rFonts w:ascii="Arial" w:hAnsi="Arial" w:eastAsia="Arial" w:cs="Arial"/>
          <w:sz w:val="36"/>
          <w:szCs w:val="36"/>
        </w:rPr>
      </w:pPr>
    </w:p>
    <w:p xmlns:wp14="http://schemas.microsoft.com/office/word/2010/wordml" w:rsidR="00365CC2" w:rsidRDefault="00365CC2" w14:paraId="0D0B940D" wp14:textId="77777777">
      <w:pPr>
        <w:spacing w:line="240" w:lineRule="auto"/>
        <w:jc w:val="center"/>
        <w:rPr>
          <w:rFonts w:ascii="Arial" w:hAnsi="Arial" w:eastAsia="Arial" w:cs="Arial"/>
          <w:sz w:val="36"/>
          <w:szCs w:val="36"/>
        </w:rPr>
      </w:pPr>
    </w:p>
    <w:p xmlns:wp14="http://schemas.microsoft.com/office/word/2010/wordml" w:rsidR="00365CC2" w:rsidRDefault="00365CC2" w14:paraId="0E27B00A" wp14:textId="77777777">
      <w:pPr>
        <w:spacing w:line="240" w:lineRule="auto"/>
        <w:jc w:val="center"/>
        <w:rPr>
          <w:rFonts w:ascii="Arial" w:hAnsi="Arial" w:eastAsia="Arial" w:cs="Arial"/>
          <w:sz w:val="36"/>
          <w:szCs w:val="36"/>
        </w:rPr>
      </w:pPr>
    </w:p>
    <w:p xmlns:wp14="http://schemas.microsoft.com/office/word/2010/wordml" w:rsidR="00365CC2" w:rsidRDefault="00365CC2" w14:paraId="60061E4C" wp14:textId="77777777">
      <w:pPr>
        <w:spacing w:line="240" w:lineRule="auto"/>
        <w:jc w:val="center"/>
        <w:rPr>
          <w:rFonts w:ascii="Arial" w:hAnsi="Arial" w:eastAsia="Arial" w:cs="Arial"/>
          <w:sz w:val="36"/>
          <w:szCs w:val="36"/>
        </w:rPr>
      </w:pPr>
    </w:p>
    <w:p xmlns:wp14="http://schemas.microsoft.com/office/word/2010/wordml" w:rsidR="00365CC2" w:rsidRDefault="00365CC2" w14:paraId="44EAFD9C" wp14:textId="77777777">
      <w:pPr>
        <w:spacing w:line="240" w:lineRule="auto"/>
        <w:jc w:val="center"/>
        <w:rPr>
          <w:rFonts w:ascii="Arial" w:hAnsi="Arial" w:eastAsia="Arial" w:cs="Arial"/>
          <w:sz w:val="36"/>
          <w:szCs w:val="36"/>
        </w:rPr>
      </w:pPr>
    </w:p>
    <w:p xmlns:wp14="http://schemas.microsoft.com/office/word/2010/wordml" w:rsidR="00365CC2" w:rsidRDefault="00365CC2" w14:paraId="4B94D5A5" wp14:textId="77777777">
      <w:pPr>
        <w:spacing w:line="240" w:lineRule="auto"/>
        <w:jc w:val="center"/>
        <w:rPr>
          <w:rFonts w:ascii="Arial" w:hAnsi="Arial" w:eastAsia="Arial" w:cs="Arial"/>
          <w:sz w:val="36"/>
          <w:szCs w:val="36"/>
        </w:rPr>
      </w:pPr>
    </w:p>
    <w:p xmlns:wp14="http://schemas.microsoft.com/office/word/2010/wordml" w:rsidR="00365CC2" w:rsidRDefault="00365CC2" w14:paraId="3DEEC669" wp14:textId="77777777">
      <w:pPr>
        <w:spacing w:line="240" w:lineRule="auto"/>
        <w:jc w:val="center"/>
        <w:rPr>
          <w:rFonts w:ascii="Arial" w:hAnsi="Arial" w:eastAsia="Arial" w:cs="Arial"/>
          <w:sz w:val="36"/>
          <w:szCs w:val="36"/>
        </w:rPr>
      </w:pPr>
    </w:p>
    <w:p xmlns:wp14="http://schemas.microsoft.com/office/word/2010/wordml" w:rsidR="00365CC2" w:rsidRDefault="00365CC2" w14:paraId="3656B9AB" wp14:textId="77777777">
      <w:pPr>
        <w:spacing w:line="240" w:lineRule="auto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P="726940D4" w:rsidRDefault="00300EC0" w14:paraId="7B8A6382" wp14:textId="77777777">
      <w:pPr>
        <w:spacing w:line="240" w:lineRule="auto"/>
        <w:ind w:firstLine="720"/>
        <w:rPr>
          <w:rFonts w:ascii="Arial" w:hAnsi="Arial" w:eastAsia="Arial" w:cs="Arial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Acest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proiect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are ca scop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implementarea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analiza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comparativă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doi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algoritmi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sortare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Shell Sort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Bitonic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Sort,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utilizând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limbajul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scripting Bash.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Problema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abordată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constă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sortarea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unui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numere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întregi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fără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restricții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asupra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valorilor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sau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dimensiunii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acestuia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urmărindu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-se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evaluarea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performanței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algoritmilor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implementați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comparație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cu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utilitarul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standard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sortare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numere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din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sistemele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Linux,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respectiv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comanda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sort -n.</w:t>
      </w:r>
    </w:p>
    <w:p xmlns:wp14="http://schemas.microsoft.com/office/word/2010/wordml" w:rsidR="00365CC2" w:rsidP="726940D4" w:rsidRDefault="00300EC0" w14:paraId="667F198F" wp14:textId="77777777">
      <w:pPr>
        <w:spacing w:before="240" w:line="240" w:lineRule="auto"/>
        <w:ind w:firstLine="720"/>
        <w:rPr>
          <w:rFonts w:ascii="Arial" w:hAnsi="Arial" w:eastAsia="Arial" w:cs="Arial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Realizarea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acestui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proiect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urmărit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nu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doar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implementarea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corectă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algoritmilor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sortare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ci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înțelegerea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impactului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pe care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limbajul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programare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ales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are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asupra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performanței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finale.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Utilizarea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Bash-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ca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mediu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dezvoltare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impus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o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abordare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atentă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ceea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privește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structurile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date,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modul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organizare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codului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optimizarea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operațiilor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oferind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o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perspectivă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practică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asupra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limitărilor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avantajelor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limbajelor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scripting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comparație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cu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cele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compilate.</w:t>
      </w:r>
    </w:p>
    <w:p xmlns:wp14="http://schemas.microsoft.com/office/word/2010/wordml" w:rsidR="00365CC2" w:rsidP="726940D4" w:rsidRDefault="00300EC0" w14:paraId="4BAAB36F" wp14:textId="77777777">
      <w:pPr>
        <w:spacing w:before="240" w:line="240" w:lineRule="auto"/>
        <w:ind w:firstLine="720"/>
        <w:jc w:val="both"/>
        <w:rPr>
          <w:rFonts w:ascii="Arial" w:hAnsi="Arial" w:eastAsia="Arial" w:cs="Arial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Implementarea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algoritmului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Shell Sort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cadrul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acestui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proiect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fost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făcută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către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Dănoiu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Antonie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avut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ca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obiectiv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adaptarea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unei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metode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clasice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sortare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la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constrângerile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impuse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limbajul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Bash. Shell Sort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reprezintă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o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extensie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optimizată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sortării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prin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inserție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reducând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semnificativ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numărul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interschimbări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succesive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prin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compararea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elementelor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aflate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la o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anumită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distanță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unul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față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celălalt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.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Această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distanță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denumită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gap, in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implementarea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clasică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este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inițial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setată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la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jumătate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din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dim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ensiunea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vectorului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este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micșorată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progresiv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până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la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valoarea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1. Prin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sortarea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elementelor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aflate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la intervale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mari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vectorul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este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adus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treptat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într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-o stare “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aproape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ordonată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”,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ceea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face ca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etapa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finală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algoritmului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echivalentă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cu o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sortare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clasică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prin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inserție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fie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mult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mai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eficientă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din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punct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vedere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al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timpului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execuție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.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Algoritmul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are o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complexitate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timp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variabilă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funcție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secvența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gap-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uri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utilizată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dar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practică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rulează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foarte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rapid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pentru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dimensiuni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medii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date,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avân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totodată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avantajul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utilizării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unui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spațiu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suplimentar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constant.</w:t>
      </w:r>
    </w:p>
    <w:p xmlns:wp14="http://schemas.microsoft.com/office/word/2010/wordml" w:rsidR="00365CC2" w:rsidP="726940D4" w:rsidRDefault="00300EC0" w14:paraId="5478750C" wp14:textId="77777777">
      <w:pPr>
        <w:spacing w:before="240" w:line="240" w:lineRule="auto"/>
        <w:ind w:firstLine="720"/>
        <w:jc w:val="both"/>
        <w:rPr>
          <w:rFonts w:ascii="Arial" w:hAnsi="Arial" w:eastAsia="Arial" w:cs="Arial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Implementarea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algoritmului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Bitonic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Sort,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realizată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Tudorache Dumitru-Robert,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avut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ca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obiectiv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adaptarea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unei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strategii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tip Divide et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Impera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concepută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inițial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pentru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execuție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paralelă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la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mediul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secvențial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din Bash.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Algoritmul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funcționează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prin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transformarea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șirului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într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-o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secvență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bitonică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(care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crește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până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la un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punct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maxim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apoi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descrește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)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urmată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o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reorganizare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recursivă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până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la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ordonarea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completă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.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Deși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Bitonic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Sort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oferă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avantaje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majore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arhitecturile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paralele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utilizarea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acest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proi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ect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evidențiat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limitele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limbajului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Bash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ceea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privește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recursivitatea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gestionarea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eficientă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memoriei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. Din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cauza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caracterului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interpretat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al shell-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complexității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manipulării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indicilor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prin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apeluri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recursive,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timpul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execuție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fost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considerabil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mai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mare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față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cel al Shell Sort,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oferind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astfel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o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perspectivă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practică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asupra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modului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care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limitările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mediului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execuție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pot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penaliza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performanța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unui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algoritm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teoretic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optimizat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.</w:t>
      </w:r>
    </w:p>
    <w:p xmlns:wp14="http://schemas.microsoft.com/office/word/2010/wordml" w:rsidR="00365CC2" w:rsidP="726940D4" w:rsidRDefault="00300EC0" w14:paraId="5E67A930" wp14:textId="77777777">
      <w:pPr>
        <w:spacing w:before="240" w:line="240" w:lineRule="auto"/>
        <w:ind w:firstLine="720"/>
        <w:jc w:val="both"/>
        <w:rPr>
          <w:rFonts w:ascii="Arial" w:hAnsi="Arial" w:eastAsia="Arial" w:cs="Arial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Pe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parcursul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dezvoltării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proiectului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au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fost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întâmpinate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diverse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dificultăți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mai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importantă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fiind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incompatibilitatea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formatelor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fișiere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între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sistemele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Windows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Linux,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contextul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utilizării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WSL.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Această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problemă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fost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rezolvată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prin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utilizarea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comenzii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dos2unix.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asemenea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, s-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observat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Bash nu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este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optim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pentru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calcule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matematice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complexe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lucru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confirmat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diferențele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semnificative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timp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față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comanda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sort.</w:t>
      </w:r>
    </w:p>
    <w:p xmlns:wp14="http://schemas.microsoft.com/office/word/2010/wordml" w:rsidR="00365CC2" w:rsidP="726940D4" w:rsidRDefault="00300EC0" w14:paraId="6C6DD968" wp14:textId="662F1A8B">
      <w:pPr>
        <w:spacing w:before="240" w:after="240"/>
        <w:ind w:firstLine="720"/>
        <w:jc w:val="both"/>
        <w:rPr>
          <w:rFonts w:ascii="Arial" w:hAnsi="Arial" w:eastAsia="Arial" w:cs="Arial"/>
          <w:sz w:val="28"/>
          <w:szCs w:val="28"/>
          <w:lang w:val="en-US"/>
        </w:rPr>
      </w:pP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Analiza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experimentală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a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fost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realizată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pe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seturi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de date cu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dimensiuni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variabile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(512 – 8192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elemente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),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pentru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a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observa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modul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care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algoritmii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scalează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odată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cu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creșterea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>volumului</w:t>
      </w:r>
      <w:r w:rsidRPr="785DCCB0" w:rsidR="00300EC0">
        <w:rPr>
          <w:rFonts w:ascii="Arial" w:hAnsi="Arial" w:eastAsia="Arial" w:cs="Arial"/>
          <w:sz w:val="28"/>
          <w:szCs w:val="28"/>
          <w:lang w:val="en-US"/>
        </w:rPr>
        <w:t xml:space="preserve"> de date.</w:t>
      </w:r>
    </w:p>
    <w:p xmlns:wp14="http://schemas.microsoft.com/office/word/2010/wordml" w:rsidR="00365CC2" w:rsidRDefault="00365CC2" w14:paraId="45FB0818" wp14:textId="77777777">
      <w:pPr>
        <w:spacing w:after="240"/>
        <w:jc w:val="both"/>
        <w:rPr>
          <w:rFonts w:ascii="Arial" w:hAnsi="Arial" w:eastAsia="Arial" w:cs="Arial"/>
          <w:sz w:val="28"/>
          <w:szCs w:val="28"/>
        </w:rPr>
      </w:pPr>
      <w:r w:rsidR="40546FF3">
        <w:drawing>
          <wp:anchor xmlns:wp14="http://schemas.microsoft.com/office/word/2010/wordprocessingDrawing" distT="0" distB="0" distL="114300" distR="114300" simplePos="0" relativeHeight="251658240" behindDoc="0" locked="0" layoutInCell="1" allowOverlap="1" wp14:editId="560721EC" wp14:anchorId="2D384376">
            <wp:simplePos x="0" y="0"/>
            <wp:positionH relativeFrom="column">
              <wp:posOffset>-581025</wp:posOffset>
            </wp:positionH>
            <wp:positionV relativeFrom="paragraph">
              <wp:posOffset>47625</wp:posOffset>
            </wp:positionV>
            <wp:extent cx="7038194" cy="3936424"/>
            <wp:effectExtent l="0" t="0" r="0" b="0"/>
            <wp:wrapNone/>
            <wp:docPr id="6" name="image3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xmlns:r="http://schemas.openxmlformats.org/officeDocument/2006/relationships"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38194" cy="393642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xmlns:wp14="http://schemas.microsoft.com/office/word/2010/wordml" w:rsidR="00365CC2" w:rsidRDefault="00365CC2" w14:paraId="049F31CB" wp14:textId="77777777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P="726940D4" w:rsidRDefault="00300EC0" w14:paraId="5EC140BF" wp14:textId="4DF2E454">
      <w:pPr>
        <w:pStyle w:val="Normal"/>
        <w:spacing w:after="240"/>
        <w:ind w:firstLine="720"/>
        <w:jc w:val="both"/>
      </w:pPr>
    </w:p>
    <w:p xmlns:wp14="http://schemas.microsoft.com/office/word/2010/wordml" w:rsidR="00365CC2" w:rsidRDefault="00365CC2" w14:paraId="53128261" wp14:textId="77777777">
      <w:pPr>
        <w:spacing w:after="240"/>
        <w:ind w:firstLine="72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62486C05" wp14:textId="77777777">
      <w:pPr>
        <w:spacing w:after="240"/>
        <w:ind w:firstLine="72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4101652C" wp14:textId="77777777">
      <w:pPr>
        <w:spacing w:after="240"/>
        <w:ind w:firstLine="72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4B99056E" wp14:textId="77777777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1299C43A" wp14:textId="77777777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4DDBEF00" wp14:textId="77777777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3461D779" wp14:textId="77777777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3CF2D8B6" wp14:textId="77777777">
      <w:pPr>
        <w:spacing w:after="240"/>
        <w:jc w:val="both"/>
        <w:rPr>
          <w:rFonts w:ascii="Arial" w:hAnsi="Arial" w:eastAsia="Arial" w:cs="Arial"/>
          <w:sz w:val="28"/>
          <w:szCs w:val="28"/>
        </w:rPr>
      </w:pPr>
      <w:r w:rsidR="785DCCB0">
        <w:drawing>
          <wp:anchor xmlns:wp14="http://schemas.microsoft.com/office/word/2010/wordprocessingDrawing" distT="0" distB="0" distL="114300" distR="114300" simplePos="0" relativeHeight="251659264" behindDoc="0" locked="0" layoutInCell="1" allowOverlap="1" wp14:anchorId="54073FC2" wp14:editId="7B0D9BFE">
            <wp:simplePos x="0" y="0"/>
            <wp:positionH relativeFrom="column">
              <wp:posOffset>-514350</wp:posOffset>
            </wp:positionH>
            <wp:positionV relativeFrom="paragraph">
              <wp:posOffset>-333375</wp:posOffset>
            </wp:positionV>
            <wp:extent cx="7020000" cy="3931200"/>
            <wp:effectExtent l="0" t="0" r="0" b="0"/>
            <wp:wrapNone/>
            <wp:docPr id="1" name="image6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xmlns:r="http://schemas.openxmlformats.org/officeDocument/2006/relationships"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20000" cy="393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xmlns:wp14="http://schemas.microsoft.com/office/word/2010/wordml" w:rsidR="00365CC2" w:rsidRDefault="00365CC2" w14:paraId="0FB78278" wp14:textId="77777777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w:rsidR="726940D4" w:rsidP="726940D4" w:rsidRDefault="726940D4" w14:paraId="06FBA418" w14:textId="6CDB1C87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w:rsidR="37DEFFA2" w:rsidP="37DEFFA2" w:rsidRDefault="37DEFFA2" w14:paraId="7D4FEB2B" w14:textId="720CFBA8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w:rsidR="37DEFFA2" w:rsidP="37DEFFA2" w:rsidRDefault="37DEFFA2" w14:paraId="4B355EC8" w14:textId="3AD32E78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w:rsidR="37DEFFA2" w:rsidP="37DEFFA2" w:rsidRDefault="37DEFFA2" w14:paraId="685F9349" w14:textId="0ED285CE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w:rsidR="37DEFFA2" w:rsidP="37DEFFA2" w:rsidRDefault="37DEFFA2" w14:paraId="46EB309B" w14:textId="438C4495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w:rsidR="37DEFFA2" w:rsidP="37DEFFA2" w:rsidRDefault="37DEFFA2" w14:paraId="49608DEA" w14:textId="10DA87EC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w:rsidR="37DEFFA2" w:rsidP="37DEFFA2" w:rsidRDefault="37DEFFA2" w14:paraId="17EF4942" w14:textId="138277BC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w:rsidR="37DEFFA2" w:rsidP="37DEFFA2" w:rsidRDefault="37DEFFA2" w14:paraId="47D49C97" w14:textId="2B8777F9">
      <w:pPr>
        <w:spacing w:after="240"/>
        <w:jc w:val="both"/>
        <w:rPr>
          <w:rFonts w:ascii="Arial" w:hAnsi="Arial" w:eastAsia="Arial" w:cs="Arial"/>
          <w:sz w:val="28"/>
          <w:szCs w:val="28"/>
        </w:rPr>
      </w:pPr>
      <w:r w:rsidR="785DCCB0">
        <w:drawing>
          <wp:anchor distT="0" distB="0" distL="114300" distR="114300" simplePos="0" relativeHeight="251660288" behindDoc="0" locked="0" layoutInCell="1" allowOverlap="1" wp14:editId="63A60B97" wp14:anchorId="78A47E17">
            <wp:simplePos x="0" y="0"/>
            <wp:positionH relativeFrom="column">
              <wp:posOffset>-542925</wp:posOffset>
            </wp:positionH>
            <wp:positionV relativeFrom="paragraph">
              <wp:posOffset>295275</wp:posOffset>
            </wp:positionV>
            <wp:extent cx="7020000" cy="3931200"/>
            <wp:effectExtent l="0" t="0" r="0" b="0"/>
            <wp:wrapNone/>
            <wp:docPr id="1256382627" name="image7.png"/>
            <wp:cNvGraphicFramePr/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xmlns:r="http://schemas.openxmlformats.org/officeDocument/2006/relationships"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20000" cy="393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37DEFFA2" w:rsidP="37DEFFA2" w:rsidRDefault="37DEFFA2" w14:paraId="20DC2B9C" w14:textId="6AD66728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w:rsidR="37DEFFA2" w:rsidP="37DEFFA2" w:rsidRDefault="37DEFFA2" w14:paraId="349259EF" w14:textId="1B2E5FD5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w:rsidR="37DEFFA2" w:rsidP="37DEFFA2" w:rsidRDefault="37DEFFA2" w14:paraId="7EF8D010" w14:textId="2820B4FA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w:rsidR="37DEFFA2" w:rsidP="37DEFFA2" w:rsidRDefault="37DEFFA2" w14:paraId="7AE6B6E3" w14:textId="6C3C699B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w:rsidR="37DEFFA2" w:rsidP="37DEFFA2" w:rsidRDefault="37DEFFA2" w14:paraId="544A58EE" w14:textId="43DFB02F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1FC39945" wp14:textId="77777777">
      <w:pPr>
        <w:spacing w:after="240"/>
        <w:ind w:firstLine="72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P="37DEFFA2" w:rsidRDefault="00300EC0" w14:paraId="08C5FF36" wp14:textId="13ECA984">
      <w:pPr>
        <w:spacing w:after="240"/>
        <w:ind w:firstLine="720"/>
        <w:jc w:val="both"/>
        <w:rPr>
          <w:rFonts w:ascii="Arial" w:hAnsi="Arial" w:eastAsia="Arial" w:cs="Arial"/>
          <w:sz w:val="28"/>
          <w:szCs w:val="28"/>
          <w:lang w:val="en-US"/>
        </w:rPr>
      </w:pPr>
    </w:p>
    <w:p xmlns:wp14="http://schemas.microsoft.com/office/word/2010/wordml" w:rsidR="00365CC2" w:rsidP="37DEFFA2" w:rsidRDefault="00300EC0" w14:paraId="10FC27F6" wp14:textId="76579D9C">
      <w:pPr>
        <w:spacing w:after="240"/>
        <w:ind w:firstLine="720"/>
        <w:jc w:val="both"/>
        <w:rPr>
          <w:rFonts w:ascii="Arial" w:hAnsi="Arial" w:eastAsia="Arial" w:cs="Arial"/>
          <w:sz w:val="28"/>
          <w:szCs w:val="28"/>
          <w:lang w:val="en-US"/>
        </w:rPr>
      </w:pPr>
    </w:p>
    <w:p xmlns:wp14="http://schemas.microsoft.com/office/word/2010/wordml" w:rsidR="00365CC2" w:rsidP="37DEFFA2" w:rsidRDefault="00300EC0" w14:paraId="5AA02067" wp14:textId="124331EE">
      <w:pPr>
        <w:spacing w:after="240"/>
        <w:ind w:firstLine="720"/>
        <w:jc w:val="both"/>
        <w:rPr>
          <w:rFonts w:ascii="Arial" w:hAnsi="Arial" w:eastAsia="Arial" w:cs="Arial"/>
          <w:sz w:val="28"/>
          <w:szCs w:val="28"/>
          <w:lang w:val="en-US"/>
        </w:rPr>
      </w:pPr>
    </w:p>
    <w:p xmlns:wp14="http://schemas.microsoft.com/office/word/2010/wordml" w:rsidR="00365CC2" w:rsidP="37DEFFA2" w:rsidRDefault="00300EC0" w14:paraId="477C49B7" wp14:textId="6B6F36B5">
      <w:pPr>
        <w:pStyle w:val="Normal"/>
        <w:spacing w:after="240"/>
        <w:ind w:firstLine="720"/>
        <w:jc w:val="both"/>
        <w:rPr>
          <w:rFonts w:ascii="Arial" w:hAnsi="Arial" w:eastAsia="Arial" w:cs="Arial"/>
          <w:sz w:val="28"/>
          <w:szCs w:val="28"/>
          <w:lang w:val="en-US"/>
        </w:rPr>
      </w:pP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Analizând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grafic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ele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rezultate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, se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distinge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o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diferență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mare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între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soluția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nativă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algoritmii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implementați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manual.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Utilitarul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sort -n 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menține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un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timp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execuție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constant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aproape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neglijabil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, de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aproximativ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0.02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secunde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indiferent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numărul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elemente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.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Această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performanță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subliniază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eficiența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superioară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a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unui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utilitar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compilat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C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față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>scripturile</w:t>
      </w:r>
      <w:r w:rsidRPr="37DEFFA2" w:rsidR="00300EC0">
        <w:rPr>
          <w:rFonts w:ascii="Arial" w:hAnsi="Arial" w:eastAsia="Arial" w:cs="Arial"/>
          <w:sz w:val="28"/>
          <w:szCs w:val="28"/>
          <w:lang w:val="en-US"/>
        </w:rPr>
        <w:t xml:space="preserve"> interpretate.</w:t>
      </w:r>
    </w:p>
    <w:p xmlns:wp14="http://schemas.microsoft.com/office/word/2010/wordml" w:rsidR="00365CC2" w:rsidP="726940D4" w:rsidRDefault="00300EC0" w14:paraId="331A69A3" wp14:textId="77777777">
      <w:pPr>
        <w:spacing w:after="240"/>
        <w:ind w:firstLine="720"/>
        <w:jc w:val="both"/>
        <w:rPr>
          <w:rFonts w:ascii="Arial" w:hAnsi="Arial" w:eastAsia="Arial" w:cs="Arial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ceea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privește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algoritmii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implementați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manual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Bash,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comportamentul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lor 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fost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diferit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:</w:t>
      </w:r>
    </w:p>
    <w:p xmlns:wp14="http://schemas.microsoft.com/office/word/2010/wordml" w:rsidR="00365CC2" w:rsidP="726940D4" w:rsidRDefault="00300EC0" w14:paraId="7877654C" wp14:textId="77777777">
      <w:pPr>
        <w:numPr>
          <w:ilvl w:val="0"/>
          <w:numId w:val="3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/>
        <w:jc w:val="both"/>
        <w:rPr>
          <w:color w:val="000000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Shell Sort 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demonstrat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o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evoluție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stabilă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predictibilă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.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Timpul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execuție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crescut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treptat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, direct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proporțional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cu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numărul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elemente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atingând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un maxim de 1.79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secunde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pentru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testul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8192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numere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.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Această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stabilitate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sugerează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abordarea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iterativă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este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mult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mai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eficientă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gestionarea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resurselor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limitate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ale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terminalului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.</w:t>
      </w:r>
    </w:p>
    <w:p xmlns:wp14="http://schemas.microsoft.com/office/word/2010/wordml" w:rsidR="00365CC2" w:rsidRDefault="00365CC2" w14:paraId="0562CB0E" wp14:textId="7777777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Arial" w:hAnsi="Arial" w:eastAsia="Arial" w:cs="Arial"/>
          <w:color w:val="000000"/>
          <w:sz w:val="28"/>
          <w:szCs w:val="28"/>
        </w:rPr>
      </w:pPr>
    </w:p>
    <w:p xmlns:wp14="http://schemas.microsoft.com/office/word/2010/wordml" w:rsidR="00365CC2" w:rsidP="726940D4" w:rsidRDefault="00300EC0" w14:paraId="71D84FC1" wp14:textId="77777777">
      <w:pPr>
        <w:numPr>
          <w:ilvl w:val="0"/>
          <w:numId w:val="3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/>
        <w:jc w:val="both"/>
        <w:rPr>
          <w:color w:val="000000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Bitonic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Sort 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scos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evidență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sensibilitatea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algoritmului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la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structura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datelor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. Un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detaliu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important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observat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este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creșterea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bruscă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timpului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execuție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atunci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când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dimensiunea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șirului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depășește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o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putere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lui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2.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exemplu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, la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trecerea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la 1024 la 1025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elemente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timpul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s-a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dublat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(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ajungând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la 1.2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secunde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),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deoarece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algoritmul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fost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forțat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realizeze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calcule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suplimentare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pentru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ajusta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șirul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. La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testul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final de 8192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elemente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acest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algoritm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înregistrat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cel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mai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mare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timp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,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aproape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7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secun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confirmând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faptul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recursivitatea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implică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un cost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ridicat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performanță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Bash.</w:t>
      </w:r>
    </w:p>
    <w:p xmlns:wp14="http://schemas.microsoft.com/office/word/2010/wordml" w:rsidR="00365CC2" w:rsidRDefault="00365CC2" w14:paraId="34CE0A41" wp14:textId="77777777">
      <w:pPr>
        <w:pBdr>
          <w:top w:val="nil"/>
          <w:left w:val="nil"/>
          <w:bottom w:val="nil"/>
          <w:right w:val="nil"/>
          <w:between w:val="nil"/>
        </w:pBdr>
        <w:spacing w:after="240"/>
        <w:ind w:left="720"/>
        <w:jc w:val="both"/>
        <w:rPr>
          <w:rFonts w:ascii="Arial" w:hAnsi="Arial" w:eastAsia="Arial" w:cs="Arial"/>
          <w:color w:val="000000"/>
          <w:sz w:val="28"/>
          <w:szCs w:val="28"/>
        </w:rPr>
      </w:pPr>
    </w:p>
    <w:p xmlns:wp14="http://schemas.microsoft.com/office/word/2010/wordml" w:rsidR="00365CC2" w:rsidP="726940D4" w:rsidRDefault="00300EC0" w14:paraId="6C15386C" wp14:textId="77777777">
      <w:pPr>
        <w:spacing w:after="240"/>
        <w:ind w:firstLine="720"/>
        <w:jc w:val="both"/>
        <w:rPr>
          <w:rFonts w:ascii="Arial" w:hAnsi="Arial" w:eastAsia="Arial" w:cs="Arial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final am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analizat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performanța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algoritmului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Shell Sort cu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diferite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secvențe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gap-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uri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deoarece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acestea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influențează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direct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numărul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comparații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interschimbări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. Am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comparat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secvența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clasică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(N/2) cu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variante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mai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complexe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: Ciura, Ciura-225-Odd, Knuth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Tokuda, pe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seturi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date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mari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între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10.000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17.000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elemente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.</w:t>
      </w:r>
    </w:p>
    <w:p xmlns:wp14="http://schemas.microsoft.com/office/word/2010/wordml" w:rsidR="00365CC2" w:rsidRDefault="00365CC2" w14:paraId="62EBF3C5" wp14:textId="77777777">
      <w:pPr>
        <w:spacing w:after="240"/>
        <w:ind w:firstLine="72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6D98A12B" wp14:textId="77777777">
      <w:pPr>
        <w:spacing w:after="240"/>
        <w:ind w:firstLine="72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P="726940D4" w:rsidRDefault="00300EC0" w14:paraId="4253E937" wp14:textId="77777777">
      <w:pPr>
        <w:spacing w:after="240"/>
        <w:ind w:firstLine="720"/>
        <w:jc w:val="both"/>
        <w:rPr>
          <w:rFonts w:ascii="Arial" w:hAnsi="Arial" w:eastAsia="Arial" w:cs="Arial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Calculul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secvențelor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gap-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uri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:</w:t>
      </w:r>
    </w:p>
    <w:p xmlns:wp14="http://schemas.microsoft.com/office/word/2010/wordml" w:rsidR="00365CC2" w:rsidP="726940D4" w:rsidRDefault="00300EC0" w14:paraId="13B0CDCE" wp14:textId="77777777">
      <w:pPr>
        <w:numPr>
          <w:ilvl w:val="0"/>
          <w:numId w:val="1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/>
        <w:jc w:val="both"/>
        <w:rPr>
          <w:color w:val="000000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Classic Gap: Este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mai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simplă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metodă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propusă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inițial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Donald Shell.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Fiecare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gap se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obține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prin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împărțirea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dimensiunii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vectorului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la 2,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procesul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repetându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-se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până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când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se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ajunge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la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valoarea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1.</w:t>
      </w:r>
    </w:p>
    <w:p xmlns:wp14="http://schemas.microsoft.com/office/word/2010/wordml" w:rsidR="00365CC2" w:rsidRDefault="00365CC2" w14:paraId="2946DB82" wp14:textId="7777777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Arial" w:hAnsi="Arial" w:eastAsia="Arial" w:cs="Arial"/>
          <w:color w:val="000000"/>
          <w:sz w:val="28"/>
          <w:szCs w:val="28"/>
        </w:rPr>
      </w:pPr>
    </w:p>
    <w:p xmlns:wp14="http://schemas.microsoft.com/office/word/2010/wordml" w:rsidR="00365CC2" w:rsidP="726940D4" w:rsidRDefault="00300EC0" w14:paraId="4840BC23" wp14:textId="77777777">
      <w:pPr>
        <w:numPr>
          <w:ilvl w:val="0"/>
          <w:numId w:val="1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/>
        <w:jc w:val="both"/>
        <w:rPr>
          <w:color w:val="000000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Ciura: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Spre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deosebire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celelalte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aceasta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este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o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secvență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bazată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pe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observații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experimentale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: [1, 4, 10, 23, 57, 132, 301, 701].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Pentru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șiruri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mai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mari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valorile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următoare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se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obțin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aproximativ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prin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înmulțirea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ultimului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termen cu 2,25.</w:t>
      </w:r>
    </w:p>
    <w:p xmlns:wp14="http://schemas.microsoft.com/office/word/2010/wordml" w:rsidR="00365CC2" w:rsidRDefault="00365CC2" w14:paraId="5997CC1D" wp14:textId="7777777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Arial" w:hAnsi="Arial" w:eastAsia="Arial" w:cs="Arial"/>
          <w:color w:val="000000"/>
          <w:sz w:val="28"/>
          <w:szCs w:val="28"/>
        </w:rPr>
      </w:pPr>
    </w:p>
    <w:p xmlns:wp14="http://schemas.microsoft.com/office/word/2010/wordml" w:rsidR="00365CC2" w:rsidP="726940D4" w:rsidRDefault="00300EC0" w14:paraId="440E3A8B" wp14:textId="77777777">
      <w:pPr>
        <w:numPr>
          <w:ilvl w:val="0"/>
          <w:numId w:val="1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/>
        <w:jc w:val="both"/>
        <w:rPr>
          <w:color w:val="000000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Ciura-225-Odd: Este o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variație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secvenței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Ciura,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optimizată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astfel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încât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toți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termenii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rezultați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fie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numere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impare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fapt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poate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îmbunătăți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performanța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anumite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scenarii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distribuție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datelor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memorie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.</w:t>
      </w:r>
    </w:p>
    <w:p xmlns:wp14="http://schemas.microsoft.com/office/word/2010/wordml" w:rsidR="00365CC2" w:rsidRDefault="00365CC2" w14:paraId="110FFD37" wp14:textId="7777777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Arial" w:hAnsi="Arial" w:eastAsia="Arial" w:cs="Arial"/>
          <w:color w:val="000000"/>
          <w:sz w:val="28"/>
          <w:szCs w:val="28"/>
        </w:rPr>
      </w:pPr>
    </w:p>
    <w:p xmlns:wp14="http://schemas.microsoft.com/office/word/2010/wordml" w:rsidR="00365CC2" w:rsidP="726940D4" w:rsidRDefault="00300EC0" w14:paraId="62D13F82" wp14:textId="77777777">
      <w:pPr>
        <w:numPr>
          <w:ilvl w:val="0"/>
          <w:numId w:val="1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/>
        <w:jc w:val="both"/>
        <w:rPr>
          <w:color w:val="000000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Knuth: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Această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secvență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folosește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formula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H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vertAlign w:val="subscript"/>
          <w:lang w:val="en-US"/>
        </w:rPr>
        <w:t>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= 3H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vertAlign w:val="subscript"/>
          <w:lang w:val="en-US"/>
        </w:rPr>
        <w:t>n-1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+ 1,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generând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valori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precum 1, 4, 13, 40, etc. Gap-ul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inițial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este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cel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mai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mare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număr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din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această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serie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care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este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mai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mic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decât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n/3.</w:t>
      </w:r>
    </w:p>
    <w:p xmlns:wp14="http://schemas.microsoft.com/office/word/2010/wordml" w:rsidR="00365CC2" w:rsidRDefault="00365CC2" w14:paraId="6B699379" wp14:textId="7777777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Arial" w:hAnsi="Arial" w:eastAsia="Arial" w:cs="Arial"/>
          <w:color w:val="000000"/>
          <w:sz w:val="28"/>
          <w:szCs w:val="28"/>
        </w:rPr>
      </w:pPr>
    </w:p>
    <w:p xmlns:wp14="http://schemas.microsoft.com/office/word/2010/wordml" w:rsidR="00365CC2" w:rsidP="726940D4" w:rsidRDefault="00300EC0" w14:paraId="3437E776" wp14:textId="77777777">
      <w:pPr>
        <w:numPr>
          <w:ilvl w:val="0"/>
          <w:numId w:val="1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240"/>
        <w:jc w:val="both"/>
        <w:rPr>
          <w:color w:val="000000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Tokuda: Gap-urile sunt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obținute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folosind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o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formulă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bazată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pe o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progresie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geometrică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cu formula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generală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(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puțin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simplificată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):         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H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vertAlign w:val="subscript"/>
          <w:lang w:val="en-US"/>
        </w:rPr>
        <w:t>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= (9H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vertAlign w:val="subscript"/>
          <w:lang w:val="en-US"/>
        </w:rPr>
        <w:t>n-1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+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4 )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/ 4.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Secvența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Tokuda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oferă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un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avantaj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prin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utilizarea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unor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intervale care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cresc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geometric.</w:t>
      </w:r>
    </w:p>
    <w:p xmlns:wp14="http://schemas.microsoft.com/office/word/2010/wordml" w:rsidR="00365CC2" w:rsidRDefault="00365CC2" w14:paraId="3FE9F23F" wp14:textId="77777777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1F72F646" wp14:textId="77777777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08CE6F91" wp14:textId="77777777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61CDCEAD" wp14:textId="77777777">
      <w:pPr>
        <w:spacing w:after="24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00EC0" w14:paraId="6BB9E253" wp14:textId="77777777">
      <w:pPr>
        <w:spacing w:after="240"/>
        <w:jc w:val="both"/>
      </w:pPr>
      <w:r>
        <w:rPr>
          <w:noProof/>
        </w:rPr>
        <w:drawing>
          <wp:inline xmlns:wp14="http://schemas.microsoft.com/office/word/2010/wordprocessingDrawing" distT="0" distB="0" distL="114300" distR="114300" wp14:anchorId="1895F9F1" wp14:editId="7777777">
            <wp:extent cx="5943600" cy="3305175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365CC2" w:rsidRDefault="00300EC0" w14:paraId="23DE523C" wp14:textId="77777777">
      <w:pPr>
        <w:spacing w:after="240"/>
        <w:jc w:val="both"/>
      </w:pPr>
      <w:r>
        <w:rPr>
          <w:noProof/>
        </w:rPr>
        <w:drawing>
          <wp:inline xmlns:wp14="http://schemas.microsoft.com/office/word/2010/wordprocessingDrawing" distT="0" distB="0" distL="114300" distR="114300" wp14:anchorId="4FB50F4E" wp14:editId="7777777">
            <wp:extent cx="5943600" cy="3314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365CC2" w:rsidRDefault="00365CC2" w14:paraId="52E56223" wp14:textId="77777777">
      <w:pPr>
        <w:spacing w:after="240"/>
        <w:jc w:val="both"/>
      </w:pPr>
    </w:p>
    <w:p xmlns:wp14="http://schemas.microsoft.com/office/word/2010/wordml" w:rsidR="00365CC2" w:rsidRDefault="00300EC0" w14:paraId="07547A01" wp14:textId="77777777">
      <w:pPr>
        <w:spacing w:after="240"/>
        <w:jc w:val="both"/>
      </w:pPr>
      <w:r>
        <w:rPr>
          <w:noProof/>
        </w:rPr>
        <w:drawing>
          <wp:inline xmlns:wp14="http://schemas.microsoft.com/office/word/2010/wordprocessingDrawing" distT="0" distB="0" distL="114300" distR="114300" wp14:anchorId="1019516F" wp14:editId="7777777">
            <wp:extent cx="5943600" cy="33528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xmlns:wp14="http://schemas.microsoft.com/office/word/2010/wordprocessingDrawing" distT="0" distB="0" distL="114300" distR="114300" wp14:anchorId="56B77C39" wp14:editId="7777777">
            <wp:extent cx="5943600" cy="3133725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xmlns:wp14="http://schemas.microsoft.com/office/word/2010/wordml" w:rsidR="00365CC2" w:rsidRDefault="00365CC2" w14:paraId="5043CB0F" wp14:textId="77777777">
      <w:pPr>
        <w:spacing w:after="240"/>
        <w:jc w:val="both"/>
      </w:pPr>
    </w:p>
    <w:p xmlns:wp14="http://schemas.microsoft.com/office/word/2010/wordml" w:rsidR="00365CC2" w:rsidRDefault="00365CC2" w14:paraId="07459315" wp14:textId="77777777">
      <w:pPr>
        <w:spacing w:after="240"/>
        <w:jc w:val="both"/>
      </w:pPr>
    </w:p>
    <w:p xmlns:wp14="http://schemas.microsoft.com/office/word/2010/wordml" w:rsidR="00365CC2" w:rsidRDefault="00365CC2" w14:paraId="6537F28F" wp14:textId="77777777">
      <w:pPr>
        <w:spacing w:after="240"/>
        <w:jc w:val="both"/>
      </w:pPr>
    </w:p>
    <w:p xmlns:wp14="http://schemas.microsoft.com/office/word/2010/wordml" w:rsidR="00365CC2" w:rsidRDefault="00365CC2" w14:paraId="6DFB9E20" wp14:textId="77777777">
      <w:pPr>
        <w:spacing w:after="240"/>
        <w:jc w:val="both"/>
      </w:pPr>
    </w:p>
    <w:p xmlns:wp14="http://schemas.microsoft.com/office/word/2010/wordml" w:rsidR="00365CC2" w:rsidP="726940D4" w:rsidRDefault="00300EC0" w14:paraId="020C04B6" wp14:textId="77777777">
      <w:pPr>
        <w:spacing w:after="240"/>
        <w:ind w:firstLine="720"/>
        <w:jc w:val="both"/>
        <w:rPr>
          <w:rFonts w:ascii="Arial" w:hAnsi="Arial" w:eastAsia="Arial" w:cs="Arial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Din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graficele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obținute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am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observat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următoarele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aspecte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relevante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:</w:t>
      </w:r>
    </w:p>
    <w:p xmlns:wp14="http://schemas.microsoft.com/office/word/2010/wordml" w:rsidR="00365CC2" w:rsidP="726940D4" w:rsidRDefault="00300EC0" w14:paraId="6A2A7EC3" wp14:textId="77777777">
      <w:pPr>
        <w:numPr>
          <w:ilvl w:val="0"/>
          <w:numId w:val="2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/>
        <w:jc w:val="both"/>
        <w:rPr>
          <w:color w:val="000000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Eficiența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Secvențelor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Ciura: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majoritatea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cazurilor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analizate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secvențele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Ciura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Ciura-225-Odd s-au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dovedit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a fi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cele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mai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performante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.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Acestea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au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menținut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constant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cele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mai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scăzute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durate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execuție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demonstrând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o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optimizare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superioară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modului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care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elementele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sunt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deplasate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către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pozițiile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lor finale.</w:t>
      </w:r>
    </w:p>
    <w:p xmlns:wp14="http://schemas.microsoft.com/office/word/2010/wordml" w:rsidR="00365CC2" w:rsidRDefault="00365CC2" w14:paraId="70DF9E56" wp14:textId="7777777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Arial" w:hAnsi="Arial" w:eastAsia="Arial" w:cs="Arial"/>
          <w:color w:val="000000"/>
          <w:sz w:val="28"/>
          <w:szCs w:val="28"/>
        </w:rPr>
      </w:pPr>
    </w:p>
    <w:p xmlns:wp14="http://schemas.microsoft.com/office/word/2010/wordml" w:rsidR="00365CC2" w:rsidP="726940D4" w:rsidRDefault="00300EC0" w14:paraId="7EB9EEFF" wp14:textId="77777777">
      <w:pPr>
        <w:numPr>
          <w:ilvl w:val="0"/>
          <w:numId w:val="2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0"/>
        <w:jc w:val="both"/>
        <w:rPr>
          <w:color w:val="000000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Variația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Performanței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: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Deși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toți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algoritmii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urmează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o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tendință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creștere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similară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există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diferențe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clare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timp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între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metode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.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Metoda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clasică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s-a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dovedit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a fi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cea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mai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lentă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mod constant,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atingând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timpi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peste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3.9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secunde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pentru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17.000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elemente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.</w:t>
      </w:r>
    </w:p>
    <w:p xmlns:wp14="http://schemas.microsoft.com/office/word/2010/wordml" w:rsidR="00365CC2" w:rsidRDefault="00365CC2" w14:paraId="44E871BC" wp14:textId="77777777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jc w:val="both"/>
        <w:rPr>
          <w:rFonts w:ascii="Arial" w:hAnsi="Arial" w:eastAsia="Arial" w:cs="Arial"/>
          <w:color w:val="000000"/>
          <w:sz w:val="28"/>
          <w:szCs w:val="28"/>
        </w:rPr>
      </w:pPr>
    </w:p>
    <w:p xmlns:wp14="http://schemas.microsoft.com/office/word/2010/wordml" w:rsidR="00365CC2" w:rsidP="726940D4" w:rsidRDefault="00300EC0" w14:paraId="5224F517" wp14:textId="77777777">
      <w:pPr>
        <w:numPr>
          <w:ilvl w:val="0"/>
          <w:numId w:val="2"/>
        </w:numPr>
        <w:pBdr>
          <w:top w:val="nil" w:color="FF000000" w:sz="0" w:space="0"/>
          <w:left w:val="nil" w:color="FF000000" w:sz="0" w:space="0"/>
          <w:bottom w:val="nil" w:color="FF000000" w:sz="0" w:space="0"/>
          <w:right w:val="nil" w:color="FF000000" w:sz="0" w:space="0"/>
          <w:between w:val="nil" w:color="FF000000" w:sz="0" w:space="0"/>
        </w:pBdr>
        <w:spacing w:after="240"/>
        <w:jc w:val="both"/>
        <w:rPr>
          <w:color w:val="000000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Impactul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Formulelor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Matematice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: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Metodele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bazate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pe intervale calculate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prin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formule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specifice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reușesc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reducă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semnificativ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numărul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iterații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necesare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etapa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finală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a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sortării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.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Acest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lucru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permite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obținerea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unor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rezultate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mai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bune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față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simpla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împărțire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la 2,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optimizând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timpul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total de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procesare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>mediul</w:t>
      </w:r>
      <w:r w:rsidRPr="726940D4" w:rsidR="00300EC0">
        <w:rPr>
          <w:rFonts w:ascii="Arial" w:hAnsi="Arial" w:eastAsia="Arial" w:cs="Arial"/>
          <w:color w:val="000000" w:themeColor="text1" w:themeTint="FF" w:themeShade="FF"/>
          <w:sz w:val="28"/>
          <w:szCs w:val="28"/>
          <w:lang w:val="en-US"/>
        </w:rPr>
        <w:t xml:space="preserve"> Bash.</w:t>
      </w:r>
    </w:p>
    <w:p xmlns:wp14="http://schemas.microsoft.com/office/word/2010/wordml" w:rsidR="00365CC2" w:rsidRDefault="00365CC2" w14:paraId="144A5D23" wp14:textId="77777777">
      <w:pPr>
        <w:spacing w:after="240" w:line="240" w:lineRule="auto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P="726940D4" w:rsidRDefault="00300EC0" w14:paraId="3E8C3CDE" wp14:textId="77777777">
      <w:pPr>
        <w:spacing w:line="240" w:lineRule="auto"/>
        <w:ind w:firstLine="720"/>
        <w:jc w:val="both"/>
        <w:rPr>
          <w:rFonts w:ascii="Arial" w:hAnsi="Arial" w:eastAsia="Arial" w:cs="Arial"/>
          <w:sz w:val="28"/>
          <w:szCs w:val="28"/>
          <w:lang w:val="en-US"/>
        </w:rPr>
      </w:pP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concluzie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proiectul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demonstrează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Bash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este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un instrument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extrem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util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pentru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automatizarea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sarcinilor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scripting,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însă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nu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este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potrivit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pentru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implementarea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algoritmilor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operațiilor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matematice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complexe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.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Rezultatele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obținute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confirmă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superioritatea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soluțiilor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compilate,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optimizate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la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nivel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de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sistem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,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în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ceea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ce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privește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performanța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și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gestionarea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 xml:space="preserve"> 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resurselor</w:t>
      </w:r>
      <w:r w:rsidRPr="726940D4" w:rsidR="00300EC0">
        <w:rPr>
          <w:rFonts w:ascii="Arial" w:hAnsi="Arial" w:eastAsia="Arial" w:cs="Arial"/>
          <w:sz w:val="28"/>
          <w:szCs w:val="28"/>
          <w:lang w:val="en-US"/>
        </w:rPr>
        <w:t>.</w:t>
      </w:r>
    </w:p>
    <w:p xmlns:wp14="http://schemas.microsoft.com/office/word/2010/wordml" w:rsidR="00365CC2" w:rsidRDefault="00365CC2" w14:paraId="738610EB" wp14:textId="77777777">
      <w:pPr>
        <w:spacing w:line="240" w:lineRule="auto"/>
        <w:ind w:firstLine="72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637805D2" wp14:textId="77777777">
      <w:pPr>
        <w:spacing w:line="240" w:lineRule="auto"/>
        <w:ind w:firstLine="72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463F29E8" wp14:textId="77777777">
      <w:pPr>
        <w:spacing w:line="240" w:lineRule="auto"/>
        <w:ind w:firstLine="72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3B7B4B86" wp14:textId="77777777">
      <w:pPr>
        <w:spacing w:line="240" w:lineRule="auto"/>
        <w:ind w:firstLine="72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3A0FF5F2" wp14:textId="77777777">
      <w:pPr>
        <w:spacing w:line="240" w:lineRule="auto"/>
        <w:ind w:firstLine="72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RDefault="00365CC2" w14:paraId="5630AD66" wp14:textId="77777777">
      <w:pPr>
        <w:spacing w:line="240" w:lineRule="auto"/>
        <w:ind w:firstLine="720"/>
        <w:jc w:val="both"/>
        <w:rPr>
          <w:rFonts w:ascii="Arial" w:hAnsi="Arial" w:eastAsia="Arial" w:cs="Arial"/>
          <w:sz w:val="28"/>
          <w:szCs w:val="28"/>
        </w:rPr>
      </w:pPr>
    </w:p>
    <w:p xmlns:wp14="http://schemas.microsoft.com/office/word/2010/wordml" w:rsidR="00365CC2" w:rsidP="726940D4" w:rsidRDefault="00300EC0" w14:paraId="48488834" wp14:textId="77777777">
      <w:pPr>
        <w:spacing w:line="240" w:lineRule="auto"/>
        <w:ind w:left="720"/>
        <w:jc w:val="both"/>
        <w:rPr>
          <w:rFonts w:ascii="Arial" w:hAnsi="Arial" w:eastAsia="Arial" w:cs="Arial"/>
          <w:sz w:val="40"/>
          <w:szCs w:val="40"/>
          <w:lang w:val="en-US"/>
        </w:rPr>
      </w:pPr>
      <w:r w:rsidRPr="726940D4" w:rsidR="00300EC0">
        <w:rPr>
          <w:rFonts w:ascii="Arial" w:hAnsi="Arial" w:eastAsia="Arial" w:cs="Arial"/>
          <w:sz w:val="40"/>
          <w:szCs w:val="40"/>
          <w:lang w:val="en-US"/>
        </w:rPr>
        <w:t>Bibliografie</w:t>
      </w:r>
      <w:r w:rsidRPr="726940D4" w:rsidR="00300EC0">
        <w:rPr>
          <w:rFonts w:ascii="Arial" w:hAnsi="Arial" w:eastAsia="Arial" w:cs="Arial"/>
          <w:sz w:val="40"/>
          <w:szCs w:val="40"/>
          <w:lang w:val="en-US"/>
        </w:rPr>
        <w:t>:</w:t>
      </w:r>
    </w:p>
    <w:p xmlns:wp14="http://schemas.microsoft.com/office/word/2010/wordml" w:rsidR="00365CC2" w:rsidRDefault="00365CC2" w14:paraId="61829076" wp14:textId="77777777">
      <w:pPr>
        <w:spacing w:line="240" w:lineRule="auto"/>
        <w:ind w:left="720"/>
        <w:jc w:val="both"/>
        <w:rPr>
          <w:rFonts w:ascii="Arial" w:hAnsi="Arial" w:eastAsia="Arial" w:cs="Arial"/>
          <w:sz w:val="40"/>
          <w:szCs w:val="40"/>
        </w:rPr>
      </w:pPr>
    </w:p>
    <w:p xmlns:wp14="http://schemas.microsoft.com/office/word/2010/wordml" w:rsidR="00365CC2" w:rsidRDefault="00300EC0" w14:paraId="4F95807D" wp14:textId="77777777">
      <w:pPr>
        <w:spacing w:line="240" w:lineRule="auto"/>
        <w:ind w:firstLine="720"/>
        <w:jc w:val="both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t xml:space="preserve">[1] </w:t>
      </w:r>
      <w:hyperlink r:id="rId14">
        <w:r>
          <w:rPr>
            <w:rFonts w:ascii="Arial" w:hAnsi="Arial" w:eastAsia="Arial" w:cs="Arial"/>
            <w:color w:val="467886"/>
            <w:sz w:val="28"/>
            <w:szCs w:val="28"/>
            <w:u w:val="single"/>
          </w:rPr>
          <w:t>W3 - Bash Tutorial</w:t>
        </w:r>
      </w:hyperlink>
    </w:p>
    <w:p xmlns:wp14="http://schemas.microsoft.com/office/word/2010/wordml" w:rsidR="00365CC2" w:rsidRDefault="00300EC0" w14:paraId="4BD0C9B5" wp14:textId="77777777">
      <w:pPr>
        <w:spacing w:line="240" w:lineRule="auto"/>
        <w:ind w:firstLine="720"/>
        <w:jc w:val="both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t xml:space="preserve">[2] </w:t>
      </w:r>
      <w:hyperlink r:id="rId15">
        <w:r>
          <w:rPr>
            <w:rFonts w:ascii="Arial" w:hAnsi="Arial" w:eastAsia="Arial" w:cs="Arial"/>
            <w:color w:val="467886"/>
            <w:sz w:val="28"/>
            <w:szCs w:val="28"/>
            <w:u w:val="single"/>
          </w:rPr>
          <w:t>Geeks for Geeks - Shell Sort</w:t>
        </w:r>
      </w:hyperlink>
    </w:p>
    <w:p xmlns:wp14="http://schemas.microsoft.com/office/word/2010/wordml" w:rsidR="00365CC2" w:rsidRDefault="00300EC0" w14:paraId="2BC4B0E9" wp14:textId="77777777">
      <w:pPr>
        <w:spacing w:line="240" w:lineRule="auto"/>
        <w:ind w:firstLine="720"/>
        <w:jc w:val="both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t xml:space="preserve">[3] </w:t>
      </w:r>
      <w:hyperlink r:id="rId16">
        <w:r>
          <w:rPr>
            <w:rFonts w:ascii="Arial" w:hAnsi="Arial" w:eastAsia="Arial" w:cs="Arial"/>
            <w:color w:val="467886"/>
            <w:sz w:val="28"/>
            <w:szCs w:val="28"/>
            <w:u w:val="single"/>
          </w:rPr>
          <w:t>Geeks for Geeks - Bitonic Sort</w:t>
        </w:r>
      </w:hyperlink>
    </w:p>
    <w:p xmlns:wp14="http://schemas.microsoft.com/office/word/2010/wordml" w:rsidR="00365CC2" w:rsidRDefault="00300EC0" w14:paraId="2D07D682" wp14:textId="77777777">
      <w:pPr>
        <w:spacing w:line="240" w:lineRule="auto"/>
        <w:ind w:firstLine="720"/>
        <w:jc w:val="both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sz w:val="28"/>
          <w:szCs w:val="28"/>
        </w:rPr>
        <w:t xml:space="preserve">[4] </w:t>
      </w:r>
      <w:hyperlink r:id="rId17">
        <w:r>
          <w:rPr>
            <w:rFonts w:ascii="Arial" w:hAnsi="Arial" w:eastAsia="Arial" w:cs="Arial"/>
            <w:color w:val="467886"/>
            <w:sz w:val="28"/>
            <w:szCs w:val="28"/>
            <w:u w:val="single"/>
          </w:rPr>
          <w:t>Stack Overflow - Fastest gap sequence</w:t>
        </w:r>
      </w:hyperlink>
    </w:p>
    <w:sectPr w:rsidR="00365CC2">
      <w:headerReference w:type="default" r:id="rId18"/>
      <w:footerReference w:type="default" r:id="rId19"/>
      <w:headerReference w:type="first" r:id="rId20"/>
      <w:footerReference w:type="first" r:id="rId21"/>
      <w:pgSz w:w="12240" w:h="15840" w:orient="portrait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300EC0" w:rsidRDefault="00300EC0" w14:paraId="7196D064" wp14:textId="77777777">
      <w:pPr>
        <w:spacing w:after="0" w:line="240" w:lineRule="auto"/>
      </w:pPr>
      <w:r>
        <w:separator/>
      </w:r>
    </w:p>
  </w:endnote>
  <w:endnote w:type="continuationSeparator" w:id="0">
    <w:p xmlns:wp14="http://schemas.microsoft.com/office/word/2010/wordml" w:rsidR="00300EC0" w:rsidRDefault="00300EC0" w14:paraId="34FF1C98" wp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w:fontKey="{8768D8E9-4645-4494-845D-2941772F8024}" r:id="rId1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w:fontKey="{F83826BF-2C2A-4839-93D7-40674B6801FB}" r:id="rId2"/>
    <w:embedBold w:fontKey="{AAB94FFF-A69F-42B4-9752-BCDACCFFFBBF}" r:id="rId3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w:fontKey="{14A36924-3B57-4AB4-B42F-21594B3BA228}" r:id="rId4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714B47B4-F913-4D06-9957-F4F854404CC4}" r:id="rId5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DAF235D7-92BB-45E1-97BB-D3683C2E7F2A}" r:id="rId6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365CC2" w:rsidRDefault="00300EC0" w14:paraId="133EDD17" wp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tbl>
    <w:tblPr>
      <w:tblStyle w:val="a1"/>
      <w:tblW w:w="690" w:type="dxa"/>
      <w:tblInd w:w="0" w:type="dxa"/>
      <w:tblLayout w:type="fixed"/>
      <w:tblLook w:val="0600" w:firstRow="0" w:lastRow="0" w:firstColumn="0" w:lastColumn="0" w:noHBand="1" w:noVBand="1"/>
    </w:tblPr>
    <w:tblGrid>
      <w:gridCol w:w="345"/>
      <w:gridCol w:w="345"/>
    </w:tblGrid>
    <w:tr xmlns:wp14="http://schemas.microsoft.com/office/word/2010/wordml" w:rsidR="00365CC2" w14:paraId="6BD18F9B" wp14:textId="77777777">
      <w:trPr>
        <w:trHeight w:val="300"/>
      </w:trPr>
      <w:tc>
        <w:tcPr>
          <w:tcW w:w="345" w:type="dxa"/>
        </w:tcPr>
        <w:p w:rsidR="00365CC2" w:rsidRDefault="00365CC2" w14:paraId="238601FE" wp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45" w:type="dxa"/>
        </w:tcPr>
        <w:p w:rsidR="00365CC2" w:rsidRDefault="00365CC2" w14:paraId="0F3CABC7" wp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xmlns:wp14="http://schemas.microsoft.com/office/word/2010/wordml" w:rsidR="00365CC2" w:rsidRDefault="00365CC2" w14:paraId="5B08B5D1" wp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365CC2" w:rsidRDefault="00365CC2" w14:paraId="02F2C34E" wp14:textId="77777777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2"/>
      <w:tblW w:w="9360" w:type="dxa"/>
      <w:tblInd w:w="0" w:type="dxa"/>
      <w:tblLayout w:type="fixed"/>
      <w:tblLook w:val="0600" w:firstRow="0" w:lastRow="0" w:firstColumn="0" w:lastColumn="0" w:noHBand="1" w:noVBand="1"/>
    </w:tblPr>
    <w:tblGrid>
      <w:gridCol w:w="345"/>
      <w:gridCol w:w="8670"/>
      <w:gridCol w:w="345"/>
    </w:tblGrid>
    <w:tr xmlns:wp14="http://schemas.microsoft.com/office/word/2010/wordml" w:rsidR="00365CC2" w:rsidTr="726940D4" w14:paraId="5EB657B4" wp14:textId="77777777">
      <w:trPr>
        <w:trHeight w:val="300"/>
      </w:trPr>
      <w:tc>
        <w:tcPr>
          <w:tcW w:w="345" w:type="dxa"/>
          <w:tcMar/>
        </w:tcPr>
        <w:p w:rsidR="00365CC2" w:rsidRDefault="00365CC2" w14:paraId="680A4E5D" wp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8670" w:type="dxa"/>
          <w:tcMar/>
        </w:tcPr>
        <w:p w:rsidR="00365CC2" w:rsidP="726940D4" w:rsidRDefault="00300EC0" w14:paraId="1E897A41" wp14:textId="77777777">
          <w:pPr>
            <w:pBdr>
              <w:top w:val="nil" w:color="FF000000" w:sz="0" w:space="0"/>
              <w:left w:val="nil" w:color="FF000000" w:sz="0" w:space="0"/>
              <w:bottom w:val="nil" w:color="FF000000" w:sz="0" w:space="0"/>
              <w:right w:val="nil" w:color="FF000000" w:sz="0" w:space="0"/>
              <w:between w:val="nil" w:color="FF000000" w:sz="0" w:space="0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color w:val="000000"/>
              <w:lang w:val="en-US"/>
            </w:rPr>
          </w:pPr>
          <w:r w:rsidRPr="726940D4" w:rsidR="726940D4">
            <w:rPr>
              <w:color w:val="000000" w:themeColor="text1" w:themeTint="FF" w:themeShade="FF"/>
              <w:lang w:val="en-US"/>
            </w:rPr>
            <w:t>Universitatea</w:t>
          </w:r>
          <w:r w:rsidRPr="726940D4" w:rsidR="726940D4">
            <w:rPr>
              <w:color w:val="000000" w:themeColor="text1" w:themeTint="FF" w:themeShade="FF"/>
              <w:lang w:val="en-US"/>
            </w:rPr>
            <w:t xml:space="preserve"> din </w:t>
          </w:r>
          <w:r w:rsidRPr="726940D4" w:rsidR="726940D4">
            <w:rPr>
              <w:color w:val="000000" w:themeColor="text1" w:themeTint="FF" w:themeShade="FF"/>
              <w:lang w:val="en-US"/>
            </w:rPr>
            <w:t>București</w:t>
          </w:r>
          <w:r w:rsidRPr="726940D4" w:rsidR="726940D4">
            <w:rPr>
              <w:color w:val="000000" w:themeColor="text1" w:themeTint="FF" w:themeShade="FF"/>
              <w:lang w:val="en-US"/>
            </w:rPr>
            <w:t xml:space="preserve"> - </w:t>
          </w:r>
          <w:r w:rsidRPr="726940D4" w:rsidR="726940D4">
            <w:rPr>
              <w:color w:val="000000" w:themeColor="text1" w:themeTint="FF" w:themeShade="FF"/>
              <w:lang w:val="en-US"/>
            </w:rPr>
            <w:t>Departamentul</w:t>
          </w:r>
          <w:r w:rsidRPr="726940D4" w:rsidR="726940D4">
            <w:rPr>
              <w:color w:val="000000" w:themeColor="text1" w:themeTint="FF" w:themeShade="FF"/>
              <w:lang w:val="en-US"/>
            </w:rPr>
            <w:t xml:space="preserve"> de </w:t>
          </w:r>
          <w:r w:rsidRPr="726940D4" w:rsidR="726940D4">
            <w:rPr>
              <w:color w:val="000000" w:themeColor="text1" w:themeTint="FF" w:themeShade="FF"/>
              <w:lang w:val="en-US"/>
            </w:rPr>
            <w:t>Informatică</w:t>
          </w:r>
        </w:p>
        <w:p w:rsidR="00365CC2" w:rsidP="726940D4" w:rsidRDefault="00300EC0" w14:paraId="443080E8" wp14:textId="77777777">
          <w:pPr>
            <w:pBdr>
              <w:top w:val="nil" w:color="FF000000" w:sz="0" w:space="0"/>
              <w:left w:val="nil" w:color="FF000000" w:sz="0" w:space="0"/>
              <w:bottom w:val="nil" w:color="FF000000" w:sz="0" w:space="0"/>
              <w:right w:val="nil" w:color="FF000000" w:sz="0" w:space="0"/>
              <w:between w:val="nil" w:color="FF000000" w:sz="0" w:space="0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color w:val="000000"/>
              <w:lang w:val="en-US"/>
            </w:rPr>
          </w:pPr>
          <w:r w:rsidRPr="726940D4" w:rsidR="726940D4">
            <w:rPr>
              <w:color w:val="000000" w:themeColor="text1" w:themeTint="FF" w:themeShade="FF"/>
              <w:lang w:val="en-US"/>
            </w:rPr>
            <w:t>Instrumente</w:t>
          </w:r>
          <w:r w:rsidRPr="726940D4" w:rsidR="726940D4">
            <w:rPr>
              <w:color w:val="000000" w:themeColor="text1" w:themeTint="FF" w:themeShade="FF"/>
              <w:lang w:val="en-US"/>
            </w:rPr>
            <w:t xml:space="preserve"> </w:t>
          </w:r>
          <w:r w:rsidRPr="726940D4" w:rsidR="726940D4">
            <w:rPr>
              <w:color w:val="000000" w:themeColor="text1" w:themeTint="FF" w:themeShade="FF"/>
              <w:lang w:val="en-US"/>
            </w:rPr>
            <w:t>și</w:t>
          </w:r>
          <w:r w:rsidRPr="726940D4" w:rsidR="726940D4">
            <w:rPr>
              <w:color w:val="000000" w:themeColor="text1" w:themeTint="FF" w:themeShade="FF"/>
              <w:lang w:val="en-US"/>
            </w:rPr>
            <w:t xml:space="preserve"> </w:t>
          </w:r>
          <w:r w:rsidRPr="726940D4" w:rsidR="726940D4">
            <w:rPr>
              <w:color w:val="000000" w:themeColor="text1" w:themeTint="FF" w:themeShade="FF"/>
              <w:lang w:val="en-US"/>
            </w:rPr>
            <w:t>tehnici</w:t>
          </w:r>
          <w:r w:rsidRPr="726940D4" w:rsidR="726940D4">
            <w:rPr>
              <w:color w:val="000000" w:themeColor="text1" w:themeTint="FF" w:themeShade="FF"/>
              <w:lang w:val="en-US"/>
            </w:rPr>
            <w:t xml:space="preserve"> de </w:t>
          </w:r>
          <w:r w:rsidRPr="726940D4" w:rsidR="726940D4">
            <w:rPr>
              <w:color w:val="000000" w:themeColor="text1" w:themeTint="FF" w:themeShade="FF"/>
              <w:lang w:val="en-US"/>
            </w:rPr>
            <w:t>bază</w:t>
          </w:r>
          <w:r w:rsidRPr="726940D4" w:rsidR="726940D4">
            <w:rPr>
              <w:color w:val="000000" w:themeColor="text1" w:themeTint="FF" w:themeShade="FF"/>
              <w:lang w:val="en-US"/>
            </w:rPr>
            <w:t xml:space="preserve"> </w:t>
          </w:r>
          <w:r w:rsidRPr="726940D4" w:rsidR="726940D4">
            <w:rPr>
              <w:color w:val="000000" w:themeColor="text1" w:themeTint="FF" w:themeShade="FF"/>
              <w:lang w:val="en-US"/>
            </w:rPr>
            <w:t>în</w:t>
          </w:r>
          <w:r w:rsidRPr="726940D4" w:rsidR="726940D4">
            <w:rPr>
              <w:color w:val="000000" w:themeColor="text1" w:themeTint="FF" w:themeShade="FF"/>
              <w:lang w:val="en-US"/>
            </w:rPr>
            <w:t xml:space="preserve"> </w:t>
          </w:r>
          <w:r w:rsidRPr="726940D4" w:rsidR="726940D4">
            <w:rPr>
              <w:color w:val="000000" w:themeColor="text1" w:themeTint="FF" w:themeShade="FF"/>
              <w:lang w:val="en-US"/>
            </w:rPr>
            <w:t>informatică</w:t>
          </w:r>
        </w:p>
        <w:p w:rsidR="00365CC2" w:rsidRDefault="00300EC0" w14:paraId="29C9790A" wp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color w:val="000000"/>
            </w:rPr>
          </w:pPr>
          <w:r>
            <w:rPr>
              <w:color w:val="000000"/>
            </w:rPr>
            <w:t>2025 - 2026</w:t>
          </w:r>
        </w:p>
      </w:tc>
      <w:tc>
        <w:tcPr>
          <w:tcW w:w="345" w:type="dxa"/>
          <w:tcMar/>
        </w:tcPr>
        <w:p w:rsidR="00365CC2" w:rsidRDefault="00365CC2" w14:paraId="19219836" wp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xmlns:wp14="http://schemas.microsoft.com/office/word/2010/wordml" w:rsidR="00365CC2" w:rsidRDefault="00365CC2" w14:paraId="296FEF7D" wp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300EC0" w:rsidRDefault="00300EC0" w14:paraId="6D072C0D" wp14:textId="77777777">
      <w:pPr>
        <w:spacing w:after="0" w:line="240" w:lineRule="auto"/>
      </w:pPr>
      <w:r>
        <w:separator/>
      </w:r>
    </w:p>
  </w:footnote>
  <w:footnote w:type="continuationSeparator" w:id="0">
    <w:p xmlns:wp14="http://schemas.microsoft.com/office/word/2010/wordml" w:rsidR="00300EC0" w:rsidRDefault="00300EC0" w14:paraId="48A21919" wp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365CC2" w:rsidRDefault="00365CC2" w14:paraId="2BA226A1" wp14:textId="77777777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Arial" w:hAnsi="Arial" w:eastAsia="Arial" w:cs="Arial"/>
        <w:sz w:val="28"/>
        <w:szCs w:val="28"/>
      </w:rPr>
    </w:pPr>
  </w:p>
  <w:tbl>
    <w:tblPr>
      <w:tblStyle w:val="a"/>
      <w:tblW w:w="9360" w:type="dxa"/>
      <w:tblInd w:w="0" w:type="dxa"/>
      <w:tblLayout w:type="fixed"/>
      <w:tblLook w:val="0600" w:firstRow="0" w:lastRow="0" w:firstColumn="0" w:lastColumn="0" w:noHBand="1" w:noVBand="1"/>
    </w:tblPr>
    <w:tblGrid>
      <w:gridCol w:w="3120"/>
      <w:gridCol w:w="3120"/>
      <w:gridCol w:w="3120"/>
    </w:tblGrid>
    <w:tr xmlns:wp14="http://schemas.microsoft.com/office/word/2010/wordml" w:rsidR="00365CC2" w14:paraId="17AD93B2" wp14:textId="77777777">
      <w:trPr>
        <w:trHeight w:val="300"/>
      </w:trPr>
      <w:tc>
        <w:tcPr>
          <w:tcW w:w="3120" w:type="dxa"/>
        </w:tcPr>
        <w:p w:rsidR="00365CC2" w:rsidRDefault="00365CC2" w14:paraId="0DE4B5B7" wp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120" w:type="dxa"/>
        </w:tcPr>
        <w:p w:rsidR="00365CC2" w:rsidRDefault="00365CC2" w14:paraId="66204FF1" wp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120" w:type="dxa"/>
        </w:tcPr>
        <w:p w:rsidR="00365CC2" w:rsidRDefault="00365CC2" w14:paraId="2DBF0D7D" wp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xmlns:wp14="http://schemas.microsoft.com/office/word/2010/wordml" w:rsidR="00365CC2" w:rsidRDefault="00365CC2" w14:paraId="6B62F1B3" wp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xmlns:wp14="http://schemas.microsoft.com/office/word/2010/wordml" w:rsidR="00365CC2" w:rsidRDefault="00365CC2" w14:paraId="7194DBDC" wp14:textId="77777777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0"/>
      <w:tblW w:w="9360" w:type="dxa"/>
      <w:tblInd w:w="0" w:type="dxa"/>
      <w:tblLayout w:type="fixed"/>
      <w:tblLook w:val="0600" w:firstRow="0" w:lastRow="0" w:firstColumn="0" w:lastColumn="0" w:noHBand="1" w:noVBand="1"/>
    </w:tblPr>
    <w:tblGrid>
      <w:gridCol w:w="3120"/>
      <w:gridCol w:w="3120"/>
      <w:gridCol w:w="3120"/>
    </w:tblGrid>
    <w:tr xmlns:wp14="http://schemas.microsoft.com/office/word/2010/wordml" w:rsidR="00365CC2" w14:paraId="769D0D3C" wp14:textId="77777777">
      <w:trPr>
        <w:trHeight w:val="300"/>
      </w:trPr>
      <w:tc>
        <w:tcPr>
          <w:tcW w:w="3120" w:type="dxa"/>
        </w:tcPr>
        <w:p w:rsidR="00365CC2" w:rsidRDefault="00365CC2" w14:paraId="54CD245A" wp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left="-115"/>
            <w:rPr>
              <w:color w:val="000000"/>
            </w:rPr>
          </w:pPr>
        </w:p>
      </w:tc>
      <w:tc>
        <w:tcPr>
          <w:tcW w:w="3120" w:type="dxa"/>
        </w:tcPr>
        <w:p w:rsidR="00365CC2" w:rsidRDefault="00365CC2" w14:paraId="1231BE67" wp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jc w:val="center"/>
            <w:rPr>
              <w:color w:val="000000"/>
            </w:rPr>
          </w:pPr>
        </w:p>
      </w:tc>
      <w:tc>
        <w:tcPr>
          <w:tcW w:w="3120" w:type="dxa"/>
        </w:tcPr>
        <w:p w:rsidR="00365CC2" w:rsidRDefault="00365CC2" w14:paraId="36FEB5B0" wp14:textId="7777777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0" w:line="240" w:lineRule="auto"/>
            <w:ind w:right="-115"/>
            <w:jc w:val="right"/>
            <w:rPr>
              <w:color w:val="000000"/>
            </w:rPr>
          </w:pPr>
        </w:p>
      </w:tc>
    </w:tr>
  </w:tbl>
  <w:p xmlns:wp14="http://schemas.microsoft.com/office/word/2010/wordml" w:rsidR="00365CC2" w:rsidRDefault="00365CC2" w14:paraId="30D7AA69" wp14:textId="7777777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A18BD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1" w15:restartNumberingAfterBreak="0">
    <w:nsid w:val="265835A4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2" w15:restartNumberingAfterBreak="0">
    <w:nsid w:val="42836362"/>
    <w:multiLevelType w:val="multilevel"/>
    <w:tmpl w:val="FFFFFFFF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num w:numId="1" w16cid:durableId="1738892763">
    <w:abstractNumId w:val="2"/>
  </w:num>
  <w:num w:numId="2" w16cid:durableId="37165994">
    <w:abstractNumId w:val="1"/>
  </w:num>
  <w:num w:numId="3" w16cid:durableId="737944498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embedTrueTypeFonts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5CC2"/>
    <w:rsid w:val="00300EC0"/>
    <w:rsid w:val="00365CC2"/>
    <w:rsid w:val="009F3076"/>
    <w:rsid w:val="37DEFFA2"/>
    <w:rsid w:val="40546FF3"/>
    <w:rsid w:val="726940D4"/>
    <w:rsid w:val="765CAD4C"/>
    <w:rsid w:val="785DC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36A70CA"/>
  <w15:docId w15:val="{B77C53B2-DC18-4177-B8C8-429DBEAF958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Aptos" w:hAnsi="Aptos" w:eastAsia="Aptos" w:cs="Aptos"/>
        <w:sz w:val="24"/>
        <w:szCs w:val="24"/>
        <w:lang w:val="en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styleId="a" w:customStyle="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0" w:customStyle="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a2" w:customStyle="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image" Target="media/image7.png" Id="rId13" /><Relationship Type="http://schemas.openxmlformats.org/officeDocument/2006/relationships/header" Target="header1.xml" Id="rId18" /><Relationship Type="http://schemas.openxmlformats.org/officeDocument/2006/relationships/settings" Target="settings.xml" Id="rId3" /><Relationship Type="http://schemas.openxmlformats.org/officeDocument/2006/relationships/footer" Target="footer2.xml" Id="rId21" /><Relationship Type="http://schemas.openxmlformats.org/officeDocument/2006/relationships/image" Target="media/image1.png" Id="rId7" /><Relationship Type="http://schemas.openxmlformats.org/officeDocument/2006/relationships/image" Target="media/image6.png" Id="rId12" /><Relationship Type="http://schemas.openxmlformats.org/officeDocument/2006/relationships/hyperlink" Target="https://stackoverflow.com/questions/2539545/fastest-gap-sequence-for-shell-sort" TargetMode="External" Id="rId17" /><Relationship Type="http://schemas.openxmlformats.org/officeDocument/2006/relationships/styles" Target="styles.xml" Id="rId2" /><Relationship Type="http://schemas.openxmlformats.org/officeDocument/2006/relationships/hyperlink" Target="https://www.geeksforgeeks.org/dsa/bitonic-sort/" TargetMode="External" Id="rId16" /><Relationship Type="http://schemas.openxmlformats.org/officeDocument/2006/relationships/header" Target="header2.xml" Id="rId20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image" Target="media/image5.png" Id="rId11" /><Relationship Type="http://schemas.openxmlformats.org/officeDocument/2006/relationships/footnotes" Target="footnotes.xml" Id="rId5" /><Relationship Type="http://schemas.openxmlformats.org/officeDocument/2006/relationships/hyperlink" Target="https://www.geeksforgeeks.org/dsa/shell-sort/" TargetMode="External" Id="rId15" /><Relationship Type="http://schemas.openxmlformats.org/officeDocument/2006/relationships/theme" Target="theme/theme1.xml" Id="rId23" /><Relationship Type="http://schemas.openxmlformats.org/officeDocument/2006/relationships/image" Target="media/image4.png" Id="rId10" /><Relationship Type="http://schemas.openxmlformats.org/officeDocument/2006/relationships/footer" Target="footer1.xml" Id="rId19" /><Relationship Type="http://schemas.openxmlformats.org/officeDocument/2006/relationships/webSettings" Target="webSettings.xml" Id="rId4" /><Relationship Type="http://schemas.openxmlformats.org/officeDocument/2006/relationships/image" Target="media/image3.png" Id="rId9" /><Relationship Type="http://schemas.openxmlformats.org/officeDocument/2006/relationships/hyperlink" Target="https://www.w3schools.com/bash/" TargetMode="External" Id="rId14" /><Relationship Type="http://schemas.openxmlformats.org/officeDocument/2006/relationships/fontTable" Target="fontTable.xml" Id="rId22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ANTONIE DĂNOIU</lastModifiedBy>
  <revision>5</revision>
  <dcterms:created xsi:type="dcterms:W3CDTF">2026-01-12T13:14:00.0000000Z</dcterms:created>
  <dcterms:modified xsi:type="dcterms:W3CDTF">2026-01-12T13:18:52.9822214Z</dcterms:modified>
</coreProperties>
</file>