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60" w:before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bookmarkStart w:colFirst="0" w:colLast="0" w:name="_lbo8cqb3mat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Instructiunea If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Instrucțiunea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cea mai utilizată structură alternativă , ce permite în funcţie de anumite condiţii, executarea (sau neexecutarea) unei anumite instrucţiuni sau secvenţă de instrucţiuni.</w:t>
      </w:r>
    </w:p>
    <w:p w:rsidR="00000000" w:rsidDel="00000000" w:rsidP="00000000" w:rsidRDefault="00000000" w:rsidRPr="00000000" w14:paraId="00000006">
      <w:pPr>
        <w:spacing w:after="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3" w:sz="0" w:val="none"/>
          <w:bottom w:color="auto" w:space="3" w:sz="0" w:val="none"/>
          <w:between w:color="auto" w:space="3" w:sz="0" w:val="none"/>
        </w:pBdr>
        <w:shd w:fill="ffffff" w:val="clear"/>
        <w:spacing w:after="60" w:before="0" w:line="240" w:lineRule="auto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bookmarkStart w:colFirst="0" w:colLast="0" w:name="_g1magkijuino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Sintaxa</w:t>
      </w:r>
    </w:p>
    <w:p w:rsidR="00000000" w:rsidDel="00000000" w:rsidP="00000000" w:rsidRDefault="00000000" w:rsidRPr="00000000" w14:paraId="00000008">
      <w:pPr>
        <w:spacing w:after="6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Instrucțiunea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are două forme:</w:t>
      </w:r>
    </w:p>
    <w:p w:rsidR="00000000" w:rsidDel="00000000" w:rsidP="00000000" w:rsidRDefault="00000000" w:rsidRPr="00000000" w14:paraId="00000009">
      <w:pPr>
        <w:spacing w:after="6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Varianta 1</w:t>
      </w:r>
    </w:p>
    <w:p w:rsidR="00000000" w:rsidDel="00000000" w:rsidP="00000000" w:rsidRDefault="00000000" w:rsidRPr="00000000" w14:paraId="0000000C">
      <w:pPr>
        <w:spacing w:after="60" w:before="0" w:lin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if (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highlight w:val="white"/>
          <w:rtl w:val="0"/>
        </w:rPr>
        <w:t xml:space="preserve">Expresie)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="240" w:lineRule="auto"/>
        <w:rPr>
          <w:rFonts w:ascii="Times New Roman" w:cs="Times New Roman" w:eastAsia="Times New Roman" w:hAnsi="Times New Roman"/>
          <w:color w:val="c7254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highlight w:val="white"/>
          <w:rtl w:val="0"/>
        </w:rPr>
        <w:t xml:space="preserve">   Instrucțiune1 </w:t>
      </w:r>
    </w:p>
    <w:p w:rsidR="00000000" w:rsidDel="00000000" w:rsidP="00000000" w:rsidRDefault="00000000" w:rsidRPr="00000000" w14:paraId="0000000F">
      <w:pPr>
        <w:spacing w:after="60" w:before="0" w:line="240" w:lineRule="auto"/>
        <w:rPr>
          <w:rFonts w:ascii="Times New Roman" w:cs="Times New Roman" w:eastAsia="Times New Roman" w:hAnsi="Times New Roman"/>
          <w:color w:val="c7254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0">
      <w:pPr>
        <w:spacing w:after="60" w:before="0" w:line="240" w:lineRule="auto"/>
        <w:rPr>
          <w:rFonts w:ascii="Times New Roman" w:cs="Times New Roman" w:eastAsia="Times New Roman" w:hAnsi="Times New Roman"/>
          <w:color w:val="c7254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highlight w:val="white"/>
          <w:rtl w:val="0"/>
        </w:rPr>
        <w:t xml:space="preserve">   Instrucțiune2</w:t>
      </w:r>
    </w:p>
    <w:p w:rsidR="00000000" w:rsidDel="00000000" w:rsidP="00000000" w:rsidRDefault="00000000" w:rsidRPr="00000000" w14:paraId="00000011">
      <w:pPr>
        <w:spacing w:after="60" w:before="0" w:line="240" w:lineRule="auto"/>
        <w:rPr>
          <w:rFonts w:ascii="Times New Roman" w:cs="Times New Roman" w:eastAsia="Times New Roman" w:hAnsi="Times New Roman"/>
          <w:color w:val="c725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before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Varianta 2</w:t>
      </w:r>
    </w:p>
    <w:p w:rsidR="00000000" w:rsidDel="00000000" w:rsidP="00000000" w:rsidRDefault="00000000" w:rsidRPr="00000000" w14:paraId="00000013">
      <w:pPr>
        <w:spacing w:after="60" w:before="0" w:lin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Expresie)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Instrucțiune1</w:t>
      </w:r>
    </w:p>
    <w:p w:rsidR="00000000" w:rsidDel="00000000" w:rsidP="00000000" w:rsidRDefault="00000000" w:rsidRPr="00000000" w14:paraId="00000016">
      <w:pPr>
        <w:spacing w:after="60" w:before="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before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Mod de execuție</w:t>
      </w:r>
    </w:p>
    <w:p w:rsidR="00000000" w:rsidDel="00000000" w:rsidP="00000000" w:rsidRDefault="00000000" w:rsidRPr="00000000" w14:paraId="00000019">
      <w:pPr>
        <w:spacing w:after="60" w:before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60" w:before="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  <w:rtl w:val="0"/>
        </w:rPr>
        <w:t xml:space="preserve">Expresia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trebuie să fie de tip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sau să poată fi convertită la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. Conversia se face astfel: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6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dacă expresia este nenulă se va obține valoarea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6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dacă expresia este nulă se va obține valoarea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60" w:before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0" w:before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60" w:before="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Instrucțiunea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se execută în felul următor:</w:t>
      </w:r>
    </w:p>
    <w:p w:rsidR="00000000" w:rsidDel="00000000" w:rsidP="00000000" w:rsidRDefault="00000000" w:rsidRPr="00000000" w14:paraId="00000020">
      <w:pPr>
        <w:shd w:fill="ffffff" w:val="clear"/>
        <w:spacing w:after="60" w:before="0" w:line="240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Varianta 1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6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se evaluează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  <w:rtl w:val="0"/>
        </w:rPr>
        <w:t xml:space="preserve">Expresia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, care este de tip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sau poate fi convertită la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  <w:rtl w:val="0"/>
        </w:rPr>
        <w:t xml:space="preserve">bool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after="6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dacă valoarea ei este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  <w:rtl w:val="0"/>
        </w:rPr>
        <w:t xml:space="preserve">true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6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se execută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  <w:rtl w:val="0"/>
        </w:rPr>
        <w:t xml:space="preserve">Instrucțiune1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6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se continuă cu instrucțiunea care urmează după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  <w:rtl w:val="0"/>
        </w:rPr>
        <w:t xml:space="preserve">if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6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dacă valoare expresiei este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  <w:rtl w:val="0"/>
        </w:rPr>
        <w:t xml:space="preserve">false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6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se execută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  <w:rtl w:val="0"/>
        </w:rPr>
        <w:t xml:space="preserve">Instrucțiune2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6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se continuă cu instrucțiunea care urmează după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  <w:rtl w:val="0"/>
        </w:rPr>
        <w:t xml:space="preserve">if</w:t>
      </w:r>
    </w:p>
    <w:p w:rsidR="00000000" w:rsidDel="00000000" w:rsidP="00000000" w:rsidRDefault="00000000" w:rsidRPr="00000000" w14:paraId="00000028">
      <w:pPr>
        <w:spacing w:after="60" w:before="0" w:line="240" w:lineRule="auto"/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before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Varianta 2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6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evaluează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  <w:rtl w:val="0"/>
        </w:rPr>
        <w:t xml:space="preserve">Expresia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6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dacă valoarea ei este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6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execută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  <w:rtl w:val="0"/>
        </w:rPr>
        <w:t xml:space="preserve">Instrucțiune1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6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continuă cu instrucțiunea care urmează după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  <w:rtl w:val="0"/>
        </w:rPr>
        <w:t xml:space="preserve">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6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dacă valoare expresiei este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6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continuă cu instrucțiunea care urmează după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before="0" w:line="240" w:lineRule="auto"/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" w:before="0" w:line="240" w:lineRule="auto"/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top w:color="auto" w:space="3" w:sz="0" w:val="none"/>
          <w:bottom w:color="auto" w:space="3" w:sz="0" w:val="none"/>
          <w:between w:color="auto" w:space="3" w:sz="0" w:val="none"/>
        </w:pBdr>
        <w:shd w:fill="ffffff" w:val="clear"/>
        <w:spacing w:after="60" w:before="0" w:line="240" w:lineRule="auto"/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u w:val="single"/>
        </w:rPr>
      </w:pPr>
      <w:bookmarkStart w:colFirst="0" w:colLast="0" w:name="_jigd4meak2q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u w:val="single"/>
          <w:rtl w:val="0"/>
        </w:rPr>
        <w:t xml:space="preserve">Erori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u w:val="single"/>
          <w:rtl w:val="0"/>
        </w:rPr>
        <w:t xml:space="preserve">frecvente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-338137</wp:posOffset>
            </wp:positionH>
            <wp:positionV relativeFrom="paragraph">
              <wp:posOffset>590550</wp:posOffset>
            </wp:positionV>
            <wp:extent cx="814388" cy="6762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after="60" w:before="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  <w:shd w:fill="f9f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shd w:fill="f9f2f4" w:val="clear"/>
          <w:rtl w:val="0"/>
        </w:rPr>
        <w:t xml:space="preserve">Scriem ; la finalul liniei if(Expresie).</w:t>
      </w:r>
    </w:p>
    <w:p w:rsidR="00000000" w:rsidDel="00000000" w:rsidP="00000000" w:rsidRDefault="00000000" w:rsidRPr="00000000" w14:paraId="00000034">
      <w:pPr>
        <w:spacing w:after="60" w:before="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shd w:fill="f9f2f4" w:val="clear"/>
          <w:rtl w:val="0"/>
        </w:rPr>
        <w:t xml:space="preserve">Avem mai multe instrucțiuni care trebuie executate într-o anumită situație și nu le scriem între acolade.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60" w:before="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  <w:shd w:fill="f9f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shd w:fill="f9f2f4" w:val="clear"/>
          <w:rtl w:val="0"/>
        </w:rPr>
        <w:t xml:space="preserve">Scriem ; după acolada închisă }.</w:t>
      </w:r>
    </w:p>
    <w:p w:rsidR="00000000" w:rsidDel="00000000" w:rsidP="00000000" w:rsidRDefault="00000000" w:rsidRPr="00000000" w14:paraId="00000036">
      <w:pPr>
        <w:spacing w:after="60" w:before="0" w:line="240" w:lineRule="auto"/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0" w:before="0" w:line="240" w:lineRule="auto"/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60" w:before="0" w:line="240" w:lineRule="auto"/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60" w:before="0" w:line="240" w:lineRule="auto"/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0" w:before="0" w:line="240" w:lineRule="auto"/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60" w:before="0" w:line="240" w:lineRule="auto"/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60" w:before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Instrucțiunea Switch</w:t>
      </w:r>
    </w:p>
    <w:p w:rsidR="00000000" w:rsidDel="00000000" w:rsidP="00000000" w:rsidRDefault="00000000" w:rsidRPr="00000000" w14:paraId="0000003D">
      <w:pPr>
        <w:spacing w:after="6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Instrucțiunea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shd w:fill="f9f2f4" w:val="clear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permite executarea unor instrucțiuni, în funcție de egalitatea unei expresii cu anumite valori numerice constante:</w:t>
      </w:r>
    </w:p>
    <w:p w:rsidR="00000000" w:rsidDel="00000000" w:rsidP="00000000" w:rsidRDefault="00000000" w:rsidRPr="00000000" w14:paraId="0000003E">
      <w:pPr>
        <w:spacing w:after="6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60" w:before="0" w:lin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Sintaxa </w:t>
      </w:r>
    </w:p>
    <w:p w:rsidR="00000000" w:rsidDel="00000000" w:rsidP="00000000" w:rsidRDefault="00000000" w:rsidRPr="00000000" w14:paraId="00000040">
      <w:pPr>
        <w:spacing w:after="60" w:before="0" w:lin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Switch (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Expresie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41">
      <w:pPr>
        <w:spacing w:after="60" w:before="0" w:lin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pacing w:after="60" w:before="0" w:lin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  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Constanta_1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pacing w:after="6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Grup_Instructiuni_1</w:t>
      </w:r>
    </w:p>
    <w:p w:rsidR="00000000" w:rsidDel="00000000" w:rsidP="00000000" w:rsidRDefault="00000000" w:rsidRPr="00000000" w14:paraId="00000044">
      <w:pPr>
        <w:spacing w:after="60" w:before="0"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 break;</w:t>
      </w:r>
    </w:p>
    <w:p w:rsidR="00000000" w:rsidDel="00000000" w:rsidP="00000000" w:rsidRDefault="00000000" w:rsidRPr="00000000" w14:paraId="00000045">
      <w:pPr>
        <w:spacing w:after="6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  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Constanta_2:</w:t>
      </w:r>
    </w:p>
    <w:p w:rsidR="00000000" w:rsidDel="00000000" w:rsidP="00000000" w:rsidRDefault="00000000" w:rsidRPr="00000000" w14:paraId="00000046">
      <w:pPr>
        <w:spacing w:after="6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        Grup_Instructiuni_2</w:t>
      </w:r>
    </w:p>
    <w:p w:rsidR="00000000" w:rsidDel="00000000" w:rsidP="00000000" w:rsidRDefault="00000000" w:rsidRPr="00000000" w14:paraId="00000047">
      <w:pPr>
        <w:spacing w:after="60" w:before="0"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  break;</w:t>
      </w:r>
    </w:p>
    <w:p w:rsidR="00000000" w:rsidDel="00000000" w:rsidP="00000000" w:rsidRDefault="00000000" w:rsidRPr="00000000" w14:paraId="00000048">
      <w:pPr>
        <w:spacing w:after="60" w:before="0" w:lin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60" w:before="0" w:lin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4A">
      <w:pPr>
        <w:spacing w:after="6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  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Constanta_N:</w:t>
      </w:r>
    </w:p>
    <w:p w:rsidR="00000000" w:rsidDel="00000000" w:rsidP="00000000" w:rsidRDefault="00000000" w:rsidRPr="00000000" w14:paraId="0000004B">
      <w:pPr>
        <w:spacing w:after="6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   Grup_Instructiuni_N</w:t>
      </w:r>
    </w:p>
    <w:p w:rsidR="00000000" w:rsidDel="00000000" w:rsidP="00000000" w:rsidRDefault="00000000" w:rsidRPr="00000000" w14:paraId="0000004C">
      <w:pPr>
        <w:spacing w:after="60" w:before="0"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04D">
      <w:pPr>
        <w:spacing w:after="60" w:before="0" w:lin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60" w:before="0" w:lin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default:</w:t>
      </w:r>
    </w:p>
    <w:p w:rsidR="00000000" w:rsidDel="00000000" w:rsidP="00000000" w:rsidRDefault="00000000" w:rsidRPr="00000000" w14:paraId="0000004F">
      <w:pPr>
        <w:spacing w:after="6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 Grup_Instructiuni_default;</w:t>
      </w:r>
    </w:p>
    <w:p w:rsidR="00000000" w:rsidDel="00000000" w:rsidP="00000000" w:rsidRDefault="00000000" w:rsidRPr="00000000" w14:paraId="00000050">
      <w:pPr>
        <w:spacing w:after="60" w:before="0"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051">
      <w:pPr>
        <w:spacing w:after="60" w:before="0" w:lin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pBdr>
          <w:top w:color="auto" w:space="3" w:sz="0" w:val="none"/>
          <w:bottom w:color="auto" w:space="3" w:sz="0" w:val="none"/>
          <w:between w:color="auto" w:space="3" w:sz="0" w:val="none"/>
        </w:pBdr>
        <w:shd w:fill="ffffff" w:val="clear"/>
        <w:spacing w:after="6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bookmarkStart w:colFirst="0" w:colLast="0" w:name="_2197rrysfrr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auto" w:space="3" w:sz="0" w:val="none"/>
          <w:bottom w:color="auto" w:space="3" w:sz="0" w:val="none"/>
          <w:between w:color="auto" w:space="3" w:sz="0" w:val="none"/>
        </w:pBdr>
        <w:shd w:fill="ffffff" w:val="clear"/>
        <w:spacing w:after="6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bookmarkStart w:colFirst="0" w:colLast="0" w:name="_7vxvlg5ewx3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pBdr>
          <w:top w:color="auto" w:space="3" w:sz="0" w:val="none"/>
          <w:bottom w:color="auto" w:space="3" w:sz="0" w:val="none"/>
          <w:between w:color="auto" w:space="3" w:sz="0" w:val="none"/>
        </w:pBdr>
        <w:shd w:fill="ffffff" w:val="clear"/>
        <w:spacing w:after="6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bookmarkStart w:colFirst="0" w:colLast="0" w:name="_bcqx3or1woee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od de execuție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hd w:fill="ffffff" w:val="clear"/>
        <w:spacing w:after="6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 evaluează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rtl w:val="0"/>
        </w:rPr>
        <w:t xml:space="preserve">Expresia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hd w:fill="ffffff" w:val="clear"/>
        <w:spacing w:after="6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dacă valoarea expresiei este egală cu una dintre valorile constante din clauzele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se execută instrucțiunile din grupul de instrucțiuni corespunzător, apoi se trece la instrucțiunea de după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rtl w:val="0"/>
        </w:rPr>
        <w:t xml:space="preserve">switch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hd w:fill="ffffff" w:val="clear"/>
        <w:spacing w:after="6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dacă valoarea expresiei nu este egală cu niciuna dintre valorile constante din clauzele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se verifică existența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clausei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6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dacă există clauza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se execută instrucțiunile din grupul de instrucțiuni corespunzător clauzei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apoi se trece la instrucțiunea de după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rtl w:val="0"/>
        </w:rPr>
        <w:t xml:space="preserve">switch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6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dacă nu există clauza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se trece la instrucțiunea de după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rtl w:val="0"/>
        </w:rPr>
        <w:t xml:space="preserve">switch</w:t>
      </w:r>
    </w:p>
    <w:p w:rsidR="00000000" w:rsidDel="00000000" w:rsidP="00000000" w:rsidRDefault="00000000" w:rsidRPr="00000000" w14:paraId="0000005A">
      <w:pPr>
        <w:spacing w:after="60" w:before="0" w:line="240" w:lineRule="auto"/>
        <w:rPr>
          <w:rFonts w:ascii="Times New Roman" w:cs="Times New Roman" w:eastAsia="Times New Roman" w:hAnsi="Times New Roman"/>
          <w:color w:val="c725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60" w:before="0" w:line="240" w:lineRule="auto"/>
        <w:rPr>
          <w:rFonts w:ascii="Times New Roman" w:cs="Times New Roman" w:eastAsia="Times New Roman" w:hAnsi="Times New Roman"/>
          <w:color w:val="c725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pBdr>
          <w:top w:color="auto" w:space="3" w:sz="0" w:val="none"/>
          <w:bottom w:color="auto" w:space="3" w:sz="0" w:val="none"/>
          <w:between w:color="auto" w:space="3" w:sz="0" w:val="none"/>
        </w:pBdr>
        <w:shd w:fill="ffffff" w:val="clear"/>
        <w:spacing w:after="6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bookmarkStart w:colFirst="0" w:colLast="0" w:name="_cb4ddrbymuv1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Observații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hd w:fill="ffffff" w:val="clear"/>
        <w:spacing w:after="6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Valorile din clauzele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trebuie să fie constante întregi.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hd w:fill="ffffff" w:val="clear"/>
        <w:spacing w:after="6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În fiecare grup de instrucțiuni pot să apară oricâte instrucțiuni, de orice tip, eventual niciuna. Nu este necesară utilizarea instrucțiunii compuse.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hd w:fill="ffffff" w:val="clear"/>
        <w:spacing w:after="6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Prezența instrucțiunii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break;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nu este obligatorie, dar lipsa ei modifică modul de execuție al instrucțiunii. În exemplul de mai jos:</w:t>
      </w:r>
    </w:p>
    <w:p w:rsidR="00000000" w:rsidDel="00000000" w:rsidP="00000000" w:rsidRDefault="00000000" w:rsidRPr="00000000" w14:paraId="00000060">
      <w:pPr>
        <w:spacing w:after="60" w:before="0" w:line="240" w:lineRule="auto"/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6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70088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(n)</w:t>
      </w:r>
    </w:p>
    <w:p w:rsidR="00000000" w:rsidDel="00000000" w:rsidP="00000000" w:rsidRDefault="00000000" w:rsidRPr="00000000" w14:paraId="00000062">
      <w:pPr>
        <w:spacing w:after="6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pacing w:after="6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pacing w:after="6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cout &lt;&lt; </w:t>
      </w:r>
      <w:r w:rsidDel="00000000" w:rsidR="00000000" w:rsidRPr="00000000">
        <w:rPr>
          <w:rFonts w:ascii="Times New Roman" w:cs="Times New Roman" w:eastAsia="Times New Roman" w:hAnsi="Times New Roman"/>
          <w:color w:val="aa1111"/>
          <w:sz w:val="24"/>
          <w:szCs w:val="24"/>
          <w:rtl w:val="0"/>
        </w:rPr>
        <w:t xml:space="preserve">"n = 1\n"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after="6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664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pacing w:after="6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cout &lt;&lt; </w:t>
      </w:r>
      <w:r w:rsidDel="00000000" w:rsidR="00000000" w:rsidRPr="00000000">
        <w:rPr>
          <w:rFonts w:ascii="Times New Roman" w:cs="Times New Roman" w:eastAsia="Times New Roman" w:hAnsi="Times New Roman"/>
          <w:color w:val="aa1111"/>
          <w:sz w:val="24"/>
          <w:szCs w:val="24"/>
          <w:rtl w:val="0"/>
        </w:rPr>
        <w:t xml:space="preserve">"n = 2\n"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pacing w:after="6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after="6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6644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pacing w:after="6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cout &lt;&lt; </w:t>
      </w:r>
      <w:r w:rsidDel="00000000" w:rsidR="00000000" w:rsidRPr="00000000">
        <w:rPr>
          <w:rFonts w:ascii="Times New Roman" w:cs="Times New Roman" w:eastAsia="Times New Roman" w:hAnsi="Times New Roman"/>
          <w:color w:val="aa1111"/>
          <w:sz w:val="24"/>
          <w:szCs w:val="24"/>
          <w:rtl w:val="0"/>
        </w:rPr>
        <w:t xml:space="preserve">"n = 3\n"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pacing w:after="6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after="6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160" w:lineRule="auto"/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PROBLEME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introduc de la tastatura nr a,b,c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 se calculeze media aritmetica dintre a si b si dintre b si c.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Pentru calcularea celor doua medii se vor folosi doua variabile de memorie m1 si m2.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a,b,c;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m1,m2;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cin&gt;&gt;a&gt;&gt;b&gt;&gt;c;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m1=(a+b)/2;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m2=(b+c)/2;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cout&lt;&lt;m1&lt;&lt;m2;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problema 1)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citesc trei numere intregi de la tastura. sa se calculeze media aritmetica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a,b,c;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float media;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cin&gt;&gt;a&gt;&gt;b&gt;&gt;c;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media=(a+b+c)/3;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cout&lt;&lt;media;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problema 2)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 citesc dimensiunile pentru laturile unui triunghi . sa se calculeze aria si perimetrul triunghiului.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float a,b,c,p,aria;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cin&gt;&gt;a&gt;&gt;b&gt;&gt;c;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p=(a+b+c)/2;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aria=sqrt(p*(p-a)*(p-b)*(p-c));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cout&lt;&lt; " Aria este: "&lt;&lt;aria;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cout&lt;&lt; " Perimetrul este : "&lt;&lt;p;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STRUCTURA ALTERNATIVA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conditie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then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instructiune 1;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instructiune 2;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exemplu: se introduce de la tastatura un numar n. Sa se calculeze inversul acestui numar , inv, definit astfel: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inv = {  1/n pt n!=0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0 pt n=0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inv;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cin&gt;&gt;n;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 n!=0 )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inv =1/n;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inv=0;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cout&lt;&lt;inv;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 introduc de la tastatura numerele intregi n,a,b si c. Sa se calculeze valoarea lui e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 astfel 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e= (a+b)/c pt n=1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(b+c)/a pt n=2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(c+a)/b pt n=3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n,a,b,c;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e;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cin&gt;&gt;n&gt;&gt;a&gt;&gt;b&gt;&gt;c;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 n==1 )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e=(a+b)/c;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 n==2 )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e=(b+c)/a;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 n==3 )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e=(c+a)/b;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cout&lt;&lt;e;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Probleme propuse: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1. Se citesc patru numere intregi de la tastatura : a,b,c si d. Determinati care dintre produsele axb si cxd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este mai mare.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a,b,c,d;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cin&gt;&gt;a&gt;&gt;b&gt;&gt;c&gt;&gt;d;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 a*b == c*d 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cout&lt;&lt;"Produse egale";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else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(a*b &gt; c*d)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cout&lt;&lt;a*b&lt;&lt; " este produsul mai mare";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else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cout&lt;&lt;c*d&lt;&lt; " este produsul mai mare";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2. Se citesc trei numere a,b,c . Aflati daca aceste numere pot reprezenta laturile unui triunghi. In caz afirmativ ,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calculati aria si afisati ce tip de triunghi este .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a,b,c,p,s;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cin&gt;&gt;a,b,c;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 a&lt; b+c &amp;&amp; b&lt; a+c &amp;&amp; c&lt; a+b &amp;&amp; a&gt;0 &amp;&amp; b&gt;0 &amp;&amp; c&gt;0)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p=(a+b+c)/2;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s=sqrt(p*(p-a)*(p-b)*(p-c))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cout&lt;&lt;s;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if (a==b &amp;&amp; b==c )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 " Triunghi echilateral";}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if ( a==b &amp;&amp; b!=c )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cout&lt;&lt; " Triunghi isoscel ";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if ( a*a == b*b + c*c || b*b == a*a + c*c || c*c == b*b + a*a)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cout&lt;&lt; " Triunghi dreptunghic";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else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 " aceste numere nu reprezinta laturile unui triunghi";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3. Se citeste un numar intreg n care reprezinta un an calendaristic. Sa se verifice daca anul este bisect sau nu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n;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cin&gt;&gt;n;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 n%4 != 0)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cout&lt;&lt; "nebisect";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else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 n%100 == 0 &amp;&amp; n%400 != 0)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 " nebisect";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else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cout&lt;&lt;bisect;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Se citesc 3 numere reale. Sa se calculeze minimul si maximul modulelor lor.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a,b,c,min,max;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cin&gt;&gt;a&gt;&gt;b&gt;&gt;c;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min=abs(a);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( abs(b)&lt; min)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min=abs(b);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 abs(b)&lt; min)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min=abs(c);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max=abs(a);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( abs(b) &gt;max)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max=abs(b);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 ( abs(b) &gt; max)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max=abs(c);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cout&lt;&lt;min;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cout&lt;&lt;max;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Se citesc doua numere naturale a si b. Sa se afiseze cate numere pare sunt in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intervalul [a,b].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a,b,i,nr;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nr=0;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cin&gt;&gt;a&gt;&gt;b;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( i=a; i&lt;=b; i++)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( i%2 == 0)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nr++;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cout&lt;&lt; " Nr pare din interval : "&lt;&lt;nr&lt;&lt;endl;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 REPETITIVA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Exemplu: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Sa se calculeze suma a n numere introduse de la tastatura. Se vor folosi 4 variabile de memorie: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 ( cate nr se citesc ), i ( contor ), s(suma) , a ( valoarea care se citeste de la tastatura ).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Valoarea a se va adauga la suma pana cand i va fi mai mare decat n.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i,n;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float a,s;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cin&gt;&gt;n;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s=0;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 i=1; i&lt;=n; i++)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cin&gt;&gt;a;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s= s+a;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cout&lt;&lt;s;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Probleme propuse: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Se citesc de la tastatura n numere intregi. Sa se afle cate numere sunt negative.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n,v[],nr;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cin&gt;&gt;n;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 int  i=1; i&lt;=n; i++)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cin&gt;&gt;v[i];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nr =0;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 v[i] &lt; 0)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nr++;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cout&lt;&lt;nr;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Se citesc de la tastatura n numere intregi . Sa se calculeze media aritmetica a numerelor pare.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n,s,nr,a;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cin&gt;&gt;n;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s=0;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nr=0;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 i=1; i&lt;=n; i++)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cin&gt;&gt;a;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 a%2 == 0)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s=s+a;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nr++;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cout&lt;&lt;s/nr;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Sa se afiseze primele n nr naturale divizibile cu 5.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n,i,a;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cin&gt;&gt;n;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a=0;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(i=1; i&lt;=n; i++)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a=a+5;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cout&lt;&lt;a;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Instructiunea SWITCH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(expresie)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case exp_1: instructiune_1 break;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case exp_2: instructiune_2 break;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...........................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case exp_n: instructiune_n break;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[default:  instructiune_n + 1]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Exemplu: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int a,b,n;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 n= ";cin&gt;&gt;n;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switch(n)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case 3: cout&lt;&lt;3&lt;&lt; " ";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case 2: cout&lt;&lt;2&lt;&lt; " ";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case 1: cout&lt;&lt;1&lt;&lt; " ";break;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default: cout&lt;&lt; " Ati ales alt numar ";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Exemplu 2: Programul citeste doua nr a si b si un caracter c. Daca pt c se citeste 1 sau 3, se afiseaza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suma calor doua numere. Daca pt c se citeste 2 sau 4, se afis dif dintre valoarea mai mare si val mai mica a celor doua numere.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restul cazurilor, se afiseaza mesajul Alta optiune.*/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160" w:lineRule="auto"/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16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