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2F0" w:rsidRPr="00DF31F5" w:rsidRDefault="00F80E8A" w:rsidP="009921D9">
      <w:pPr>
        <w:widowControl/>
        <w:overflowPunct w:val="0"/>
        <w:jc w:val="center"/>
        <w:rPr>
          <w:rFonts w:ascii="Times New Roman" w:eastAsia="標楷體" w:hAnsi="Times New Roman"/>
          <w:sz w:val="32"/>
          <w:szCs w:val="20"/>
        </w:rPr>
      </w:pPr>
      <w:r w:rsidRPr="00DF31F5">
        <w:rPr>
          <w:rFonts w:ascii="Times New Roman" w:eastAsia="標楷體" w:hAnsi="標楷體" w:hint="eastAsia"/>
          <w:sz w:val="32"/>
          <w:szCs w:val="20"/>
        </w:rPr>
        <w:t>物件導向程式設計期末報告</w:t>
      </w:r>
    </w:p>
    <w:p w:rsidR="00F80E8A" w:rsidRPr="00DF31F5" w:rsidRDefault="00F80E8A" w:rsidP="009921D9">
      <w:pPr>
        <w:widowControl/>
        <w:overflowPunct w:val="0"/>
        <w:jc w:val="center"/>
        <w:rPr>
          <w:rFonts w:ascii="Times New Roman" w:eastAsia="標楷體" w:hAnsi="Times New Roman"/>
          <w:szCs w:val="20"/>
        </w:rPr>
      </w:pPr>
      <w:r w:rsidRPr="00DF31F5">
        <w:rPr>
          <w:rFonts w:ascii="Times New Roman" w:eastAsia="標楷體" w:hAnsi="標楷體" w:hint="eastAsia"/>
          <w:szCs w:val="20"/>
        </w:rPr>
        <w:t>張振宇</w:t>
      </w:r>
    </w:p>
    <w:p w:rsidR="00F80E8A" w:rsidRPr="00DF31F5" w:rsidRDefault="00F80E8A" w:rsidP="009921D9">
      <w:pPr>
        <w:widowControl/>
        <w:overflowPunct w:val="0"/>
        <w:jc w:val="center"/>
        <w:rPr>
          <w:rFonts w:ascii="Times New Roman" w:eastAsia="標楷體" w:hAnsi="Times New Roman"/>
          <w:szCs w:val="20"/>
        </w:rPr>
      </w:pPr>
      <w:r w:rsidRPr="00DF31F5">
        <w:rPr>
          <w:rFonts w:ascii="Times New Roman" w:eastAsia="標楷體" w:hAnsi="標楷體" w:hint="eastAsia"/>
          <w:szCs w:val="20"/>
        </w:rPr>
        <w:t>台師大國文學系</w:t>
      </w:r>
    </w:p>
    <w:p w:rsidR="00F80E8A" w:rsidRPr="00DF31F5" w:rsidRDefault="00F67C3E" w:rsidP="009921D9">
      <w:pPr>
        <w:widowControl/>
        <w:overflowPunct w:val="0"/>
        <w:jc w:val="center"/>
        <w:rPr>
          <w:rFonts w:ascii="Times New Roman" w:eastAsia="標楷體" w:hAnsi="Times New Roman"/>
          <w:szCs w:val="20"/>
        </w:rPr>
      </w:pPr>
      <w:hyperlink r:id="rId8" w:history="1">
        <w:r w:rsidR="00F80E8A" w:rsidRPr="00DF31F5">
          <w:rPr>
            <w:rStyle w:val="a3"/>
            <w:rFonts w:ascii="Times New Roman" w:eastAsia="標楷體" w:hAnsi="Times New Roman"/>
            <w:szCs w:val="20"/>
          </w:rPr>
          <w:t>T</w:t>
        </w:r>
        <w:r w:rsidR="00F80E8A" w:rsidRPr="00DF31F5">
          <w:rPr>
            <w:rStyle w:val="a3"/>
            <w:rFonts w:ascii="Times New Roman" w:eastAsia="標楷體" w:hAnsi="Times New Roman" w:hint="eastAsia"/>
            <w:szCs w:val="20"/>
          </w:rPr>
          <w:t>olatetodieyoung1204@gmail.com</w:t>
        </w:r>
      </w:hyperlink>
    </w:p>
    <w:p w:rsidR="00F80E8A" w:rsidRPr="00A968AA" w:rsidRDefault="00F80E8A" w:rsidP="009921D9">
      <w:pPr>
        <w:widowControl/>
        <w:overflowPunct w:val="0"/>
        <w:jc w:val="center"/>
        <w:rPr>
          <w:rFonts w:ascii="Times New Roman" w:eastAsia="標楷體" w:hAnsi="Times New Roman"/>
          <w:sz w:val="20"/>
          <w:szCs w:val="20"/>
        </w:rPr>
      </w:pPr>
    </w:p>
    <w:p w:rsidR="00F80E8A" w:rsidRPr="00A968AA" w:rsidRDefault="00F80E8A" w:rsidP="009921D9">
      <w:pPr>
        <w:widowControl/>
        <w:overflowPunct w:val="0"/>
        <w:jc w:val="both"/>
        <w:rPr>
          <w:rFonts w:ascii="Times New Roman" w:eastAsia="標楷體" w:hAnsi="Times New Roman"/>
          <w:sz w:val="20"/>
          <w:szCs w:val="20"/>
        </w:rPr>
        <w:sectPr w:rsidR="00F80E8A" w:rsidRPr="00A968AA" w:rsidSect="00F80E8A">
          <w:footerReference w:type="default" r:id="rId9"/>
          <w:pgSz w:w="11906" w:h="16838" w:code="9"/>
          <w:pgMar w:top="1418" w:right="1418" w:bottom="1418" w:left="1418" w:header="851" w:footer="992" w:gutter="0"/>
          <w:cols w:space="425"/>
          <w:docGrid w:type="lines" w:linePitch="360"/>
        </w:sectPr>
      </w:pPr>
    </w:p>
    <w:p w:rsidR="005554AB" w:rsidRPr="00A968AA" w:rsidRDefault="00F80E8A" w:rsidP="009921D9">
      <w:pPr>
        <w:widowControl/>
        <w:overflowPunct w:val="0"/>
        <w:jc w:val="center"/>
        <w:rPr>
          <w:rFonts w:ascii="Times New Roman" w:eastAsia="標楷體" w:hAnsi="Times New Roman"/>
          <w:b/>
          <w:szCs w:val="20"/>
        </w:rPr>
      </w:pPr>
      <w:r w:rsidRPr="00A968AA">
        <w:rPr>
          <w:rFonts w:ascii="Times New Roman" w:eastAsia="標楷體" w:hAnsi="標楷體" w:hint="eastAsia"/>
          <w:b/>
          <w:szCs w:val="20"/>
        </w:rPr>
        <w:lastRenderedPageBreak/>
        <w:t>摘要</w:t>
      </w:r>
    </w:p>
    <w:p w:rsidR="00774A13" w:rsidRPr="00A968AA" w:rsidRDefault="00774A13" w:rsidP="009921D9">
      <w:pPr>
        <w:widowControl/>
        <w:overflowPunct w:val="0"/>
        <w:ind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</w:p>
    <w:p w:rsidR="00F80E8A" w:rsidRPr="00A968AA" w:rsidRDefault="00F80E8A" w:rsidP="009921D9">
      <w:pPr>
        <w:widowControl/>
        <w:overflowPunct w:val="0"/>
        <w:ind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茲利用加速度感測器，分析當前傾斜程度</w:t>
      </w:r>
      <w:r w:rsidR="00CE1E84">
        <w:rPr>
          <w:rFonts w:ascii="Times New Roman" w:eastAsia="標楷體" w:hAnsi="標楷體" w:hint="eastAsia"/>
          <w:sz w:val="20"/>
          <w:szCs w:val="20"/>
        </w:rPr>
        <w:t>、加速運動狀態</w:t>
      </w:r>
      <w:r w:rsidRPr="00A968AA">
        <w:rPr>
          <w:rFonts w:ascii="Times New Roman" w:eastAsia="標楷體" w:hAnsi="標楷體" w:hint="eastAsia"/>
          <w:sz w:val="20"/>
          <w:szCs w:val="20"/>
        </w:rPr>
        <w:t>，可應</w:t>
      </w:r>
      <w:r w:rsidR="005554AB" w:rsidRPr="00A968AA">
        <w:rPr>
          <w:rFonts w:ascii="Times New Roman" w:eastAsia="標楷體" w:hAnsi="標楷體" w:hint="eastAsia"/>
          <w:sz w:val="20"/>
          <w:szCs w:val="20"/>
        </w:rPr>
        <w:t>用於「</w:t>
      </w:r>
      <w:r w:rsidRPr="00A968AA">
        <w:rPr>
          <w:rFonts w:ascii="Times New Roman" w:eastAsia="標楷體" w:hAnsi="標楷體" w:hint="eastAsia"/>
          <w:sz w:val="20"/>
          <w:szCs w:val="20"/>
        </w:rPr>
        <w:t>平衡狀態評估</w:t>
      </w:r>
      <w:r w:rsidR="005554AB" w:rsidRPr="00A968AA">
        <w:rPr>
          <w:rFonts w:ascii="Times New Roman" w:eastAsia="標楷體" w:hAnsi="標楷體" w:hint="eastAsia"/>
          <w:sz w:val="20"/>
          <w:szCs w:val="20"/>
        </w:rPr>
        <w:t>」、</w:t>
      </w:r>
      <w:r w:rsidR="005554AB" w:rsidRPr="00A968AA">
        <w:rPr>
          <w:rFonts w:ascii="Times New Roman" w:eastAsia="標楷體" w:hAnsi="標楷體"/>
          <w:sz w:val="20"/>
          <w:szCs w:val="20"/>
        </w:rPr>
        <w:t>「</w:t>
      </w:r>
      <w:r w:rsidRPr="00A968AA">
        <w:rPr>
          <w:rFonts w:ascii="Times New Roman" w:eastAsia="標楷體" w:hAnsi="標楷體"/>
          <w:sz w:val="20"/>
          <w:szCs w:val="20"/>
        </w:rPr>
        <w:t>震動強度分析</w:t>
      </w:r>
      <w:r w:rsidR="005554AB" w:rsidRPr="00A968AA">
        <w:rPr>
          <w:rFonts w:ascii="Times New Roman" w:eastAsia="標楷體" w:hAnsi="標楷體"/>
          <w:sz w:val="20"/>
          <w:szCs w:val="20"/>
        </w:rPr>
        <w:t>」等。</w:t>
      </w:r>
    </w:p>
    <w:p w:rsidR="005554AB" w:rsidRPr="00A968AA" w:rsidRDefault="005554AB" w:rsidP="009921D9">
      <w:pPr>
        <w:widowControl/>
        <w:overflowPunct w:val="0"/>
        <w:jc w:val="both"/>
        <w:rPr>
          <w:rFonts w:ascii="Times New Roman" w:eastAsia="標楷體" w:hAnsi="Times New Roman"/>
          <w:sz w:val="20"/>
          <w:szCs w:val="20"/>
        </w:rPr>
      </w:pPr>
    </w:p>
    <w:p w:rsidR="009921D9" w:rsidRPr="00A968AA" w:rsidRDefault="005554AB" w:rsidP="009921D9">
      <w:pPr>
        <w:pStyle w:val="a4"/>
        <w:widowControl/>
        <w:numPr>
          <w:ilvl w:val="0"/>
          <w:numId w:val="1"/>
        </w:numPr>
        <w:overflowPunct w:val="0"/>
        <w:ind w:leftChars="0"/>
        <w:jc w:val="both"/>
        <w:rPr>
          <w:rFonts w:ascii="Times New Roman" w:eastAsia="標楷體" w:hAnsi="Times New Roman"/>
          <w:b/>
          <w:szCs w:val="20"/>
        </w:rPr>
      </w:pPr>
      <w:r w:rsidRPr="00A968AA">
        <w:rPr>
          <w:rFonts w:ascii="Times New Roman" w:eastAsia="標楷體" w:hAnsi="標楷體" w:hint="eastAsia"/>
          <w:b/>
          <w:szCs w:val="20"/>
        </w:rPr>
        <w:t>前言</w:t>
      </w:r>
    </w:p>
    <w:p w:rsidR="005554AB" w:rsidRPr="00A968AA" w:rsidRDefault="005554AB" w:rsidP="009921D9">
      <w:pPr>
        <w:pStyle w:val="a4"/>
        <w:widowControl/>
        <w:overflowPunct w:val="0"/>
        <w:ind w:leftChars="0" w:left="357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該期末報告，僅針對加速度分析，具有高精度、高採樣頻率、可視化圖表分析等特性。</w:t>
      </w:r>
    </w:p>
    <w:p w:rsidR="004C62F4" w:rsidRPr="00A968AA" w:rsidRDefault="004C62F4" w:rsidP="009921D9">
      <w:pPr>
        <w:pStyle w:val="a4"/>
        <w:widowControl/>
        <w:overflowPunct w:val="0"/>
        <w:ind w:leftChars="0" w:left="360"/>
        <w:jc w:val="both"/>
        <w:rPr>
          <w:rFonts w:ascii="Times New Roman" w:eastAsia="標楷體" w:hAnsi="Times New Roman"/>
          <w:sz w:val="20"/>
          <w:szCs w:val="20"/>
        </w:rPr>
      </w:pPr>
    </w:p>
    <w:p w:rsidR="009921D9" w:rsidRPr="00A968AA" w:rsidRDefault="005554AB" w:rsidP="009921D9">
      <w:pPr>
        <w:pStyle w:val="a4"/>
        <w:widowControl/>
        <w:numPr>
          <w:ilvl w:val="0"/>
          <w:numId w:val="1"/>
        </w:numPr>
        <w:overflowPunct w:val="0"/>
        <w:ind w:leftChars="0"/>
        <w:jc w:val="both"/>
        <w:rPr>
          <w:rFonts w:ascii="Times New Roman" w:eastAsia="標楷體" w:hAnsi="Times New Roman"/>
          <w:b/>
          <w:szCs w:val="20"/>
        </w:rPr>
      </w:pPr>
      <w:r w:rsidRPr="00A968AA">
        <w:rPr>
          <w:rFonts w:ascii="Times New Roman" w:eastAsia="標楷體" w:hAnsi="標楷體" w:hint="eastAsia"/>
          <w:b/>
          <w:szCs w:val="20"/>
        </w:rPr>
        <w:t>主要內容</w:t>
      </w:r>
    </w:p>
    <w:p w:rsidR="00B069C2" w:rsidRPr="00A968AA" w:rsidRDefault="00B069C2" w:rsidP="009921D9">
      <w:pPr>
        <w:pStyle w:val="a4"/>
        <w:widowControl/>
        <w:overflowPunct w:val="0"/>
        <w:ind w:leftChars="0" w:left="357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本報告著重「資料準確度」、「程式拓展性」，以下展開論述。</w:t>
      </w:r>
    </w:p>
    <w:p w:rsidR="00522DE1" w:rsidRPr="00A968AA" w:rsidRDefault="00522DE1" w:rsidP="00522DE1">
      <w:pPr>
        <w:pStyle w:val="a4"/>
        <w:keepNext/>
        <w:widowControl/>
        <w:overflowPunct w:val="0"/>
        <w:ind w:leftChars="0" w:left="360"/>
        <w:jc w:val="both"/>
        <w:rPr>
          <w:rFonts w:ascii="Times New Roman" w:eastAsia="標楷體" w:hAnsi="Times New Roman"/>
        </w:rPr>
      </w:pPr>
      <w:r w:rsidRPr="00A968AA">
        <w:rPr>
          <w:rFonts w:ascii="Times New Roman" w:eastAsia="標楷體" w:hAnsi="Times New Roman" w:hint="eastAsia"/>
          <w:noProof/>
          <w:sz w:val="20"/>
          <w:szCs w:val="20"/>
        </w:rPr>
        <w:drawing>
          <wp:inline distT="0" distB="0" distL="0" distR="0">
            <wp:extent cx="2573736" cy="1733550"/>
            <wp:effectExtent l="0" t="0" r="0" b="0"/>
            <wp:docPr id="3" name="圖片 2" descr="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1.png"/>
                    <pic:cNvPicPr/>
                  </pic:nvPicPr>
                  <pic:blipFill>
                    <a:blip r:embed="rId10"/>
                    <a:srcRect l="22067" t="14419" r="12454" b="9767"/>
                    <a:stretch>
                      <a:fillRect/>
                    </a:stretch>
                  </pic:blipFill>
                  <pic:spPr>
                    <a:xfrm>
                      <a:off x="0" y="0"/>
                      <a:ext cx="257373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F4" w:rsidRPr="00A968AA" w:rsidRDefault="00522DE1" w:rsidP="00522DE1">
      <w:pPr>
        <w:pStyle w:val="a8"/>
        <w:jc w:val="center"/>
        <w:rPr>
          <w:rFonts w:ascii="Times New Roman" w:eastAsia="標楷體" w:hAnsi="Times New Roman"/>
          <w:b/>
        </w:rPr>
      </w:pPr>
      <w:r w:rsidRPr="00A968AA">
        <w:rPr>
          <w:rFonts w:ascii="Times New Roman" w:eastAsia="標楷體" w:hAnsi="標楷體" w:hint="eastAsia"/>
          <w:b/>
        </w:rPr>
        <w:t>圖</w:t>
      </w:r>
      <w:r w:rsidRPr="00A968AA">
        <w:rPr>
          <w:rFonts w:ascii="Times New Roman" w:eastAsia="標楷體" w:hAnsi="Times New Roman" w:hint="eastAsia"/>
          <w:b/>
        </w:rPr>
        <w:t xml:space="preserve"> </w:t>
      </w:r>
      <w:r w:rsidR="00F67C3E" w:rsidRPr="002755F0">
        <w:rPr>
          <w:rFonts w:ascii="Times New Roman" w:eastAsia="標楷體" w:hAnsi="Times New Roman" w:cs="Times New Roman"/>
          <w:b/>
        </w:rPr>
        <w:fldChar w:fldCharType="begin"/>
      </w:r>
      <w:r w:rsidR="00577882" w:rsidRPr="002755F0">
        <w:rPr>
          <w:rFonts w:ascii="Times New Roman" w:eastAsia="標楷體" w:hAnsi="Times New Roman" w:cs="Times New Roman"/>
          <w:b/>
        </w:rPr>
        <w:instrText xml:space="preserve"> SEQ </w:instrText>
      </w:r>
      <w:r w:rsidR="00577882" w:rsidRPr="002755F0">
        <w:rPr>
          <w:rFonts w:ascii="Times New Roman" w:eastAsia="標楷體" w:hAnsi="Times New Roman" w:cs="Times New Roman"/>
          <w:b/>
        </w:rPr>
        <w:instrText>圖</w:instrText>
      </w:r>
      <w:r w:rsidR="00577882" w:rsidRPr="002755F0">
        <w:rPr>
          <w:rFonts w:ascii="Times New Roman" w:eastAsia="標楷體" w:hAnsi="Times New Roman" w:cs="Times New Roman"/>
          <w:b/>
        </w:rPr>
        <w:instrText xml:space="preserve"> \* ARABIC </w:instrText>
      </w:r>
      <w:r w:rsidR="00F67C3E" w:rsidRPr="002755F0">
        <w:rPr>
          <w:rFonts w:ascii="Times New Roman" w:eastAsia="標楷體" w:hAnsi="Times New Roman" w:cs="Times New Roman"/>
          <w:b/>
        </w:rPr>
        <w:fldChar w:fldCharType="separate"/>
      </w:r>
      <w:r w:rsidR="00514FF8">
        <w:rPr>
          <w:rFonts w:ascii="Times New Roman" w:eastAsia="標楷體" w:hAnsi="Times New Roman" w:cs="Times New Roman"/>
          <w:b/>
          <w:noProof/>
        </w:rPr>
        <w:t>1</w:t>
      </w:r>
      <w:r w:rsidR="00F67C3E" w:rsidRPr="002755F0">
        <w:rPr>
          <w:rFonts w:ascii="Times New Roman" w:eastAsia="標楷體" w:hAnsi="Times New Roman" w:cs="Times New Roman"/>
          <w:b/>
        </w:rPr>
        <w:fldChar w:fldCharType="end"/>
      </w:r>
      <w:r w:rsidRPr="00A968AA">
        <w:rPr>
          <w:rFonts w:ascii="Times New Roman" w:eastAsia="標楷體" w:hAnsi="Times New Roman"/>
          <w:b/>
        </w:rPr>
        <w:t xml:space="preserve"> </w:t>
      </w:r>
      <w:r w:rsidRPr="00A968AA">
        <w:rPr>
          <w:rFonts w:ascii="Times New Roman" w:eastAsia="標楷體" w:hAnsi="標楷體"/>
          <w:b/>
        </w:rPr>
        <w:t>設計核心</w:t>
      </w:r>
    </w:p>
    <w:p w:rsidR="009921D9" w:rsidRPr="00A968AA" w:rsidRDefault="009921D9" w:rsidP="009921D9">
      <w:pPr>
        <w:pStyle w:val="a4"/>
        <w:widowControl/>
        <w:overflowPunct w:val="0"/>
        <w:ind w:leftChars="0" w:left="360"/>
        <w:jc w:val="both"/>
        <w:rPr>
          <w:rFonts w:ascii="Times New Roman" w:eastAsia="標楷體" w:hAnsi="Times New Roman"/>
          <w:sz w:val="20"/>
          <w:szCs w:val="20"/>
        </w:rPr>
      </w:pPr>
    </w:p>
    <w:p w:rsidR="009921D9" w:rsidRPr="00A968AA" w:rsidRDefault="004C62F4" w:rsidP="009921D9">
      <w:pPr>
        <w:pStyle w:val="a4"/>
        <w:widowControl/>
        <w:numPr>
          <w:ilvl w:val="1"/>
          <w:numId w:val="1"/>
        </w:numPr>
        <w:overflowPunct w:val="0"/>
        <w:ind w:leftChars="0"/>
        <w:jc w:val="both"/>
        <w:rPr>
          <w:rFonts w:ascii="Times New Roman" w:eastAsia="標楷體" w:hAnsi="Times New Roman"/>
          <w:b/>
          <w:sz w:val="22"/>
          <w:szCs w:val="20"/>
        </w:rPr>
      </w:pPr>
      <w:r w:rsidRPr="00A968AA">
        <w:rPr>
          <w:rFonts w:ascii="Times New Roman" w:eastAsia="標楷體" w:hAnsi="標楷體" w:hint="eastAsia"/>
          <w:b/>
          <w:sz w:val="22"/>
          <w:szCs w:val="20"/>
        </w:rPr>
        <w:t>資料準確度</w:t>
      </w:r>
    </w:p>
    <w:p w:rsidR="00A64BB4" w:rsidRPr="00A968AA" w:rsidRDefault="00196F90" w:rsidP="009921D9">
      <w:pPr>
        <w:widowControl/>
        <w:overflowPunct w:val="0"/>
        <w:ind w:left="408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多次</w:t>
      </w:r>
      <w:r w:rsidR="00A64BB4" w:rsidRPr="00A968AA">
        <w:rPr>
          <w:rFonts w:ascii="Times New Roman" w:eastAsia="標楷體" w:hAnsi="標楷體" w:hint="eastAsia"/>
          <w:sz w:val="20"/>
          <w:szCs w:val="20"/>
        </w:rPr>
        <w:t>採樣：</w:t>
      </w:r>
    </w:p>
    <w:p w:rsidR="00B069C2" w:rsidRPr="00A968AA" w:rsidRDefault="00B069C2" w:rsidP="009921D9">
      <w:pPr>
        <w:widowControl/>
        <w:overflowPunct w:val="0"/>
        <w:ind w:left="408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每一筆資料都透過不間斷連續採樣</w:t>
      </w:r>
      <w:r w:rsidR="00B83E3F">
        <w:rPr>
          <w:rFonts w:ascii="Times New Roman" w:eastAsia="標楷體" w:hAnsi="Times New Roman" w:hint="eastAsia"/>
          <w:sz w:val="20"/>
          <w:szCs w:val="20"/>
        </w:rPr>
        <w:t>16</w:t>
      </w:r>
      <w:r w:rsidR="003C5C40">
        <w:rPr>
          <w:rFonts w:ascii="Times New Roman" w:eastAsia="標楷體" w:hAnsi="標楷體" w:hint="eastAsia"/>
          <w:sz w:val="20"/>
          <w:szCs w:val="20"/>
        </w:rPr>
        <w:t>次，取均數</w:t>
      </w:r>
      <w:r w:rsidR="006A718B">
        <w:rPr>
          <w:rFonts w:ascii="Times New Roman" w:eastAsia="標楷體" w:hAnsi="標楷體" w:hint="eastAsia"/>
          <w:sz w:val="20"/>
          <w:szCs w:val="20"/>
        </w:rPr>
        <w:t>提高資料穩定度，</w:t>
      </w:r>
      <w:r w:rsidRPr="00A968AA">
        <w:rPr>
          <w:rFonts w:ascii="Times New Roman" w:eastAsia="標楷體" w:hAnsi="標楷體" w:hint="eastAsia"/>
          <w:sz w:val="20"/>
          <w:szCs w:val="20"/>
        </w:rPr>
        <w:t>整理為</w:t>
      </w:r>
      <w:r w:rsidRPr="00A968AA">
        <w:rPr>
          <w:rFonts w:ascii="Times New Roman" w:eastAsia="標楷體" w:hAnsi="Times New Roman" w:hint="eastAsia"/>
          <w:sz w:val="20"/>
          <w:szCs w:val="20"/>
        </w:rPr>
        <w:t>8 bytes</w:t>
      </w:r>
      <w:r w:rsidRPr="00A968AA">
        <w:rPr>
          <w:rFonts w:ascii="Times New Roman" w:eastAsia="標楷體" w:hAnsi="標楷體" w:hint="eastAsia"/>
          <w:sz w:val="20"/>
          <w:szCs w:val="20"/>
        </w:rPr>
        <w:t>封包</w:t>
      </w:r>
      <w:r w:rsidR="00196F90" w:rsidRPr="00A968AA">
        <w:rPr>
          <w:rFonts w:ascii="Times New Roman" w:eastAsia="標楷體" w:hAnsi="標楷體" w:hint="eastAsia"/>
          <w:sz w:val="20"/>
          <w:szCs w:val="20"/>
        </w:rPr>
        <w:t>，確保資料不失真</w:t>
      </w:r>
      <w:r w:rsidRPr="00A968AA">
        <w:rPr>
          <w:rFonts w:ascii="Times New Roman" w:eastAsia="標楷體" w:hAnsi="標楷體" w:hint="eastAsia"/>
          <w:sz w:val="20"/>
          <w:szCs w:val="20"/>
        </w:rPr>
        <w:t>。</w:t>
      </w:r>
    </w:p>
    <w:p w:rsidR="00A64BB4" w:rsidRPr="00A968AA" w:rsidRDefault="00A64BB4" w:rsidP="009921D9">
      <w:pPr>
        <w:widowControl/>
        <w:overflowPunct w:val="0"/>
        <w:ind w:left="408"/>
        <w:jc w:val="both"/>
        <w:rPr>
          <w:rFonts w:ascii="Times New Roman" w:eastAsia="標楷體" w:hAnsi="Times New Roman"/>
          <w:sz w:val="20"/>
          <w:szCs w:val="20"/>
        </w:rPr>
      </w:pPr>
    </w:p>
    <w:p w:rsidR="00A64BB4" w:rsidRPr="00A968AA" w:rsidRDefault="00196F90" w:rsidP="009921D9">
      <w:pPr>
        <w:widowControl/>
        <w:overflowPunct w:val="0"/>
        <w:ind w:left="408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加密封包：</w:t>
      </w:r>
    </w:p>
    <w:p w:rsidR="00B069C2" w:rsidRPr="00A968AA" w:rsidRDefault="00B069C2" w:rsidP="009921D9">
      <w:pPr>
        <w:widowControl/>
        <w:overflowPunct w:val="0"/>
        <w:ind w:left="408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第一位為起始信息（</w:t>
      </w:r>
      <w:r w:rsidRPr="00A968AA">
        <w:rPr>
          <w:rFonts w:ascii="Times New Roman" w:eastAsia="標楷體" w:hAnsi="Times New Roman" w:hint="eastAsia"/>
          <w:sz w:val="20"/>
          <w:szCs w:val="20"/>
        </w:rPr>
        <w:t>0x41</w:t>
      </w:r>
      <w:r w:rsidR="00D06930">
        <w:rPr>
          <w:rFonts w:ascii="Times New Roman" w:eastAsia="標楷體" w:hAnsi="標楷體" w:hint="eastAsia"/>
          <w:sz w:val="20"/>
          <w:szCs w:val="20"/>
        </w:rPr>
        <w:t>），末位加有校</w:t>
      </w:r>
      <w:r w:rsidRPr="00A968AA">
        <w:rPr>
          <w:rFonts w:ascii="Times New Roman" w:eastAsia="標楷體" w:hAnsi="標楷體" w:hint="eastAsia"/>
          <w:sz w:val="20"/>
          <w:szCs w:val="20"/>
        </w:rPr>
        <w:t>驗碼（</w:t>
      </w:r>
      <w:r w:rsidRPr="00A968AA">
        <w:rPr>
          <w:rFonts w:ascii="Times New Roman" w:eastAsia="標楷體" w:hAnsi="Times New Roman" w:hint="eastAsia"/>
          <w:sz w:val="20"/>
          <w:szCs w:val="20"/>
        </w:rPr>
        <w:t>Crc</w:t>
      </w:r>
      <w:r w:rsidRPr="00A968AA">
        <w:rPr>
          <w:rFonts w:ascii="Times New Roman" w:eastAsia="標楷體" w:hAnsi="標楷體" w:hint="eastAsia"/>
          <w:sz w:val="20"/>
          <w:szCs w:val="20"/>
        </w:rPr>
        <w:t>）</w:t>
      </w:r>
      <w:r w:rsidR="00196F90" w:rsidRPr="00A968AA">
        <w:rPr>
          <w:rFonts w:ascii="Times New Roman" w:eastAsia="標楷體" w:hAnsi="標楷體" w:hint="eastAsia"/>
          <w:sz w:val="20"/>
          <w:szCs w:val="20"/>
        </w:rPr>
        <w:t>，排除錯誤資料。</w:t>
      </w:r>
    </w:p>
    <w:p w:rsidR="00A64BB4" w:rsidRPr="00A968AA" w:rsidRDefault="00A64BB4" w:rsidP="009921D9">
      <w:pPr>
        <w:widowControl/>
        <w:overflowPunct w:val="0"/>
        <w:ind w:left="408"/>
        <w:jc w:val="both"/>
        <w:rPr>
          <w:rFonts w:ascii="Times New Roman" w:eastAsia="標楷體" w:hAnsi="Times New Roman"/>
          <w:sz w:val="20"/>
          <w:szCs w:val="20"/>
        </w:rPr>
      </w:pPr>
    </w:p>
    <w:p w:rsidR="00A64BB4" w:rsidRPr="00A968AA" w:rsidRDefault="00196F90" w:rsidP="009921D9">
      <w:pPr>
        <w:widowControl/>
        <w:overflowPunct w:val="0"/>
        <w:ind w:left="408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lastRenderedPageBreak/>
        <w:t>高頻傳輸：</w:t>
      </w:r>
    </w:p>
    <w:p w:rsidR="00B069C2" w:rsidRPr="00A968AA" w:rsidRDefault="00F64B39" w:rsidP="00577A07">
      <w:pPr>
        <w:widowControl/>
        <w:overflowPunct w:val="0"/>
        <w:ind w:left="408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標楷體" w:hint="eastAsia"/>
          <w:sz w:val="20"/>
          <w:szCs w:val="20"/>
        </w:rPr>
        <w:t>每秒不限次數傳輸，實際接收</w:t>
      </w:r>
      <w:r w:rsidR="00684EB8">
        <w:rPr>
          <w:rFonts w:ascii="Times New Roman" w:eastAsia="標楷體" w:hAnsi="標楷體" w:hint="eastAsia"/>
          <w:sz w:val="20"/>
          <w:szCs w:val="20"/>
        </w:rPr>
        <w:t>量</w:t>
      </w:r>
      <w:r>
        <w:rPr>
          <w:rFonts w:ascii="Times New Roman" w:eastAsia="標楷體" w:hAnsi="標楷體" w:hint="eastAsia"/>
          <w:sz w:val="20"/>
          <w:szCs w:val="20"/>
        </w:rPr>
        <w:t>為</w:t>
      </w:r>
      <w:r w:rsidR="00196F90" w:rsidRPr="00A968AA">
        <w:rPr>
          <w:rFonts w:ascii="Times New Roman" w:eastAsia="標楷體" w:hAnsi="標楷體" w:hint="eastAsia"/>
          <w:sz w:val="20"/>
          <w:szCs w:val="20"/>
        </w:rPr>
        <w:t>每</w:t>
      </w:r>
      <w:r w:rsidR="00577A07">
        <w:rPr>
          <w:rFonts w:ascii="Times New Roman" w:eastAsia="標楷體" w:hAnsi="Times New Roman" w:hint="eastAsia"/>
          <w:sz w:val="20"/>
          <w:szCs w:val="20"/>
        </w:rPr>
        <w:t>秒</w:t>
      </w:r>
      <w:r w:rsidR="00577A07">
        <w:rPr>
          <w:rFonts w:ascii="Times New Roman" w:eastAsia="標楷體" w:hAnsi="Times New Roman" w:hint="eastAsia"/>
          <w:sz w:val="20"/>
          <w:szCs w:val="20"/>
        </w:rPr>
        <w:t>60</w:t>
      </w:r>
      <w:r>
        <w:rPr>
          <w:rFonts w:ascii="Times New Roman" w:eastAsia="標楷體" w:hAnsi="Times New Roman" w:hint="eastAsia"/>
          <w:sz w:val="20"/>
          <w:szCs w:val="20"/>
        </w:rPr>
        <w:t>個封包</w:t>
      </w:r>
      <w:r w:rsidR="00577A07">
        <w:rPr>
          <w:rFonts w:ascii="Times New Roman" w:eastAsia="標楷體" w:hAnsi="Times New Roman" w:hint="eastAsia"/>
          <w:sz w:val="20"/>
          <w:szCs w:val="20"/>
        </w:rPr>
        <w:t>，</w:t>
      </w:r>
      <w:r w:rsidR="007F14D6">
        <w:rPr>
          <w:rFonts w:ascii="Times New Roman" w:eastAsia="標楷體" w:hAnsi="Times New Roman" w:hint="eastAsia"/>
          <w:sz w:val="20"/>
          <w:szCs w:val="20"/>
        </w:rPr>
        <w:t>約</w:t>
      </w:r>
      <w:r w:rsidR="007F14D6">
        <w:rPr>
          <w:rFonts w:ascii="Times New Roman" w:eastAsia="標楷體" w:hAnsi="Times New Roman" w:hint="eastAsia"/>
          <w:sz w:val="20"/>
          <w:szCs w:val="20"/>
        </w:rPr>
        <w:t>17</w:t>
      </w:r>
      <w:r w:rsidR="007F14D6">
        <w:rPr>
          <w:rFonts w:ascii="Times New Roman" w:eastAsia="標楷體" w:hAnsi="Times New Roman" w:hint="eastAsia"/>
          <w:sz w:val="20"/>
          <w:szCs w:val="20"/>
        </w:rPr>
        <w:t>毫秒</w:t>
      </w:r>
      <w:r w:rsidR="00294777">
        <w:rPr>
          <w:rFonts w:ascii="Times New Roman" w:eastAsia="標楷體" w:hAnsi="Times New Roman" w:hint="eastAsia"/>
          <w:sz w:val="20"/>
          <w:szCs w:val="20"/>
        </w:rPr>
        <w:t>完整</w:t>
      </w:r>
      <w:r>
        <w:rPr>
          <w:rFonts w:ascii="Times New Roman" w:eastAsia="標楷體" w:hAnsi="標楷體" w:hint="eastAsia"/>
          <w:sz w:val="20"/>
          <w:szCs w:val="20"/>
        </w:rPr>
        <w:t>更新一筆資料</w:t>
      </w:r>
      <w:r w:rsidR="00196F90" w:rsidRPr="00A968AA">
        <w:rPr>
          <w:rFonts w:ascii="Times New Roman" w:eastAsia="標楷體" w:hAnsi="標楷體" w:hint="eastAsia"/>
          <w:sz w:val="20"/>
          <w:szCs w:val="20"/>
        </w:rPr>
        <w:t>，利用高密度傳輸，彌補可能丟包的風險。</w:t>
      </w:r>
    </w:p>
    <w:p w:rsidR="00AF1895" w:rsidRPr="00A968AA" w:rsidRDefault="00AF1895" w:rsidP="00AF1895">
      <w:pPr>
        <w:pStyle w:val="a4"/>
        <w:keepNext/>
        <w:widowControl/>
        <w:overflowPunct w:val="0"/>
        <w:ind w:leftChars="0" w:left="408"/>
        <w:jc w:val="center"/>
        <w:rPr>
          <w:rFonts w:ascii="Times New Roman" w:eastAsia="標楷體" w:hAnsi="Times New Roman"/>
        </w:rPr>
      </w:pPr>
      <w:r w:rsidRPr="00A968AA">
        <w:rPr>
          <w:rFonts w:ascii="Times New Roman" w:eastAsia="標楷體" w:hAnsi="Times New Roman" w:hint="eastAsia"/>
          <w:noProof/>
          <w:sz w:val="20"/>
          <w:szCs w:val="20"/>
        </w:rPr>
        <w:drawing>
          <wp:inline distT="0" distB="0" distL="0" distR="0">
            <wp:extent cx="1871134" cy="1982996"/>
            <wp:effectExtent l="0" t="0" r="0" b="0"/>
            <wp:docPr id="7" name="圖片 4" descr="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2.png"/>
                    <pic:cNvPicPr/>
                  </pic:nvPicPr>
                  <pic:blipFill>
                    <a:blip r:embed="rId11"/>
                    <a:srcRect l="22118" r="22134"/>
                    <a:stretch>
                      <a:fillRect/>
                    </a:stretch>
                  </pic:blipFill>
                  <pic:spPr>
                    <a:xfrm>
                      <a:off x="0" y="0"/>
                      <a:ext cx="1872829" cy="198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C2" w:rsidRPr="00A968AA" w:rsidRDefault="00AF1895" w:rsidP="00AF1895">
      <w:pPr>
        <w:pStyle w:val="a8"/>
        <w:jc w:val="center"/>
        <w:rPr>
          <w:rFonts w:ascii="Times New Roman" w:eastAsia="標楷體" w:hAnsi="Times New Roman"/>
          <w:b/>
          <w:noProof/>
        </w:rPr>
      </w:pPr>
      <w:r w:rsidRPr="00A968AA">
        <w:rPr>
          <w:rFonts w:ascii="Times New Roman" w:eastAsia="標楷體" w:hAnsi="標楷體" w:hint="eastAsia"/>
          <w:b/>
        </w:rPr>
        <w:t>圖</w:t>
      </w:r>
      <w:r w:rsidRPr="00A968AA">
        <w:rPr>
          <w:rFonts w:ascii="Times New Roman" w:eastAsia="標楷體" w:hAnsi="Times New Roman" w:hint="eastAsia"/>
          <w:b/>
        </w:rPr>
        <w:t xml:space="preserve"> </w:t>
      </w:r>
      <w:r w:rsidR="00F67C3E" w:rsidRPr="002755F0">
        <w:rPr>
          <w:rFonts w:ascii="Times New Roman" w:eastAsia="標楷體" w:hAnsi="Times New Roman" w:cs="Times New Roman"/>
          <w:b/>
        </w:rPr>
        <w:fldChar w:fldCharType="begin"/>
      </w:r>
      <w:r w:rsidR="00577882" w:rsidRPr="002755F0">
        <w:rPr>
          <w:rFonts w:ascii="Times New Roman" w:eastAsia="標楷體" w:hAnsi="Times New Roman" w:cs="Times New Roman"/>
          <w:b/>
        </w:rPr>
        <w:instrText xml:space="preserve"> SEQ </w:instrText>
      </w:r>
      <w:r w:rsidR="00577882" w:rsidRPr="002755F0">
        <w:rPr>
          <w:rFonts w:ascii="Times New Roman" w:eastAsia="標楷體" w:hAnsi="Times New Roman" w:cs="Times New Roman"/>
          <w:b/>
        </w:rPr>
        <w:instrText>圖</w:instrText>
      </w:r>
      <w:r w:rsidR="00577882" w:rsidRPr="002755F0">
        <w:rPr>
          <w:rFonts w:ascii="Times New Roman" w:eastAsia="標楷體" w:hAnsi="Times New Roman" w:cs="Times New Roman"/>
          <w:b/>
        </w:rPr>
        <w:instrText xml:space="preserve"> \* ARABIC </w:instrText>
      </w:r>
      <w:r w:rsidR="00F67C3E" w:rsidRPr="002755F0">
        <w:rPr>
          <w:rFonts w:ascii="Times New Roman" w:eastAsia="標楷體" w:hAnsi="Times New Roman" w:cs="Times New Roman"/>
          <w:b/>
        </w:rPr>
        <w:fldChar w:fldCharType="separate"/>
      </w:r>
      <w:r w:rsidR="00514FF8">
        <w:rPr>
          <w:rFonts w:ascii="Times New Roman" w:eastAsia="標楷體" w:hAnsi="Times New Roman" w:cs="Times New Roman"/>
          <w:b/>
          <w:noProof/>
        </w:rPr>
        <w:t>2</w:t>
      </w:r>
      <w:r w:rsidR="00F67C3E" w:rsidRPr="002755F0">
        <w:rPr>
          <w:rFonts w:ascii="Times New Roman" w:eastAsia="標楷體" w:hAnsi="Times New Roman" w:cs="Times New Roman"/>
          <w:b/>
        </w:rPr>
        <w:fldChar w:fldCharType="end"/>
      </w:r>
      <w:r w:rsidRPr="00A968AA">
        <w:rPr>
          <w:rFonts w:ascii="Times New Roman" w:eastAsia="標楷體" w:hAnsi="Times New Roman"/>
          <w:b/>
        </w:rPr>
        <w:t xml:space="preserve"> </w:t>
      </w:r>
      <w:r w:rsidRPr="00A968AA">
        <w:rPr>
          <w:rFonts w:ascii="Times New Roman" w:eastAsia="標楷體" w:hAnsi="標楷體"/>
          <w:b/>
        </w:rPr>
        <w:t>確保資料準確度的管道</w:t>
      </w:r>
    </w:p>
    <w:p w:rsidR="00AF1895" w:rsidRPr="00A968AA" w:rsidRDefault="00AF1895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</w:p>
    <w:p w:rsidR="00196F90" w:rsidRPr="00A968AA" w:rsidRDefault="004C62F4" w:rsidP="009921D9">
      <w:pPr>
        <w:pStyle w:val="a4"/>
        <w:widowControl/>
        <w:numPr>
          <w:ilvl w:val="1"/>
          <w:numId w:val="1"/>
        </w:numPr>
        <w:overflowPunct w:val="0"/>
        <w:ind w:leftChars="0"/>
        <w:jc w:val="both"/>
        <w:rPr>
          <w:rFonts w:ascii="Times New Roman" w:eastAsia="標楷體" w:hAnsi="Times New Roman"/>
          <w:b/>
          <w:sz w:val="22"/>
          <w:szCs w:val="20"/>
        </w:rPr>
      </w:pPr>
      <w:r w:rsidRPr="00A968AA">
        <w:rPr>
          <w:rFonts w:ascii="Times New Roman" w:eastAsia="標楷體" w:hAnsi="標楷體" w:hint="eastAsia"/>
          <w:b/>
          <w:sz w:val="22"/>
          <w:szCs w:val="20"/>
        </w:rPr>
        <w:t>程式拓展性</w:t>
      </w:r>
    </w:p>
    <w:p w:rsidR="005724AD" w:rsidRDefault="00196F90" w:rsidP="009921D9">
      <w:pPr>
        <w:pStyle w:val="a4"/>
        <w:widowControl/>
        <w:overflowPunct w:val="0"/>
        <w:ind w:leftChars="0" w:left="408" w:firstLineChars="200" w:firstLine="400"/>
        <w:jc w:val="both"/>
        <w:rPr>
          <w:rFonts w:ascii="Times New Roman" w:eastAsia="標楷體" w:hAnsi="標楷體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程式分為「感測端」</w:t>
      </w:r>
      <w:r w:rsidR="00A64BB4" w:rsidRPr="00A968AA">
        <w:rPr>
          <w:rFonts w:ascii="Times New Roman" w:eastAsia="標楷體" w:hAnsi="標楷體" w:hint="eastAsia"/>
          <w:sz w:val="20"/>
          <w:szCs w:val="20"/>
        </w:rPr>
        <w:t>、</w:t>
      </w:r>
      <w:r w:rsidRPr="00A968AA">
        <w:rPr>
          <w:rFonts w:ascii="Times New Roman" w:eastAsia="標楷體" w:hAnsi="標楷體" w:hint="eastAsia"/>
          <w:sz w:val="20"/>
          <w:szCs w:val="20"/>
        </w:rPr>
        <w:t>「人機介面」兩部分，除資料傳輸</w:t>
      </w:r>
      <w:r w:rsidR="00C62C4B">
        <w:rPr>
          <w:rFonts w:ascii="Times New Roman" w:eastAsia="標楷體" w:hAnsi="Times New Roman" w:hint="eastAsia"/>
          <w:sz w:val="20"/>
          <w:szCs w:val="20"/>
        </w:rPr>
        <w:t>Protocol</w:t>
      </w:r>
      <w:r w:rsidRPr="00A968AA">
        <w:rPr>
          <w:rFonts w:ascii="Times New Roman" w:eastAsia="標楷體" w:hAnsi="標楷體" w:hint="eastAsia"/>
          <w:sz w:val="20"/>
          <w:szCs w:val="20"/>
        </w:rPr>
        <w:t>外，餘者耦合度低</w:t>
      </w:r>
      <w:r w:rsidR="005724AD">
        <w:rPr>
          <w:rFonts w:ascii="Times New Roman" w:eastAsia="標楷體" w:hAnsi="標楷體" w:hint="eastAsia"/>
          <w:sz w:val="20"/>
          <w:szCs w:val="20"/>
        </w:rPr>
        <w:t>。</w:t>
      </w:r>
    </w:p>
    <w:p w:rsidR="004C62F4" w:rsidRPr="00A968AA" w:rsidRDefault="005724AD" w:rsidP="009921D9">
      <w:pPr>
        <w:pStyle w:val="a4"/>
        <w:widowControl/>
        <w:overflowPunct w:val="0"/>
        <w:ind w:leftChars="0" w:left="408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標楷體" w:hint="eastAsia"/>
          <w:sz w:val="20"/>
          <w:szCs w:val="20"/>
        </w:rPr>
        <w:t>人機介面端採用</w:t>
      </w:r>
      <w:r>
        <w:rPr>
          <w:rFonts w:ascii="Times New Roman" w:eastAsia="標楷體" w:hAnsi="標楷體" w:hint="eastAsia"/>
          <w:sz w:val="20"/>
          <w:szCs w:val="20"/>
        </w:rPr>
        <w:t>MVC</w:t>
      </w:r>
      <w:r>
        <w:rPr>
          <w:rFonts w:ascii="Times New Roman" w:eastAsia="標楷體" w:hAnsi="標楷體" w:hint="eastAsia"/>
          <w:sz w:val="20"/>
          <w:szCs w:val="20"/>
        </w:rPr>
        <w:t>設計模式，主程式負責捕捉與回應事件；</w:t>
      </w:r>
      <w:r w:rsidR="00196F90" w:rsidRPr="00A968AA">
        <w:rPr>
          <w:rFonts w:ascii="Times New Roman" w:eastAsia="標楷體" w:hAnsi="標楷體" w:hint="eastAsia"/>
          <w:sz w:val="20"/>
          <w:szCs w:val="20"/>
        </w:rPr>
        <w:t>各項類別均</w:t>
      </w:r>
      <w:r w:rsidR="002B5D8E">
        <w:rPr>
          <w:rFonts w:ascii="Times New Roman" w:eastAsia="標楷體" w:hAnsi="標楷體" w:hint="eastAsia"/>
          <w:sz w:val="20"/>
          <w:szCs w:val="20"/>
        </w:rPr>
        <w:t>為</w:t>
      </w:r>
      <w:r w:rsidR="00381CA2">
        <w:rPr>
          <w:rFonts w:ascii="Times New Roman" w:eastAsia="標楷體" w:hAnsi="標楷體" w:hint="eastAsia"/>
          <w:sz w:val="20"/>
          <w:szCs w:val="20"/>
        </w:rPr>
        <w:t>可移植、</w:t>
      </w:r>
      <w:r w:rsidR="00196F90" w:rsidRPr="00A968AA">
        <w:rPr>
          <w:rFonts w:ascii="Times New Roman" w:eastAsia="標楷體" w:hAnsi="標楷體" w:hint="eastAsia"/>
          <w:sz w:val="20"/>
          <w:szCs w:val="20"/>
        </w:rPr>
        <w:t>供其他程式使用</w:t>
      </w:r>
      <w:r w:rsidR="002B5D8E">
        <w:rPr>
          <w:rFonts w:ascii="Times New Roman" w:eastAsia="標楷體" w:hAnsi="標楷體" w:hint="eastAsia"/>
          <w:sz w:val="20"/>
          <w:szCs w:val="20"/>
        </w:rPr>
        <w:t>的模組</w:t>
      </w:r>
      <w:r w:rsidR="00DF7698">
        <w:rPr>
          <w:rFonts w:ascii="Times New Roman" w:eastAsia="標楷體" w:hAnsi="標楷體" w:hint="eastAsia"/>
          <w:sz w:val="20"/>
          <w:szCs w:val="20"/>
        </w:rPr>
        <w:t>，其中接收端自行負責資料演算，僅開放</w:t>
      </w:r>
      <w:r w:rsidR="00DF7698">
        <w:rPr>
          <w:rFonts w:ascii="Times New Roman" w:eastAsia="標楷體" w:hAnsi="標楷體" w:hint="eastAsia"/>
          <w:sz w:val="20"/>
          <w:szCs w:val="20"/>
        </w:rPr>
        <w:t>API</w:t>
      </w:r>
      <w:r w:rsidR="00DF7698">
        <w:rPr>
          <w:rFonts w:ascii="Times New Roman" w:eastAsia="標楷體" w:hAnsi="標楷體" w:hint="eastAsia"/>
          <w:sz w:val="20"/>
          <w:szCs w:val="20"/>
        </w:rPr>
        <w:t>接口供外界提取資料</w:t>
      </w:r>
      <w:r w:rsidR="00751DA9">
        <w:rPr>
          <w:rFonts w:ascii="Times New Roman" w:eastAsia="標楷體" w:hAnsi="標楷體" w:hint="eastAsia"/>
          <w:sz w:val="20"/>
          <w:szCs w:val="20"/>
        </w:rPr>
        <w:t>；</w:t>
      </w:r>
      <w:r w:rsidR="00DF7698">
        <w:rPr>
          <w:rFonts w:ascii="Times New Roman" w:eastAsia="標楷體" w:hAnsi="標楷體" w:hint="eastAsia"/>
          <w:sz w:val="20"/>
          <w:szCs w:val="20"/>
        </w:rPr>
        <w:t>有專門的圖形處理類別，進行可視化工作。</w:t>
      </w:r>
      <w:r w:rsidR="00196F90" w:rsidRPr="00A968AA">
        <w:rPr>
          <w:rFonts w:ascii="Times New Roman" w:eastAsia="標楷體" w:hAnsi="標楷體" w:hint="eastAsia"/>
          <w:sz w:val="20"/>
          <w:szCs w:val="20"/>
        </w:rPr>
        <w:t>以下介紹各項文件（圖</w:t>
      </w:r>
      <w:r w:rsidR="001F623C">
        <w:rPr>
          <w:rFonts w:ascii="Times New Roman" w:eastAsia="標楷體" w:hAnsi="標楷體" w:hint="eastAsia"/>
          <w:sz w:val="20"/>
          <w:szCs w:val="20"/>
        </w:rPr>
        <w:t>1</w:t>
      </w:r>
      <w:r w:rsidR="00A64BB4" w:rsidRPr="00A968AA">
        <w:rPr>
          <w:rFonts w:ascii="Times New Roman" w:eastAsia="標楷體" w:hAnsi="標楷體" w:hint="eastAsia"/>
          <w:sz w:val="20"/>
          <w:szCs w:val="20"/>
        </w:rPr>
        <w:t>為關聯圖</w:t>
      </w:r>
      <w:r w:rsidR="00196F90" w:rsidRPr="00A968AA">
        <w:rPr>
          <w:rFonts w:ascii="Times New Roman" w:eastAsia="標楷體" w:hAnsi="標楷體" w:hint="eastAsia"/>
          <w:sz w:val="20"/>
          <w:szCs w:val="20"/>
        </w:rPr>
        <w:t>）。</w:t>
      </w:r>
    </w:p>
    <w:p w:rsidR="00A64BB4" w:rsidRPr="00C13F4D" w:rsidRDefault="00A64BB4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</w:p>
    <w:p w:rsidR="00A64BB4" w:rsidRPr="00A968AA" w:rsidRDefault="00A64BB4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感測端：</w:t>
      </w:r>
      <w:r w:rsidRPr="00A968AA">
        <w:rPr>
          <w:rFonts w:ascii="Times New Roman" w:eastAsia="標楷體" w:hAnsi="Times New Roman" w:hint="eastAsia"/>
          <w:sz w:val="20"/>
          <w:szCs w:val="20"/>
        </w:rPr>
        <w:t>MPU6050</w:t>
      </w:r>
    </w:p>
    <w:p w:rsidR="00A64BB4" w:rsidRDefault="00A64BB4" w:rsidP="00C13F4D">
      <w:pPr>
        <w:pStyle w:val="a4"/>
        <w:widowControl/>
        <w:overflowPunct w:val="0"/>
        <w:ind w:leftChars="0" w:left="408" w:firstLineChars="200" w:firstLine="400"/>
        <w:jc w:val="both"/>
        <w:rPr>
          <w:rFonts w:ascii="Times New Roman" w:eastAsia="標楷體" w:hAnsi="標楷體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將</w:t>
      </w:r>
      <w:r w:rsidR="00BE497F" w:rsidRPr="00A968AA">
        <w:rPr>
          <w:rFonts w:ascii="Times New Roman" w:eastAsia="標楷體" w:hAnsi="標楷體" w:hint="eastAsia"/>
          <w:sz w:val="20"/>
          <w:szCs w:val="20"/>
        </w:rPr>
        <w:t>加速度</w:t>
      </w:r>
      <w:r w:rsidRPr="00A968AA">
        <w:rPr>
          <w:rFonts w:ascii="Times New Roman" w:eastAsia="標楷體" w:hAnsi="標楷體" w:hint="eastAsia"/>
          <w:sz w:val="20"/>
          <w:szCs w:val="20"/>
        </w:rPr>
        <w:t>暫存器配置</w:t>
      </w:r>
      <w:r w:rsidR="00BE497F" w:rsidRPr="00A968AA">
        <w:rPr>
          <w:rFonts w:ascii="Times New Roman" w:eastAsia="標楷體" w:hAnsi="標楷體" w:hint="eastAsia"/>
          <w:sz w:val="20"/>
          <w:szCs w:val="20"/>
        </w:rPr>
        <w:t>方式，由</w:t>
      </w:r>
      <w:r w:rsidR="00A26B65">
        <w:rPr>
          <w:rFonts w:ascii="Times New Roman" w:eastAsia="標楷體" w:hAnsi="標楷體" w:hint="eastAsia"/>
          <w:sz w:val="20"/>
          <w:szCs w:val="20"/>
        </w:rPr>
        <w:t>底層</w:t>
      </w:r>
      <w:r w:rsidRPr="00A968AA">
        <w:rPr>
          <w:rFonts w:ascii="Times New Roman" w:eastAsia="標楷體" w:hAnsi="標楷體" w:hint="eastAsia"/>
          <w:sz w:val="20"/>
          <w:szCs w:val="20"/>
        </w:rPr>
        <w:t>程式</w:t>
      </w:r>
      <w:r w:rsidR="00BE497F" w:rsidRPr="00A968AA">
        <w:rPr>
          <w:rFonts w:ascii="Times New Roman" w:eastAsia="標楷體" w:hAnsi="標楷體" w:hint="eastAsia"/>
          <w:sz w:val="20"/>
          <w:szCs w:val="20"/>
        </w:rPr>
        <w:t>中分離</w:t>
      </w:r>
      <w:r w:rsidRPr="00A968AA">
        <w:rPr>
          <w:rFonts w:ascii="Times New Roman" w:eastAsia="標楷體" w:hAnsi="標楷體" w:hint="eastAsia"/>
          <w:sz w:val="20"/>
          <w:szCs w:val="20"/>
        </w:rPr>
        <w:t>，可藉由列舉（</w:t>
      </w:r>
      <w:r w:rsidRPr="00A968AA">
        <w:rPr>
          <w:rFonts w:ascii="Times New Roman" w:eastAsia="標楷體" w:hAnsi="Times New Roman" w:hint="eastAsia"/>
          <w:sz w:val="20"/>
          <w:szCs w:val="20"/>
        </w:rPr>
        <w:t>enum</w:t>
      </w:r>
      <w:r w:rsidRPr="00A968AA">
        <w:rPr>
          <w:rFonts w:ascii="Times New Roman" w:eastAsia="標楷體" w:hAnsi="標楷體" w:hint="eastAsia"/>
          <w:sz w:val="20"/>
          <w:szCs w:val="20"/>
        </w:rPr>
        <w:t>）自由選擇，增加靈活性。</w:t>
      </w:r>
    </w:p>
    <w:p w:rsidR="00C13F4D" w:rsidRPr="00C13F4D" w:rsidRDefault="00C13F4D" w:rsidP="00C13F4D">
      <w:pPr>
        <w:pStyle w:val="a4"/>
        <w:widowControl/>
        <w:overflowPunct w:val="0"/>
        <w:ind w:leftChars="0" w:left="408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</w:p>
    <w:p w:rsidR="00A64BB4" w:rsidRPr="00A968AA" w:rsidRDefault="00EA60C7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人機介面：</w:t>
      </w:r>
      <w:r w:rsidRPr="00A968AA">
        <w:rPr>
          <w:rFonts w:ascii="Times New Roman" w:eastAsia="標楷體" w:hAnsi="Times New Roman" w:hint="eastAsia"/>
          <w:sz w:val="20"/>
          <w:szCs w:val="20"/>
        </w:rPr>
        <w:t>MPU6050</w:t>
      </w:r>
      <w:r w:rsidR="00DF7698">
        <w:rPr>
          <w:rFonts w:ascii="Times New Roman" w:eastAsia="標楷體" w:hAnsi="Times New Roman" w:hint="eastAsia"/>
          <w:sz w:val="20"/>
          <w:szCs w:val="20"/>
        </w:rPr>
        <w:t>（</w:t>
      </w:r>
      <w:r w:rsidR="00484845">
        <w:rPr>
          <w:rFonts w:ascii="Times New Roman" w:eastAsia="標楷體" w:hAnsi="Times New Roman" w:hint="eastAsia"/>
          <w:sz w:val="20"/>
          <w:szCs w:val="20"/>
        </w:rPr>
        <w:t>Model</w:t>
      </w:r>
      <w:r w:rsidR="00DF7698">
        <w:rPr>
          <w:rFonts w:ascii="Times New Roman" w:eastAsia="標楷體" w:hAnsi="Times New Roman" w:hint="eastAsia"/>
          <w:sz w:val="20"/>
          <w:szCs w:val="20"/>
        </w:rPr>
        <w:t>）</w:t>
      </w:r>
    </w:p>
    <w:p w:rsidR="00EA60C7" w:rsidRPr="00B73CCD" w:rsidRDefault="00EA60C7" w:rsidP="00B73CCD">
      <w:pPr>
        <w:pStyle w:val="a4"/>
        <w:widowControl/>
        <w:overflowPunct w:val="0"/>
        <w:ind w:leftChars="0" w:left="408" w:firstLineChars="200" w:firstLine="400"/>
        <w:jc w:val="both"/>
        <w:rPr>
          <w:rFonts w:ascii="Times New Roman" w:eastAsia="標楷體" w:hAnsi="標楷體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針對感測端的接口，可配置通訊格式、取樣精度</w:t>
      </w:r>
      <w:r w:rsidR="00BE497F" w:rsidRPr="00A968AA">
        <w:rPr>
          <w:rFonts w:ascii="Times New Roman" w:eastAsia="標楷體" w:hAnsi="標楷體" w:hint="eastAsia"/>
          <w:sz w:val="20"/>
          <w:szCs w:val="20"/>
        </w:rPr>
        <w:t>，自動</w:t>
      </w:r>
      <w:r w:rsidRPr="00A968AA">
        <w:rPr>
          <w:rFonts w:ascii="Times New Roman" w:eastAsia="標楷體" w:hAnsi="標楷體" w:hint="eastAsia"/>
          <w:sz w:val="20"/>
          <w:szCs w:val="20"/>
        </w:rPr>
        <w:t>檢查較驗碼</w:t>
      </w:r>
      <w:r w:rsidR="00B73CCD">
        <w:rPr>
          <w:rFonts w:ascii="Times New Roman" w:eastAsia="標楷體" w:hAnsi="標楷體" w:hint="eastAsia"/>
          <w:sz w:val="20"/>
          <w:szCs w:val="20"/>
        </w:rPr>
        <w:t>，</w:t>
      </w:r>
      <w:r w:rsidRPr="00B73CCD">
        <w:rPr>
          <w:rFonts w:ascii="Times New Roman" w:eastAsia="標楷體" w:hAnsi="標楷體" w:hint="eastAsia"/>
          <w:sz w:val="20"/>
          <w:szCs w:val="20"/>
        </w:rPr>
        <w:t>接收成功時，發出</w:t>
      </w:r>
      <w:r w:rsidRPr="00B73CCD">
        <w:rPr>
          <w:rFonts w:ascii="Times New Roman" w:eastAsia="標楷體" w:hAnsi="標楷體" w:hint="eastAsia"/>
          <w:sz w:val="20"/>
          <w:szCs w:val="20"/>
        </w:rPr>
        <w:lastRenderedPageBreak/>
        <w:t>完成傳輸信號，不須輪巡監聽</w:t>
      </w:r>
      <w:r w:rsidR="00052E44" w:rsidRPr="00B73CCD">
        <w:rPr>
          <w:rFonts w:ascii="Times New Roman" w:eastAsia="標楷體" w:hAnsi="標楷體" w:hint="eastAsia"/>
          <w:sz w:val="20"/>
          <w:szCs w:val="20"/>
        </w:rPr>
        <w:t>，減輕程式運行期壓力</w:t>
      </w:r>
      <w:r w:rsidR="00B73CCD">
        <w:rPr>
          <w:rFonts w:ascii="Times New Roman" w:eastAsia="標楷體" w:hAnsi="標楷體" w:hint="eastAsia"/>
          <w:sz w:val="20"/>
          <w:szCs w:val="20"/>
        </w:rPr>
        <w:t>（整個接收動作，耗時</w:t>
      </w:r>
      <w:r w:rsidR="00CE64C5">
        <w:rPr>
          <w:rFonts w:ascii="Times New Roman" w:eastAsia="標楷體" w:hAnsi="標楷體" w:hint="eastAsia"/>
          <w:sz w:val="20"/>
          <w:szCs w:val="20"/>
        </w:rPr>
        <w:t>＜</w:t>
      </w:r>
      <w:r w:rsidR="00B73CCD">
        <w:rPr>
          <w:rFonts w:ascii="Times New Roman" w:eastAsia="標楷體" w:hAnsi="標楷體" w:hint="eastAsia"/>
          <w:sz w:val="20"/>
          <w:szCs w:val="20"/>
        </w:rPr>
        <w:t>1ms</w:t>
      </w:r>
      <w:r w:rsidR="00B73CCD">
        <w:rPr>
          <w:rFonts w:ascii="Times New Roman" w:eastAsia="標楷體" w:hAnsi="標楷體"/>
          <w:sz w:val="20"/>
          <w:szCs w:val="20"/>
        </w:rPr>
        <w:t>）</w:t>
      </w:r>
      <w:r w:rsidRPr="00B73CCD">
        <w:rPr>
          <w:rFonts w:ascii="Times New Roman" w:eastAsia="標楷體" w:hAnsi="標楷體" w:hint="eastAsia"/>
          <w:sz w:val="20"/>
          <w:szCs w:val="20"/>
        </w:rPr>
        <w:t>。</w:t>
      </w:r>
    </w:p>
    <w:p w:rsidR="00EA60C7" w:rsidRDefault="00567439" w:rsidP="0029337E">
      <w:pPr>
        <w:pStyle w:val="a4"/>
        <w:widowControl/>
        <w:overflowPunct w:val="0"/>
        <w:ind w:leftChars="0" w:left="408" w:firstLineChars="200" w:firstLine="400"/>
        <w:jc w:val="both"/>
        <w:rPr>
          <w:rFonts w:ascii="Times New Roman" w:eastAsia="標楷體" w:hAnsi="標楷體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提供數據</w:t>
      </w:r>
      <w:r w:rsidR="00BD58BC" w:rsidRPr="00A968AA">
        <w:rPr>
          <w:rFonts w:ascii="Times New Roman" w:eastAsia="標楷體" w:hAnsi="標楷體" w:hint="eastAsia"/>
          <w:sz w:val="20"/>
          <w:szCs w:val="20"/>
        </w:rPr>
        <w:t>函式</w:t>
      </w:r>
      <w:r w:rsidRPr="00A968AA">
        <w:rPr>
          <w:rFonts w:ascii="Times New Roman" w:eastAsia="標楷體" w:hAnsi="標楷體" w:hint="eastAsia"/>
          <w:sz w:val="20"/>
          <w:szCs w:val="20"/>
        </w:rPr>
        <w:t>讓外界呼叫，</w:t>
      </w:r>
      <w:r w:rsidR="00BD58BC" w:rsidRPr="00A968AA">
        <w:rPr>
          <w:rFonts w:ascii="Times New Roman" w:eastAsia="標楷體" w:hAnsi="標楷體" w:hint="eastAsia"/>
          <w:sz w:val="20"/>
          <w:szCs w:val="20"/>
        </w:rPr>
        <w:t>「加速度總量」、「加速度分量」、「與各軸向間的夾角」三種（計算方式</w:t>
      </w:r>
      <w:r w:rsidRPr="00A968AA">
        <w:rPr>
          <w:rFonts w:ascii="Times New Roman" w:eastAsia="標楷體" w:hAnsi="標楷體" w:hint="eastAsia"/>
          <w:sz w:val="20"/>
          <w:szCs w:val="20"/>
        </w:rPr>
        <w:t>請</w:t>
      </w:r>
      <w:r w:rsidR="00BD58BC" w:rsidRPr="00A968AA">
        <w:rPr>
          <w:rFonts w:ascii="Times New Roman" w:eastAsia="標楷體" w:hAnsi="標楷體" w:hint="eastAsia"/>
          <w:sz w:val="20"/>
          <w:szCs w:val="20"/>
        </w:rPr>
        <w:t>見</w:t>
      </w:r>
      <w:r w:rsidR="00BD58BC" w:rsidRPr="00A968AA">
        <w:rPr>
          <w:rFonts w:ascii="Times New Roman" w:eastAsia="標楷體" w:hAnsi="Times New Roman" w:hint="eastAsia"/>
          <w:sz w:val="20"/>
          <w:szCs w:val="20"/>
        </w:rPr>
        <w:t>2.3</w:t>
      </w:r>
      <w:r w:rsidR="00BD58BC" w:rsidRPr="00A968AA">
        <w:rPr>
          <w:rFonts w:ascii="Times New Roman" w:eastAsia="標楷體" w:hAnsi="標楷體" w:hint="eastAsia"/>
          <w:sz w:val="20"/>
          <w:szCs w:val="20"/>
        </w:rPr>
        <w:t>節</w:t>
      </w:r>
      <w:r w:rsidR="00BD58BC" w:rsidRPr="00A968AA">
        <w:rPr>
          <w:rFonts w:ascii="Times New Roman" w:eastAsia="標楷體" w:hAnsi="標楷體"/>
          <w:sz w:val="20"/>
          <w:szCs w:val="20"/>
        </w:rPr>
        <w:t>）</w:t>
      </w:r>
      <w:r w:rsidR="00EB5795" w:rsidRPr="00A968AA">
        <w:rPr>
          <w:rFonts w:ascii="Times New Roman" w:eastAsia="標楷體" w:hAnsi="標楷體" w:hint="eastAsia"/>
          <w:sz w:val="20"/>
          <w:szCs w:val="20"/>
        </w:rPr>
        <w:t>。</w:t>
      </w:r>
    </w:p>
    <w:p w:rsidR="0029337E" w:rsidRDefault="00F67C3E" w:rsidP="0029337E">
      <w:pPr>
        <w:pStyle w:val="a4"/>
        <w:widowControl/>
        <w:overflowPunct w:val="0"/>
        <w:ind w:leftChars="0" w:left="408" w:firstLineChars="200" w:firstLine="480"/>
        <w:jc w:val="both"/>
        <w:rPr>
          <w:rFonts w:ascii="Times New Roman" w:eastAsia="標楷體" w:hAnsi="標楷體"/>
          <w:sz w:val="20"/>
          <w:szCs w:val="20"/>
        </w:rPr>
      </w:pPr>
      <w:r w:rsidRPr="00F67C3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7.55pt;margin-top:156.35pt;width:201.35pt;height:18pt;z-index:251685888" stroked="f">
            <v:textbox style="mso-next-textbox:#_x0000_s1044;mso-fit-shape-to-text:t" inset="0,0,0,0">
              <w:txbxContent>
                <w:p w:rsidR="0029337E" w:rsidRPr="0029337E" w:rsidRDefault="0029337E" w:rsidP="0029337E">
                  <w:pPr>
                    <w:pStyle w:val="a8"/>
                    <w:jc w:val="center"/>
                    <w:rPr>
                      <w:rFonts w:ascii="標楷體" w:eastAsia="標楷體" w:hAnsi="標楷體"/>
                      <w:b/>
                      <w:noProof/>
                    </w:rPr>
                  </w:pPr>
                  <w:r w:rsidRPr="0029337E">
                    <w:rPr>
                      <w:rFonts w:ascii="標楷體" w:eastAsia="標楷體" w:hAnsi="標楷體" w:hint="eastAsia"/>
                      <w:b/>
                    </w:rPr>
                    <w:t xml:space="preserve">圖 </w:t>
                  </w:r>
                  <w:r w:rsidR="00F67C3E" w:rsidRPr="0029337E">
                    <w:rPr>
                      <w:rFonts w:ascii="Times New Roman" w:eastAsia="標楷體" w:hAnsi="Times New Roman" w:cs="Times New Roman"/>
                      <w:b/>
                    </w:rPr>
                    <w:fldChar w:fldCharType="begin"/>
                  </w:r>
                  <w:r w:rsidRPr="0029337E">
                    <w:rPr>
                      <w:rFonts w:ascii="Times New Roman" w:eastAsia="標楷體" w:hAnsi="Times New Roman" w:cs="Times New Roman"/>
                      <w:b/>
                    </w:rPr>
                    <w:instrText xml:space="preserve"> SEQ </w:instrText>
                  </w:r>
                  <w:r w:rsidRPr="0029337E">
                    <w:rPr>
                      <w:rFonts w:ascii="Times New Roman" w:eastAsia="標楷體" w:hAnsi="標楷體" w:cs="Times New Roman"/>
                      <w:b/>
                    </w:rPr>
                    <w:instrText>圖</w:instrText>
                  </w:r>
                  <w:r w:rsidRPr="0029337E">
                    <w:rPr>
                      <w:rFonts w:ascii="Times New Roman" w:eastAsia="標楷體" w:hAnsi="Times New Roman" w:cs="Times New Roman"/>
                      <w:b/>
                    </w:rPr>
                    <w:instrText xml:space="preserve"> \* ARABIC </w:instrText>
                  </w:r>
                  <w:r w:rsidR="00F67C3E" w:rsidRPr="0029337E">
                    <w:rPr>
                      <w:rFonts w:ascii="Times New Roman" w:eastAsia="標楷體" w:hAnsi="Times New Roman" w:cs="Times New Roman"/>
                      <w:b/>
                    </w:rPr>
                    <w:fldChar w:fldCharType="separate"/>
                  </w:r>
                  <w:r w:rsidR="00514FF8">
                    <w:rPr>
                      <w:rFonts w:ascii="Times New Roman" w:eastAsia="標楷體" w:hAnsi="Times New Roman" w:cs="Times New Roman"/>
                      <w:b/>
                      <w:noProof/>
                    </w:rPr>
                    <w:t>3</w:t>
                  </w:r>
                  <w:r w:rsidR="00F67C3E" w:rsidRPr="0029337E">
                    <w:rPr>
                      <w:rFonts w:ascii="Times New Roman" w:eastAsia="標楷體" w:hAnsi="Times New Roman" w:cs="Times New Roman"/>
                      <w:b/>
                    </w:rPr>
                    <w:fldChar w:fldCharType="end"/>
                  </w:r>
                  <w:r w:rsidRPr="0029337E">
                    <w:rPr>
                      <w:rFonts w:ascii="Times New Roman" w:eastAsia="標楷體" w:hAnsi="Times New Roman" w:cs="Times New Roman"/>
                      <w:b/>
                    </w:rPr>
                    <w:t xml:space="preserve"> MVC</w:t>
                  </w:r>
                  <w:r w:rsidRPr="0029337E">
                    <w:rPr>
                      <w:rFonts w:ascii="標楷體" w:eastAsia="標楷體" w:hAnsi="標楷體"/>
                      <w:b/>
                    </w:rPr>
                    <w:t>設計模式</w:t>
                  </w:r>
                </w:p>
              </w:txbxContent>
            </v:textbox>
            <w10:wrap type="square"/>
          </v:shape>
        </w:pict>
      </w:r>
    </w:p>
    <w:p w:rsidR="0029337E" w:rsidRPr="0029337E" w:rsidRDefault="0029337E" w:rsidP="0029337E">
      <w:pPr>
        <w:widowControl/>
        <w:overflowPunct w:val="0"/>
        <w:jc w:val="both"/>
        <w:rPr>
          <w:rFonts w:ascii="Times New Roman" w:eastAsia="標楷體" w:hAnsi="標楷體"/>
          <w:sz w:val="20"/>
          <w:szCs w:val="20"/>
        </w:rPr>
      </w:pPr>
      <w:r>
        <w:rPr>
          <w:rFonts w:ascii="Times New Roman" w:eastAsia="標楷體" w:hAnsi="標楷體" w:hint="eastAsia"/>
          <w:noProof/>
          <w:sz w:val="20"/>
          <w:szCs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204470</wp:posOffset>
            </wp:positionH>
            <wp:positionV relativeFrom="paragraph">
              <wp:posOffset>132715</wp:posOffset>
            </wp:positionV>
            <wp:extent cx="2557145" cy="1452245"/>
            <wp:effectExtent l="133350" t="76200" r="262255" b="262255"/>
            <wp:wrapSquare wrapText="bothSides"/>
            <wp:docPr id="23" name="圖片 21" descr="圖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6.png"/>
                    <pic:cNvPicPr/>
                  </pic:nvPicPr>
                  <pic:blipFill>
                    <a:blip r:embed="rId12"/>
                    <a:srcRect t="12366" b="5637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452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9337E" w:rsidRPr="0029337E" w:rsidRDefault="0029337E" w:rsidP="0029337E">
      <w:pPr>
        <w:pStyle w:val="a4"/>
        <w:widowControl/>
        <w:overflowPunct w:val="0"/>
        <w:ind w:leftChars="0" w:left="408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</w:p>
    <w:p w:rsidR="00EA60C7" w:rsidRPr="00A968AA" w:rsidRDefault="00EA60C7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人機介面：</w:t>
      </w:r>
      <w:r w:rsidRPr="00A968AA">
        <w:rPr>
          <w:rFonts w:ascii="Times New Roman" w:eastAsia="標楷體" w:hAnsi="Times New Roman" w:hint="eastAsia"/>
          <w:sz w:val="20"/>
          <w:szCs w:val="20"/>
        </w:rPr>
        <w:t>Dynamic Chart</w:t>
      </w:r>
      <w:r w:rsidR="00F47BF9">
        <w:rPr>
          <w:rFonts w:ascii="Times New Roman" w:eastAsia="標楷體" w:hAnsi="Times New Roman" w:hint="eastAsia"/>
          <w:sz w:val="20"/>
          <w:szCs w:val="20"/>
        </w:rPr>
        <w:t>（</w:t>
      </w:r>
      <w:r w:rsidR="00F47BF9">
        <w:rPr>
          <w:rFonts w:ascii="Times New Roman" w:eastAsia="標楷體" w:hAnsi="Times New Roman" w:hint="eastAsia"/>
          <w:sz w:val="20"/>
          <w:szCs w:val="20"/>
        </w:rPr>
        <w:t>View</w:t>
      </w:r>
      <w:r w:rsidR="00F47BF9">
        <w:rPr>
          <w:rFonts w:ascii="Times New Roman" w:eastAsia="標楷體" w:hAnsi="Times New Roman" w:hint="eastAsia"/>
          <w:sz w:val="20"/>
          <w:szCs w:val="20"/>
        </w:rPr>
        <w:t>）</w:t>
      </w:r>
    </w:p>
    <w:p w:rsidR="00EA60C7" w:rsidRPr="00A968AA" w:rsidRDefault="0029337E" w:rsidP="009921D9">
      <w:pPr>
        <w:pStyle w:val="a4"/>
        <w:widowControl/>
        <w:overflowPunct w:val="0"/>
        <w:ind w:leftChars="0" w:left="408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標楷體" w:hint="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204470</wp:posOffset>
            </wp:positionH>
            <wp:positionV relativeFrom="paragraph">
              <wp:posOffset>2876550</wp:posOffset>
            </wp:positionV>
            <wp:extent cx="5995670" cy="1743075"/>
            <wp:effectExtent l="0" t="0" r="0" b="0"/>
            <wp:wrapSquare wrapText="bothSides"/>
            <wp:docPr id="11" name="圖片 10" descr="圖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3.png"/>
                    <pic:cNvPicPr/>
                  </pic:nvPicPr>
                  <pic:blipFill>
                    <a:blip r:embed="rId13"/>
                    <a:srcRect l="3279" t="28941" r="2973" b="27994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B5E">
        <w:rPr>
          <w:rFonts w:ascii="Times New Roman" w:eastAsia="標楷體" w:hAnsi="標楷體" w:hint="eastAsia"/>
          <w:sz w:val="20"/>
          <w:szCs w:val="20"/>
        </w:rPr>
        <w:t>動態繪圖介面，整合圖表渲染、數據流等複雜功能，僅需</w:t>
      </w:r>
      <w:r w:rsidR="00990B83">
        <w:rPr>
          <w:rFonts w:ascii="Times New Roman" w:eastAsia="標楷體" w:hAnsi="標楷體" w:hint="eastAsia"/>
          <w:sz w:val="20"/>
          <w:szCs w:val="20"/>
        </w:rPr>
        <w:t>「</w:t>
      </w:r>
      <w:r w:rsidR="00516B5E">
        <w:rPr>
          <w:rFonts w:ascii="Times New Roman" w:eastAsia="標楷體" w:hAnsi="標楷體" w:hint="eastAsia"/>
          <w:sz w:val="20"/>
          <w:szCs w:val="20"/>
        </w:rPr>
        <w:t>創建圖表</w:t>
      </w:r>
      <w:r w:rsidR="00990B83">
        <w:rPr>
          <w:rFonts w:ascii="Times New Roman" w:eastAsia="標楷體" w:hAnsi="標楷體" w:hint="eastAsia"/>
          <w:sz w:val="20"/>
          <w:szCs w:val="20"/>
        </w:rPr>
        <w:t>」</w:t>
      </w:r>
      <w:r w:rsidR="00516B5E">
        <w:rPr>
          <w:rFonts w:ascii="Times New Roman" w:eastAsia="標楷體" w:hAnsi="標楷體" w:hint="eastAsia"/>
          <w:sz w:val="20"/>
          <w:szCs w:val="20"/>
        </w:rPr>
        <w:t>、</w:t>
      </w:r>
      <w:r w:rsidR="00990B83">
        <w:rPr>
          <w:rFonts w:ascii="Times New Roman" w:eastAsia="標楷體" w:hAnsi="標楷體" w:hint="eastAsia"/>
          <w:sz w:val="20"/>
          <w:szCs w:val="20"/>
        </w:rPr>
        <w:t>「</w:t>
      </w:r>
      <w:r w:rsidR="00516B5E">
        <w:rPr>
          <w:rFonts w:ascii="Times New Roman" w:eastAsia="標楷體" w:hAnsi="標楷體" w:hint="eastAsia"/>
          <w:sz w:val="20"/>
          <w:szCs w:val="20"/>
        </w:rPr>
        <w:t>指定數據流數目</w:t>
      </w:r>
      <w:r w:rsidR="00990B83">
        <w:rPr>
          <w:rFonts w:ascii="Times New Roman" w:eastAsia="標楷體" w:hAnsi="標楷體" w:hint="eastAsia"/>
          <w:sz w:val="20"/>
          <w:szCs w:val="20"/>
        </w:rPr>
        <w:t>」</w:t>
      </w:r>
      <w:r w:rsidR="00516B5E">
        <w:rPr>
          <w:rFonts w:ascii="Times New Roman" w:eastAsia="標楷體" w:hAnsi="標楷體" w:hint="eastAsia"/>
          <w:sz w:val="20"/>
          <w:szCs w:val="20"/>
        </w:rPr>
        <w:t>即可自動添加數據流</w:t>
      </w:r>
      <w:r w:rsidR="00D84736">
        <w:rPr>
          <w:rFonts w:ascii="Times New Roman" w:eastAsia="標楷體" w:hAnsi="標楷體" w:hint="eastAsia"/>
          <w:sz w:val="20"/>
          <w:szCs w:val="20"/>
        </w:rPr>
        <w:t>（動態記憶體均由該物件自動管理，使用者不須額外付出操作成本）</w:t>
      </w:r>
      <w:r w:rsidR="00516B5E">
        <w:rPr>
          <w:rFonts w:ascii="Times New Roman" w:eastAsia="標楷體" w:hAnsi="標楷體" w:hint="eastAsia"/>
          <w:sz w:val="20"/>
          <w:szCs w:val="20"/>
        </w:rPr>
        <w:t>，並完成初始圖表配置與設定</w:t>
      </w:r>
      <w:r w:rsidR="00EA60C7" w:rsidRPr="00A968AA">
        <w:rPr>
          <w:rFonts w:ascii="Times New Roman" w:eastAsia="標楷體" w:hAnsi="標楷體" w:hint="eastAsia"/>
          <w:sz w:val="20"/>
          <w:szCs w:val="20"/>
        </w:rPr>
        <w:t>，亦保留</w:t>
      </w:r>
      <w:r w:rsidR="00EA60C7" w:rsidRPr="00A968AA">
        <w:rPr>
          <w:rFonts w:ascii="Times New Roman" w:eastAsia="標楷體" w:hAnsi="Times New Roman" w:hint="eastAsia"/>
          <w:sz w:val="20"/>
          <w:szCs w:val="20"/>
        </w:rPr>
        <w:t>API</w:t>
      </w:r>
      <w:r w:rsidR="00EA60C7" w:rsidRPr="00A968AA">
        <w:rPr>
          <w:rFonts w:ascii="Times New Roman" w:eastAsia="標楷體" w:hAnsi="標楷體" w:hint="eastAsia"/>
          <w:sz w:val="20"/>
          <w:szCs w:val="20"/>
        </w:rPr>
        <w:t>供後續使用者自由設定。</w:t>
      </w:r>
    </w:p>
    <w:p w:rsidR="00EA60C7" w:rsidRPr="00A968AA" w:rsidRDefault="00EA60C7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</w:p>
    <w:p w:rsidR="00EA60C7" w:rsidRPr="00A968AA" w:rsidRDefault="00EA60C7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人機介面：</w:t>
      </w:r>
      <w:r w:rsidRPr="00A968AA">
        <w:rPr>
          <w:rFonts w:ascii="Times New Roman" w:eastAsia="標楷體" w:hAnsi="Times New Roman" w:hint="eastAsia"/>
          <w:sz w:val="20"/>
          <w:szCs w:val="20"/>
        </w:rPr>
        <w:t>Chart Worker</w:t>
      </w:r>
      <w:r w:rsidR="003A54C7">
        <w:rPr>
          <w:rFonts w:ascii="Times New Roman" w:eastAsia="標楷體" w:hAnsi="Times New Roman" w:hint="eastAsia"/>
          <w:sz w:val="20"/>
          <w:szCs w:val="20"/>
        </w:rPr>
        <w:t>（輔助</w:t>
      </w:r>
      <w:r w:rsidR="003A54C7">
        <w:rPr>
          <w:rFonts w:ascii="Times New Roman" w:eastAsia="標楷體" w:hAnsi="Times New Roman" w:hint="eastAsia"/>
          <w:sz w:val="20"/>
          <w:szCs w:val="20"/>
        </w:rPr>
        <w:t>View</w:t>
      </w:r>
      <w:r w:rsidR="003A54C7">
        <w:rPr>
          <w:rFonts w:ascii="Times New Roman" w:eastAsia="標楷體" w:hAnsi="Times New Roman" w:hint="eastAsia"/>
          <w:sz w:val="20"/>
          <w:szCs w:val="20"/>
        </w:rPr>
        <w:t>）</w:t>
      </w:r>
    </w:p>
    <w:p w:rsidR="00EA60C7" w:rsidRPr="00A968AA" w:rsidRDefault="00F67C3E" w:rsidP="009921D9">
      <w:pPr>
        <w:pStyle w:val="a4"/>
        <w:widowControl/>
        <w:overflowPunct w:val="0"/>
        <w:ind w:leftChars="0" w:left="408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/>
          <w:noProof/>
          <w:sz w:val="20"/>
          <w:szCs w:val="20"/>
        </w:rPr>
        <w:pict>
          <v:shape id="_x0000_s1032" type="#_x0000_t202" style="position:absolute;left:0;text-align:left;margin-left:23.55pt;margin-top:212.95pt;width:188.4pt;height:18pt;z-index:251667456" stroked="f">
            <v:textbox style="mso-next-textbox:#_x0000_s1032;mso-fit-shape-to-text:t" inset="0,0,0,0">
              <w:txbxContent>
                <w:p w:rsidR="008A0BAB" w:rsidRPr="00C11BAB" w:rsidRDefault="008A0BAB" w:rsidP="0029337E">
                  <w:pPr>
                    <w:pStyle w:val="a8"/>
                    <w:rPr>
                      <w:rFonts w:ascii="標楷體" w:eastAsia="標楷體" w:hAnsi="標楷體"/>
                      <w:b/>
                      <w:noProof/>
                    </w:rPr>
                  </w:pPr>
                  <w:r w:rsidRPr="00C11BAB">
                    <w:rPr>
                      <w:rFonts w:ascii="標楷體" w:eastAsia="標楷體" w:hAnsi="標楷體" w:hint="eastAsia"/>
                      <w:b/>
                    </w:rPr>
                    <w:t xml:space="preserve">圖 </w:t>
                  </w:r>
                  <w:r w:rsidR="00F67C3E" w:rsidRPr="002755F0">
                    <w:rPr>
                      <w:rFonts w:ascii="Times New Roman" w:eastAsia="標楷體" w:hAnsi="Times New Roman" w:cs="Times New Roman"/>
                      <w:b/>
                    </w:rPr>
                    <w:fldChar w:fldCharType="begin"/>
                  </w:r>
                  <w:r w:rsidR="00577882" w:rsidRPr="002755F0">
                    <w:rPr>
                      <w:rFonts w:ascii="Times New Roman" w:eastAsia="標楷體" w:hAnsi="Times New Roman" w:cs="Times New Roman"/>
                      <w:b/>
                    </w:rPr>
                    <w:instrText xml:space="preserve"> SEQ </w:instrText>
                  </w:r>
                  <w:r w:rsidR="00577882" w:rsidRPr="002755F0">
                    <w:rPr>
                      <w:rFonts w:ascii="Times New Roman" w:eastAsia="標楷體" w:hAnsi="標楷體" w:cs="Times New Roman"/>
                      <w:b/>
                    </w:rPr>
                    <w:instrText>圖</w:instrText>
                  </w:r>
                  <w:r w:rsidR="00577882" w:rsidRPr="002755F0">
                    <w:rPr>
                      <w:rFonts w:ascii="Times New Roman" w:eastAsia="標楷體" w:hAnsi="Times New Roman" w:cs="Times New Roman"/>
                      <w:b/>
                    </w:rPr>
                    <w:instrText xml:space="preserve"> \* ARABIC </w:instrText>
                  </w:r>
                  <w:r w:rsidR="00F67C3E" w:rsidRPr="002755F0">
                    <w:rPr>
                      <w:rFonts w:ascii="Times New Roman" w:eastAsia="標楷體" w:hAnsi="Times New Roman" w:cs="Times New Roman"/>
                      <w:b/>
                    </w:rPr>
                    <w:fldChar w:fldCharType="separate"/>
                  </w:r>
                  <w:r w:rsidR="00514FF8">
                    <w:rPr>
                      <w:rFonts w:ascii="Times New Roman" w:eastAsia="標楷體" w:hAnsi="Times New Roman" w:cs="Times New Roman"/>
                      <w:b/>
                      <w:noProof/>
                    </w:rPr>
                    <w:t>4</w:t>
                  </w:r>
                  <w:r w:rsidR="00F67C3E" w:rsidRPr="002755F0">
                    <w:rPr>
                      <w:rFonts w:ascii="Times New Roman" w:eastAsia="標楷體" w:hAnsi="Times New Roman" w:cs="Times New Roman"/>
                      <w:b/>
                    </w:rPr>
                    <w:fldChar w:fldCharType="end"/>
                  </w:r>
                  <w:r w:rsidRPr="00C11BAB">
                    <w:rPr>
                      <w:rFonts w:ascii="標楷體" w:eastAsia="標楷體" w:hAnsi="標楷體"/>
                      <w:b/>
                    </w:rPr>
                    <w:t xml:space="preserve"> </w:t>
                  </w:r>
                  <w:r w:rsidRPr="00C11BAB">
                    <w:rPr>
                      <w:rFonts w:ascii="標楷體" w:eastAsia="標楷體" w:hAnsi="標楷體" w:hint="eastAsia"/>
                      <w:b/>
                    </w:rPr>
                    <w:t>內容架構</w:t>
                  </w:r>
                </w:p>
              </w:txbxContent>
            </v:textbox>
            <w10:wrap type="square"/>
          </v:shape>
        </w:pict>
      </w:r>
      <w:r w:rsidR="00EA60C7" w:rsidRPr="00A968AA">
        <w:rPr>
          <w:rFonts w:ascii="Times New Roman" w:eastAsia="標楷體" w:hAnsi="標楷體" w:hint="eastAsia"/>
          <w:sz w:val="20"/>
          <w:szCs w:val="20"/>
        </w:rPr>
        <w:t>實現多線程，提供純虛擬父類別，易於針對</w:t>
      </w:r>
      <w:r w:rsidR="00E053ED" w:rsidRPr="00A968AA">
        <w:rPr>
          <w:rFonts w:ascii="Times New Roman" w:eastAsia="標楷體" w:hAnsi="標楷體" w:hint="eastAsia"/>
          <w:sz w:val="20"/>
          <w:szCs w:val="20"/>
        </w:rPr>
        <w:t>不同對象實現各種處理函數，同時提供自我銷毀函式，選用此函式後，迨該線程執行完畢，能夠自動釋放記憶體空間（因</w:t>
      </w:r>
      <w:r w:rsidR="00E053ED" w:rsidRPr="00A968AA">
        <w:rPr>
          <w:rFonts w:ascii="Times New Roman" w:eastAsia="標楷體" w:hAnsi="Times New Roman" w:hint="eastAsia"/>
          <w:sz w:val="20"/>
          <w:szCs w:val="20"/>
        </w:rPr>
        <w:t xml:space="preserve">C++ </w:t>
      </w:r>
      <w:r w:rsidR="00821E96" w:rsidRPr="00A968AA">
        <w:rPr>
          <w:rFonts w:ascii="Times New Roman" w:eastAsia="標楷體" w:hAnsi="標楷體" w:hint="eastAsia"/>
          <w:sz w:val="20"/>
          <w:szCs w:val="20"/>
        </w:rPr>
        <w:t>本身</w:t>
      </w:r>
      <w:r w:rsidR="00821E96" w:rsidRPr="00A968AA">
        <w:rPr>
          <w:rFonts w:ascii="Times New Roman" w:eastAsia="標楷體" w:hAnsi="標楷體" w:hint="eastAsia"/>
          <w:sz w:val="20"/>
          <w:szCs w:val="20"/>
        </w:rPr>
        <w:lastRenderedPageBreak/>
        <w:t>並未提供</w:t>
      </w:r>
      <w:r w:rsidR="00E053ED" w:rsidRPr="00A968AA">
        <w:rPr>
          <w:rFonts w:ascii="Times New Roman" w:eastAsia="標楷體" w:hAnsi="Times New Roman" w:hint="eastAsia"/>
          <w:sz w:val="20"/>
          <w:szCs w:val="20"/>
        </w:rPr>
        <w:t>GC</w:t>
      </w:r>
      <w:r w:rsidR="00E053ED" w:rsidRPr="00A968AA">
        <w:rPr>
          <w:rFonts w:ascii="Times New Roman" w:eastAsia="標楷體" w:hAnsi="標楷體" w:hint="eastAsia"/>
          <w:sz w:val="20"/>
          <w:szCs w:val="20"/>
        </w:rPr>
        <w:t>機制）。</w:t>
      </w:r>
    </w:p>
    <w:p w:rsidR="00E053ED" w:rsidRPr="00A968AA" w:rsidRDefault="00E053ED" w:rsidP="009921D9">
      <w:pPr>
        <w:pStyle w:val="a4"/>
        <w:widowControl/>
        <w:overflowPunct w:val="0"/>
        <w:ind w:leftChars="0" w:left="408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因圖表渲染時間成本高昂，</w:t>
      </w:r>
      <w:r w:rsidR="00821E96" w:rsidRPr="00A968AA">
        <w:rPr>
          <w:rFonts w:ascii="Times New Roman" w:eastAsia="標楷體" w:hAnsi="標楷體" w:hint="eastAsia"/>
          <w:sz w:val="20"/>
          <w:szCs w:val="20"/>
        </w:rPr>
        <w:t>故</w:t>
      </w:r>
      <w:r w:rsidRPr="00A968AA">
        <w:rPr>
          <w:rFonts w:ascii="Times New Roman" w:eastAsia="標楷體" w:hAnsi="標楷體" w:hint="eastAsia"/>
          <w:sz w:val="20"/>
          <w:szCs w:val="20"/>
        </w:rPr>
        <w:t>採用多執行續有利於程序優化，主線程只需打印字串資料即可，各項浮點數運算皆包裹在子線程內</w:t>
      </w:r>
      <w:r w:rsidR="00CE64C5">
        <w:rPr>
          <w:rFonts w:ascii="Times New Roman" w:eastAsia="標楷體" w:hAnsi="標楷體" w:hint="eastAsia"/>
          <w:sz w:val="20"/>
          <w:szCs w:val="20"/>
        </w:rPr>
        <w:t>（所有圖表渲染，共耗時＜</w:t>
      </w:r>
      <w:r w:rsidR="00CE64C5">
        <w:rPr>
          <w:rFonts w:ascii="Times New Roman" w:eastAsia="標楷體" w:hAnsi="標楷體" w:hint="eastAsia"/>
          <w:sz w:val="20"/>
          <w:szCs w:val="20"/>
        </w:rPr>
        <w:t>2ms</w:t>
      </w:r>
      <w:r w:rsidR="00CE64C5">
        <w:rPr>
          <w:rFonts w:ascii="Times New Roman" w:eastAsia="標楷體" w:hAnsi="標楷體" w:hint="eastAsia"/>
          <w:sz w:val="20"/>
          <w:szCs w:val="20"/>
        </w:rPr>
        <w:t>）</w:t>
      </w:r>
      <w:r w:rsidRPr="00A968AA">
        <w:rPr>
          <w:rFonts w:ascii="Times New Roman" w:eastAsia="標楷體" w:hAnsi="標楷體" w:hint="eastAsia"/>
          <w:sz w:val="20"/>
          <w:szCs w:val="20"/>
        </w:rPr>
        <w:t>。</w:t>
      </w:r>
    </w:p>
    <w:p w:rsidR="00821E96" w:rsidRPr="00A968AA" w:rsidRDefault="00821E96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</w:p>
    <w:p w:rsidR="00821E96" w:rsidRPr="00A968AA" w:rsidRDefault="00821E96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人機介面：</w:t>
      </w:r>
      <w:r w:rsidRPr="00A968AA">
        <w:rPr>
          <w:rFonts w:ascii="Times New Roman" w:eastAsia="標楷體" w:hAnsi="Times New Roman" w:hint="eastAsia"/>
          <w:sz w:val="20"/>
          <w:szCs w:val="20"/>
        </w:rPr>
        <w:t>Main Window</w:t>
      </w:r>
      <w:r w:rsidR="00607717">
        <w:rPr>
          <w:rFonts w:ascii="Times New Roman" w:eastAsia="標楷體" w:hAnsi="Times New Roman" w:hint="eastAsia"/>
          <w:sz w:val="20"/>
          <w:szCs w:val="20"/>
        </w:rPr>
        <w:t>（</w:t>
      </w:r>
      <w:r w:rsidR="00607717">
        <w:rPr>
          <w:rFonts w:ascii="Times New Roman" w:eastAsia="標楷體" w:hAnsi="Times New Roman" w:hint="eastAsia"/>
          <w:sz w:val="20"/>
          <w:szCs w:val="20"/>
        </w:rPr>
        <w:t>Controller</w:t>
      </w:r>
      <w:r w:rsidR="00607717">
        <w:rPr>
          <w:rFonts w:ascii="Times New Roman" w:eastAsia="標楷體" w:hAnsi="Times New Roman" w:hint="eastAsia"/>
          <w:sz w:val="20"/>
          <w:szCs w:val="20"/>
        </w:rPr>
        <w:t>）</w:t>
      </w:r>
    </w:p>
    <w:p w:rsidR="00821E96" w:rsidRPr="00A968AA" w:rsidRDefault="00821E96" w:rsidP="0029337E">
      <w:pPr>
        <w:pStyle w:val="a4"/>
        <w:widowControl/>
        <w:overflowPunct w:val="0"/>
        <w:ind w:leftChars="0" w:left="408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主要視窗，僅作為各部件流動的場合、打印字串資料</w:t>
      </w:r>
      <w:r w:rsidR="00663F5D" w:rsidRPr="00A968AA">
        <w:rPr>
          <w:rFonts w:ascii="Times New Roman" w:eastAsia="標楷體" w:hAnsi="標楷體" w:hint="eastAsia"/>
          <w:sz w:val="20"/>
          <w:szCs w:val="20"/>
        </w:rPr>
        <w:t>，</w:t>
      </w:r>
      <w:r w:rsidR="00D84251">
        <w:rPr>
          <w:rFonts w:ascii="Times New Roman" w:eastAsia="標楷體" w:hAnsi="標楷體" w:hint="eastAsia"/>
          <w:sz w:val="20"/>
          <w:szCs w:val="20"/>
        </w:rPr>
        <w:t>完全不涉及</w:t>
      </w:r>
      <w:r w:rsidR="00663F5D" w:rsidRPr="00A968AA">
        <w:rPr>
          <w:rFonts w:ascii="Times New Roman" w:eastAsia="標楷體" w:hAnsi="標楷體" w:hint="eastAsia"/>
          <w:sz w:val="20"/>
          <w:szCs w:val="20"/>
        </w:rPr>
        <w:t>資料，其他部件的事情，均交由各自</w:t>
      </w:r>
      <w:r w:rsidR="00CD1A96">
        <w:rPr>
          <w:rFonts w:ascii="Times New Roman" w:eastAsia="標楷體" w:hAnsi="標楷體" w:hint="eastAsia"/>
          <w:sz w:val="20"/>
          <w:szCs w:val="20"/>
        </w:rPr>
        <w:t>物件</w:t>
      </w:r>
      <w:r w:rsidR="00663F5D" w:rsidRPr="00A968AA">
        <w:rPr>
          <w:rFonts w:ascii="Times New Roman" w:eastAsia="標楷體" w:hAnsi="標楷體" w:hint="eastAsia"/>
          <w:sz w:val="20"/>
          <w:szCs w:val="20"/>
        </w:rPr>
        <w:t>處理</w:t>
      </w:r>
      <w:r w:rsidRPr="00A968AA">
        <w:rPr>
          <w:rFonts w:ascii="Times New Roman" w:eastAsia="標楷體" w:hAnsi="標楷體" w:hint="eastAsia"/>
          <w:sz w:val="20"/>
          <w:szCs w:val="20"/>
        </w:rPr>
        <w:t>。</w:t>
      </w:r>
    </w:p>
    <w:p w:rsidR="00821E96" w:rsidRPr="00B77EA3" w:rsidRDefault="00821E96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</w:p>
    <w:p w:rsidR="00821E96" w:rsidRPr="00A968AA" w:rsidRDefault="00821E96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人機介面：</w:t>
      </w:r>
      <w:r w:rsidRPr="00A968AA">
        <w:rPr>
          <w:rFonts w:ascii="Times New Roman" w:eastAsia="標楷體" w:hAnsi="Times New Roman" w:hint="eastAsia"/>
          <w:sz w:val="20"/>
          <w:szCs w:val="20"/>
        </w:rPr>
        <w:t>UI</w:t>
      </w:r>
    </w:p>
    <w:p w:rsidR="00821E96" w:rsidRPr="00A968AA" w:rsidRDefault="00BE497F" w:rsidP="009921D9">
      <w:pPr>
        <w:pStyle w:val="a4"/>
        <w:widowControl/>
        <w:overflowPunct w:val="0"/>
        <w:ind w:leftChars="0" w:left="408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/>
          <w:sz w:val="20"/>
          <w:szCs w:val="20"/>
        </w:rPr>
        <w:t>將可選用的</w:t>
      </w:r>
      <w:r w:rsidRPr="00A968AA">
        <w:rPr>
          <w:rFonts w:ascii="Times New Roman" w:eastAsia="標楷體" w:hAnsi="Times New Roman"/>
          <w:sz w:val="20"/>
          <w:szCs w:val="20"/>
        </w:rPr>
        <w:t>USB</w:t>
      </w:r>
      <w:r w:rsidRPr="00A968AA">
        <w:rPr>
          <w:rFonts w:ascii="Times New Roman" w:eastAsia="標楷體" w:hAnsi="標楷體"/>
          <w:sz w:val="20"/>
          <w:szCs w:val="20"/>
        </w:rPr>
        <w:t>接口</w:t>
      </w:r>
      <w:r w:rsidR="00663F5D" w:rsidRPr="00A968AA">
        <w:rPr>
          <w:rFonts w:ascii="Times New Roman" w:eastAsia="標楷體" w:hAnsi="標楷體"/>
          <w:sz w:val="20"/>
          <w:szCs w:val="20"/>
        </w:rPr>
        <w:t>羅列</w:t>
      </w:r>
      <w:r w:rsidRPr="00A968AA">
        <w:rPr>
          <w:rFonts w:ascii="Times New Roman" w:eastAsia="標楷體" w:hAnsi="標楷體"/>
          <w:sz w:val="20"/>
          <w:szCs w:val="20"/>
        </w:rPr>
        <w:t>於左上角，</w:t>
      </w:r>
      <w:r w:rsidR="00BD58BC" w:rsidRPr="00A968AA">
        <w:rPr>
          <w:rFonts w:ascii="Times New Roman" w:eastAsia="標楷體" w:hAnsi="標楷體"/>
          <w:sz w:val="20"/>
          <w:szCs w:val="20"/>
        </w:rPr>
        <w:t>並提供「開始／</w:t>
      </w:r>
      <w:r w:rsidRPr="00A968AA">
        <w:rPr>
          <w:rFonts w:ascii="Times New Roman" w:eastAsia="標楷體" w:hAnsi="標楷體"/>
          <w:sz w:val="20"/>
          <w:szCs w:val="20"/>
        </w:rPr>
        <w:t>暫停</w:t>
      </w:r>
      <w:r w:rsidR="00BD58BC" w:rsidRPr="00A968AA">
        <w:rPr>
          <w:rFonts w:ascii="Times New Roman" w:eastAsia="標楷體" w:hAnsi="標楷體"/>
          <w:sz w:val="20"/>
          <w:szCs w:val="20"/>
        </w:rPr>
        <w:t>」</w:t>
      </w:r>
      <w:r w:rsidRPr="00A968AA">
        <w:rPr>
          <w:rFonts w:ascii="Times New Roman" w:eastAsia="標楷體" w:hAnsi="標楷體"/>
          <w:sz w:val="20"/>
          <w:szCs w:val="20"/>
        </w:rPr>
        <w:t>按鈕，方便</w:t>
      </w:r>
      <w:r w:rsidR="00BD58BC" w:rsidRPr="00A968AA">
        <w:rPr>
          <w:rFonts w:ascii="Times New Roman" w:eastAsia="標楷體" w:hAnsi="標楷體"/>
          <w:sz w:val="20"/>
          <w:szCs w:val="20"/>
        </w:rPr>
        <w:t>「更新／</w:t>
      </w:r>
      <w:r w:rsidRPr="00A968AA">
        <w:rPr>
          <w:rFonts w:ascii="Times New Roman" w:eastAsia="標楷體" w:hAnsi="標楷體"/>
          <w:sz w:val="20"/>
          <w:szCs w:val="20"/>
        </w:rPr>
        <w:t>閱讀</w:t>
      </w:r>
      <w:r w:rsidR="00BD58BC" w:rsidRPr="00A968AA">
        <w:rPr>
          <w:rFonts w:ascii="Times New Roman" w:eastAsia="標楷體" w:hAnsi="標楷體"/>
          <w:sz w:val="20"/>
          <w:szCs w:val="20"/>
        </w:rPr>
        <w:t>」</w:t>
      </w:r>
      <w:r w:rsidRPr="00A968AA">
        <w:rPr>
          <w:rFonts w:ascii="Times New Roman" w:eastAsia="標楷體" w:hAnsi="標楷體"/>
          <w:sz w:val="20"/>
          <w:szCs w:val="20"/>
        </w:rPr>
        <w:t>數據。</w:t>
      </w:r>
    </w:p>
    <w:p w:rsidR="00BE497F" w:rsidRPr="00A968AA" w:rsidRDefault="00BE497F" w:rsidP="008A0BAB">
      <w:pPr>
        <w:pStyle w:val="a4"/>
        <w:widowControl/>
        <w:overflowPunct w:val="0"/>
        <w:ind w:leftChars="0" w:left="408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提供「加速度總量」、「加速度分量」、「與各軸向間的夾角」三種視角，均有圖表及數值，數據恆常保留最新的一百筆資料，佔圖表</w:t>
      </w:r>
      <w:r w:rsidRPr="00A968AA">
        <w:rPr>
          <w:rFonts w:ascii="Times New Roman" w:eastAsia="標楷體" w:hAnsi="Times New Roman" w:hint="eastAsia"/>
          <w:sz w:val="20"/>
          <w:szCs w:val="20"/>
        </w:rPr>
        <w:t xml:space="preserve">67% </w:t>
      </w:r>
      <w:r w:rsidRPr="00A968AA">
        <w:rPr>
          <w:rFonts w:ascii="Times New Roman" w:eastAsia="標楷體" w:hAnsi="標楷體" w:hint="eastAsia"/>
          <w:sz w:val="20"/>
          <w:szCs w:val="20"/>
        </w:rPr>
        <w:t>的空間，除可視化外，亦較無閱覽壓力。</w:t>
      </w:r>
    </w:p>
    <w:p w:rsidR="00AF1895" w:rsidRPr="00A968AA" w:rsidRDefault="00AF1895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</w:p>
    <w:p w:rsidR="00A26962" w:rsidRPr="00A968AA" w:rsidRDefault="00567439" w:rsidP="009921D9">
      <w:pPr>
        <w:pStyle w:val="a4"/>
        <w:widowControl/>
        <w:numPr>
          <w:ilvl w:val="1"/>
          <w:numId w:val="1"/>
        </w:numPr>
        <w:overflowPunct w:val="0"/>
        <w:ind w:leftChars="0"/>
        <w:jc w:val="both"/>
        <w:rPr>
          <w:rFonts w:ascii="Times New Roman" w:eastAsia="標楷體" w:hAnsi="Times New Roman"/>
          <w:b/>
          <w:sz w:val="22"/>
          <w:szCs w:val="20"/>
        </w:rPr>
      </w:pPr>
      <w:r w:rsidRPr="00A968AA">
        <w:rPr>
          <w:rFonts w:ascii="Times New Roman" w:eastAsia="標楷體" w:hAnsi="標楷體" w:hint="eastAsia"/>
          <w:b/>
          <w:sz w:val="22"/>
          <w:szCs w:val="20"/>
        </w:rPr>
        <w:t>計算公式</w:t>
      </w:r>
    </w:p>
    <w:p w:rsidR="00A26962" w:rsidRPr="00A968AA" w:rsidRDefault="00A26962" w:rsidP="00A968AA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加速度分量：</w:t>
      </w:r>
      <w:r w:rsidR="00152B7F">
        <w:rPr>
          <w:rFonts w:ascii="Times New Roman" w:eastAsia="標楷體" w:hAnsi="標楷體" w:hint="eastAsia"/>
          <w:sz w:val="20"/>
          <w:szCs w:val="20"/>
        </w:rPr>
        <w:t>（單位</w:t>
      </w:r>
      <w:r w:rsidR="00CB4D5C">
        <w:rPr>
          <w:rFonts w:ascii="Times New Roman" w:eastAsia="標楷體" w:hAnsi="標楷體" w:hint="eastAsia"/>
          <w:sz w:val="20"/>
          <w:szCs w:val="20"/>
        </w:rPr>
        <w:t>為重力加速度倍數</w:t>
      </w:r>
      <w:r w:rsidR="00152B7F">
        <w:rPr>
          <w:rFonts w:ascii="Times New Roman" w:eastAsia="標楷體" w:hAnsi="標楷體" w:hint="eastAsia"/>
          <w:sz w:val="20"/>
          <w:szCs w:val="20"/>
        </w:rPr>
        <w:t>：</w:t>
      </w:r>
      <w:r w:rsidR="00152B7F">
        <w:rPr>
          <w:rFonts w:ascii="Times New Roman" w:eastAsia="標楷體" w:hAnsi="標楷體" w:hint="eastAsia"/>
          <w:sz w:val="20"/>
          <w:szCs w:val="20"/>
        </w:rPr>
        <w:t>g</w:t>
      </w:r>
      <w:r w:rsidR="00152B7F">
        <w:rPr>
          <w:rFonts w:ascii="Times New Roman" w:eastAsia="標楷體" w:hAnsi="標楷體" w:hint="eastAsia"/>
          <w:sz w:val="20"/>
          <w:szCs w:val="20"/>
        </w:rPr>
        <w:t>）</w:t>
      </w:r>
      <w:r>
        <w:rPr>
          <w:rFonts w:ascii="Cambria Math" w:eastAsia="標楷體" w:hAnsi="Times New Roman"/>
          <w:sz w:val="20"/>
          <w:szCs w:val="20"/>
        </w:rPr>
        <w:br/>
      </w:r>
      <m:oMathPara>
        <m:oMath>
          <m:f>
            <m:fPr>
              <m:ctrlPr>
                <w:rPr>
                  <w:rFonts w:ascii="Cambria Math" w:eastAsia="標楷體" w:hAnsi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Times New Roman"/>
                  <w:sz w:val="20"/>
                  <w:szCs w:val="20"/>
                </w:rPr>
                <m:t>[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0"/>
                  <w:szCs w:val="20"/>
                </w:rPr>
                <m:t>原始資料</m:t>
              </m:r>
              <m:r>
                <m:rPr>
                  <m:sty m:val="p"/>
                </m:rPr>
                <w:rPr>
                  <w:rFonts w:ascii="Cambria Math" w:eastAsia="標楷體" w:hAnsi="Times New Roman"/>
                  <w:sz w:val="20"/>
                  <w:szCs w:val="20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Times New Roman"/>
                  <w:sz w:val="20"/>
                  <w:szCs w:val="20"/>
                </w:rPr>
                <m:t>[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 w:val="20"/>
                  <w:szCs w:val="20"/>
                </w:rPr>
                <m:t>單位精度</m:t>
              </m:r>
              <m:r>
                <m:rPr>
                  <m:sty m:val="p"/>
                </m:rPr>
                <w:rPr>
                  <w:rFonts w:ascii="Cambria Math" w:eastAsia="標楷體" w:hAnsi="Times New Roman"/>
                  <w:sz w:val="20"/>
                  <w:szCs w:val="20"/>
                </w:rPr>
                <m:t>]</m:t>
              </m:r>
            </m:den>
          </m:f>
        </m:oMath>
      </m:oMathPara>
    </w:p>
    <w:p w:rsidR="00A26962" w:rsidRPr="00152B7F" w:rsidRDefault="00A26962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</w:p>
    <w:p w:rsidR="00A26962" w:rsidRPr="00A968AA" w:rsidRDefault="00567439" w:rsidP="00A968AA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標楷體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加速度總量：</w:t>
      </w:r>
      <w:r w:rsidR="001B06AD">
        <w:rPr>
          <w:rFonts w:ascii="Times New Roman" w:eastAsia="標楷體" w:hAnsi="標楷體" w:hint="eastAsia"/>
          <w:sz w:val="20"/>
          <w:szCs w:val="20"/>
        </w:rPr>
        <w:t>（</w:t>
      </w:r>
      <w:r w:rsidR="00CB4D5C">
        <w:rPr>
          <w:rFonts w:ascii="Times New Roman" w:eastAsia="標楷體" w:hAnsi="標楷體" w:hint="eastAsia"/>
          <w:sz w:val="20"/>
          <w:szCs w:val="20"/>
        </w:rPr>
        <w:t>單位為重力加速度倍數</w:t>
      </w:r>
      <w:r w:rsidR="001B06AD">
        <w:rPr>
          <w:rFonts w:ascii="Times New Roman" w:eastAsia="標楷體" w:hAnsi="標楷體" w:hint="eastAsia"/>
          <w:sz w:val="20"/>
          <w:szCs w:val="20"/>
        </w:rPr>
        <w:t>：</w:t>
      </w:r>
      <w:r w:rsidR="001B06AD">
        <w:rPr>
          <w:rFonts w:ascii="Times New Roman" w:eastAsia="標楷體" w:hAnsi="標楷體" w:hint="eastAsia"/>
          <w:sz w:val="20"/>
          <w:szCs w:val="20"/>
        </w:rPr>
        <w:t>g</w:t>
      </w:r>
      <w:r w:rsidR="001B06AD">
        <w:rPr>
          <w:rFonts w:ascii="Times New Roman" w:eastAsia="標楷體" w:hAnsi="標楷體" w:hint="eastAsia"/>
          <w:sz w:val="20"/>
          <w:szCs w:val="20"/>
        </w:rPr>
        <w:t>）</w:t>
      </w:r>
      <w:r>
        <w:rPr>
          <w:rFonts w:ascii="Cambria Math" w:eastAsia="標楷體" w:hAnsi="Times New Roman"/>
          <w:sz w:val="20"/>
          <w:szCs w:val="20"/>
        </w:rPr>
        <w:br/>
      </w:r>
      <m:oMathPara>
        <m:oMath>
          <m:rad>
            <m:radPr>
              <m:degHide m:val="on"/>
              <m:ctrlPr>
                <w:rPr>
                  <w:rFonts w:ascii="Cambria Math" w:eastAsia="標楷體" w:hAnsi="Times New Roman"/>
                  <w:sz w:val="20"/>
                  <w:szCs w:val="20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標楷體" w:hAnsi="Times New Roman"/>
                      <w:sz w:val="20"/>
                      <w:szCs w:val="2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標楷體" w:hAnsi="Times New Roman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標楷體" w:hAnsi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標楷體" w:hAnsi="Times New Roman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/>
                                  <w:sz w:val="20"/>
                                  <w:szCs w:val="20"/>
                                </w:rPr>
                                <m:t>各軸向分量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A968AA" w:rsidRDefault="00A968AA" w:rsidP="00A968AA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標楷體"/>
          <w:sz w:val="20"/>
          <w:szCs w:val="20"/>
        </w:rPr>
      </w:pPr>
    </w:p>
    <w:p w:rsidR="0029337E" w:rsidRPr="008A0BAB" w:rsidRDefault="0029337E" w:rsidP="00A968AA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標楷體"/>
          <w:sz w:val="20"/>
          <w:szCs w:val="20"/>
        </w:rPr>
      </w:pPr>
    </w:p>
    <w:p w:rsidR="00567439" w:rsidRPr="00A968AA" w:rsidRDefault="00A26962" w:rsidP="00A968AA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標楷體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lastRenderedPageBreak/>
        <w:t>與各軸向間的夾角：</w:t>
      </w:r>
      <w:r w:rsidR="001B06AD">
        <w:rPr>
          <w:rFonts w:ascii="Times New Roman" w:eastAsia="標楷體" w:hAnsi="標楷體" w:hint="eastAsia"/>
          <w:sz w:val="20"/>
          <w:szCs w:val="20"/>
        </w:rPr>
        <w:t>（單位：弳度）</w:t>
      </w:r>
      <w:r>
        <w:rPr>
          <w:rFonts w:ascii="Cambria Math" w:eastAsia="標楷體" w:hAnsi="Times New Roman"/>
          <w:sz w:val="20"/>
          <w:szCs w:val="20"/>
        </w:rPr>
        <w:br/>
      </w:r>
      <m:oMathPara>
        <m:oMath>
          <m:func>
            <m:funcPr>
              <m:ctrlPr>
                <w:rPr>
                  <w:rFonts w:ascii="Cambria Math" w:eastAsia="標楷體" w:hAnsi="Times New Roman"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="標楷體" w:hAnsi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標楷體" w:hAnsi="Times New Roman"/>
                      <w:sz w:val="20"/>
                      <w:szCs w:val="20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標楷體" w:hAnsi="Times New Roman"/>
                      <w:sz w:val="20"/>
                      <w:szCs w:val="20"/>
                    </w:rPr>
                    <m:t>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="標楷體" w:hAnsi="Times New Roman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Times New Roman"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標楷體" w:hAnsi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該軸向分量</m:t>
                          </m:r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標楷體" w:hAnsi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/>
                              <w:sz w:val="20"/>
                              <w:szCs w:val="20"/>
                            </w:rPr>
                            <m:t>加速度總量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標楷體" w:hAnsi="Times New Roman"/>
                  <w:sz w:val="20"/>
                  <w:szCs w:val="20"/>
                </w:rPr>
                <m:t>×</m:t>
              </m:r>
              <m:f>
                <m:fPr>
                  <m:ctrlPr>
                    <w:rPr>
                      <w:rFonts w:ascii="Cambria Math" w:eastAsia="標楷體" w:hAnsi="Times New Roman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Times New Roman"/>
                      <w:sz w:val="20"/>
                      <w:szCs w:val="20"/>
                    </w:rPr>
                    <m:t>180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Times New Roman"/>
                      <w:sz w:val="20"/>
                      <w:szCs w:val="20"/>
                    </w:rPr>
                    <m:t>π</m:t>
                  </m:r>
                </m:den>
              </m:f>
            </m:e>
          </m:func>
        </m:oMath>
      </m:oMathPara>
    </w:p>
    <w:p w:rsidR="00A968AA" w:rsidRPr="00A968AA" w:rsidRDefault="00A968AA" w:rsidP="00A968AA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標楷體"/>
          <w:sz w:val="20"/>
          <w:szCs w:val="20"/>
        </w:rPr>
      </w:pPr>
    </w:p>
    <w:p w:rsidR="00A968AA" w:rsidRDefault="00A968AA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</w:p>
    <w:p w:rsidR="008A0BAB" w:rsidRPr="00A968AA" w:rsidRDefault="008A0BAB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</w:p>
    <w:p w:rsidR="005554AB" w:rsidRPr="00A968AA" w:rsidRDefault="005554AB" w:rsidP="009921D9">
      <w:pPr>
        <w:pStyle w:val="a4"/>
        <w:widowControl/>
        <w:numPr>
          <w:ilvl w:val="0"/>
          <w:numId w:val="1"/>
        </w:numPr>
        <w:overflowPunct w:val="0"/>
        <w:ind w:leftChars="0"/>
        <w:jc w:val="both"/>
        <w:rPr>
          <w:rFonts w:ascii="Times New Roman" w:eastAsia="標楷體" w:hAnsi="Times New Roman"/>
          <w:b/>
          <w:szCs w:val="20"/>
        </w:rPr>
      </w:pPr>
      <w:r w:rsidRPr="00A968AA">
        <w:rPr>
          <w:rFonts w:ascii="Times New Roman" w:eastAsia="標楷體" w:hAnsi="標楷體" w:hint="eastAsia"/>
          <w:b/>
          <w:szCs w:val="20"/>
        </w:rPr>
        <w:t>實驗結果與討論</w:t>
      </w:r>
    </w:p>
    <w:p w:rsidR="0067768B" w:rsidRPr="00A968AA" w:rsidRDefault="0067768B" w:rsidP="009921D9">
      <w:pPr>
        <w:pStyle w:val="a4"/>
        <w:widowControl/>
        <w:numPr>
          <w:ilvl w:val="1"/>
          <w:numId w:val="1"/>
        </w:numPr>
        <w:overflowPunct w:val="0"/>
        <w:ind w:leftChars="0"/>
        <w:jc w:val="both"/>
        <w:rPr>
          <w:rFonts w:ascii="Times New Roman" w:eastAsia="標楷體" w:hAnsi="Times New Roman"/>
          <w:b/>
          <w:sz w:val="22"/>
          <w:szCs w:val="20"/>
        </w:rPr>
      </w:pPr>
      <w:r w:rsidRPr="00A968AA">
        <w:rPr>
          <w:rFonts w:ascii="Times New Roman" w:eastAsia="標楷體" w:hAnsi="標楷體" w:hint="eastAsia"/>
          <w:b/>
          <w:sz w:val="22"/>
          <w:szCs w:val="20"/>
        </w:rPr>
        <w:t>實驗發想</w:t>
      </w:r>
    </w:p>
    <w:p w:rsidR="0067768B" w:rsidRPr="00A968AA" w:rsidRDefault="0067768B" w:rsidP="009921D9">
      <w:pPr>
        <w:pStyle w:val="a4"/>
        <w:widowControl/>
        <w:overflowPunct w:val="0"/>
        <w:ind w:leftChars="0" w:left="408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透過本報告</w:t>
      </w:r>
      <w:r w:rsidR="008A0BAB">
        <w:rPr>
          <w:rFonts w:ascii="Times New Roman" w:eastAsia="標楷體" w:hAnsi="標楷體" w:hint="eastAsia"/>
          <w:sz w:val="20"/>
          <w:szCs w:val="20"/>
        </w:rPr>
        <w:t>同時具備</w:t>
      </w:r>
      <w:r w:rsidRPr="00A968AA">
        <w:rPr>
          <w:rFonts w:ascii="Times New Roman" w:eastAsia="標楷體" w:hAnsi="標楷體" w:hint="eastAsia"/>
          <w:sz w:val="20"/>
          <w:szCs w:val="20"/>
        </w:rPr>
        <w:t>「高靈敏度」</w:t>
      </w:r>
      <w:r w:rsidR="008A0BAB">
        <w:rPr>
          <w:rFonts w:ascii="Times New Roman" w:eastAsia="標楷體" w:hAnsi="標楷體" w:hint="eastAsia"/>
          <w:sz w:val="20"/>
          <w:szCs w:val="20"/>
        </w:rPr>
        <w:t>、「高穩定性」的特質</w:t>
      </w:r>
      <w:r w:rsidRPr="00A968AA">
        <w:rPr>
          <w:rFonts w:ascii="Times New Roman" w:eastAsia="標楷體" w:hAnsi="標楷體" w:hint="eastAsia"/>
          <w:sz w:val="20"/>
          <w:szCs w:val="20"/>
        </w:rPr>
        <w:t>，大程度地確保「姿態感測」的可行性，</w:t>
      </w:r>
      <w:r w:rsidR="008A0BAB">
        <w:rPr>
          <w:rFonts w:ascii="Times New Roman" w:eastAsia="標楷體" w:hAnsi="Times New Roman" w:hint="eastAsia"/>
          <w:sz w:val="20"/>
          <w:szCs w:val="20"/>
        </w:rPr>
        <w:t>結合</w:t>
      </w:r>
      <w:r w:rsidRPr="00A968AA">
        <w:rPr>
          <w:rFonts w:ascii="Times New Roman" w:eastAsia="標楷體" w:hAnsi="Times New Roman" w:hint="eastAsia"/>
          <w:sz w:val="20"/>
          <w:szCs w:val="20"/>
        </w:rPr>
        <w:t>IoT</w:t>
      </w:r>
      <w:r w:rsidR="008A0BAB">
        <w:rPr>
          <w:rFonts w:ascii="Times New Roman" w:eastAsia="標楷體" w:hAnsi="標楷體" w:hint="eastAsia"/>
          <w:sz w:val="20"/>
          <w:szCs w:val="20"/>
        </w:rPr>
        <w:t>概念形成本次實驗的</w:t>
      </w:r>
      <w:r w:rsidRPr="00A968AA">
        <w:rPr>
          <w:rFonts w:ascii="Times New Roman" w:eastAsia="標楷體" w:hAnsi="標楷體" w:hint="eastAsia"/>
          <w:sz w:val="20"/>
          <w:szCs w:val="20"/>
        </w:rPr>
        <w:t>雛形。</w:t>
      </w:r>
    </w:p>
    <w:p w:rsidR="0067768B" w:rsidRPr="00A968AA" w:rsidRDefault="0067768B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</w:p>
    <w:p w:rsidR="0067768B" w:rsidRPr="00A968AA" w:rsidRDefault="0067768B" w:rsidP="009921D9">
      <w:pPr>
        <w:pStyle w:val="a4"/>
        <w:widowControl/>
        <w:numPr>
          <w:ilvl w:val="1"/>
          <w:numId w:val="1"/>
        </w:numPr>
        <w:overflowPunct w:val="0"/>
        <w:ind w:leftChars="0"/>
        <w:jc w:val="both"/>
        <w:rPr>
          <w:rFonts w:ascii="Times New Roman" w:eastAsia="標楷體" w:hAnsi="Times New Roman"/>
          <w:b/>
          <w:sz w:val="22"/>
          <w:szCs w:val="20"/>
        </w:rPr>
      </w:pPr>
      <w:r w:rsidRPr="00A968AA">
        <w:rPr>
          <w:rFonts w:ascii="Times New Roman" w:eastAsia="標楷體" w:hAnsi="標楷體" w:hint="eastAsia"/>
          <w:b/>
          <w:sz w:val="22"/>
          <w:szCs w:val="20"/>
        </w:rPr>
        <w:t>實驗目的</w:t>
      </w:r>
    </w:p>
    <w:p w:rsidR="0067768B" w:rsidRPr="00A968AA" w:rsidRDefault="0067768B" w:rsidP="009921D9">
      <w:pPr>
        <w:pStyle w:val="a4"/>
        <w:widowControl/>
        <w:overflowPunct w:val="0"/>
        <w:ind w:leftChars="0" w:left="408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查核各項功能的穩定性。</w:t>
      </w:r>
    </w:p>
    <w:p w:rsidR="0067768B" w:rsidRPr="00A968AA" w:rsidRDefault="0067768B" w:rsidP="009921D9">
      <w:pPr>
        <w:pStyle w:val="a4"/>
        <w:widowControl/>
        <w:overflowPunct w:val="0"/>
        <w:ind w:leftChars="0" w:left="408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試圖結合興趣及所學，讓科技不再遠離生活，甚至進而為生活服務。</w:t>
      </w:r>
    </w:p>
    <w:p w:rsidR="0067768B" w:rsidRPr="00A968AA" w:rsidRDefault="0067768B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</w:p>
    <w:p w:rsidR="004D3212" w:rsidRPr="00A968AA" w:rsidRDefault="0067768B" w:rsidP="009921D9">
      <w:pPr>
        <w:pStyle w:val="a4"/>
        <w:widowControl/>
        <w:numPr>
          <w:ilvl w:val="1"/>
          <w:numId w:val="1"/>
        </w:numPr>
        <w:overflowPunct w:val="0"/>
        <w:ind w:leftChars="0"/>
        <w:jc w:val="both"/>
        <w:rPr>
          <w:rFonts w:ascii="Times New Roman" w:eastAsia="標楷體" w:hAnsi="Times New Roman"/>
          <w:b/>
          <w:sz w:val="22"/>
          <w:szCs w:val="20"/>
        </w:rPr>
      </w:pPr>
      <w:r w:rsidRPr="00A968AA">
        <w:rPr>
          <w:rFonts w:ascii="Times New Roman" w:eastAsia="標楷體" w:hAnsi="標楷體" w:hint="eastAsia"/>
          <w:b/>
          <w:sz w:val="22"/>
          <w:szCs w:val="20"/>
        </w:rPr>
        <w:t>實驗內容</w:t>
      </w:r>
    </w:p>
    <w:p w:rsidR="004D3212" w:rsidRDefault="00F67C3E" w:rsidP="002755F0">
      <w:pPr>
        <w:pStyle w:val="a4"/>
        <w:widowControl/>
        <w:overflowPunct w:val="0"/>
        <w:ind w:leftChars="0" w:left="357" w:firstLineChars="200" w:firstLine="480"/>
        <w:jc w:val="both"/>
        <w:rPr>
          <w:rFonts w:ascii="Times New Roman" w:eastAsia="標楷體" w:hAnsi="標楷體"/>
          <w:sz w:val="20"/>
          <w:szCs w:val="20"/>
        </w:rPr>
      </w:pPr>
      <w:r w:rsidRPr="00F67C3E">
        <w:rPr>
          <w:noProof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040" type="#_x0000_t23" style="position:absolute;left:0;text-align:left;margin-left:132.95pt;margin-top:77.7pt;width:78.85pt;height:26.6pt;z-index:251680768" adj="0" fillcolor="white [3201]" strokecolor="#c0504d [3205]" strokeweight="2.25pt">
            <v:stroke dashstyle="dash"/>
            <v:shadow color="#868686"/>
          </v:shape>
        </w:pict>
      </w:r>
      <w:r w:rsidRPr="00F67C3E">
        <w:rPr>
          <w:noProof/>
        </w:rPr>
        <w:pict>
          <v:shape id="_x0000_s1035" type="#_x0000_t202" style="position:absolute;left:0;text-align:left;margin-left:133.45pt;margin-top:108.55pt;width:78.85pt;height:18pt;z-index:251673600" stroked="f">
            <v:textbox style="mso-next-textbox:#_x0000_s1035;mso-fit-shape-to-text:t" inset="0,0,0,0">
              <w:txbxContent>
                <w:p w:rsidR="00577882" w:rsidRPr="002755F0" w:rsidRDefault="00577882" w:rsidP="00577882">
                  <w:pPr>
                    <w:pStyle w:val="a8"/>
                    <w:jc w:val="center"/>
                    <w:rPr>
                      <w:rFonts w:ascii="標楷體" w:eastAsia="標楷體" w:hAnsi="標楷體"/>
                      <w:b/>
                      <w:noProof/>
                    </w:rPr>
                  </w:pPr>
                  <w:r w:rsidRPr="002755F0">
                    <w:rPr>
                      <w:rFonts w:ascii="標楷體" w:eastAsia="標楷體" w:hAnsi="標楷體" w:hint="eastAsia"/>
                      <w:b/>
                    </w:rPr>
                    <w:t xml:space="preserve">圖 </w:t>
                  </w:r>
                  <w:r w:rsidR="00F67C3E" w:rsidRPr="002755F0">
                    <w:rPr>
                      <w:rFonts w:ascii="標楷體" w:eastAsia="標楷體" w:hAnsi="標楷體"/>
                      <w:b/>
                    </w:rPr>
                    <w:fldChar w:fldCharType="begin"/>
                  </w:r>
                  <w:r w:rsidRPr="002755F0">
                    <w:rPr>
                      <w:rFonts w:ascii="標楷體" w:eastAsia="標楷體" w:hAnsi="標楷體"/>
                      <w:b/>
                    </w:rPr>
                    <w:instrText xml:space="preserve"> </w:instrText>
                  </w:r>
                  <w:r w:rsidRPr="002755F0">
                    <w:rPr>
                      <w:rFonts w:ascii="標楷體" w:eastAsia="標楷體" w:hAnsi="標楷體" w:hint="eastAsia"/>
                      <w:b/>
                    </w:rPr>
                    <w:instrText>SEQ 圖 \* ARABIC</w:instrText>
                  </w:r>
                  <w:r w:rsidRPr="002755F0">
                    <w:rPr>
                      <w:rFonts w:ascii="標楷體" w:eastAsia="標楷體" w:hAnsi="標楷體"/>
                      <w:b/>
                    </w:rPr>
                    <w:instrText xml:space="preserve"> </w:instrText>
                  </w:r>
                  <w:r w:rsidR="00F67C3E" w:rsidRPr="002755F0">
                    <w:rPr>
                      <w:rFonts w:ascii="標楷體" w:eastAsia="標楷體" w:hAnsi="標楷體"/>
                      <w:b/>
                    </w:rPr>
                    <w:fldChar w:fldCharType="separate"/>
                  </w:r>
                  <w:r w:rsidR="00514FF8">
                    <w:rPr>
                      <w:rFonts w:ascii="標楷體" w:eastAsia="標楷體" w:hAnsi="標楷體"/>
                      <w:b/>
                      <w:noProof/>
                    </w:rPr>
                    <w:t>5</w:t>
                  </w:r>
                  <w:r w:rsidR="00F67C3E" w:rsidRPr="002755F0">
                    <w:rPr>
                      <w:rFonts w:ascii="標楷體" w:eastAsia="標楷體" w:hAnsi="標楷體"/>
                      <w:b/>
                    </w:rPr>
                    <w:fldChar w:fldCharType="end"/>
                  </w:r>
                  <w:r w:rsidRPr="002755F0">
                    <w:rPr>
                      <w:rFonts w:ascii="標楷體" w:eastAsia="標楷體" w:hAnsi="標楷體"/>
                      <w:b/>
                    </w:rPr>
                    <w:t xml:space="preserve"> 顫音</w:t>
                  </w:r>
                </w:p>
              </w:txbxContent>
            </v:textbox>
            <w10:wrap type="square"/>
          </v:shape>
        </w:pict>
      </w:r>
      <w:r w:rsidR="00164FB0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1687195</wp:posOffset>
            </wp:positionH>
            <wp:positionV relativeFrom="paragraph">
              <wp:posOffset>595630</wp:posOffset>
            </wp:positionV>
            <wp:extent cx="997585" cy="730250"/>
            <wp:effectExtent l="76200" t="76200" r="126365" b="69850"/>
            <wp:wrapSquare wrapText="bothSides"/>
            <wp:docPr id="2" name="圖片 1" descr="顫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顫音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73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D3212" w:rsidRPr="00A968AA">
        <w:rPr>
          <w:rFonts w:ascii="Times New Roman" w:eastAsia="標楷體" w:hAnsi="標楷體" w:hint="eastAsia"/>
          <w:sz w:val="20"/>
          <w:szCs w:val="20"/>
        </w:rPr>
        <w:t>將裝置固定於吉他琴頭（離支點最遠處，亦於觀察），於練琴時紀錄同一段落的擺動情形，將演奏時最流暢的狀態記錄下來，以期減少試錯的次數，增加還原良好狀態的可能性。</w:t>
      </w:r>
    </w:p>
    <w:p w:rsidR="008A0BAB" w:rsidRDefault="008A0BAB" w:rsidP="009921D9">
      <w:pPr>
        <w:pStyle w:val="a4"/>
        <w:widowControl/>
        <w:overflowPunct w:val="0"/>
        <w:ind w:leftChars="0" w:left="357" w:firstLineChars="200" w:firstLine="400"/>
        <w:jc w:val="both"/>
        <w:rPr>
          <w:rFonts w:ascii="Times New Roman" w:eastAsia="標楷體" w:hAnsi="標楷體"/>
          <w:sz w:val="20"/>
          <w:szCs w:val="20"/>
        </w:rPr>
      </w:pPr>
    </w:p>
    <w:p w:rsidR="00164FB0" w:rsidRDefault="00164FB0" w:rsidP="009921D9">
      <w:pPr>
        <w:pStyle w:val="a4"/>
        <w:widowControl/>
        <w:overflowPunct w:val="0"/>
        <w:ind w:leftChars="0" w:left="357" w:firstLineChars="200" w:firstLine="400"/>
        <w:jc w:val="both"/>
        <w:rPr>
          <w:rFonts w:ascii="Times New Roman" w:eastAsia="標楷體" w:hAnsi="標楷體"/>
          <w:sz w:val="20"/>
          <w:szCs w:val="20"/>
        </w:rPr>
      </w:pPr>
      <w:r>
        <w:rPr>
          <w:rFonts w:ascii="Times New Roman" w:eastAsia="標楷體" w:hAnsi="標楷體" w:hint="eastAsia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204470</wp:posOffset>
            </wp:positionH>
            <wp:positionV relativeFrom="paragraph">
              <wp:posOffset>214630</wp:posOffset>
            </wp:positionV>
            <wp:extent cx="729615" cy="1418590"/>
            <wp:effectExtent l="114300" t="76200" r="127635" b="86360"/>
            <wp:wrapSquare wrapText="bothSides"/>
            <wp:docPr id="5" name="圖片 4" descr="擊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擊弦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9615" cy="1418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8A0BAB" w:rsidRDefault="00F67C3E" w:rsidP="008C12B8">
      <w:pPr>
        <w:pStyle w:val="a4"/>
        <w:widowControl/>
        <w:overflowPunct w:val="0"/>
        <w:ind w:leftChars="0" w:left="357" w:firstLineChars="200" w:firstLine="480"/>
        <w:jc w:val="both"/>
        <w:rPr>
          <w:rFonts w:ascii="Times New Roman" w:eastAsia="標楷體" w:hAnsi="標楷體"/>
          <w:sz w:val="20"/>
          <w:szCs w:val="20"/>
        </w:rPr>
      </w:pPr>
      <w:r w:rsidRPr="00F67C3E">
        <w:rPr>
          <w:noProof/>
        </w:rPr>
        <w:pict>
          <v:shape id="_x0000_s1038" type="#_x0000_t23" style="position:absolute;left:0;text-align:left;margin-left:-69.7pt;margin-top:1in;width:44.25pt;height:31.1pt;z-index:251678720" adj="0" fillcolor="white [3201]" strokecolor="#c0504d [3205]" strokeweight="2.25pt">
            <v:stroke dashstyle="dash"/>
            <v:shadow color="#868686"/>
          </v:shape>
        </w:pict>
      </w:r>
      <w:r w:rsidR="008C12B8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843280</wp:posOffset>
            </wp:positionH>
            <wp:positionV relativeFrom="paragraph">
              <wp:posOffset>1558290</wp:posOffset>
            </wp:positionV>
            <wp:extent cx="751205" cy="1035685"/>
            <wp:effectExtent l="114300" t="76200" r="106045" b="88265"/>
            <wp:wrapSquare wrapText="bothSides"/>
            <wp:docPr id="4" name="圖片 3" descr="滑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滑音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1205" cy="1035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F67C3E">
        <w:rPr>
          <w:noProof/>
        </w:rPr>
        <w:pict>
          <v:shape id="_x0000_s1037" type="#_x0000_t202" style="position:absolute;left:0;text-align:left;margin-left:-76.25pt;margin-top:115.65pt;width:59.25pt;height:18pt;z-index:251677696;mso-position-horizontal-relative:text;mso-position-vertical-relative:text" stroked="f">
            <v:textbox style="mso-next-textbox:#_x0000_s1037;mso-fit-shape-to-text:t" inset="0,0,0,0">
              <w:txbxContent>
                <w:p w:rsidR="00577882" w:rsidRPr="002755F0" w:rsidRDefault="00577882" w:rsidP="00577882">
                  <w:pPr>
                    <w:pStyle w:val="a8"/>
                    <w:jc w:val="center"/>
                    <w:rPr>
                      <w:rFonts w:ascii="標楷體" w:eastAsia="標楷體" w:hAnsi="標楷體"/>
                      <w:b/>
                      <w:noProof/>
                    </w:rPr>
                  </w:pPr>
                  <w:r w:rsidRPr="002755F0">
                    <w:rPr>
                      <w:rFonts w:ascii="標楷體" w:eastAsia="標楷體" w:hAnsi="標楷體" w:hint="eastAsia"/>
                      <w:b/>
                    </w:rPr>
                    <w:t xml:space="preserve">圖 </w:t>
                  </w:r>
                  <w:r w:rsidR="00F67C3E" w:rsidRPr="002755F0">
                    <w:rPr>
                      <w:rFonts w:ascii="Times New Roman" w:eastAsia="標楷體" w:hAnsi="Times New Roman" w:cs="Times New Roman"/>
                      <w:b/>
                    </w:rPr>
                    <w:fldChar w:fldCharType="begin"/>
                  </w:r>
                  <w:r w:rsidRPr="002755F0">
                    <w:rPr>
                      <w:rFonts w:ascii="Times New Roman" w:eastAsia="標楷體" w:hAnsi="Times New Roman" w:cs="Times New Roman"/>
                      <w:b/>
                    </w:rPr>
                    <w:instrText xml:space="preserve"> SEQ </w:instrText>
                  </w:r>
                  <w:r w:rsidRPr="002755F0">
                    <w:rPr>
                      <w:rFonts w:ascii="Times New Roman" w:eastAsia="標楷體" w:hAnsi="標楷體" w:cs="Times New Roman"/>
                      <w:b/>
                    </w:rPr>
                    <w:instrText>圖</w:instrText>
                  </w:r>
                  <w:r w:rsidRPr="002755F0">
                    <w:rPr>
                      <w:rFonts w:ascii="Times New Roman" w:eastAsia="標楷體" w:hAnsi="Times New Roman" w:cs="Times New Roman"/>
                      <w:b/>
                    </w:rPr>
                    <w:instrText xml:space="preserve"> \* ARABIC </w:instrText>
                  </w:r>
                  <w:r w:rsidR="00F67C3E" w:rsidRPr="002755F0">
                    <w:rPr>
                      <w:rFonts w:ascii="Times New Roman" w:eastAsia="標楷體" w:hAnsi="Times New Roman" w:cs="Times New Roman"/>
                      <w:b/>
                    </w:rPr>
                    <w:fldChar w:fldCharType="separate"/>
                  </w:r>
                  <w:r w:rsidR="00514FF8">
                    <w:rPr>
                      <w:rFonts w:ascii="Times New Roman" w:eastAsia="標楷體" w:hAnsi="Times New Roman" w:cs="Times New Roman"/>
                      <w:b/>
                      <w:noProof/>
                    </w:rPr>
                    <w:t>6</w:t>
                  </w:r>
                  <w:r w:rsidR="00F67C3E" w:rsidRPr="002755F0">
                    <w:rPr>
                      <w:rFonts w:ascii="Times New Roman" w:eastAsia="標楷體" w:hAnsi="Times New Roman" w:cs="Times New Roman"/>
                      <w:b/>
                    </w:rPr>
                    <w:fldChar w:fldCharType="end"/>
                  </w:r>
                  <w:r w:rsidRPr="002755F0">
                    <w:rPr>
                      <w:rFonts w:ascii="標楷體" w:eastAsia="標楷體" w:hAnsi="標楷體"/>
                      <w:b/>
                    </w:rPr>
                    <w:t xml:space="preserve"> 擊弦</w:t>
                  </w:r>
                </w:p>
              </w:txbxContent>
            </v:textbox>
            <w10:wrap type="square"/>
          </v:shape>
        </w:pict>
      </w:r>
      <w:r w:rsidR="00164FB0">
        <w:rPr>
          <w:rFonts w:ascii="Times New Roman" w:eastAsia="標楷體" w:hAnsi="標楷體" w:hint="eastAsia"/>
          <w:sz w:val="20"/>
          <w:szCs w:val="20"/>
        </w:rPr>
        <w:t>圖</w:t>
      </w:r>
      <w:r w:rsidR="00164FB0">
        <w:rPr>
          <w:rFonts w:ascii="Times New Roman" w:eastAsia="標楷體" w:hAnsi="標楷體" w:hint="eastAsia"/>
          <w:sz w:val="20"/>
          <w:szCs w:val="20"/>
        </w:rPr>
        <w:t>1</w:t>
      </w:r>
      <w:r w:rsidR="00164FB0">
        <w:rPr>
          <w:rFonts w:ascii="Times New Roman" w:eastAsia="標楷體" w:hAnsi="標楷體" w:hint="eastAsia"/>
          <w:sz w:val="20"/>
          <w:szCs w:val="20"/>
        </w:rPr>
        <w:t>至圖</w:t>
      </w:r>
      <w:r w:rsidR="00164FB0">
        <w:rPr>
          <w:rFonts w:ascii="Times New Roman" w:eastAsia="標楷體" w:hAnsi="標楷體" w:hint="eastAsia"/>
          <w:sz w:val="20"/>
          <w:szCs w:val="20"/>
        </w:rPr>
        <w:t>3</w:t>
      </w:r>
      <w:r w:rsidR="00164FB0">
        <w:rPr>
          <w:rFonts w:ascii="Times New Roman" w:eastAsia="標楷體" w:hAnsi="標楷體" w:hint="eastAsia"/>
          <w:sz w:val="20"/>
          <w:szCs w:val="20"/>
        </w:rPr>
        <w:t>為幾種常見吉他技巧的角度波形圖，</w:t>
      </w:r>
      <w:r w:rsidR="00577882">
        <w:rPr>
          <w:rFonts w:ascii="Times New Roman" w:eastAsia="標楷體" w:hAnsi="標楷體" w:hint="eastAsia"/>
          <w:sz w:val="20"/>
          <w:szCs w:val="20"/>
        </w:rPr>
        <w:t>由圖片不難看出，不同的演奏技巧會出現相對應的特徵波型，可以藉由判讀波型間距、振幅等條件，推得演奏當下的相關訊息。</w:t>
      </w:r>
    </w:p>
    <w:p w:rsidR="008A0BAB" w:rsidRPr="00A968AA" w:rsidRDefault="008A0BAB" w:rsidP="008C12B8">
      <w:pPr>
        <w:pStyle w:val="a4"/>
        <w:widowControl/>
        <w:overflowPunct w:val="0"/>
        <w:ind w:leftChars="0" w:left="357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</w:p>
    <w:p w:rsidR="00577882" w:rsidRDefault="00577882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</w:p>
    <w:p w:rsidR="00577882" w:rsidRDefault="00F67C3E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  <w:r w:rsidRPr="00F67C3E">
        <w:rPr>
          <w:noProof/>
        </w:rPr>
        <w:pict>
          <v:shape id="_x0000_s1039" type="#_x0000_t23" style="position:absolute;left:0;text-align:left;margin-left:159.2pt;margin-top:7.65pt;width:59.4pt;height:31.1pt;z-index:251679744" adj="0" fillcolor="white [3201]" strokecolor="#c0504d [3205]" strokeweight="2.25pt">
            <v:stroke dashstyle="dash"/>
            <v:shadow color="#868686"/>
          </v:shape>
        </w:pict>
      </w:r>
    </w:p>
    <w:p w:rsidR="00577882" w:rsidRDefault="00F67C3E" w:rsidP="009921D9">
      <w:pPr>
        <w:pStyle w:val="a4"/>
        <w:widowControl/>
        <w:overflowPunct w:val="0"/>
        <w:ind w:leftChars="0" w:left="408"/>
        <w:jc w:val="both"/>
        <w:rPr>
          <w:rFonts w:ascii="Times New Roman" w:eastAsia="標楷體" w:hAnsi="Times New Roman"/>
          <w:sz w:val="20"/>
          <w:szCs w:val="20"/>
        </w:rPr>
      </w:pPr>
      <w:r w:rsidRPr="00F67C3E">
        <w:rPr>
          <w:noProof/>
        </w:rPr>
        <w:pict>
          <v:shape id="_x0000_s1036" type="#_x0000_t202" style="position:absolute;left:0;text-align:left;margin-left:98.95pt;margin-top:10pt;width:47.2pt;height:18pt;z-index:251675648" stroked="f">
            <v:textbox style="mso-next-textbox:#_x0000_s1036;mso-fit-shape-to-text:t" inset="0,0,0,0">
              <w:txbxContent>
                <w:p w:rsidR="00577882" w:rsidRPr="002755F0" w:rsidRDefault="00577882" w:rsidP="00577882">
                  <w:pPr>
                    <w:pStyle w:val="a8"/>
                    <w:jc w:val="right"/>
                    <w:rPr>
                      <w:rFonts w:ascii="標楷體" w:eastAsia="標楷體" w:hAnsi="標楷體"/>
                      <w:b/>
                      <w:noProof/>
                    </w:rPr>
                  </w:pPr>
                  <w:r w:rsidRPr="002755F0">
                    <w:rPr>
                      <w:rFonts w:ascii="標楷體" w:eastAsia="標楷體" w:hAnsi="標楷體" w:hint="eastAsia"/>
                      <w:b/>
                    </w:rPr>
                    <w:t xml:space="preserve">圖 </w:t>
                  </w:r>
                  <w:r w:rsidR="00F67C3E" w:rsidRPr="002755F0">
                    <w:rPr>
                      <w:rFonts w:ascii="標楷體" w:eastAsia="標楷體" w:hAnsi="標楷體"/>
                      <w:b/>
                    </w:rPr>
                    <w:fldChar w:fldCharType="begin"/>
                  </w:r>
                  <w:r w:rsidRPr="002755F0">
                    <w:rPr>
                      <w:rFonts w:ascii="標楷體" w:eastAsia="標楷體" w:hAnsi="標楷體"/>
                      <w:b/>
                    </w:rPr>
                    <w:instrText xml:space="preserve"> </w:instrText>
                  </w:r>
                  <w:r w:rsidRPr="002755F0">
                    <w:rPr>
                      <w:rFonts w:ascii="標楷體" w:eastAsia="標楷體" w:hAnsi="標楷體" w:hint="eastAsia"/>
                      <w:b/>
                    </w:rPr>
                    <w:instrText>SEQ 圖 \* ARABIC</w:instrText>
                  </w:r>
                  <w:r w:rsidRPr="002755F0">
                    <w:rPr>
                      <w:rFonts w:ascii="標楷體" w:eastAsia="標楷體" w:hAnsi="標楷體"/>
                      <w:b/>
                    </w:rPr>
                    <w:instrText xml:space="preserve"> </w:instrText>
                  </w:r>
                  <w:r w:rsidR="00F67C3E" w:rsidRPr="002755F0">
                    <w:rPr>
                      <w:rFonts w:ascii="標楷體" w:eastAsia="標楷體" w:hAnsi="標楷體"/>
                      <w:b/>
                    </w:rPr>
                    <w:fldChar w:fldCharType="separate"/>
                  </w:r>
                  <w:r w:rsidR="00514FF8">
                    <w:rPr>
                      <w:rFonts w:ascii="標楷體" w:eastAsia="標楷體" w:hAnsi="標楷體"/>
                      <w:b/>
                      <w:noProof/>
                    </w:rPr>
                    <w:t>7</w:t>
                  </w:r>
                  <w:r w:rsidR="00F67C3E" w:rsidRPr="002755F0">
                    <w:rPr>
                      <w:rFonts w:ascii="標楷體" w:eastAsia="標楷體" w:hAnsi="標楷體"/>
                      <w:b/>
                    </w:rPr>
                    <w:fldChar w:fldCharType="end"/>
                  </w:r>
                  <w:r w:rsidRPr="002755F0">
                    <w:rPr>
                      <w:rFonts w:ascii="標楷體" w:eastAsia="標楷體" w:hAnsi="標楷體"/>
                      <w:b/>
                      <w:noProof/>
                    </w:rPr>
                    <w:t xml:space="preserve"> 滑音</w:t>
                  </w:r>
                </w:p>
              </w:txbxContent>
            </v:textbox>
            <w10:wrap type="square"/>
          </v:shape>
        </w:pict>
      </w:r>
    </w:p>
    <w:p w:rsidR="004D3212" w:rsidRDefault="004D3212" w:rsidP="00577882">
      <w:pPr>
        <w:widowControl/>
        <w:overflowPunct w:val="0"/>
        <w:jc w:val="both"/>
        <w:rPr>
          <w:rFonts w:ascii="Times New Roman" w:eastAsia="標楷體" w:hAnsi="Times New Roman"/>
          <w:sz w:val="20"/>
          <w:szCs w:val="20"/>
        </w:rPr>
      </w:pPr>
    </w:p>
    <w:p w:rsidR="00712AC1" w:rsidRPr="00577882" w:rsidRDefault="00712AC1" w:rsidP="00577882">
      <w:pPr>
        <w:widowControl/>
        <w:overflowPunct w:val="0"/>
        <w:jc w:val="both"/>
        <w:rPr>
          <w:rFonts w:ascii="Times New Roman" w:eastAsia="標楷體" w:hAnsi="Times New Roman"/>
          <w:sz w:val="20"/>
          <w:szCs w:val="20"/>
        </w:rPr>
      </w:pPr>
    </w:p>
    <w:p w:rsidR="004D3212" w:rsidRPr="00A968AA" w:rsidRDefault="004D3212" w:rsidP="009921D9">
      <w:pPr>
        <w:pStyle w:val="a4"/>
        <w:widowControl/>
        <w:numPr>
          <w:ilvl w:val="1"/>
          <w:numId w:val="1"/>
        </w:numPr>
        <w:overflowPunct w:val="0"/>
        <w:ind w:leftChars="0"/>
        <w:jc w:val="both"/>
        <w:rPr>
          <w:rFonts w:ascii="Times New Roman" w:eastAsia="標楷體" w:hAnsi="Times New Roman"/>
          <w:b/>
          <w:sz w:val="22"/>
          <w:szCs w:val="20"/>
        </w:rPr>
      </w:pPr>
      <w:r w:rsidRPr="00A968AA">
        <w:rPr>
          <w:rFonts w:ascii="Times New Roman" w:eastAsia="標楷體" w:hAnsi="標楷體" w:hint="eastAsia"/>
          <w:b/>
          <w:sz w:val="22"/>
          <w:szCs w:val="20"/>
        </w:rPr>
        <w:lastRenderedPageBreak/>
        <w:t>實驗結果</w:t>
      </w:r>
    </w:p>
    <w:p w:rsidR="0067768B" w:rsidRDefault="004D3212" w:rsidP="009921D9">
      <w:pPr>
        <w:pStyle w:val="a4"/>
        <w:widowControl/>
        <w:overflowPunct w:val="0"/>
        <w:ind w:leftChars="0" w:left="357" w:firstLineChars="200" w:firstLine="400"/>
        <w:jc w:val="both"/>
        <w:rPr>
          <w:rFonts w:ascii="Times New Roman" w:eastAsia="標楷體" w:hAnsi="標楷體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僅加速度總量、各軸向夾角的波形圖可以看出趨勢，雖然能直接反應動作本身，但直接讀圖仍難以作為分析的標準，猶需進一部整合優良資料進行比對，或開放擷取數據的功能。</w:t>
      </w:r>
    </w:p>
    <w:p w:rsidR="004D3212" w:rsidRPr="000677AC" w:rsidRDefault="00B80444" w:rsidP="000677AC">
      <w:pPr>
        <w:pStyle w:val="a4"/>
        <w:widowControl/>
        <w:overflowPunct w:val="0"/>
        <w:ind w:leftChars="0" w:left="357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標楷體" w:hint="eastAsia"/>
          <w:sz w:val="20"/>
          <w:szCs w:val="20"/>
        </w:rPr>
        <w:t>影片連結：</w:t>
      </w:r>
      <w:hyperlink r:id="rId17" w:history="1">
        <w:r w:rsidR="00E17758" w:rsidRPr="0033247E">
          <w:rPr>
            <w:rStyle w:val="a3"/>
            <w:rFonts w:ascii="Times New Roman" w:eastAsia="標楷體" w:hAnsi="標楷體"/>
            <w:sz w:val="20"/>
            <w:szCs w:val="20"/>
          </w:rPr>
          <w:t>https://youtu.be/Aab8daVkGY4</w:t>
        </w:r>
      </w:hyperlink>
      <w:r w:rsidR="00E17758">
        <w:rPr>
          <w:rFonts w:ascii="Times New Roman" w:eastAsia="標楷體" w:hAnsi="標楷體"/>
          <w:sz w:val="20"/>
          <w:szCs w:val="20"/>
        </w:rPr>
        <w:t xml:space="preserve"> </w:t>
      </w:r>
    </w:p>
    <w:p w:rsidR="000677AC" w:rsidRPr="00A968AA" w:rsidRDefault="000677AC" w:rsidP="009921D9">
      <w:pPr>
        <w:pStyle w:val="a4"/>
        <w:widowControl/>
        <w:overflowPunct w:val="0"/>
        <w:ind w:leftChars="0" w:left="357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</w:p>
    <w:p w:rsidR="005554AB" w:rsidRPr="00A968AA" w:rsidRDefault="005554AB" w:rsidP="009921D9">
      <w:pPr>
        <w:pStyle w:val="a4"/>
        <w:widowControl/>
        <w:numPr>
          <w:ilvl w:val="0"/>
          <w:numId w:val="1"/>
        </w:numPr>
        <w:overflowPunct w:val="0"/>
        <w:ind w:leftChars="0"/>
        <w:jc w:val="both"/>
        <w:rPr>
          <w:rFonts w:ascii="Times New Roman" w:eastAsia="標楷體" w:hAnsi="Times New Roman"/>
          <w:b/>
          <w:szCs w:val="20"/>
        </w:rPr>
      </w:pPr>
      <w:r w:rsidRPr="00A968AA">
        <w:rPr>
          <w:rFonts w:ascii="Times New Roman" w:eastAsia="標楷體" w:hAnsi="標楷體" w:hint="eastAsia"/>
          <w:b/>
          <w:szCs w:val="20"/>
        </w:rPr>
        <w:t>結論</w:t>
      </w:r>
    </w:p>
    <w:p w:rsidR="00AD6CFC" w:rsidRPr="00A968AA" w:rsidRDefault="00AD6CFC" w:rsidP="009921D9">
      <w:pPr>
        <w:pStyle w:val="a4"/>
        <w:widowControl/>
        <w:overflowPunct w:val="0"/>
        <w:ind w:leftChars="0" w:left="357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於實際應用的場合，若單純以平衡反應來看，本報告的裝置功能相當適合，但想用於</w:t>
      </w:r>
      <w:r w:rsidR="008002A9" w:rsidRPr="00A968AA">
        <w:rPr>
          <w:rFonts w:ascii="Times New Roman" w:eastAsia="標楷體" w:hAnsi="標楷體" w:hint="eastAsia"/>
          <w:sz w:val="20"/>
          <w:szCs w:val="20"/>
        </w:rPr>
        <w:t>細微動作的模仿、分析</w:t>
      </w:r>
      <w:r w:rsidRPr="00A968AA">
        <w:rPr>
          <w:rFonts w:ascii="Times New Roman" w:eastAsia="標楷體" w:hAnsi="標楷體" w:hint="eastAsia"/>
          <w:sz w:val="20"/>
          <w:szCs w:val="20"/>
        </w:rPr>
        <w:t>，本報告的</w:t>
      </w:r>
      <w:r w:rsidR="008002A9" w:rsidRPr="00A968AA">
        <w:rPr>
          <w:rFonts w:ascii="Times New Roman" w:eastAsia="標楷體" w:hAnsi="標楷體" w:hint="eastAsia"/>
          <w:sz w:val="20"/>
          <w:szCs w:val="20"/>
        </w:rPr>
        <w:t>功能仍有相當的進步空間，以下提出幾點可改進的方向。</w:t>
      </w:r>
    </w:p>
    <w:p w:rsidR="008002A9" w:rsidRPr="00A968AA" w:rsidRDefault="008002A9" w:rsidP="009921D9">
      <w:pPr>
        <w:pStyle w:val="a4"/>
        <w:widowControl/>
        <w:overflowPunct w:val="0"/>
        <w:ind w:leftChars="0" w:left="360"/>
        <w:jc w:val="both"/>
        <w:rPr>
          <w:rFonts w:ascii="Times New Roman" w:eastAsia="標楷體" w:hAnsi="Times New Roman"/>
          <w:sz w:val="20"/>
          <w:szCs w:val="20"/>
        </w:rPr>
      </w:pPr>
    </w:p>
    <w:p w:rsidR="008002A9" w:rsidRPr="00A968AA" w:rsidRDefault="008002A9" w:rsidP="009921D9">
      <w:pPr>
        <w:pStyle w:val="a4"/>
        <w:widowControl/>
        <w:overflowPunct w:val="0"/>
        <w:ind w:leftChars="0" w:left="36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優良資料的擷取：</w:t>
      </w:r>
    </w:p>
    <w:p w:rsidR="008002A9" w:rsidRPr="00A968AA" w:rsidRDefault="008002A9" w:rsidP="009921D9">
      <w:pPr>
        <w:pStyle w:val="a4"/>
        <w:widowControl/>
        <w:overflowPunct w:val="0"/>
        <w:ind w:leftChars="0" w:left="357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將「成功」或「良好」的一段資料擷取下來，以利比對、分析及模仿，亦可作為機系學習的藍本。</w:t>
      </w:r>
    </w:p>
    <w:p w:rsidR="009C57E9" w:rsidRPr="000677AC" w:rsidRDefault="009C57E9" w:rsidP="000677AC">
      <w:pPr>
        <w:widowControl/>
        <w:overflowPunct w:val="0"/>
        <w:jc w:val="both"/>
        <w:rPr>
          <w:rFonts w:ascii="Times New Roman" w:eastAsia="標楷體" w:hAnsi="Times New Roman"/>
          <w:sz w:val="20"/>
          <w:szCs w:val="20"/>
        </w:rPr>
      </w:pPr>
    </w:p>
    <w:p w:rsidR="008002A9" w:rsidRPr="00A968AA" w:rsidRDefault="008002A9" w:rsidP="009921D9">
      <w:pPr>
        <w:pStyle w:val="a4"/>
        <w:widowControl/>
        <w:overflowPunct w:val="0"/>
        <w:ind w:leftChars="0" w:left="36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應當設置資料庫：</w:t>
      </w:r>
    </w:p>
    <w:p w:rsidR="008002A9" w:rsidRPr="00A968AA" w:rsidRDefault="008002A9" w:rsidP="009921D9">
      <w:pPr>
        <w:pStyle w:val="a4"/>
        <w:widowControl/>
        <w:overflowPunct w:val="0"/>
        <w:ind w:leftChars="0" w:left="357" w:firstLineChars="200" w:firstLine="40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本報告並未架設伺服器，亦未使用資料庫，故</w:t>
      </w:r>
      <w:r w:rsidR="00B2068F" w:rsidRPr="00A968AA">
        <w:rPr>
          <w:rFonts w:ascii="Times New Roman" w:eastAsia="標楷體" w:hAnsi="標楷體" w:hint="eastAsia"/>
          <w:sz w:val="20"/>
          <w:szCs w:val="20"/>
        </w:rPr>
        <w:t>而喪失對舊資料的複查機制，結合前一點，可以更好的管理並最大化資料效用。</w:t>
      </w:r>
    </w:p>
    <w:p w:rsidR="008002A9" w:rsidRPr="00A968AA" w:rsidRDefault="008002A9" w:rsidP="009921D9">
      <w:pPr>
        <w:pStyle w:val="a4"/>
        <w:widowControl/>
        <w:overflowPunct w:val="0"/>
        <w:ind w:leftChars="0" w:left="360"/>
        <w:jc w:val="both"/>
        <w:rPr>
          <w:rFonts w:ascii="Times New Roman" w:eastAsia="標楷體" w:hAnsi="Times New Roman"/>
          <w:sz w:val="20"/>
          <w:szCs w:val="20"/>
        </w:rPr>
      </w:pPr>
    </w:p>
    <w:p w:rsidR="008002A9" w:rsidRPr="00A968AA" w:rsidRDefault="008002A9" w:rsidP="009921D9">
      <w:pPr>
        <w:pStyle w:val="a4"/>
        <w:widowControl/>
        <w:overflowPunct w:val="0"/>
        <w:ind w:leftChars="0" w:left="360"/>
        <w:jc w:val="both"/>
        <w:rPr>
          <w:rFonts w:ascii="Times New Roman" w:eastAsia="標楷體" w:hAnsi="Times New Roman"/>
          <w:sz w:val="20"/>
          <w:szCs w:val="20"/>
        </w:rPr>
      </w:pPr>
      <w:r w:rsidRPr="00A968AA">
        <w:rPr>
          <w:rFonts w:ascii="Times New Roman" w:eastAsia="標楷體" w:hAnsi="標楷體" w:hint="eastAsia"/>
          <w:sz w:val="20"/>
          <w:szCs w:val="20"/>
        </w:rPr>
        <w:t>資料分析的功能：</w:t>
      </w:r>
    </w:p>
    <w:p w:rsidR="00336714" w:rsidRDefault="00B2068F" w:rsidP="00F67C57">
      <w:pPr>
        <w:pStyle w:val="a4"/>
        <w:keepNext/>
        <w:widowControl/>
        <w:overflowPunct w:val="0"/>
        <w:ind w:leftChars="0" w:left="357" w:firstLineChars="200" w:firstLine="400"/>
        <w:jc w:val="both"/>
      </w:pPr>
      <w:r w:rsidRPr="00A968AA">
        <w:rPr>
          <w:rFonts w:ascii="Times New Roman" w:eastAsia="標楷體" w:hAnsi="標楷體" w:hint="eastAsia"/>
          <w:sz w:val="20"/>
          <w:szCs w:val="20"/>
        </w:rPr>
        <w:t>應當提供另外一個模組，專門司掌資料分析，並提判斷函式，以利延伸功能的開發。</w:t>
      </w:r>
    </w:p>
    <w:p w:rsidR="002755F0" w:rsidRDefault="00F67C3E" w:rsidP="009921D9">
      <w:pPr>
        <w:widowControl/>
        <w:overflowPunct w:val="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/>
          <w:noProof/>
          <w:sz w:val="20"/>
          <w:szCs w:val="20"/>
        </w:rPr>
        <w:pict>
          <v:shape id="_x0000_s1043" type="#_x0000_t202" style="position:absolute;left:0;text-align:left;margin-left:62.7pt;margin-top:186.55pt;width:114.4pt;height:19.25pt;z-index:251681792" stroked="f">
            <v:textbox style="mso-next-textbox:#_x0000_s1043" inset="0,0,0,0">
              <w:txbxContent>
                <w:p w:rsidR="009D4322" w:rsidRPr="000677AC" w:rsidRDefault="009D4322" w:rsidP="009D4322">
                  <w:pPr>
                    <w:pStyle w:val="a8"/>
                    <w:jc w:val="center"/>
                    <w:rPr>
                      <w:rFonts w:ascii="標楷體" w:eastAsia="標楷體" w:hAnsi="標楷體"/>
                      <w:b/>
                      <w:noProof/>
                      <w:sz w:val="22"/>
                    </w:rPr>
                  </w:pPr>
                  <w:r w:rsidRPr="000677AC">
                    <w:rPr>
                      <w:rFonts w:ascii="標楷體" w:eastAsia="標楷體" w:hAnsi="標楷體" w:hint="eastAsia"/>
                      <w:b/>
                    </w:rPr>
                    <w:t xml:space="preserve">圖 </w:t>
                  </w:r>
                  <w:r w:rsidR="00F67C3E" w:rsidRPr="002755F0">
                    <w:rPr>
                      <w:rFonts w:ascii="Times New Roman" w:eastAsia="標楷體" w:hAnsi="Times New Roman" w:cs="Times New Roman"/>
                      <w:b/>
                    </w:rPr>
                    <w:fldChar w:fldCharType="begin"/>
                  </w:r>
                  <w:r w:rsidRPr="002755F0">
                    <w:rPr>
                      <w:rFonts w:ascii="Times New Roman" w:eastAsia="標楷體" w:hAnsi="Times New Roman" w:cs="Times New Roman"/>
                      <w:b/>
                    </w:rPr>
                    <w:instrText xml:space="preserve"> SEQ </w:instrText>
                  </w:r>
                  <w:r w:rsidRPr="002755F0">
                    <w:rPr>
                      <w:rFonts w:ascii="Times New Roman" w:eastAsia="標楷體" w:hAnsi="標楷體" w:cs="Times New Roman"/>
                      <w:b/>
                    </w:rPr>
                    <w:instrText>圖</w:instrText>
                  </w:r>
                  <w:r w:rsidRPr="002755F0">
                    <w:rPr>
                      <w:rFonts w:ascii="Times New Roman" w:eastAsia="標楷體" w:hAnsi="Times New Roman" w:cs="Times New Roman"/>
                      <w:b/>
                    </w:rPr>
                    <w:instrText xml:space="preserve"> \* ARABIC </w:instrText>
                  </w:r>
                  <w:r w:rsidR="00F67C3E" w:rsidRPr="002755F0">
                    <w:rPr>
                      <w:rFonts w:ascii="Times New Roman" w:eastAsia="標楷體" w:hAnsi="Times New Roman" w:cs="Times New Roman"/>
                      <w:b/>
                    </w:rPr>
                    <w:fldChar w:fldCharType="separate"/>
                  </w:r>
                  <w:r w:rsidR="00514FF8">
                    <w:rPr>
                      <w:rFonts w:ascii="Times New Roman" w:eastAsia="標楷體" w:hAnsi="Times New Roman" w:cs="Times New Roman"/>
                      <w:b/>
                      <w:noProof/>
                    </w:rPr>
                    <w:t>8</w:t>
                  </w:r>
                  <w:r w:rsidR="00F67C3E" w:rsidRPr="002755F0">
                    <w:rPr>
                      <w:rFonts w:ascii="Times New Roman" w:eastAsia="標楷體" w:hAnsi="Times New Roman" w:cs="Times New Roman"/>
                      <w:b/>
                    </w:rPr>
                    <w:fldChar w:fldCharType="end"/>
                  </w:r>
                  <w:r w:rsidRPr="000677AC">
                    <w:rPr>
                      <w:rFonts w:ascii="標楷體" w:eastAsia="標楷體" w:hAnsi="標楷體"/>
                      <w:b/>
                      <w:noProof/>
                    </w:rPr>
                    <w:t xml:space="preserve"> 可改進之處</w:t>
                  </w:r>
                </w:p>
              </w:txbxContent>
            </v:textbox>
            <w10:wrap type="square"/>
          </v:shape>
        </w:pict>
      </w:r>
      <w:r w:rsidR="008C12B8">
        <w:rPr>
          <w:rFonts w:ascii="Times New Roman" w:eastAsia="標楷體" w:hAnsi="Times New Roman" w:hint="eastAsia"/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186690</wp:posOffset>
            </wp:positionV>
            <wp:extent cx="2791460" cy="2133600"/>
            <wp:effectExtent l="0" t="0" r="0" b="0"/>
            <wp:wrapSquare wrapText="bothSides"/>
            <wp:docPr id="15" name="圖片 12" descr="圖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DCC" w:rsidRDefault="00E57DCC" w:rsidP="009921D9">
      <w:pPr>
        <w:widowControl/>
        <w:overflowPunct w:val="0"/>
        <w:jc w:val="both"/>
        <w:rPr>
          <w:rFonts w:ascii="Times New Roman" w:eastAsia="標楷體" w:hAnsi="Times New Roman"/>
          <w:b/>
          <w:szCs w:val="20"/>
        </w:rPr>
      </w:pPr>
    </w:p>
    <w:p w:rsidR="00712AC1" w:rsidRPr="00F9584F" w:rsidRDefault="00712AC1" w:rsidP="009921D9">
      <w:pPr>
        <w:widowControl/>
        <w:overflowPunct w:val="0"/>
        <w:jc w:val="both"/>
        <w:rPr>
          <w:rFonts w:ascii="Times New Roman" w:eastAsia="標楷體" w:hAnsi="Times New Roman"/>
          <w:b/>
          <w:szCs w:val="20"/>
        </w:rPr>
      </w:pPr>
    </w:p>
    <w:p w:rsidR="004A1F0E" w:rsidRDefault="004A1F0E" w:rsidP="009921D9">
      <w:pPr>
        <w:widowControl/>
        <w:overflowPunct w:val="0"/>
        <w:jc w:val="both"/>
        <w:rPr>
          <w:rFonts w:ascii="Times New Roman" w:eastAsia="標楷體" w:hAnsi="Times New Roman"/>
          <w:b/>
          <w:szCs w:val="20"/>
        </w:rPr>
        <w:sectPr w:rsidR="004A1F0E" w:rsidSect="00F80E8A">
          <w:type w:val="continuous"/>
          <w:pgSz w:w="11906" w:h="16838" w:code="9"/>
          <w:pgMar w:top="1418" w:right="1418" w:bottom="1418" w:left="1418" w:header="851" w:footer="992" w:gutter="0"/>
          <w:cols w:num="2" w:space="282"/>
          <w:docGrid w:type="lines" w:linePitch="360"/>
        </w:sectPr>
      </w:pPr>
    </w:p>
    <w:p w:rsidR="00336714" w:rsidRPr="00336714" w:rsidRDefault="00336714" w:rsidP="009921D9">
      <w:pPr>
        <w:widowControl/>
        <w:overflowPunct w:val="0"/>
        <w:jc w:val="both"/>
        <w:rPr>
          <w:rFonts w:ascii="Times New Roman" w:eastAsia="標楷體" w:hAnsi="Times New Roman"/>
          <w:b/>
          <w:szCs w:val="20"/>
        </w:rPr>
      </w:pPr>
      <w:r w:rsidRPr="00336714">
        <w:rPr>
          <w:rFonts w:ascii="Times New Roman" w:eastAsia="標楷體" w:hAnsi="Times New Roman" w:hint="eastAsia"/>
          <w:b/>
          <w:szCs w:val="20"/>
        </w:rPr>
        <w:lastRenderedPageBreak/>
        <w:t>參考文獻</w:t>
      </w:r>
    </w:p>
    <w:p w:rsidR="00336714" w:rsidRDefault="00336714" w:rsidP="00336714">
      <w:pPr>
        <w:widowControl/>
        <w:overflowPunct w:val="0"/>
        <w:ind w:firstLine="48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sz w:val="20"/>
          <w:szCs w:val="20"/>
        </w:rPr>
        <w:t>Qt</w:t>
      </w:r>
      <w:r>
        <w:rPr>
          <w:rFonts w:ascii="Times New Roman" w:eastAsia="標楷體" w:hAnsi="Times New Roman" w:hint="eastAsia"/>
          <w:sz w:val="20"/>
          <w:szCs w:val="20"/>
        </w:rPr>
        <w:t>官方文檔：</w:t>
      </w:r>
    </w:p>
    <w:p w:rsidR="004A1F0E" w:rsidRDefault="004A1F0E" w:rsidP="00336714">
      <w:pPr>
        <w:widowControl/>
        <w:overflowPunct w:val="0"/>
        <w:ind w:firstLine="480"/>
        <w:jc w:val="both"/>
        <w:rPr>
          <w:rFonts w:ascii="Times New Roman" w:eastAsia="標楷體" w:hAnsi="Times New Roman"/>
          <w:sz w:val="20"/>
          <w:szCs w:val="20"/>
        </w:rPr>
        <w:sectPr w:rsidR="004A1F0E" w:rsidSect="004A1F0E">
          <w:type w:val="continuous"/>
          <w:pgSz w:w="11906" w:h="16838" w:code="9"/>
          <w:pgMar w:top="1418" w:right="1418" w:bottom="1418" w:left="1418" w:header="851" w:footer="992" w:gutter="0"/>
          <w:cols w:space="282"/>
          <w:docGrid w:type="lines" w:linePitch="360"/>
        </w:sectPr>
      </w:pPr>
    </w:p>
    <w:p w:rsidR="00C557CB" w:rsidRDefault="00C557CB" w:rsidP="00336714">
      <w:pPr>
        <w:widowControl/>
        <w:overflowPunct w:val="0"/>
        <w:ind w:firstLine="48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/>
          <w:sz w:val="20"/>
          <w:szCs w:val="20"/>
        </w:rPr>
        <w:lastRenderedPageBreak/>
        <w:t>QS</w:t>
      </w:r>
      <w:r>
        <w:rPr>
          <w:rFonts w:ascii="Times New Roman" w:eastAsia="標楷體" w:hAnsi="Times New Roman" w:hint="eastAsia"/>
          <w:sz w:val="20"/>
          <w:szCs w:val="20"/>
        </w:rPr>
        <w:t>erialPort Class</w:t>
      </w:r>
      <w:r>
        <w:rPr>
          <w:rFonts w:ascii="Times New Roman" w:eastAsia="標楷體" w:hAnsi="Times New Roman" w:hint="eastAsia"/>
          <w:sz w:val="20"/>
          <w:szCs w:val="20"/>
        </w:rPr>
        <w:t>：</w:t>
      </w:r>
      <w:hyperlink r:id="rId19" w:history="1">
        <w:r w:rsidR="0022100A" w:rsidRPr="001E5A48">
          <w:rPr>
            <w:rStyle w:val="a3"/>
            <w:rFonts w:ascii="Times New Roman" w:eastAsia="標楷體" w:hAnsi="Times New Roman"/>
            <w:sz w:val="20"/>
            <w:szCs w:val="20"/>
          </w:rPr>
          <w:t>https://reurl.cc/rQQqKN</w:t>
        </w:r>
      </w:hyperlink>
      <w:r w:rsidR="00A66E4A">
        <w:rPr>
          <w:rFonts w:ascii="Times New Roman" w:eastAsia="標楷體" w:hAnsi="Times New Roman"/>
          <w:sz w:val="20"/>
          <w:szCs w:val="20"/>
        </w:rPr>
        <w:t xml:space="preserve">　</w:t>
      </w:r>
    </w:p>
    <w:p w:rsidR="00253876" w:rsidRPr="00253876" w:rsidRDefault="0022100A" w:rsidP="00253876">
      <w:pPr>
        <w:widowControl/>
        <w:overflowPunct w:val="0"/>
        <w:ind w:firstLine="48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/>
          <w:sz w:val="20"/>
          <w:szCs w:val="20"/>
        </w:rPr>
        <w:t>QS</w:t>
      </w:r>
      <w:r>
        <w:rPr>
          <w:rFonts w:ascii="Times New Roman" w:eastAsia="標楷體" w:hAnsi="Times New Roman" w:hint="eastAsia"/>
          <w:sz w:val="20"/>
          <w:szCs w:val="20"/>
        </w:rPr>
        <w:t>erialPortInfo Class</w:t>
      </w:r>
      <w:r>
        <w:rPr>
          <w:rFonts w:ascii="Times New Roman" w:eastAsia="標楷體" w:hAnsi="Times New Roman" w:hint="eastAsia"/>
          <w:sz w:val="20"/>
          <w:szCs w:val="20"/>
        </w:rPr>
        <w:t>：</w:t>
      </w:r>
      <w:hyperlink r:id="rId20" w:history="1">
        <w:r w:rsidR="00A66E4A" w:rsidRPr="001E5A48">
          <w:rPr>
            <w:rStyle w:val="a3"/>
            <w:rFonts w:ascii="Times New Roman" w:eastAsia="標楷體" w:hAnsi="Times New Roman"/>
            <w:sz w:val="20"/>
            <w:szCs w:val="20"/>
          </w:rPr>
          <w:t>https://reurl.cc/Vjjx7A</w:t>
        </w:r>
      </w:hyperlink>
      <w:r w:rsidR="00A66E4A">
        <w:rPr>
          <w:rFonts w:ascii="Times New Roman" w:eastAsia="標楷體" w:hAnsi="Times New Roman"/>
          <w:sz w:val="20"/>
          <w:szCs w:val="20"/>
        </w:rPr>
        <w:t xml:space="preserve">　</w:t>
      </w:r>
    </w:p>
    <w:p w:rsidR="00336714" w:rsidRDefault="00C557CB" w:rsidP="00336714">
      <w:pPr>
        <w:widowControl/>
        <w:overflowPunct w:val="0"/>
        <w:ind w:firstLine="48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sz w:val="20"/>
          <w:szCs w:val="20"/>
        </w:rPr>
        <w:t>QLineSeries Class</w:t>
      </w:r>
      <w:r>
        <w:rPr>
          <w:rFonts w:ascii="Times New Roman" w:eastAsia="標楷體" w:hAnsi="Times New Roman" w:hint="eastAsia"/>
          <w:sz w:val="20"/>
          <w:szCs w:val="20"/>
        </w:rPr>
        <w:t>：</w:t>
      </w:r>
      <w:hyperlink r:id="rId21" w:history="1">
        <w:r w:rsidR="0022100A" w:rsidRPr="001E5A48">
          <w:rPr>
            <w:rStyle w:val="a3"/>
            <w:rFonts w:ascii="Times New Roman" w:eastAsia="標楷體" w:hAnsi="Times New Roman"/>
            <w:sz w:val="20"/>
            <w:szCs w:val="20"/>
          </w:rPr>
          <w:t>https://reurl.cc/8WWaY4</w:t>
        </w:r>
      </w:hyperlink>
      <w:r w:rsidR="00A66E4A">
        <w:rPr>
          <w:rFonts w:ascii="Times New Roman" w:eastAsia="標楷體" w:hAnsi="Times New Roman"/>
          <w:sz w:val="20"/>
          <w:szCs w:val="20"/>
        </w:rPr>
        <w:t xml:space="preserve">　</w:t>
      </w:r>
    </w:p>
    <w:p w:rsidR="0022100A" w:rsidRDefault="0022100A" w:rsidP="00336714">
      <w:pPr>
        <w:widowControl/>
        <w:overflowPunct w:val="0"/>
        <w:ind w:firstLine="48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sz w:val="20"/>
          <w:szCs w:val="20"/>
        </w:rPr>
        <w:t>QChart Class</w:t>
      </w:r>
      <w:r>
        <w:rPr>
          <w:rFonts w:ascii="Times New Roman" w:eastAsia="標楷體" w:hAnsi="Times New Roman" w:hint="eastAsia"/>
          <w:sz w:val="20"/>
          <w:szCs w:val="20"/>
        </w:rPr>
        <w:t>：</w:t>
      </w:r>
      <w:hyperlink r:id="rId22" w:history="1">
        <w:r w:rsidR="00253876" w:rsidRPr="001E5A48">
          <w:rPr>
            <w:rStyle w:val="a3"/>
            <w:rFonts w:ascii="Times New Roman" w:eastAsia="標楷體" w:hAnsi="Times New Roman"/>
            <w:sz w:val="20"/>
            <w:szCs w:val="20"/>
          </w:rPr>
          <w:t>https://reurl.cc/xOOmez</w:t>
        </w:r>
      </w:hyperlink>
      <w:r w:rsidR="00A66E4A">
        <w:rPr>
          <w:rFonts w:ascii="Times New Roman" w:eastAsia="標楷體" w:hAnsi="Times New Roman"/>
          <w:sz w:val="20"/>
          <w:szCs w:val="20"/>
        </w:rPr>
        <w:t xml:space="preserve">　</w:t>
      </w:r>
    </w:p>
    <w:p w:rsidR="00253876" w:rsidRDefault="00253876" w:rsidP="00336714">
      <w:pPr>
        <w:widowControl/>
        <w:overflowPunct w:val="0"/>
        <w:ind w:firstLine="48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sz w:val="20"/>
          <w:szCs w:val="20"/>
        </w:rPr>
        <w:t>QChartVeiw Class</w:t>
      </w:r>
      <w:r>
        <w:rPr>
          <w:rFonts w:ascii="Times New Roman" w:eastAsia="標楷體" w:hAnsi="Times New Roman" w:hint="eastAsia"/>
          <w:sz w:val="20"/>
          <w:szCs w:val="20"/>
        </w:rPr>
        <w:t>：</w:t>
      </w:r>
      <w:hyperlink r:id="rId23" w:history="1">
        <w:r w:rsidR="00A66E4A" w:rsidRPr="001E5A48">
          <w:rPr>
            <w:rStyle w:val="a3"/>
            <w:rFonts w:ascii="Times New Roman" w:eastAsia="標楷體" w:hAnsi="Times New Roman"/>
            <w:sz w:val="20"/>
            <w:szCs w:val="20"/>
          </w:rPr>
          <w:t>https://reurl.cc/g00Alb</w:t>
        </w:r>
      </w:hyperlink>
      <w:r w:rsidR="00A66E4A">
        <w:rPr>
          <w:rFonts w:ascii="Times New Roman" w:eastAsia="標楷體" w:hAnsi="Times New Roman"/>
          <w:sz w:val="20"/>
          <w:szCs w:val="20"/>
        </w:rPr>
        <w:t xml:space="preserve">　</w:t>
      </w:r>
    </w:p>
    <w:p w:rsidR="005B33F8" w:rsidRDefault="005B33F8" w:rsidP="00336714">
      <w:pPr>
        <w:widowControl/>
        <w:overflowPunct w:val="0"/>
        <w:ind w:firstLine="48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sz w:val="20"/>
          <w:szCs w:val="20"/>
        </w:rPr>
        <w:lastRenderedPageBreak/>
        <w:t>QWidget Class</w:t>
      </w:r>
      <w:r>
        <w:rPr>
          <w:rFonts w:ascii="Times New Roman" w:eastAsia="標楷體" w:hAnsi="Times New Roman" w:hint="eastAsia"/>
          <w:sz w:val="20"/>
          <w:szCs w:val="20"/>
        </w:rPr>
        <w:t>：</w:t>
      </w:r>
      <w:hyperlink r:id="rId24" w:history="1">
        <w:r w:rsidR="00C7592B" w:rsidRPr="001E5A48">
          <w:rPr>
            <w:rStyle w:val="a3"/>
            <w:rFonts w:ascii="Times New Roman" w:eastAsia="標楷體" w:hAnsi="Times New Roman"/>
            <w:sz w:val="20"/>
            <w:szCs w:val="20"/>
          </w:rPr>
          <w:t>https://reurl.cc/g00AEb</w:t>
        </w:r>
      </w:hyperlink>
      <w:r w:rsidR="00C7592B">
        <w:rPr>
          <w:rFonts w:ascii="Times New Roman" w:eastAsia="標楷體" w:hAnsi="Times New Roman"/>
          <w:sz w:val="20"/>
          <w:szCs w:val="20"/>
        </w:rPr>
        <w:t xml:space="preserve">　</w:t>
      </w:r>
    </w:p>
    <w:p w:rsidR="00C7592B" w:rsidRDefault="00C7592B" w:rsidP="00336714">
      <w:pPr>
        <w:widowControl/>
        <w:overflowPunct w:val="0"/>
        <w:ind w:firstLine="48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sz w:val="20"/>
          <w:szCs w:val="20"/>
        </w:rPr>
        <w:t>QThread Class</w:t>
      </w:r>
      <w:r>
        <w:rPr>
          <w:rFonts w:ascii="Times New Roman" w:eastAsia="標楷體" w:hAnsi="Times New Roman" w:hint="eastAsia"/>
          <w:sz w:val="20"/>
          <w:szCs w:val="20"/>
        </w:rPr>
        <w:t>：</w:t>
      </w:r>
      <w:hyperlink r:id="rId25" w:history="1">
        <w:r w:rsidRPr="001E5A48">
          <w:rPr>
            <w:rStyle w:val="a3"/>
            <w:rFonts w:ascii="Times New Roman" w:eastAsia="標楷體" w:hAnsi="Times New Roman"/>
            <w:sz w:val="20"/>
            <w:szCs w:val="20"/>
          </w:rPr>
          <w:t>https://reurl.cc/zMMa4Q</w:t>
        </w:r>
      </w:hyperlink>
      <w:r>
        <w:rPr>
          <w:rFonts w:ascii="Times New Roman" w:eastAsia="標楷體" w:hAnsi="Times New Roman" w:hint="eastAsia"/>
          <w:sz w:val="20"/>
          <w:szCs w:val="20"/>
        </w:rPr>
        <w:t xml:space="preserve"> </w:t>
      </w:r>
    </w:p>
    <w:p w:rsidR="00E57DCC" w:rsidRDefault="006102B6" w:rsidP="00336714">
      <w:pPr>
        <w:widowControl/>
        <w:overflowPunct w:val="0"/>
        <w:ind w:firstLine="48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/>
          <w:sz w:val="20"/>
          <w:szCs w:val="20"/>
        </w:rPr>
        <w:t>QF</w:t>
      </w:r>
      <w:r>
        <w:rPr>
          <w:rFonts w:ascii="Times New Roman" w:eastAsia="標楷體" w:hAnsi="Times New Roman" w:hint="eastAsia"/>
          <w:sz w:val="20"/>
          <w:szCs w:val="20"/>
        </w:rPr>
        <w:t>uture Class</w:t>
      </w:r>
      <w:r>
        <w:rPr>
          <w:rFonts w:ascii="Times New Roman" w:eastAsia="標楷體" w:hAnsi="Times New Roman" w:hint="eastAsia"/>
          <w:sz w:val="20"/>
          <w:szCs w:val="20"/>
        </w:rPr>
        <w:t>：</w:t>
      </w:r>
      <w:hyperlink r:id="rId26" w:history="1">
        <w:r w:rsidR="00ED2155" w:rsidRPr="00706C92">
          <w:rPr>
            <w:rStyle w:val="a3"/>
            <w:rFonts w:ascii="Times New Roman" w:eastAsia="標楷體" w:hAnsi="Times New Roman"/>
            <w:sz w:val="20"/>
            <w:szCs w:val="20"/>
          </w:rPr>
          <w:t>https://reurl.cc/k718Rx</w:t>
        </w:r>
      </w:hyperlink>
    </w:p>
    <w:p w:rsidR="00ED2155" w:rsidRDefault="00ED2155" w:rsidP="00336714">
      <w:pPr>
        <w:widowControl/>
        <w:overflowPunct w:val="0"/>
        <w:ind w:firstLine="48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sz w:val="20"/>
          <w:szCs w:val="20"/>
        </w:rPr>
        <w:t>QTime Class</w:t>
      </w:r>
      <w:r>
        <w:rPr>
          <w:rFonts w:ascii="Times New Roman" w:eastAsia="標楷體" w:hAnsi="Times New Roman" w:hint="eastAsia"/>
          <w:sz w:val="20"/>
          <w:szCs w:val="20"/>
        </w:rPr>
        <w:t>：</w:t>
      </w:r>
      <w:hyperlink r:id="rId27" w:history="1">
        <w:r w:rsidR="009D4322" w:rsidRPr="00706C92">
          <w:rPr>
            <w:rStyle w:val="a3"/>
            <w:rFonts w:ascii="Times New Roman" w:eastAsia="標楷體" w:hAnsi="Times New Roman"/>
            <w:sz w:val="20"/>
            <w:szCs w:val="20"/>
          </w:rPr>
          <w:t>https://reurl.cc/VjDmKZ</w:t>
        </w:r>
      </w:hyperlink>
      <w:r w:rsidR="009D4322">
        <w:rPr>
          <w:rFonts w:ascii="Times New Roman" w:eastAsia="標楷體" w:hAnsi="Times New Roman"/>
          <w:sz w:val="20"/>
          <w:szCs w:val="20"/>
        </w:rPr>
        <w:t xml:space="preserve"> </w:t>
      </w:r>
    </w:p>
    <w:p w:rsidR="00ED2155" w:rsidRDefault="00ED2155" w:rsidP="00336714">
      <w:pPr>
        <w:widowControl/>
        <w:overflowPunct w:val="0"/>
        <w:ind w:firstLine="48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sz w:val="20"/>
          <w:szCs w:val="20"/>
        </w:rPr>
        <w:t>QDebug Class</w:t>
      </w:r>
      <w:r>
        <w:rPr>
          <w:rFonts w:ascii="Times New Roman" w:eastAsia="標楷體" w:hAnsi="Times New Roman" w:hint="eastAsia"/>
          <w:sz w:val="20"/>
          <w:szCs w:val="20"/>
        </w:rPr>
        <w:t>：</w:t>
      </w:r>
      <w:hyperlink r:id="rId28" w:history="1">
        <w:r w:rsidR="002A0721" w:rsidRPr="00706C92">
          <w:rPr>
            <w:rStyle w:val="a3"/>
            <w:rFonts w:ascii="Times New Roman" w:eastAsia="標楷體" w:hAnsi="Times New Roman"/>
            <w:sz w:val="20"/>
            <w:szCs w:val="20"/>
          </w:rPr>
          <w:t>https://reurl.cc/Mb0Mrp</w:t>
        </w:r>
      </w:hyperlink>
      <w:r w:rsidR="002A0721">
        <w:rPr>
          <w:rFonts w:ascii="Times New Roman" w:eastAsia="標楷體" w:hAnsi="Times New Roman"/>
          <w:sz w:val="20"/>
          <w:szCs w:val="20"/>
        </w:rPr>
        <w:t xml:space="preserve"> </w:t>
      </w:r>
    </w:p>
    <w:p w:rsidR="004A1F0E" w:rsidRDefault="004A1F0E" w:rsidP="009921D9">
      <w:pPr>
        <w:widowControl/>
        <w:overflowPunct w:val="0"/>
        <w:jc w:val="both"/>
        <w:rPr>
          <w:rFonts w:ascii="Times New Roman" w:eastAsia="標楷體" w:hAnsi="Times New Roman"/>
          <w:sz w:val="20"/>
          <w:szCs w:val="20"/>
        </w:rPr>
        <w:sectPr w:rsidR="004A1F0E" w:rsidSect="004A1F0E">
          <w:type w:val="continuous"/>
          <w:pgSz w:w="11906" w:h="16838" w:code="9"/>
          <w:pgMar w:top="1418" w:right="1418" w:bottom="1418" w:left="1418" w:header="851" w:footer="992" w:gutter="0"/>
          <w:cols w:num="2" w:space="282"/>
          <w:docGrid w:type="lines" w:linePitch="360"/>
        </w:sectPr>
      </w:pPr>
    </w:p>
    <w:p w:rsidR="0099650B" w:rsidRDefault="00514FF8" w:rsidP="009921D9">
      <w:pPr>
        <w:widowControl/>
        <w:overflowPunct w:val="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621665</wp:posOffset>
            </wp:positionH>
            <wp:positionV relativeFrom="paragraph">
              <wp:posOffset>200660</wp:posOffset>
            </wp:positionV>
            <wp:extent cx="1884680" cy="3345815"/>
            <wp:effectExtent l="857250" t="0" r="839470" b="0"/>
            <wp:wrapSquare wrapText="bothSides"/>
            <wp:docPr id="6" name="圖片 5" descr="感測器安裝位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感測器安裝位置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84680" cy="3345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8C12B8" w:rsidRDefault="008C12B8" w:rsidP="00514FF8">
      <w:pPr>
        <w:widowControl/>
        <w:overflowPunct w:val="0"/>
        <w:rPr>
          <w:rFonts w:ascii="Times New Roman" w:eastAsia="標楷體" w:hAnsi="Times New Roman"/>
          <w:sz w:val="20"/>
          <w:szCs w:val="20"/>
        </w:rPr>
      </w:pPr>
    </w:p>
    <w:p w:rsidR="0099650B" w:rsidRDefault="0099650B" w:rsidP="00514FF8">
      <w:pPr>
        <w:widowControl/>
        <w:overflowPunct w:val="0"/>
        <w:rPr>
          <w:rFonts w:ascii="Times New Roman" w:eastAsia="標楷體" w:hAnsi="Times New Roman"/>
          <w:sz w:val="20"/>
          <w:szCs w:val="20"/>
        </w:rPr>
      </w:pPr>
    </w:p>
    <w:p w:rsidR="0099650B" w:rsidRDefault="0099650B" w:rsidP="00514FF8">
      <w:pPr>
        <w:widowControl/>
        <w:overflowPunct w:val="0"/>
        <w:rPr>
          <w:rFonts w:ascii="Times New Roman" w:eastAsia="標楷體" w:hAnsi="Times New Roman"/>
          <w:sz w:val="20"/>
          <w:szCs w:val="20"/>
        </w:rPr>
      </w:pPr>
    </w:p>
    <w:p w:rsidR="00336714" w:rsidRPr="00A968AA" w:rsidRDefault="00F67C3E" w:rsidP="00514FF8">
      <w:pPr>
        <w:widowControl/>
        <w:overflowPunct w:val="0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/>
          <w:noProof/>
          <w:sz w:val="20"/>
          <w:szCs w:val="20"/>
        </w:rPr>
        <w:pict>
          <v:shape id="_x0000_s1047" type="#_x0000_t202" style="position:absolute;margin-left:265.05pt;margin-top:-146.7pt;width:96.95pt;height:18pt;z-index:251687936" stroked="f">
            <v:textbox style="mso-next-textbox:#_x0000_s1047;mso-fit-shape-to-text:t" inset="0,0,0,0">
              <w:txbxContent>
                <w:p w:rsidR="00514FF8" w:rsidRPr="00514FF8" w:rsidRDefault="00514FF8" w:rsidP="00514FF8">
                  <w:pPr>
                    <w:pStyle w:val="a8"/>
                    <w:rPr>
                      <w:rFonts w:ascii="標楷體" w:eastAsia="標楷體" w:hAnsi="標楷體"/>
                      <w:b/>
                      <w:noProof/>
                    </w:rPr>
                  </w:pPr>
                  <w:r w:rsidRPr="00514FF8">
                    <w:rPr>
                      <w:rFonts w:ascii="標楷體" w:eastAsia="標楷體" w:hAnsi="標楷體" w:hint="eastAsia"/>
                      <w:b/>
                    </w:rPr>
                    <w:t xml:space="preserve">圖 </w:t>
                  </w:r>
                  <w:r w:rsidR="00F67C3E" w:rsidRPr="00514FF8">
                    <w:rPr>
                      <w:rFonts w:ascii="Times New Roman" w:eastAsia="標楷體" w:hAnsi="Times New Roman" w:cs="Times New Roman"/>
                      <w:b/>
                    </w:rPr>
                    <w:fldChar w:fldCharType="begin"/>
                  </w:r>
                  <w:r w:rsidRPr="00514FF8">
                    <w:rPr>
                      <w:rFonts w:ascii="Times New Roman" w:eastAsia="標楷體" w:hAnsi="Times New Roman" w:cs="Times New Roman"/>
                      <w:b/>
                    </w:rPr>
                    <w:instrText xml:space="preserve"> SEQ </w:instrText>
                  </w:r>
                  <w:r w:rsidRPr="00514FF8">
                    <w:rPr>
                      <w:rFonts w:ascii="Times New Roman" w:eastAsia="標楷體" w:hAnsi="標楷體" w:cs="Times New Roman"/>
                      <w:b/>
                    </w:rPr>
                    <w:instrText>圖</w:instrText>
                  </w:r>
                  <w:r w:rsidRPr="00514FF8">
                    <w:rPr>
                      <w:rFonts w:ascii="Times New Roman" w:eastAsia="標楷體" w:hAnsi="Times New Roman" w:cs="Times New Roman"/>
                      <w:b/>
                    </w:rPr>
                    <w:instrText xml:space="preserve"> \* ARABIC </w:instrText>
                  </w:r>
                  <w:r w:rsidR="00F67C3E" w:rsidRPr="00514FF8">
                    <w:rPr>
                      <w:rFonts w:ascii="Times New Roman" w:eastAsia="標楷體" w:hAnsi="Times New Roman" w:cs="Times New Roman"/>
                      <w:b/>
                    </w:rPr>
                    <w:fldChar w:fldCharType="separate"/>
                  </w:r>
                  <w:r w:rsidRPr="00514FF8">
                    <w:rPr>
                      <w:rFonts w:ascii="Times New Roman" w:eastAsia="標楷體" w:hAnsi="Times New Roman" w:cs="Times New Roman"/>
                      <w:b/>
                      <w:noProof/>
                    </w:rPr>
                    <w:t>9</w:t>
                  </w:r>
                  <w:r w:rsidR="00F67C3E" w:rsidRPr="00514FF8">
                    <w:rPr>
                      <w:rFonts w:ascii="Times New Roman" w:eastAsia="標楷體" w:hAnsi="Times New Roman" w:cs="Times New Roman"/>
                      <w:b/>
                    </w:rPr>
                    <w:fldChar w:fldCharType="end"/>
                  </w:r>
                  <w:r w:rsidRPr="00514FF8">
                    <w:rPr>
                      <w:rFonts w:ascii="標楷體" w:eastAsia="標楷體" w:hAnsi="標楷體"/>
                      <w:b/>
                      <w:noProof/>
                    </w:rPr>
                    <w:t xml:space="preserve"> </w:t>
                  </w:r>
                  <w:r w:rsidRPr="00514FF8">
                    <w:rPr>
                      <w:rFonts w:ascii="標楷體" w:eastAsia="標楷體" w:hAnsi="標楷體" w:hint="eastAsia"/>
                      <w:b/>
                      <w:noProof/>
                    </w:rPr>
                    <w:t>感測器安裝位置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="標楷體" w:hAnsi="Times New Roman"/>
          <w:noProof/>
          <w:sz w:val="20"/>
          <w:szCs w:val="20"/>
        </w:rPr>
        <w:pict>
          <v:shape id="_x0000_s1034" type="#_x0000_t202" style="position:absolute;margin-left:177.85pt;margin-top:184.95pt;width:99.6pt;height:18pt;z-index:251668480" stroked="f">
            <v:textbox style="mso-fit-shape-to-text:t" inset="0,0,0,0">
              <w:txbxContent>
                <w:p w:rsidR="008A0BAB" w:rsidRPr="000677AC" w:rsidRDefault="008A0BAB" w:rsidP="008A0BAB">
                  <w:pPr>
                    <w:pStyle w:val="a8"/>
                    <w:jc w:val="center"/>
                    <w:rPr>
                      <w:rFonts w:ascii="標楷體" w:eastAsia="標楷體" w:hAnsi="標楷體"/>
                      <w:b/>
                      <w:noProof/>
                    </w:rPr>
                  </w:pPr>
                  <w:r w:rsidRPr="000677AC">
                    <w:rPr>
                      <w:rFonts w:ascii="標楷體" w:eastAsia="標楷體" w:hAnsi="標楷體" w:hint="eastAsia"/>
                      <w:b/>
                    </w:rPr>
                    <w:t xml:space="preserve">圖 </w:t>
                  </w:r>
                  <w:r w:rsidR="00F67C3E">
                    <w:rPr>
                      <w:rFonts w:ascii="標楷體" w:eastAsia="標楷體" w:hAnsi="標楷體"/>
                      <w:b/>
                    </w:rPr>
                    <w:fldChar w:fldCharType="begin"/>
                  </w:r>
                  <w:r w:rsidR="00577882">
                    <w:rPr>
                      <w:rFonts w:ascii="標楷體" w:eastAsia="標楷體" w:hAnsi="標楷體"/>
                      <w:b/>
                    </w:rPr>
                    <w:instrText xml:space="preserve"> </w:instrText>
                  </w:r>
                  <w:r w:rsidR="00577882">
                    <w:rPr>
                      <w:rFonts w:ascii="標楷體" w:eastAsia="標楷體" w:hAnsi="標楷體" w:hint="eastAsia"/>
                      <w:b/>
                    </w:rPr>
                    <w:instrText>SEQ 圖 \* ARABIC</w:instrText>
                  </w:r>
                  <w:r w:rsidR="00577882">
                    <w:rPr>
                      <w:rFonts w:ascii="標楷體" w:eastAsia="標楷體" w:hAnsi="標楷體"/>
                      <w:b/>
                    </w:rPr>
                    <w:instrText xml:space="preserve"> </w:instrText>
                  </w:r>
                  <w:r w:rsidR="00F67C3E">
                    <w:rPr>
                      <w:rFonts w:ascii="標楷體" w:eastAsia="標楷體" w:hAnsi="標楷體"/>
                      <w:b/>
                    </w:rPr>
                    <w:fldChar w:fldCharType="separate"/>
                  </w:r>
                  <w:r w:rsidR="00514FF8">
                    <w:rPr>
                      <w:rFonts w:ascii="標楷體" w:eastAsia="標楷體" w:hAnsi="標楷體"/>
                      <w:b/>
                      <w:noProof/>
                    </w:rPr>
                    <w:t>10</w:t>
                  </w:r>
                  <w:r w:rsidR="00F67C3E">
                    <w:rPr>
                      <w:rFonts w:ascii="標楷體" w:eastAsia="標楷體" w:hAnsi="標楷體"/>
                      <w:b/>
                    </w:rPr>
                    <w:fldChar w:fldCharType="end"/>
                  </w:r>
                  <w:r w:rsidRPr="000677AC">
                    <w:rPr>
                      <w:rFonts w:ascii="標楷體" w:eastAsia="標楷體" w:hAnsi="標楷體"/>
                      <w:b/>
                      <w:noProof/>
                    </w:rPr>
                    <w:t xml:space="preserve"> 使用者介面</w:t>
                  </w:r>
                </w:p>
              </w:txbxContent>
            </v:textbox>
            <w10:wrap type="square"/>
          </v:shape>
        </w:pict>
      </w:r>
      <w:r w:rsidR="00514FF8">
        <w:rPr>
          <w:rFonts w:ascii="Times New Roman" w:eastAsia="標楷體" w:hAnsi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-1143635</wp:posOffset>
            </wp:positionV>
            <wp:extent cx="6172200" cy="3595370"/>
            <wp:effectExtent l="0" t="0" r="0" b="0"/>
            <wp:wrapSquare wrapText="bothSides"/>
            <wp:docPr id="1" name="圖片 0" descr="圖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6714" w:rsidRPr="00A968AA" w:rsidSect="00F80E8A">
      <w:type w:val="continuous"/>
      <w:pgSz w:w="11906" w:h="16838" w:code="9"/>
      <w:pgMar w:top="1418" w:right="1418" w:bottom="1418" w:left="1418" w:header="851" w:footer="992" w:gutter="0"/>
      <w:cols w:num="2" w:space="282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5F1" w:rsidRDefault="00DC35F1" w:rsidP="00DF31F5">
      <w:r>
        <w:separator/>
      </w:r>
    </w:p>
  </w:endnote>
  <w:endnote w:type="continuationSeparator" w:id="1">
    <w:p w:rsidR="00DC35F1" w:rsidRDefault="00DC35F1" w:rsidP="00DF31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8"/>
      <w:gridCol w:w="929"/>
      <w:gridCol w:w="4179"/>
    </w:tblGrid>
    <w:tr w:rsidR="00DF31F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F31F5" w:rsidRDefault="00DF31F5">
          <w:pPr>
            <w:pStyle w:val="ac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F31F5" w:rsidRDefault="00DF31F5">
          <w:pPr>
            <w:pStyle w:val="af0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TW"/>
            </w:rPr>
            <w:t>頁</w:t>
          </w:r>
          <w:r>
            <w:rPr>
              <w:rFonts w:asciiTheme="majorHAnsi" w:hAnsiTheme="majorHAnsi"/>
              <w:b/>
              <w:lang w:val="zh-TW"/>
            </w:rPr>
            <w:t xml:space="preserve"> </w:t>
          </w:r>
          <w:fldSimple w:instr=" PAGE  \* MERGEFORMAT ">
            <w:r w:rsidR="00E17758" w:rsidRPr="00E17758">
              <w:rPr>
                <w:rFonts w:asciiTheme="majorHAnsi" w:hAnsiTheme="majorHAnsi"/>
                <w:b/>
                <w:noProof/>
                <w:lang w:val="zh-TW"/>
              </w:rPr>
              <w:t>3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F31F5" w:rsidRDefault="00DF31F5">
          <w:pPr>
            <w:pStyle w:val="ac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F31F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F31F5" w:rsidRDefault="00DF31F5">
          <w:pPr>
            <w:pStyle w:val="ac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F31F5" w:rsidRDefault="00DF31F5">
          <w:pPr>
            <w:pStyle w:val="ac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F31F5" w:rsidRDefault="00DF31F5">
          <w:pPr>
            <w:pStyle w:val="ac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F31F5" w:rsidRDefault="00DF31F5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5F1" w:rsidRDefault="00DC35F1" w:rsidP="00DF31F5">
      <w:r>
        <w:separator/>
      </w:r>
    </w:p>
  </w:footnote>
  <w:footnote w:type="continuationSeparator" w:id="1">
    <w:p w:rsidR="00DC35F1" w:rsidRDefault="00DC35F1" w:rsidP="00DF31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013A4"/>
    <w:multiLevelType w:val="multilevel"/>
    <w:tmpl w:val="BDE23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3950A60"/>
    <w:multiLevelType w:val="hybridMultilevel"/>
    <w:tmpl w:val="619C3AC2"/>
    <w:lvl w:ilvl="0" w:tplc="04090003">
      <w:start w:val="1"/>
      <w:numFmt w:val="bullet"/>
      <w:lvlText w:val=""/>
      <w:lvlJc w:val="left"/>
      <w:pPr>
        <w:ind w:left="8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8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E8A"/>
    <w:rsid w:val="00052E44"/>
    <w:rsid w:val="000677AC"/>
    <w:rsid w:val="000D03BE"/>
    <w:rsid w:val="00152B7F"/>
    <w:rsid w:val="00164FB0"/>
    <w:rsid w:val="00196F90"/>
    <w:rsid w:val="001B06AD"/>
    <w:rsid w:val="001F623C"/>
    <w:rsid w:val="0022100A"/>
    <w:rsid w:val="00253876"/>
    <w:rsid w:val="002755F0"/>
    <w:rsid w:val="0029337E"/>
    <w:rsid w:val="00294777"/>
    <w:rsid w:val="002A0721"/>
    <w:rsid w:val="002B5D8E"/>
    <w:rsid w:val="00336714"/>
    <w:rsid w:val="00381CA2"/>
    <w:rsid w:val="003A54C7"/>
    <w:rsid w:val="003C5C40"/>
    <w:rsid w:val="003D3FAE"/>
    <w:rsid w:val="0046753C"/>
    <w:rsid w:val="00484845"/>
    <w:rsid w:val="004A1F0E"/>
    <w:rsid w:val="004C62F4"/>
    <w:rsid w:val="004D3212"/>
    <w:rsid w:val="00514FF8"/>
    <w:rsid w:val="00516B5E"/>
    <w:rsid w:val="00522DE1"/>
    <w:rsid w:val="005554AB"/>
    <w:rsid w:val="00567439"/>
    <w:rsid w:val="005724AD"/>
    <w:rsid w:val="00577882"/>
    <w:rsid w:val="00577A07"/>
    <w:rsid w:val="005B33F8"/>
    <w:rsid w:val="00607717"/>
    <w:rsid w:val="006102B6"/>
    <w:rsid w:val="00647AE0"/>
    <w:rsid w:val="00663F5D"/>
    <w:rsid w:val="0067768B"/>
    <w:rsid w:val="00684EB8"/>
    <w:rsid w:val="006A718B"/>
    <w:rsid w:val="007112AA"/>
    <w:rsid w:val="00712AC1"/>
    <w:rsid w:val="0071325A"/>
    <w:rsid w:val="00724731"/>
    <w:rsid w:val="00742997"/>
    <w:rsid w:val="00751DA9"/>
    <w:rsid w:val="00774A13"/>
    <w:rsid w:val="007F14D6"/>
    <w:rsid w:val="008002A9"/>
    <w:rsid w:val="00821E96"/>
    <w:rsid w:val="00872899"/>
    <w:rsid w:val="008A0BAB"/>
    <w:rsid w:val="008C12B8"/>
    <w:rsid w:val="00990B83"/>
    <w:rsid w:val="009921D9"/>
    <w:rsid w:val="0099650B"/>
    <w:rsid w:val="009C57E9"/>
    <w:rsid w:val="009D4322"/>
    <w:rsid w:val="009E7E54"/>
    <w:rsid w:val="00A0233C"/>
    <w:rsid w:val="00A26962"/>
    <w:rsid w:val="00A26B65"/>
    <w:rsid w:val="00A41AC7"/>
    <w:rsid w:val="00A52778"/>
    <w:rsid w:val="00A64BB4"/>
    <w:rsid w:val="00A66E4A"/>
    <w:rsid w:val="00A968AA"/>
    <w:rsid w:val="00AB0B86"/>
    <w:rsid w:val="00AD6CFC"/>
    <w:rsid w:val="00AF1895"/>
    <w:rsid w:val="00B069C2"/>
    <w:rsid w:val="00B2068F"/>
    <w:rsid w:val="00B73CCD"/>
    <w:rsid w:val="00B77EA3"/>
    <w:rsid w:val="00B80444"/>
    <w:rsid w:val="00B83E3F"/>
    <w:rsid w:val="00BA2BFF"/>
    <w:rsid w:val="00BC5FB9"/>
    <w:rsid w:val="00BD58BC"/>
    <w:rsid w:val="00BE497F"/>
    <w:rsid w:val="00BF08C3"/>
    <w:rsid w:val="00C11BAB"/>
    <w:rsid w:val="00C13F4D"/>
    <w:rsid w:val="00C557CB"/>
    <w:rsid w:val="00C57648"/>
    <w:rsid w:val="00C62C4B"/>
    <w:rsid w:val="00C7592B"/>
    <w:rsid w:val="00CB4D5C"/>
    <w:rsid w:val="00CD1A96"/>
    <w:rsid w:val="00CE1E84"/>
    <w:rsid w:val="00CE64C5"/>
    <w:rsid w:val="00CF62F0"/>
    <w:rsid w:val="00CF7B79"/>
    <w:rsid w:val="00D024C3"/>
    <w:rsid w:val="00D0298A"/>
    <w:rsid w:val="00D06930"/>
    <w:rsid w:val="00D84251"/>
    <w:rsid w:val="00D84736"/>
    <w:rsid w:val="00DC35F1"/>
    <w:rsid w:val="00DF31F5"/>
    <w:rsid w:val="00DF7698"/>
    <w:rsid w:val="00E053ED"/>
    <w:rsid w:val="00E17758"/>
    <w:rsid w:val="00E23B2D"/>
    <w:rsid w:val="00E57DCC"/>
    <w:rsid w:val="00E74DB2"/>
    <w:rsid w:val="00EA60C7"/>
    <w:rsid w:val="00EB5795"/>
    <w:rsid w:val="00ED2155"/>
    <w:rsid w:val="00EE5057"/>
    <w:rsid w:val="00F47BF9"/>
    <w:rsid w:val="00F64B39"/>
    <w:rsid w:val="00F67C3E"/>
    <w:rsid w:val="00F67C57"/>
    <w:rsid w:val="00F80E8A"/>
    <w:rsid w:val="00F9584F"/>
    <w:rsid w:val="00FA1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2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E8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554AB"/>
    <w:pPr>
      <w:ind w:leftChars="200" w:left="480"/>
    </w:pPr>
  </w:style>
  <w:style w:type="character" w:styleId="a5">
    <w:name w:val="Placeholder Text"/>
    <w:basedOn w:val="a0"/>
    <w:uiPriority w:val="99"/>
    <w:semiHidden/>
    <w:rsid w:val="00A2696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269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A2696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9921D9"/>
    <w:rPr>
      <w:sz w:val="20"/>
      <w:szCs w:val="20"/>
    </w:rPr>
  </w:style>
  <w:style w:type="paragraph" w:styleId="a9">
    <w:name w:val="Body Text Indent"/>
    <w:basedOn w:val="a"/>
    <w:link w:val="aa"/>
    <w:rsid w:val="00C557CB"/>
    <w:pPr>
      <w:ind w:firstLine="432"/>
    </w:pPr>
    <w:rPr>
      <w:rFonts w:ascii="Times New Roman" w:eastAsia="標楷體" w:hAnsi="Times New Roman" w:cs="Times New Roman"/>
      <w:sz w:val="20"/>
      <w:szCs w:val="20"/>
    </w:rPr>
  </w:style>
  <w:style w:type="character" w:customStyle="1" w:styleId="aa">
    <w:name w:val="本文縮排 字元"/>
    <w:basedOn w:val="a0"/>
    <w:link w:val="a9"/>
    <w:rsid w:val="00C557CB"/>
    <w:rPr>
      <w:rFonts w:ascii="Times New Roman" w:eastAsia="標楷體" w:hAnsi="Times New Roman" w:cs="Times New Roman"/>
      <w:sz w:val="20"/>
      <w:szCs w:val="20"/>
    </w:rPr>
  </w:style>
  <w:style w:type="table" w:styleId="ab">
    <w:name w:val="Table Grid"/>
    <w:basedOn w:val="a1"/>
    <w:uiPriority w:val="59"/>
    <w:rsid w:val="00C557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DF31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DF31F5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DF31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DF31F5"/>
    <w:rPr>
      <w:sz w:val="20"/>
      <w:szCs w:val="20"/>
    </w:rPr>
  </w:style>
  <w:style w:type="paragraph" w:styleId="af0">
    <w:name w:val="No Spacing"/>
    <w:link w:val="af1"/>
    <w:uiPriority w:val="1"/>
    <w:qFormat/>
    <w:rsid w:val="00DF31F5"/>
    <w:rPr>
      <w:kern w:val="0"/>
      <w:sz w:val="22"/>
    </w:rPr>
  </w:style>
  <w:style w:type="character" w:customStyle="1" w:styleId="af1">
    <w:name w:val="無間距 字元"/>
    <w:basedOn w:val="a0"/>
    <w:link w:val="af0"/>
    <w:uiPriority w:val="1"/>
    <w:rsid w:val="00DF31F5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latetodieyoung1204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reurl.cc/k718Rx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url.cc/8WWaY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youtu.be/Aab8daVkGY4" TargetMode="External"/><Relationship Id="rId25" Type="http://schemas.openxmlformats.org/officeDocument/2006/relationships/hyperlink" Target="https://reurl.cc/zMMa4Q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reurl.cc/Vjjx7A" TargetMode="External"/><Relationship Id="rId29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reurl.cc/g00AEb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reurl.cc/g00Alb" TargetMode="External"/><Relationship Id="rId28" Type="http://schemas.openxmlformats.org/officeDocument/2006/relationships/hyperlink" Target="https://reurl.cc/Mb0Mrp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reurl.cc/rQQqKN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hyperlink" Target="https://reurl.cc/xOOmez" TargetMode="External"/><Relationship Id="rId27" Type="http://schemas.openxmlformats.org/officeDocument/2006/relationships/hyperlink" Target="https://reurl.cc/VjDmKZ" TargetMode="External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065FC-28FF-424B-B30E-835F94A50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2022-01-18T13:23:00Z</cp:lastPrinted>
  <dcterms:created xsi:type="dcterms:W3CDTF">2022-01-18T13:24:00Z</dcterms:created>
  <dcterms:modified xsi:type="dcterms:W3CDTF">2022-01-18T15:20:00Z</dcterms:modified>
</cp:coreProperties>
</file>