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Московский авиационный институт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информационных технологий и прикладной математики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вычислительной математики и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КУРСОВОЙ ПРОЕКТ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курсу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Практикум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на ЭВМ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II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семестр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Обработка последовательной файловой структуры на языке Си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выполнила: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группы М8О-106Б-21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Деревянко Екатерина Андреевна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проверил: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Старший преподаватель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Дубинин Алексей Владимирович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Москва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ru"/>
        </w:rPr>
        <w:id w:val="14748031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sz w:val="22"/>
          <w:szCs w:val="28"/>
          <w:lang w:val="ru-RU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_Toc15229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_Toc2653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rtl w:val="0"/>
              <w:lang w:val="ru-RU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_Toc31816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rtl w:val="0"/>
              <w:lang w:val="ru-RU"/>
            </w:rPr>
            <w:t>Файловый ввод и вывод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_Toc27093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Файловый дескриптор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_Toc31346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Работа с аргументами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_Toc4928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Практическая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_Toc9616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_Toc25188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Протокол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_Toc25188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_Toc29392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rtl w:val="0"/>
              <w:lang w:val="ru-RU"/>
            </w:rPr>
            <w:t>Результат программ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_Toc29392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_Toc17990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instrText xml:space="preserve"> HYPERLINK \l _Toc29032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ru-RU"/>
            </w:rPr>
            <w:t>Список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_Toc29032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ru-RU"/>
            </w:rPr>
          </w:pPr>
          <w:r>
            <w:rPr>
              <w:rFonts w:hint="default" w:ascii="Times New Roman" w:hAnsi="Times New Roman" w:eastAsia="Times New Roman" w:cs="Times New Roman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  <w:bookmarkStart w:id="14" w:name="_GoBack"/>
      <w:bookmarkEnd w:id="14"/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0" w:name="_Toc15229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Введение</w:t>
      </w:r>
      <w:bookmarkEnd w:id="0"/>
    </w:p>
    <w:p>
      <w:pPr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Часто может получится так, что входные или выходные данные для программы слишком велики, чтобы вводить их вручную и выводить на экран. Тогда на помощь приходят файлы, но их тоже надо уметь обрабатывать и понимать, как программа работает с ними. Поэтому мной были составлены две программы, первая переводит текстовый документ в бинарный, а вторая обрабатывает полученный бинарный файл.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</w:pPr>
      <w:bookmarkStart w:id="1" w:name="_Toc2653"/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Теоретическая часть</w:t>
      </w:r>
      <w:bookmarkEnd w:id="1"/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bookmarkStart w:id="2" w:name="_Toc31816"/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Файловый ввод и вывод</w:t>
      </w:r>
      <w:bookmarkEnd w:id="2"/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Для доступа к файлу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в языке Си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применяется тип данных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FILE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 Это структурный тип, имя которого задано с помощью оператора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typedef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 стандартном заголовочном файле "stdio.h".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FILE содержит внутреннюю информацию о состоянии соединения с ассоциированным файлом, включая информацию о позиции курсора, информацию о буферизации, индикатор конца файла и ошибки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Программисту не нужно знать, как устроена структура типа файл: ее устройство может быть системно зависимым, поэтому в целях переносимости программ обращаться явно к полям стру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туры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FILE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запрещено.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Особенностью языка Си, который был впервые применен при разработке ОС UNIX, является отсутствие заранее спланированных структур файлов. Все файлы рассматриваются как неструктурированные последовательности байтов.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Открытие файла выполняется с помощью функции fopen, которая создает новый поток ассоциированный с открываемым файлом.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Если файл не существует, то он будет создан. Синтаксис функции:</w:t>
      </w:r>
    </w:p>
    <w:p>
      <w:pPr>
        <w:ind w:left="0" w:leftChars="0" w:firstLine="658" w:firstLineChars="235"/>
        <w:jc w:val="center"/>
        <w:rPr>
          <w:rFonts w:hint="default" w:ascii="Times New Roman" w:hAnsi="Times New Roman" w:eastAsia="SimSu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FILE * fopen (const char *filename, const char *opentype)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Функция fopen открывает поток для ввода/вывода в/из файла filename и возвращает указатель на поток. Ар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умент opentype — это строка, управляющая режимом открытия файла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. Режимы открытия: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r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(чтение)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, r+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(чтение и запись)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, w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(запись)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, w+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(запись и чтение)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, a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(добавление)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, a+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(добавление и чтение)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>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В некоторых операционных системах имеются различия в работе с текстовыми и бинарными файлами (к таким системам относятся MS DOS и MS Windows; в системе Unix различий между текстовыми и бинарными файлами нет). В таких системах при открытии бинарного файла к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режиму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следует добавлять букву " b " (от слова binary), а при открытии текстового файла - букву " t " (от слова text).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 случае неуспеха fopen возвращает NULL.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оток характеризуется позицией чтения и(или) записи. В ОС GNU\Linux это просто счетчик байтов относительно начала файла. При дисковом вводе/выводе позиция может меняться произвольно. Некоторые другие типы файлов позволяют то же. Файлы, поддерживающие смену позиции – файлы с произвольным доступом.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Функция fseek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</w:t>
      </w:r>
      <w:r>
        <w:rPr>
          <w:rFonts w:hint="default" w:ascii="Times New Roman" w:hAnsi="Times New Roman" w:eastAsia="Tahoma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int fseek (FILE *stream, long int offset, int whence)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используется для смены позиции чтения/записи в потоке. Значение whence должно быть одной из констант SEEK_SET, SEEK_CUR или SEEK_END, которые соответствуют первому, текущему или последнему байту файла. fseek устанавливает позицию чтения/записи смещаясь на offset байт от позиции, указанной параметром whence.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После того как файл открыт, можно читать информацию из файла или записывать информацию в файл.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Для этого есть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функции бинарного чтения и записи </w:t>
      </w:r>
      <w:bookmarkStart w:id="3" w:name="keyword88"/>
      <w:bookmarkEnd w:id="3"/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fread и fwrite. Они называются бинарными потому, что не выполняют никакого преобразования информации при вводе или выводе: информация хранится в файле как последовательность байтов ровно в том виде, в котором она хранится в памяти компьютера.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Функции возвращают соответственно количество считанных или записанных элементов. Функция </w:t>
      </w:r>
      <w:r>
        <w:rPr>
          <w:rFonts w:hint="default" w:ascii="Times New Roman" w:hAnsi="Times New Roman" w:eastAsia="Tahoma" w:cs="Times New Roman"/>
          <w:i w:val="0"/>
          <w:iCs w:val="0"/>
          <w:color w:val="auto"/>
          <w:spacing w:val="0"/>
          <w:sz w:val="28"/>
          <w:szCs w:val="28"/>
          <w:shd w:val="clear" w:fill="FFFFFF"/>
          <w:lang w:val="en-GB"/>
        </w:rPr>
        <w:t>f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read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принимает область памяти, куда будет записана считанная информация, размер элементов, их количество и файл, с которого производится чтение. Функция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 xml:space="preserve">fwrite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принимает то же самое, но первый аргумент это область памяти, откуда считываются данные, а файл указывается, в который будет записана информация.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 отличие от функции бинарного ввода </w:t>
      </w:r>
      <w:bookmarkStart w:id="4" w:name="keyword98"/>
      <w:bookmarkEnd w:id="4"/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fread, которая вводит байты из файла без всякого преобразования непосредственно в память компьютера, функция </w:t>
      </w:r>
      <w:bookmarkStart w:id="5" w:name="keyword99"/>
      <w:bookmarkEnd w:id="5"/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форматного ввода fscanf предназначена для ввода информации с преобразованием ее из текстового представления в бинарное. Информация о количестве читаемых элементов, их типах и особенностях представления задается с помощью формата. В случае функции ввода формат - это строка, содержащая описания одного или нескольких вводимых элементов. Форматы, используемые функцией fscanf, аналогичны применяемым функцией scanf. Функция fscanf возвращает число успешно введенных элементов.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Функция fprintf используется для форматного вывода в файл. Данные при выводе преобразуются в их текстовое представление в соответствии с форматной строкой. В отличие от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 xml:space="preserve">printf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данная функция позволяет указывать поток, в который производится вывод. Например, можно вывести что-нибудь на стандартный поток ошибок.</w:t>
      </w:r>
    </w:p>
    <w:p>
      <w:pP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br w:type="page"/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6" w:name="_Toc27093"/>
      <w:r>
        <w:rPr>
          <w:rFonts w:hint="default" w:ascii="Times New Roman" w:hAnsi="Times New Roman" w:cs="Times New Roman"/>
          <w:i w:val="0"/>
          <w:iCs w:val="0"/>
          <w:lang w:val="ru-RU"/>
        </w:rPr>
        <w:t>Файловый дескриптор</w:t>
      </w:r>
      <w:bookmarkEnd w:id="6"/>
    </w:p>
    <w:p>
      <w:pPr>
        <w:ind w:left="0" w:leftChars="0" w:firstLine="658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Файловый дескриптор — это неотрицательное число, которое является идентификатором потока ввода-вывода. Дескриптор может быть связан с файлом, каталогом, сокетом.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Обычно файловые дескрипторы выделяются последовательно. Есть пул свободных номеров. Когда вы создаете новый файл или открываете существующий, ему присваивается номер.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Дескриптор для каждого процесса является уникальным. Но есть три жестко закрепленных индекса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: 0 - стандартный ввод, 1 - стандартный вывод, 2 - стандартный поток ошибок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Когда завершает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ся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 xml:space="preserve"> работ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 xml:space="preserve"> с файлом, присвоенный ему дескриптор освобождается и возвращается в пул свободных номеров. Он снова доступен для выделения под новый файл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.</w:t>
      </w:r>
    </w:p>
    <w:p>
      <w:pPr>
        <w:ind w:left="0" w:leftChars="0" w:firstLine="564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91440</wp:posOffset>
            </wp:positionV>
            <wp:extent cx="5715000" cy="2809875"/>
            <wp:effectExtent l="0" t="0" r="0" b="9525"/>
            <wp:wrapSquare wrapText="bothSides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В традиционной реализации Unix дескрипторы индексируются в таблицу дескрипторов для каждого процесса, поддерживаемого ядром. Таблица файловых дескрипторов индексирует общесистемную таблицу файлов, открытых всеми процессами. В таблице файлов записывается режим, в котором открыт файл или другой ресурс — например, для чтения, записи, чтения и записи.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Режим индексируется в таблицу индексных дескрипторов, описывающих фактические базовые файлы. В каждом индексном дескрипторе храня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тся атрибуты и расположение дисковых блоков переданного объекта. Когда нужно выполнить ввод или вывод, процесс через системный вызов передает ядру дескриптор нужного файла. Ядро обращается к файлу от имени процесса. При этом у самого процесса нет доступа к файлу или таблице индексных дескрипторов.</w:t>
      </w:r>
    </w:p>
    <w:p>
      <w:pPr>
        <w:ind w:left="0" w:leftChars="0" w:firstLine="658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Благодаря файловым дескрипторам не важно,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 что и кто делает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 xml:space="preserve">файлом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после открытия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</w:rPr>
        <w:t>, его могут удалить, его могут переименовать, ему могут поменять владельца или забрать права на чтение и запись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, к нему все равно будет доступ.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br w:type="page"/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7" w:name="_Toc31346"/>
      <w:r>
        <w:rPr>
          <w:rFonts w:hint="default" w:ascii="Times New Roman" w:hAnsi="Times New Roman" w:cs="Times New Roman"/>
          <w:i w:val="0"/>
          <w:iCs w:val="0"/>
          <w:lang w:val="ru-RU"/>
        </w:rPr>
        <w:t>Работа с аргументами программы</w:t>
      </w:r>
      <w:bookmarkEnd w:id="7"/>
    </w:p>
    <w:p>
      <w:pPr>
        <w:ind w:left="0" w:leftChars="0" w:firstLine="810" w:firstLineChars="30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Аргумент командной строки — это информация, которая вводится в командной строке операционной системы вслед за именем программы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, которая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во время запуска может принимать параметры. Они являются аргументами функции main. Общий вид функции main следующий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firstLine="708" w:firstLineChars="0"/>
        <w:jc w:val="both"/>
        <w:textAlignment w:val="baseline"/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Consolas" w:cs="Times New Roman"/>
          <w:b/>
          <w:bCs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main(</w:t>
      </w:r>
      <w:r>
        <w:rPr>
          <w:rStyle w:val="7"/>
          <w:rFonts w:hint="default" w:ascii="Times New Roman" w:hAnsi="Times New Roman" w:eastAsia="Consolas" w:cs="Times New Roman"/>
          <w:b/>
          <w:bCs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argc, </w:t>
      </w:r>
      <w:r>
        <w:rPr>
          <w:rStyle w:val="7"/>
          <w:rFonts w:hint="default" w:ascii="Times New Roman" w:hAnsi="Times New Roman" w:eastAsia="Consolas" w:cs="Times New Roman"/>
          <w:b/>
          <w:bCs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*argv[])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708" w:firstLineChars="0"/>
        <w:jc w:val="both"/>
        <w:textAlignment w:val="baseline"/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firstLine="708" w:firstLineChars="0"/>
        <w:jc w:val="both"/>
        <w:textAlignment w:val="baseline"/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Times New Roman" w:hAnsi="Times New Roman" w:eastAsia="Consolas" w:cs="Times New Roman"/>
          <w:b w:val="0"/>
          <w:bCs w:val="0"/>
          <w:i/>
          <w:iCs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both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"/>
        </w:rPr>
        <w:t>Первым аргументом argc является число переданных функции параметров. Второй аргумент – массив строк – собственно сами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"/>
        </w:rPr>
        <w:t>Первым аргументом (argv[0]) всегда является имя программы.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/>
        <w:jc w:val="both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" w:eastAsia="zh-CN" w:bidi="ar"/>
        </w:rPr>
        <w:t>Для доступа к параметру под номером i следует писать argv[i]. Выражение argv[i] — это строка, передаваемая в соответствии с соглашениями языка Си о строках. С ней можно проделывать все операции, как с обычной строкой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leftChars="0" w:right="0" w:firstLine="683" w:firstLineChars="244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Во многих средах все аргументы командной строки необходимо отделять друг от друга пробелом или табуляцией. Запятые, точки с запятой и тому подобные символы разделителями не считаются.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В программах с аргументами командной строки часто делается следующее: в случае, когда пользователь запускает эти программы без ввода нужной информации, выводятся инструкции о том, как правильно указывать аргументы.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" w:name="_Toc4928"/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часть</w:t>
      </w:r>
      <w:bookmarkEnd w:id="8"/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9" w:name="_Toc9616"/>
      <w:r>
        <w:rPr>
          <w:rFonts w:hint="default" w:ascii="Times New Roman" w:hAnsi="Times New Roman" w:cs="Times New Roman"/>
          <w:i w:val="0"/>
          <w:iCs w:val="0"/>
          <w:lang w:val="ru-RU"/>
        </w:rPr>
        <w:t>Задание</w:t>
      </w:r>
      <w:bookmarkEnd w:id="9"/>
    </w:p>
    <w:p>
      <w:pPr>
        <w:ind w:left="0" w:leftChars="0" w:firstLine="658" w:firstLineChars="235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Мной должна была быть выбрана предметная область, информацию по которой можно было бы представить в виде структуры и было бы около 50 записей. Мой выбор пал на страны Европы, потому что их можно перечислить все. Так же в структуре будут поля: столица, население страны и население столицы. Задание к бинарному файлу не должно было решаться одним проходом файла. В качестве задания я решила узнать, в каких странах Европы население страны выше среднего, но население столицы ниже.</w:t>
      </w:r>
      <w:r>
        <w:rPr>
          <w:rFonts w:hint="default" w:ascii="Times New Roman" w:hAnsi="Times New Roman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 Также можно использовать необязательный аргумент </w:t>
      </w:r>
      <w:r>
        <w:rPr>
          <w:rFonts w:hint="default" w:ascii="Times New Roman" w:hAnsi="Times New Roman" w:cs="Times New Roman"/>
          <w:i w:val="0"/>
          <w:iCs w:val="0"/>
          <w:caps w:val="0"/>
          <w:color w:val="0E0E0F"/>
          <w:spacing w:val="0"/>
          <w:sz w:val="28"/>
          <w:szCs w:val="28"/>
          <w:lang w:val="en-US"/>
        </w:rPr>
        <w:t>-d</w:t>
      </w:r>
      <w:r>
        <w:rPr>
          <w:rFonts w:hint="default" w:ascii="Times New Roman" w:hAnsi="Times New Roman" w:cs="Times New Roman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, с которым программа выведет страны с населением выше среднего.</w:t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0" w:name="_Toc25188"/>
      <w:r>
        <w:rPr>
          <w:rFonts w:hint="default" w:ascii="Times New Roman" w:hAnsi="Times New Roman" w:cs="Times New Roman"/>
          <w:i w:val="0"/>
          <w:iCs w:val="0"/>
          <w:lang w:val="ru-RU"/>
        </w:rPr>
        <w:t>Протокол</w:t>
      </w:r>
      <w:bookmarkEnd w:id="10"/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Программа 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#include &lt;stdio.h&gt;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#include "countries.h"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int main(int argc, char * argv[])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if (argc!=3){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printf("Please choose 2 files\n");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return 1;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FILE * in = fopen(argv[1],"r");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FILE * out = fopen(argv[2],"w");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if (in==NULL){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printf("Can't open first file\n");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return 2;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if (out==NULL){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printf("Can't open second file\n");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return 3;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europe c;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while (fscanf(in, "%[^:]:%[^:]:%d:%d\n", c.country, c.capital, &amp;c.countpop, &amp;c.cappop)==4){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if (fwrite(&amp;c, sizeof(c), 1, out)!=1){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printf("Error\n");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return 4;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Программа 2.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bookmarkStart w:id="11" w:name="_Toc29392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"https://vk.com/im?sel=578361701&amp;st=%23include"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#include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 xml:space="preserve"> &lt;stdio.h&gt;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"https://vk.com/im?sel=578361701&amp;st=%23include"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#include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 xml:space="preserve"> &lt;string.h&gt;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"https://vk.com/im?sel=578361701&amp;st=%23include"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#include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 xml:space="preserve"> "countries.h"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int main(int argc, char * argv[]){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int country_pop=0;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int capital_pop=0;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int n=0;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int k=0;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europe p;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float avg_country=0;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float avg_capital=0;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(argc==2 &amp;&amp; (strcmp(argv[1],"-d")!=0)){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FILE * in = fopen(argv[1],"r");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(in==NULL){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printf("Can't open file\n");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return 2;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while (fread(&amp;p, sizeof(p), 1, in)==1){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country_pop=country_pop+p.countpop;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n=n+1;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capital_pop=capital_pop+p.cappop;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k=k+1;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fseek(in, 0, SEEK_SET);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(n==0){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printf("There is no countries in file\n");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return 4;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avg_country=country_pop/n;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avg_capital=capital_pop/k;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while (fread(&amp;p, sizeof(p), 1, in)==1){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((p.countpop&gt;avg_country) &amp;&amp; (p.cappop&lt;avg_capital)){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24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 xml:space="preserve">printf("%s\n",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"https://vk.com/away.php?to=http://p.country&amp;cc_key="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p.country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else if (argc==3 &amp;&amp; (strcmp(argv[2],"-d")==0)){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FILE * in = fopen(argv[1],"r");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(in==NULL){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printf("Can't open file\n");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return 5;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while (fread(&amp;p, sizeof(p), 1, in)==1){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country_pop=country_pop+p.countpop;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n=n+1;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fseek(in, 0, SEEK_SET);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(n==0){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printf("There is no countries in file\n");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return 6;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avg_country=country_pop/n;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while (fread(&amp;p, sizeof(p), 1, in)==1){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if (p.countpop&gt;avg_country){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24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 xml:space="preserve">printf("%s\n",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"https://vk.com/away.php?to=http://p.country&amp;cc_key="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p.country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16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else 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printf("Please choose file\n");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}</w:t>
      </w:r>
    </w:p>
    <w:p>
      <w:pPr>
        <w:pStyle w:val="3"/>
        <w:bidi w:val="0"/>
        <w:jc w:val="both"/>
        <w:rPr>
          <w:rFonts w:hint="default" w:ascii="Times New Roman" w:hAnsi="Times New Roman" w:cs="Times New Roman"/>
          <w:i w:val="0"/>
          <w:iCs w:val="0"/>
          <w:rtl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Результат программ</w:t>
      </w:r>
      <w:bookmarkEnd w:id="11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В результате первой программы создается бинарный файл, в который был переведен данный текстовый файл. В результате же второй программы выводится только одна страна - Нидерланды. Если использовать аргумент -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, то результатом буд</w:t>
      </w:r>
      <w:r>
        <w:rPr>
          <w:rFonts w:hint="default" w:cs="Times New Roman"/>
          <w:sz w:val="28"/>
          <w:szCs w:val="28"/>
          <w:rtl w:val="0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т: 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United Kingdom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Germany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Spain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Italy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Netherlands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Poland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Russia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Romania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Ukraine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2222"/>
          <w:sz w:val="28"/>
          <w:szCs w:val="28"/>
          <w:u w:val="none"/>
          <w:vertAlign w:val="baseline"/>
        </w:rPr>
        <w:t>France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12" w:name="_Toc17990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bookmarkEnd w:id="12"/>
    </w:p>
    <w:p>
      <w:pPr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При работе с файлами в языке Си для каждого открывается отдельный поток, а работа происходит с указателями на эти потоки. Каждому файлу присваивается файловый дескриптор, благодаря которому сохраняется доступ к файлу после его открытия.  В процессе написания программ я научилась работать с файлами в Си и узнала, как передавать аргументы командной строки программе.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13" w:name="_Toc29032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Список источников</w:t>
      </w:r>
      <w:bookmarkEnd w:id="13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Работа с файлами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"https://intuit.ru/studies/curriculums/4509/courses/67/lecture/1978?page=2"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rtl w:val="0"/>
          <w:lang w:val="ru-RU"/>
        </w:rPr>
        <w:t>https://intuit.ru/studies/curriculums/4509/courses/67/lecture/1978?page=2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Потоковый ввод и вывод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"https://ita.sibsutis.ru/sites/default/files/courses/pavu/FILE_IO.pdf"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rtl w:val="0"/>
          <w:lang w:val="ru-RU"/>
        </w:rPr>
        <w:t>https://ita.sibsutis.ru/sites/default/files/courses/pavu/FILE_IO.pdf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Что такое файловый дескриптор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"https://timeweb.com/ru/community/articles/chto-takoe-faylovyy-deskriptor-prostymi-slovami"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rtl w:val="0"/>
          <w:lang w:val="ru-RU"/>
        </w:rPr>
        <w:t>https://timeweb.com/ru/community/articles/chto-takoe-faylovyy-deskriptor-prostymi-slovami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Аргументы функции main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"https://cpp.com.ru/shildt_spr_po_c/06/0604.html"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rtl w:val="0"/>
          <w:lang w:val="ru-RU"/>
        </w:rPr>
        <w:t>https://cpp.com.ru/shildt_spr_po_c/06/0604.html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Параметры командной строки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"https://learnc.info/c/cmd.html"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rtl w:val="0"/>
          <w:lang w:val="ru-RU"/>
        </w:rPr>
        <w:t>https://learnc.info/c/cmd.html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sectPr>
      <w:headerReference r:id="rId6" w:type="first"/>
      <w:headerReference r:id="rId5" w:type="default"/>
      <w:footerReference r:id="rId7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F02C7"/>
    <w:multiLevelType w:val="singleLevel"/>
    <w:tmpl w:val="FD7F02C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43EA1"/>
    <w:rsid w:val="0CA43EA1"/>
    <w:rsid w:val="20711AAE"/>
    <w:rsid w:val="25ED33D6"/>
    <w:rsid w:val="26722D69"/>
    <w:rsid w:val="2B223262"/>
    <w:rsid w:val="329019C1"/>
    <w:rsid w:val="34364EEF"/>
    <w:rsid w:val="3D9E0878"/>
    <w:rsid w:val="444F45F1"/>
    <w:rsid w:val="4CF86422"/>
    <w:rsid w:val="74075693"/>
    <w:rsid w:val="7B5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2022-05-08T14:16:00Z</dcterms:created>
  <dc:creator>derev</dc:creator>
  <cp:lastModifiedBy>derev</cp:lastModifiedBy>
  <dcterms:modified xsi:type="dcterms:W3CDTF">2022-05-22T16:37:31Z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A573CD7297B44B5CB96B0E9D89271C9F</vt:lpwstr>
  </property>
</Properties>
</file>