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0E27" w14:textId="4BBCD564" w:rsidR="009A4664" w:rsidRPr="00244CF4" w:rsidRDefault="009A4664" w:rsidP="00244CF4">
      <w:pPr>
        <w:pStyle w:val="1"/>
      </w:pPr>
      <w:r w:rsidRPr="00244CF4">
        <w:t>Домашнее задание к уроку “Введение в информатику”</w:t>
      </w:r>
    </w:p>
    <w:p w14:paraId="22A24D61" w14:textId="46F603DA" w:rsidR="00244CF4" w:rsidRPr="00244CF4" w:rsidRDefault="00774AD2" w:rsidP="00244CF4">
      <w:pPr>
        <w:pStyle w:val="a4"/>
        <w:numPr>
          <w:ilvl w:val="0"/>
          <w:numId w:val="1"/>
        </w:numPr>
        <w:rPr>
          <w:rFonts w:eastAsiaTheme="majorEastAsia" w:cstheme="majorBidi"/>
        </w:rPr>
      </w:pPr>
      <w:r w:rsidRPr="00774AD2">
        <w:rPr>
          <w:rFonts w:eastAsiaTheme="majorEastAsia" w:cstheme="majorBidi"/>
        </w:rPr>
        <w:t>В сообщении из 1000 символов, используется алфавит из 64 символов.</w:t>
      </w:r>
      <w:r>
        <w:rPr>
          <w:rFonts w:eastAsiaTheme="majorEastAsia" w:cstheme="majorBidi"/>
        </w:rPr>
        <w:t xml:space="preserve"> </w:t>
      </w:r>
      <w:r w:rsidRPr="00774AD2">
        <w:rPr>
          <w:rFonts w:eastAsiaTheme="majorEastAsia" w:cstheme="majorBidi"/>
        </w:rPr>
        <w:t>Каков</w:t>
      </w:r>
      <w:r>
        <w:rPr>
          <w:rFonts w:eastAsiaTheme="majorEastAsia" w:cstheme="majorBidi"/>
        </w:rPr>
        <w:t xml:space="preserve"> </w:t>
      </w:r>
      <w:r w:rsidRPr="00774AD2">
        <w:rPr>
          <w:rFonts w:eastAsiaTheme="majorEastAsia" w:cstheme="majorBidi"/>
        </w:rPr>
        <w:t>объем информации в этом сообщении?</w:t>
      </w:r>
    </w:p>
    <w:p w14:paraId="47E9C07F" w14:textId="77777777" w:rsidR="00244CF4" w:rsidRPr="00244CF4" w:rsidRDefault="00000000" w:rsidP="00727CD0">
      <w:pPr>
        <w:jc w:val="center"/>
        <w:rPr>
          <w:rFonts w:eastAsiaTheme="majorEastAsia" w:cstheme="majorBidi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 xml:space="preserve">64 </m:t>
            </m:r>
          </m:e>
        </m:func>
        <m:r>
          <w:rPr>
            <w:rFonts w:ascii="Cambria Math" w:hAnsi="Cambria Math"/>
            <w:lang w:val="en-US"/>
          </w:rPr>
          <m:t>= 6</m:t>
        </m:r>
      </m:oMath>
      <w:r w:rsidR="00774AD2" w:rsidRPr="00244CF4">
        <w:rPr>
          <w:rFonts w:eastAsiaTheme="majorEastAsia" w:cstheme="majorBidi"/>
        </w:rPr>
        <w:t xml:space="preserve"> </w:t>
      </w:r>
      <w:r w:rsidR="00774AD2" w:rsidRPr="00774AD2">
        <w:rPr>
          <w:rFonts w:eastAsiaTheme="majorEastAsia" w:cstheme="majorBidi"/>
        </w:rPr>
        <w:t>бит это 1 символ</w:t>
      </w:r>
    </w:p>
    <w:p w14:paraId="2653464E" w14:textId="79172F51" w:rsidR="009A4664" w:rsidRPr="00244CF4" w:rsidRDefault="00774AD2" w:rsidP="00727CD0">
      <w:pPr>
        <w:jc w:val="center"/>
        <w:rPr>
          <w:rFonts w:eastAsiaTheme="majorEastAsia" w:cstheme="majorBidi"/>
        </w:rPr>
      </w:pPr>
      <m:oMath>
        <m:r>
          <w:rPr>
            <w:rFonts w:ascii="Cambria Math" w:eastAsiaTheme="majorEastAsia" w:hAnsi="Cambria Math" w:cstheme="majorBidi"/>
          </w:rPr>
          <m:t>1000∙6=6000</m:t>
        </m:r>
      </m:oMath>
      <w:r w:rsidRPr="00244CF4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бит в сообщении</w:t>
      </w:r>
    </w:p>
    <w:p w14:paraId="3EDB9EFB" w14:textId="483E810A" w:rsidR="00774AD2" w:rsidRPr="00244CF4" w:rsidRDefault="00244CF4" w:rsidP="009A4664">
      <w:pPr>
        <w:pStyle w:val="a4"/>
        <w:numPr>
          <w:ilvl w:val="0"/>
          <w:numId w:val="1"/>
        </w:numPr>
        <w:rPr>
          <w:rFonts w:eastAsiaTheme="majorEastAsia" w:cstheme="majorBidi"/>
        </w:rPr>
      </w:pPr>
      <w:r>
        <w:t>Сообщение из 1024 символов занимает 1/128 мегабайта. Сколько символов в исходном алфавите?</w:t>
      </w:r>
    </w:p>
    <w:p w14:paraId="20E92FE1" w14:textId="10212258" w:rsidR="00244CF4" w:rsidRPr="00244CF4" w:rsidRDefault="00000000" w:rsidP="00727CD0">
      <w:pPr>
        <w:jc w:val="center"/>
        <w:rPr>
          <w:rFonts w:eastAsiaTheme="majorEastAsia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128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∙8∙1024∙1024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1024</m:t>
              </m:r>
            </m:den>
          </m:f>
          <m:r>
            <w:rPr>
              <w:rFonts w:ascii="Cambria Math" w:eastAsiaTheme="majorEastAsia" w:hAnsi="Cambria Math" w:cstheme="majorBidi"/>
            </w:rPr>
            <m:t>=64 бит  занимает 1 символ</m:t>
          </m:r>
        </m:oMath>
      </m:oMathPara>
    </w:p>
    <w:p w14:paraId="064DBD26" w14:textId="31D0CEE5" w:rsidR="00244CF4" w:rsidRPr="00244CF4" w:rsidRDefault="00000000" w:rsidP="00244CF4">
      <w:pPr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64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в исходном алфавите</m:t>
          </m:r>
        </m:oMath>
      </m:oMathPara>
    </w:p>
    <w:p w14:paraId="612BC2B6" w14:textId="77777777" w:rsidR="003D0C2C" w:rsidRPr="003D0C2C" w:rsidRDefault="003D0C2C" w:rsidP="003D0C2C">
      <w:pPr>
        <w:pStyle w:val="a4"/>
        <w:numPr>
          <w:ilvl w:val="0"/>
          <w:numId w:val="1"/>
        </w:numPr>
        <w:rPr>
          <w:rFonts w:eastAsiaTheme="majorEastAsia" w:cstheme="majorBidi"/>
        </w:rPr>
      </w:pPr>
      <w:r w:rsidRPr="003D0C2C">
        <w:rPr>
          <w:rFonts w:eastAsiaTheme="majorEastAsia" w:cstheme="majorBidi"/>
        </w:rPr>
        <w:t>Печатая текст в кодировке UTF-16 пользователь успевает набрать 128</w:t>
      </w:r>
    </w:p>
    <w:p w14:paraId="48AEC308" w14:textId="24368546" w:rsidR="00244CF4" w:rsidRDefault="003D0C2C" w:rsidP="003D0C2C">
      <w:pPr>
        <w:rPr>
          <w:rFonts w:eastAsiaTheme="majorEastAsia" w:cstheme="majorBidi"/>
        </w:rPr>
      </w:pPr>
      <w:r w:rsidRPr="003D0C2C">
        <w:rPr>
          <w:rFonts w:eastAsiaTheme="majorEastAsia" w:cstheme="majorBidi"/>
        </w:rPr>
        <w:t>символов в минуту. Сколько килобайт информации будет внесено в документ в течение пяти минут?</w:t>
      </w:r>
    </w:p>
    <w:p w14:paraId="5AA3904A" w14:textId="1FB62FF7" w:rsidR="003D0C2C" w:rsidRPr="003D0C2C" w:rsidRDefault="003D0C2C" w:rsidP="003D0C2C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128 символов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∙  2 байт(16 бит) ∙ 5 </m:t>
          </m:r>
          <m:r>
            <w:rPr>
              <w:rFonts w:ascii="Cambria Math" w:eastAsiaTheme="majorEastAsia" w:hAnsi="Cambria Math" w:cstheme="majorBidi"/>
            </w:rPr>
            <m:t xml:space="preserve">мин =1280 байт  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</m:oMath>
      </m:oMathPara>
    </w:p>
    <w:p w14:paraId="681F3D85" w14:textId="6CA05BE3" w:rsidR="009A4664" w:rsidRPr="00B051E2" w:rsidRDefault="00000000" w:rsidP="009A4664">
      <w:pPr>
        <w:ind w:left="-113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1280 байт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 xml:space="preserve">  =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1,25 Кбайт</m:t>
          </m:r>
        </m:oMath>
      </m:oMathPara>
    </w:p>
    <w:p w14:paraId="5EF201D5" w14:textId="28E722C1" w:rsidR="00B051E2" w:rsidRDefault="00B051E2" w:rsidP="00B051E2">
      <w:pPr>
        <w:pStyle w:val="a4"/>
        <w:numPr>
          <w:ilvl w:val="0"/>
          <w:numId w:val="1"/>
        </w:numPr>
      </w:pPr>
      <w:r>
        <w:t>Перевести 28 в троичную систему счисления</w:t>
      </w:r>
    </w:p>
    <w:p w14:paraId="462D1AC8" w14:textId="6540F11E" w:rsidR="00B051E2" w:rsidRDefault="00000000" w:rsidP="00B051E2">
      <w:pPr>
        <w:pStyle w:val="a4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1001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F67358F" w14:textId="076F08BC" w:rsidR="00B051E2" w:rsidRDefault="00B051E2" w:rsidP="00B051E2">
      <w:pPr>
        <w:pStyle w:val="a4"/>
        <w:numPr>
          <w:ilvl w:val="0"/>
          <w:numId w:val="1"/>
        </w:numPr>
      </w:pPr>
      <w:r>
        <w:t>RGB-картинка занимает ~72 килобайта, какой у неё размер в пикселях?</w:t>
      </w:r>
    </w:p>
    <w:p w14:paraId="49AEB8F0" w14:textId="25F1B491" w:rsidR="000D4FC3" w:rsidRPr="00080E3A" w:rsidRDefault="00000000" w:rsidP="000D4FC3">
      <w:pPr>
        <w:pStyle w:val="a4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 Кбайт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eastAsiaTheme="majorEastAsia" w:hAnsi="Cambria Math" w:cstheme="majorBidi"/>
                </w:rPr>
                <m:t>∙</m:t>
              </m:r>
              <m:r>
                <w:rPr>
                  <w:rFonts w:ascii="Cambria Math" w:eastAsiaTheme="majorEastAsia" w:hAnsi="Cambria Math" w:cstheme="majorBidi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 xml:space="preserve">3 байта(1 </m:t>
              </m:r>
              <m:r>
                <w:rPr>
                  <w:rFonts w:ascii="Cambria Math" w:hAnsi="Cambria Math"/>
                  <w:lang w:val="en-US"/>
                </w:rPr>
                <m:t>rgb</m:t>
              </m:r>
              <m:r>
                <w:rPr>
                  <w:rFonts w:ascii="Cambria Math" w:hAnsi="Cambria Math"/>
                </w:rPr>
                <m:t xml:space="preserve"> пиксель)</m:t>
              </m:r>
            </m:den>
          </m:f>
          <m:r>
            <w:rPr>
              <w:rFonts w:ascii="Cambria Math" w:hAnsi="Cambria Math"/>
            </w:rPr>
            <m:t>=24</m:t>
          </m:r>
          <m:r>
            <w:rPr>
              <w:rFonts w:ascii="Cambria Math" w:hAnsi="Cambria Math"/>
            </w:rPr>
            <m:t>576</m:t>
          </m:r>
          <m:r>
            <w:rPr>
              <w:rFonts w:ascii="Cambria Math" w:hAnsi="Cambria Math"/>
            </w:rPr>
            <m:t xml:space="preserve">  пиксклей</m:t>
          </m:r>
        </m:oMath>
      </m:oMathPara>
    </w:p>
    <w:p w14:paraId="59D1F0BF" w14:textId="6F626B17" w:rsidR="00567DA1" w:rsidRDefault="00B051E2" w:rsidP="00000E63">
      <w:pPr>
        <w:pStyle w:val="a4"/>
        <w:numPr>
          <w:ilvl w:val="0"/>
          <w:numId w:val="1"/>
        </w:numPr>
      </w:pPr>
      <w:r>
        <w:t>Описать блок-схему перевода десятичного представления числа в двоичное.</w:t>
      </w:r>
    </w:p>
    <w:p w14:paraId="2DB343B3" w14:textId="1F56009C" w:rsidR="00000E63" w:rsidRPr="00000E63" w:rsidRDefault="00000E63" w:rsidP="00000E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621725" wp14:editId="6BC74F6E">
            <wp:simplePos x="0" y="0"/>
            <wp:positionH relativeFrom="page">
              <wp:align>center</wp:align>
            </wp:positionH>
            <wp:positionV relativeFrom="paragraph">
              <wp:posOffset>118110</wp:posOffset>
            </wp:positionV>
            <wp:extent cx="4659630" cy="45910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E63" w:rsidRPr="00000E63" w:rsidSect="0077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883"/>
    <w:multiLevelType w:val="hybridMultilevel"/>
    <w:tmpl w:val="1564F0C6"/>
    <w:lvl w:ilvl="0" w:tplc="931C03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854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4"/>
    <w:rsid w:val="00000E63"/>
    <w:rsid w:val="00080E3A"/>
    <w:rsid w:val="000D4FC3"/>
    <w:rsid w:val="00244CF4"/>
    <w:rsid w:val="003D0C2C"/>
    <w:rsid w:val="004B46BD"/>
    <w:rsid w:val="00567DA1"/>
    <w:rsid w:val="00727CD0"/>
    <w:rsid w:val="00774AD2"/>
    <w:rsid w:val="007D4D3D"/>
    <w:rsid w:val="008D1CDD"/>
    <w:rsid w:val="009A4664"/>
    <w:rsid w:val="00AB68CE"/>
    <w:rsid w:val="00B051E2"/>
    <w:rsid w:val="00CD55C9"/>
    <w:rsid w:val="00F5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59F"/>
  <w15:chartTrackingRefBased/>
  <w15:docId w15:val="{A7F09F2D-5BA7-4A44-B8F9-353FA0A2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CF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4CF4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CF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9A4664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9A46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4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Туров</dc:creator>
  <cp:keywords/>
  <dc:description/>
  <cp:lastModifiedBy>Артем Туров</cp:lastModifiedBy>
  <cp:revision>3</cp:revision>
  <dcterms:created xsi:type="dcterms:W3CDTF">2022-08-30T06:10:00Z</dcterms:created>
  <dcterms:modified xsi:type="dcterms:W3CDTF">2022-08-30T08:18:00Z</dcterms:modified>
</cp:coreProperties>
</file>