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2528" w14:textId="77777777" w:rsidR="008C4514" w:rsidRDefault="005B762F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r>
        <w:t>Procés verbal de livraison</w:t>
      </w:r>
      <w:r>
        <w:fldChar w:fldCharType="end"/>
      </w:r>
    </w:p>
    <w:p w14:paraId="06034D0C" w14:textId="77F902E8" w:rsidR="008C4514" w:rsidRDefault="005B762F">
      <w:pPr>
        <w:jc w:val="right"/>
      </w:pPr>
      <w:r>
        <w:t>Fait à</w:t>
      </w:r>
      <w:r w:rsidR="00997210">
        <w:t xml:space="preserve"> Lyon</w:t>
      </w:r>
      <w:r>
        <w:t xml:space="preserve">, le </w:t>
      </w:r>
      <w:r w:rsidR="00997210">
        <w:t>17 juin 2021</w:t>
      </w:r>
    </w:p>
    <w:p w14:paraId="63B1A756" w14:textId="4F1BA32E" w:rsidR="008C4514" w:rsidRPr="00997210" w:rsidRDefault="008C4514">
      <w:pPr>
        <w:rPr>
          <w:color w:val="FF3333"/>
          <w:szCs w:val="20"/>
        </w:rPr>
      </w:pPr>
    </w:p>
    <w:p w14:paraId="316D745F" w14:textId="04056E6F" w:rsidR="008C4514" w:rsidRDefault="005B762F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 w:rsidR="00997210">
        <w:rPr>
          <w:b/>
          <w:bCs/>
        </w:rPr>
        <w:t>Solarius project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4F162A17" w14:textId="77777777" w:rsidR="008C4514" w:rsidRDefault="008C4514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92"/>
        <w:gridCol w:w="4685"/>
        <w:gridCol w:w="1029"/>
      </w:tblGrid>
      <w:tr w:rsidR="00997210" w14:paraId="6CDD991A" w14:textId="77777777" w:rsidTr="00997210">
        <w:tc>
          <w:tcPr>
            <w:tcW w:w="4492" w:type="dxa"/>
            <w:shd w:val="clear" w:color="auto" w:fill="E6E6E6"/>
          </w:tcPr>
          <w:p w14:paraId="20599C6F" w14:textId="77777777" w:rsidR="008C4514" w:rsidRDefault="005B762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4685" w:type="dxa"/>
            <w:shd w:val="clear" w:color="auto" w:fill="E6E6E6"/>
          </w:tcPr>
          <w:p w14:paraId="28D30D44" w14:textId="77777777" w:rsidR="008C4514" w:rsidRDefault="005B762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029" w:type="dxa"/>
            <w:shd w:val="clear" w:color="auto" w:fill="E6E6E6"/>
          </w:tcPr>
          <w:p w14:paraId="43B0B35C" w14:textId="77777777" w:rsidR="008C4514" w:rsidRDefault="005B762F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997210" w14:paraId="6B6470E2" w14:textId="77777777" w:rsidTr="00997210">
        <w:tc>
          <w:tcPr>
            <w:tcW w:w="4492" w:type="dxa"/>
            <w:shd w:val="clear" w:color="auto" w:fill="auto"/>
          </w:tcPr>
          <w:p w14:paraId="0C475BA1" w14:textId="77777777" w:rsidR="008C4514" w:rsidRDefault="005B762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2892F998" w14:textId="0B963187" w:rsidR="008C4514" w:rsidRDefault="00997210">
            <w:pPr>
              <w:numPr>
                <w:ilvl w:val="0"/>
                <w:numId w:val="2"/>
              </w:numPr>
            </w:pPr>
            <w:r>
              <w:t>servo_engine_operation.py</w:t>
            </w:r>
          </w:p>
          <w:p w14:paraId="1BF6CC28" w14:textId="176405B5" w:rsidR="00997210" w:rsidRDefault="00997210">
            <w:pPr>
              <w:numPr>
                <w:ilvl w:val="0"/>
                <w:numId w:val="2"/>
              </w:numPr>
            </w:pPr>
            <w:r w:rsidRPr="00997210">
              <w:t>servo_engine_operation_arduino.ino</w:t>
            </w:r>
          </w:p>
          <w:p w14:paraId="6F2D306D" w14:textId="0366F1C0" w:rsidR="00997210" w:rsidRDefault="00997210">
            <w:pPr>
              <w:numPr>
                <w:ilvl w:val="0"/>
                <w:numId w:val="2"/>
              </w:numPr>
            </w:pPr>
            <w:r>
              <w:t>solar_tracker.py</w:t>
            </w:r>
          </w:p>
          <w:p w14:paraId="1F550062" w14:textId="17D65CA7" w:rsidR="00997210" w:rsidRDefault="00997210">
            <w:pPr>
              <w:numPr>
                <w:ilvl w:val="0"/>
                <w:numId w:val="2"/>
              </w:numPr>
            </w:pPr>
            <w:r>
              <w:t>Solar_Tracker_arduino.ino</w:t>
            </w:r>
          </w:p>
          <w:p w14:paraId="297E0859" w14:textId="1E18931F" w:rsidR="008C4514" w:rsidRDefault="00997210">
            <w:pPr>
              <w:numPr>
                <w:ilvl w:val="0"/>
                <w:numId w:val="2"/>
              </w:numPr>
            </w:pPr>
            <w:r>
              <w:t>Datalogger.ino</w:t>
            </w:r>
          </w:p>
        </w:tc>
        <w:tc>
          <w:tcPr>
            <w:tcW w:w="4685" w:type="dxa"/>
            <w:shd w:val="clear" w:color="auto" w:fill="auto"/>
          </w:tcPr>
          <w:p w14:paraId="631306C9" w14:textId="78B076B5" w:rsidR="008C4514" w:rsidRDefault="00997210">
            <w:pPr>
              <w:pStyle w:val="Contenudetableau"/>
            </w:pPr>
            <w:r w:rsidRPr="00997210">
              <w:t>https://github.com/Tooar76/TP_211_solar_panels</w:t>
            </w:r>
          </w:p>
        </w:tc>
        <w:tc>
          <w:tcPr>
            <w:tcW w:w="1029" w:type="dxa"/>
            <w:shd w:val="clear" w:color="auto" w:fill="auto"/>
          </w:tcPr>
          <w:p w14:paraId="6BF83FA8" w14:textId="77777777" w:rsidR="008C4514" w:rsidRDefault="008C4514">
            <w:pPr>
              <w:pStyle w:val="Contenudetableau"/>
              <w:jc w:val="right"/>
            </w:pPr>
          </w:p>
          <w:p w14:paraId="2DAF0CCA" w14:textId="5C20F51B" w:rsidR="008C4514" w:rsidRDefault="00997210">
            <w:pPr>
              <w:pStyle w:val="Contenudetableau"/>
              <w:jc w:val="right"/>
            </w:pPr>
            <w:r>
              <w:t>1.0</w:t>
            </w:r>
          </w:p>
          <w:p w14:paraId="4854A97F" w14:textId="77777777" w:rsidR="008C4514" w:rsidRDefault="00997210">
            <w:pPr>
              <w:pStyle w:val="Contenudetableau"/>
              <w:jc w:val="right"/>
            </w:pPr>
            <w:r>
              <w:t>1.0</w:t>
            </w:r>
          </w:p>
          <w:p w14:paraId="13FC99A4" w14:textId="77777777" w:rsidR="00997210" w:rsidRDefault="00997210">
            <w:pPr>
              <w:pStyle w:val="Contenudetableau"/>
              <w:jc w:val="right"/>
            </w:pPr>
            <w:r>
              <w:t>1.0</w:t>
            </w:r>
          </w:p>
          <w:p w14:paraId="69CA4868" w14:textId="77777777" w:rsidR="00997210" w:rsidRDefault="00997210">
            <w:pPr>
              <w:pStyle w:val="Contenudetableau"/>
              <w:jc w:val="right"/>
            </w:pPr>
            <w:r>
              <w:t>1.0</w:t>
            </w:r>
          </w:p>
          <w:p w14:paraId="2F8A657E" w14:textId="6D4845F2" w:rsidR="00EA0E8E" w:rsidRDefault="00EA0E8E" w:rsidP="00EA0E8E">
            <w:pPr>
              <w:pStyle w:val="Contenudetableau"/>
              <w:ind w:right="400"/>
              <w:jc w:val="center"/>
            </w:pPr>
          </w:p>
        </w:tc>
      </w:tr>
      <w:tr w:rsidR="00997210" w14:paraId="5AE4C3F7" w14:textId="77777777" w:rsidTr="00997210">
        <w:tc>
          <w:tcPr>
            <w:tcW w:w="4492" w:type="dxa"/>
            <w:shd w:val="clear" w:color="auto" w:fill="auto"/>
          </w:tcPr>
          <w:p w14:paraId="3043B81B" w14:textId="77777777" w:rsidR="008C4514" w:rsidRDefault="008C4514" w:rsidP="00997210">
            <w:pPr>
              <w:pStyle w:val="Contenudetableau"/>
            </w:pPr>
          </w:p>
          <w:p w14:paraId="39E19B8A" w14:textId="77777777" w:rsidR="00997210" w:rsidRPr="00997210" w:rsidRDefault="00997210" w:rsidP="00997210">
            <w:pPr>
              <w:pStyle w:val="Contenudetableau"/>
              <w:rPr>
                <w:b/>
                <w:bCs/>
                <w:u w:val="single"/>
              </w:rPr>
            </w:pPr>
            <w:r w:rsidRPr="00997210">
              <w:rPr>
                <w:b/>
                <w:bCs/>
                <w:u w:val="single"/>
              </w:rPr>
              <w:t>Flowcharts :</w:t>
            </w:r>
          </w:p>
          <w:p w14:paraId="14BA1A20" w14:textId="4289075B" w:rsidR="00997210" w:rsidRDefault="00997210" w:rsidP="00997210">
            <w:pPr>
              <w:pStyle w:val="Contenudetableau"/>
              <w:rPr>
                <w:u w:val="single"/>
              </w:rPr>
            </w:pPr>
          </w:p>
          <w:p w14:paraId="1DEBFDB6" w14:textId="505F0ED1" w:rsidR="00997210" w:rsidRDefault="00997210" w:rsidP="00997210">
            <w:pPr>
              <w:pStyle w:val="Contenudetableau"/>
              <w:numPr>
                <w:ilvl w:val="0"/>
                <w:numId w:val="8"/>
              </w:numPr>
            </w:pPr>
            <w:r w:rsidRPr="00997210">
              <w:t>Flowchart_engine_operation.png</w:t>
            </w:r>
          </w:p>
          <w:p w14:paraId="69C8491B" w14:textId="1DDD71A8" w:rsidR="00997210" w:rsidRDefault="00997210" w:rsidP="00997210">
            <w:pPr>
              <w:pStyle w:val="Contenudetableau"/>
              <w:numPr>
                <w:ilvl w:val="0"/>
                <w:numId w:val="8"/>
              </w:numPr>
            </w:pPr>
            <w:r w:rsidRPr="00997210">
              <w:t>Flowchart_solar_tracker.png</w:t>
            </w:r>
          </w:p>
          <w:p w14:paraId="535DF41A" w14:textId="6EDCF5E3" w:rsidR="00997210" w:rsidRPr="00997210" w:rsidRDefault="00997210" w:rsidP="00997210">
            <w:pPr>
              <w:pStyle w:val="Contenudetableau"/>
              <w:numPr>
                <w:ilvl w:val="0"/>
                <w:numId w:val="8"/>
              </w:numPr>
            </w:pPr>
            <w:r w:rsidRPr="00997210">
              <w:t>Flowchart_datalogger.png</w:t>
            </w:r>
          </w:p>
          <w:p w14:paraId="73AE50FC" w14:textId="1F18C7EA" w:rsidR="00997210" w:rsidRPr="00997210" w:rsidRDefault="00997210" w:rsidP="00997210">
            <w:pPr>
              <w:pStyle w:val="Contenudetableau"/>
              <w:rPr>
                <w:u w:val="single"/>
              </w:rPr>
            </w:pPr>
          </w:p>
        </w:tc>
        <w:tc>
          <w:tcPr>
            <w:tcW w:w="4685" w:type="dxa"/>
            <w:shd w:val="clear" w:color="auto" w:fill="auto"/>
          </w:tcPr>
          <w:p w14:paraId="4E98C661" w14:textId="77777777" w:rsidR="008C4514" w:rsidRDefault="008C4514">
            <w:pPr>
              <w:pStyle w:val="Contenudetableau"/>
            </w:pPr>
          </w:p>
          <w:p w14:paraId="0165BE19" w14:textId="55FF4DB4" w:rsidR="00EA0E8E" w:rsidRDefault="00EA0E8E">
            <w:pPr>
              <w:pStyle w:val="Contenudetableau"/>
            </w:pPr>
            <w:r w:rsidRPr="00997210">
              <w:t>https://github.com/Tooar76/TP_211_solar_panels</w:t>
            </w:r>
          </w:p>
        </w:tc>
        <w:tc>
          <w:tcPr>
            <w:tcW w:w="1029" w:type="dxa"/>
            <w:shd w:val="clear" w:color="auto" w:fill="auto"/>
          </w:tcPr>
          <w:p w14:paraId="6E1DF83F" w14:textId="77777777" w:rsidR="008C4514" w:rsidRDefault="008C4514">
            <w:pPr>
              <w:pStyle w:val="Contenudetableau"/>
              <w:jc w:val="right"/>
            </w:pPr>
          </w:p>
          <w:p w14:paraId="64D68684" w14:textId="77777777" w:rsidR="00EA0E8E" w:rsidRDefault="00EA0E8E">
            <w:pPr>
              <w:pStyle w:val="Contenudetableau"/>
              <w:jc w:val="right"/>
            </w:pPr>
          </w:p>
          <w:p w14:paraId="55688EFF" w14:textId="77777777" w:rsidR="00EA0E8E" w:rsidRDefault="00EA0E8E">
            <w:pPr>
              <w:pStyle w:val="Contenudetableau"/>
              <w:jc w:val="right"/>
            </w:pPr>
          </w:p>
          <w:p w14:paraId="6AC604C4" w14:textId="30E0869E" w:rsidR="00EA0E8E" w:rsidRDefault="00EA0E8E">
            <w:pPr>
              <w:pStyle w:val="Contenudetableau"/>
              <w:jc w:val="right"/>
            </w:pPr>
            <w:r>
              <w:t>1.1</w:t>
            </w:r>
          </w:p>
          <w:p w14:paraId="3E8C4B62" w14:textId="77777777" w:rsidR="00EA0E8E" w:rsidRDefault="00EA0E8E">
            <w:pPr>
              <w:pStyle w:val="Contenudetableau"/>
              <w:jc w:val="right"/>
            </w:pPr>
            <w:r>
              <w:t>1.0</w:t>
            </w:r>
          </w:p>
          <w:p w14:paraId="373A83F3" w14:textId="76F78478" w:rsidR="00EA0E8E" w:rsidRDefault="00EA0E8E">
            <w:pPr>
              <w:pStyle w:val="Contenudetableau"/>
              <w:jc w:val="right"/>
            </w:pPr>
            <w:r>
              <w:t>1.0</w:t>
            </w:r>
          </w:p>
        </w:tc>
      </w:tr>
    </w:tbl>
    <w:p w14:paraId="09B16A22" w14:textId="77777777" w:rsidR="008C4514" w:rsidRDefault="008C451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8C4514" w14:paraId="458C8A92" w14:textId="77777777">
        <w:tc>
          <w:tcPr>
            <w:tcW w:w="10206" w:type="dxa"/>
            <w:shd w:val="clear" w:color="auto" w:fill="E6E6E6"/>
          </w:tcPr>
          <w:p w14:paraId="76416354" w14:textId="77777777" w:rsidR="008C4514" w:rsidRDefault="005B762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8C4514" w14:paraId="728E2ACD" w14:textId="77777777">
        <w:tc>
          <w:tcPr>
            <w:tcW w:w="10206" w:type="dxa"/>
            <w:shd w:val="clear" w:color="auto" w:fill="auto"/>
          </w:tcPr>
          <w:p w14:paraId="394A3086" w14:textId="77777777" w:rsidR="008C4514" w:rsidRPr="00EA0E8E" w:rsidRDefault="00EA0E8E">
            <w:pPr>
              <w:numPr>
                <w:ilvl w:val="0"/>
                <w:numId w:val="5"/>
              </w:numPr>
              <w:rPr>
                <w:b/>
                <w:bCs/>
                <w:u w:val="single"/>
              </w:rPr>
            </w:pPr>
            <w:r w:rsidRPr="00EA0E8E">
              <w:rPr>
                <w:b/>
                <w:bCs/>
                <w:u w:val="single"/>
              </w:rPr>
              <w:t>Flowcharts :</w:t>
            </w:r>
          </w:p>
          <w:p w14:paraId="5A45C38D" w14:textId="77777777" w:rsidR="00EA0E8E" w:rsidRDefault="00EA0E8E" w:rsidP="00EA0E8E">
            <w:pPr>
              <w:ind w:left="360"/>
            </w:pPr>
          </w:p>
          <w:p w14:paraId="59B25C7F" w14:textId="3F5C7D75" w:rsidR="00EA0E8E" w:rsidRDefault="00EA0E8E" w:rsidP="00EA0E8E">
            <w:pPr>
              <w:ind w:left="360"/>
            </w:pPr>
            <w:r>
              <w:t xml:space="preserve">Explication des différents scripts du projet </w:t>
            </w:r>
          </w:p>
          <w:p w14:paraId="45D39C05" w14:textId="77777777" w:rsidR="00EA0E8E" w:rsidRDefault="00EA0E8E" w:rsidP="00EA0E8E">
            <w:pPr>
              <w:ind w:left="360"/>
            </w:pPr>
          </w:p>
          <w:p w14:paraId="5FCE2856" w14:textId="77777777" w:rsidR="00EA0E8E" w:rsidRDefault="00EA0E8E" w:rsidP="00EA0E8E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EA0E8E">
              <w:rPr>
                <w:b/>
                <w:bCs/>
                <w:u w:val="single"/>
              </w:rPr>
              <w:t>Code source :</w:t>
            </w:r>
          </w:p>
          <w:p w14:paraId="1FA75386" w14:textId="77777777" w:rsidR="00EA0E8E" w:rsidRDefault="00EA0E8E" w:rsidP="00EA0E8E">
            <w:pPr>
              <w:pStyle w:val="Paragraphedeliste"/>
            </w:pPr>
            <w:r>
              <w:t xml:space="preserve">Code source disponible sous deux formats. </w:t>
            </w:r>
          </w:p>
          <w:p w14:paraId="60EB78E1" w14:textId="77777777" w:rsidR="00EA0E8E" w:rsidRDefault="00EA0E8E" w:rsidP="00EA0E8E">
            <w:pPr>
              <w:pStyle w:val="Paragraphedeliste"/>
            </w:pPr>
            <w:r>
              <w:t xml:space="preserve">Les codes python sont destinés à être utilisé avec un microcontrôleur </w:t>
            </w:r>
            <w:r w:rsidRPr="00EA0E8E">
              <w:rPr>
                <w:i/>
                <w:iCs/>
              </w:rPr>
              <w:t>Adafruit</w:t>
            </w:r>
          </w:p>
          <w:p w14:paraId="0BB23E32" w14:textId="2C9953AA" w:rsidR="00EA0E8E" w:rsidRDefault="00EA0E8E" w:rsidP="00EA0E8E">
            <w:pPr>
              <w:pStyle w:val="Paragraphedeliste"/>
            </w:pPr>
            <w:r>
              <w:t xml:space="preserve">Les codes arduino </w:t>
            </w:r>
            <w:r>
              <w:t xml:space="preserve">sont destinés à être utilisé avec un microcontrôleur </w:t>
            </w:r>
            <w:r w:rsidRPr="00EA0E8E">
              <w:rPr>
                <w:i/>
                <w:iCs/>
              </w:rPr>
              <w:t>Arduino</w:t>
            </w:r>
            <w:r>
              <w:t> </w:t>
            </w:r>
          </w:p>
          <w:p w14:paraId="3BACE306" w14:textId="700BB8B8" w:rsidR="00EA0E8E" w:rsidRPr="00EA0E8E" w:rsidRDefault="00EA0E8E" w:rsidP="00EA0E8E">
            <w:pPr>
              <w:pStyle w:val="Paragraphedeliste"/>
            </w:pPr>
          </w:p>
        </w:tc>
      </w:tr>
    </w:tbl>
    <w:p w14:paraId="530D0191" w14:textId="77777777" w:rsidR="008C4514" w:rsidRDefault="008C451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8C4514" w14:paraId="297B0585" w14:textId="77777777">
        <w:tc>
          <w:tcPr>
            <w:tcW w:w="10206" w:type="dxa"/>
            <w:shd w:val="clear" w:color="auto" w:fill="E6E6E6"/>
          </w:tcPr>
          <w:p w14:paraId="350204B3" w14:textId="77777777" w:rsidR="008C4514" w:rsidRDefault="005B762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8C4514" w14:paraId="70024715" w14:textId="77777777">
        <w:tc>
          <w:tcPr>
            <w:tcW w:w="10206" w:type="dxa"/>
            <w:shd w:val="clear" w:color="auto" w:fill="auto"/>
            <w:vAlign w:val="center"/>
          </w:tcPr>
          <w:p w14:paraId="7AEC2EC3" w14:textId="77777777" w:rsidR="00EA0E8E" w:rsidRPr="00EA0E8E" w:rsidRDefault="00EA0E8E" w:rsidP="00EA0E8E">
            <w:pPr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 w:rsidRPr="00EA0E8E">
              <w:rPr>
                <w:b/>
                <w:bCs/>
                <w:u w:val="single"/>
              </w:rPr>
              <w:t>solar_tracker.py</w:t>
            </w:r>
          </w:p>
          <w:p w14:paraId="1A2D9A5F" w14:textId="77777777" w:rsidR="008C4514" w:rsidRDefault="00EA0E8E" w:rsidP="00EA0E8E">
            <w:pPr>
              <w:ind w:left="720"/>
            </w:pPr>
            <w:r>
              <w:t xml:space="preserve">Code incertain, problème avec les capteurs de lumières </w:t>
            </w:r>
          </w:p>
          <w:p w14:paraId="7A64FC68" w14:textId="7477107F" w:rsidR="00EA0E8E" w:rsidRDefault="00EA0E8E" w:rsidP="00EA0E8E">
            <w:pPr>
              <w:ind w:left="720"/>
            </w:pPr>
            <w:r>
              <w:t>Tests non réalisés</w:t>
            </w:r>
          </w:p>
          <w:p w14:paraId="5C87639F" w14:textId="77777777" w:rsidR="00EA0E8E" w:rsidRDefault="00EA0E8E" w:rsidP="00EA0E8E">
            <w:pPr>
              <w:ind w:left="720"/>
            </w:pPr>
          </w:p>
          <w:p w14:paraId="6A9D6B19" w14:textId="77777777" w:rsidR="00EA0E8E" w:rsidRPr="00EA0E8E" w:rsidRDefault="00EA0E8E" w:rsidP="00EA0E8E">
            <w:pPr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 w:rsidRPr="00EA0E8E">
              <w:rPr>
                <w:b/>
                <w:bCs/>
                <w:u w:val="single"/>
              </w:rPr>
              <w:t>servo_engine_operation.py</w:t>
            </w:r>
          </w:p>
          <w:p w14:paraId="6F8F8586" w14:textId="7B32DA38" w:rsidR="00EA0E8E" w:rsidRDefault="00EA0E8E" w:rsidP="00EA0E8E">
            <w:pPr>
              <w:pStyle w:val="Paragraphedeliste"/>
            </w:pPr>
            <w:r>
              <w:t>Tests non réalisés</w:t>
            </w:r>
          </w:p>
        </w:tc>
      </w:tr>
    </w:tbl>
    <w:p w14:paraId="226DF5EE" w14:textId="16C0D69E" w:rsidR="008C4514" w:rsidRDefault="00EA0E8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8C4514" w14:paraId="2B95E58D" w14:textId="77777777">
        <w:tc>
          <w:tcPr>
            <w:tcW w:w="10206" w:type="dxa"/>
            <w:shd w:val="clear" w:color="auto" w:fill="E6E6E6"/>
          </w:tcPr>
          <w:p w14:paraId="6F806454" w14:textId="77777777" w:rsidR="008C4514" w:rsidRDefault="005B762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Actions à réaliser, mode opératoire</w:t>
            </w:r>
          </w:p>
        </w:tc>
      </w:tr>
      <w:tr w:rsidR="008C4514" w14:paraId="3B26E4A1" w14:textId="77777777">
        <w:tc>
          <w:tcPr>
            <w:tcW w:w="10206" w:type="dxa"/>
            <w:shd w:val="clear" w:color="auto" w:fill="auto"/>
            <w:vAlign w:val="center"/>
          </w:tcPr>
          <w:p w14:paraId="20510F8B" w14:textId="6B7517C3" w:rsidR="008C4514" w:rsidRDefault="004A68B8" w:rsidP="00EA0E8E">
            <w:pPr>
              <w:pStyle w:val="Contenudetableau"/>
              <w:numPr>
                <w:ilvl w:val="0"/>
                <w:numId w:val="12"/>
              </w:numPr>
            </w:pPr>
            <w:r>
              <w:t>Implémenter les scripts sur le microcontrôleur adapté (</w:t>
            </w:r>
            <w:r w:rsidRPr="004A68B8">
              <w:rPr>
                <w:i/>
                <w:iCs/>
              </w:rPr>
              <w:t>Arduino</w:t>
            </w:r>
            <w:r>
              <w:t xml:space="preserve"> ou </w:t>
            </w:r>
            <w:r w:rsidRPr="004A68B8">
              <w:rPr>
                <w:i/>
                <w:iCs/>
              </w:rPr>
              <w:t>Adafruit</w:t>
            </w:r>
            <w:r>
              <w:t xml:space="preserve">) </w:t>
            </w:r>
          </w:p>
          <w:p w14:paraId="061D976B" w14:textId="66A0D8E6" w:rsidR="004A68B8" w:rsidRDefault="004A68B8" w:rsidP="00EA0E8E">
            <w:pPr>
              <w:pStyle w:val="Contenudetableau"/>
              <w:numPr>
                <w:ilvl w:val="0"/>
                <w:numId w:val="12"/>
              </w:numPr>
            </w:pPr>
            <w:r>
              <w:t xml:space="preserve">Placer le panneau solaire vers l’ouest et vérifier que la rotation s’effectue en passant par le sud </w:t>
            </w:r>
          </w:p>
          <w:p w14:paraId="18FFE3ED" w14:textId="77777777" w:rsidR="004A68B8" w:rsidRDefault="004A68B8" w:rsidP="00EA0E8E">
            <w:pPr>
              <w:pStyle w:val="Contenudetableau"/>
              <w:numPr>
                <w:ilvl w:val="0"/>
                <w:numId w:val="12"/>
              </w:numPr>
            </w:pPr>
            <w:r>
              <w:t xml:space="preserve">Lancer le script </w:t>
            </w:r>
          </w:p>
          <w:p w14:paraId="30940F97" w14:textId="5CC0CC93" w:rsidR="004A68B8" w:rsidRDefault="004A68B8" w:rsidP="00EA0E8E">
            <w:pPr>
              <w:pStyle w:val="Contenudetableau"/>
              <w:numPr>
                <w:ilvl w:val="0"/>
                <w:numId w:val="12"/>
              </w:numPr>
            </w:pPr>
            <w:r>
              <w:t xml:space="preserve">Les données peuvent ensuite être analyser grâce au dossier .csv présent dans la carte SD </w:t>
            </w:r>
          </w:p>
        </w:tc>
      </w:tr>
    </w:tbl>
    <w:p w14:paraId="5E1DC6FC" w14:textId="77777777" w:rsidR="008C4514" w:rsidRDefault="008C4514"/>
    <w:p w14:paraId="37678ADD" w14:textId="77777777" w:rsidR="008C4514" w:rsidRDefault="008C4514"/>
    <w:p w14:paraId="1A47078B" w14:textId="7D7EE872" w:rsidR="008C4514" w:rsidRDefault="005B762F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 w:rsidR="00EA0E8E">
        <w:rPr>
          <w:b/>
          <w:bCs/>
        </w:rPr>
        <w:t>17/06/2021</w:t>
      </w:r>
    </w:p>
    <w:p w14:paraId="31F92F5F" w14:textId="77777777" w:rsidR="008C4514" w:rsidRDefault="005B762F">
      <w:pPr>
        <w:pStyle w:val="Contenudetableau"/>
      </w:pPr>
      <w:r>
        <w:br w:type="page"/>
      </w:r>
    </w:p>
    <w:p w14:paraId="3F9B1B1D" w14:textId="77777777" w:rsidR="008C4514" w:rsidRDefault="005B762F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3C6C0BF1" w14:textId="77777777" w:rsidR="008C4514" w:rsidRDefault="008C4514">
      <w:pPr>
        <w:pStyle w:val="Contenudetableau"/>
        <w:rPr>
          <w:b/>
          <w:bCs/>
        </w:rPr>
      </w:pPr>
    </w:p>
    <w:p w14:paraId="1812DF51" w14:textId="77777777" w:rsidR="008C4514" w:rsidRDefault="005B762F">
      <w:pPr>
        <w:ind w:left="850"/>
      </w:pPr>
      <w:r>
        <w:t>La réception est prononcée :</w:t>
      </w:r>
    </w:p>
    <w:p w14:paraId="270DD3D6" w14:textId="77777777" w:rsidR="008C4514" w:rsidRDefault="005B762F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58846F10" w14:textId="77777777" w:rsidR="008C4514" w:rsidRDefault="008C4514"/>
    <w:p w14:paraId="6BA5AD19" w14:textId="77777777" w:rsidR="008C4514" w:rsidRDefault="005B762F">
      <w:r>
        <w:rPr>
          <w:noProof/>
        </w:rPr>
        <mc:AlternateContent>
          <mc:Choice Requires="wps">
            <w:drawing>
              <wp:inline distT="0" distB="0" distL="0" distR="0" wp14:anchorId="02F19D30" wp14:editId="0A27EFCA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D6F968E" w14:textId="77777777" w:rsidR="008C4514" w:rsidRDefault="008C4514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F19D30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" filled="f" strokeweight=".05pt">
                <v:textbox inset="4.25pt,4.25pt,4.25pt,4.25pt">
                  <w:txbxContent>
                    <w:p w14:paraId="4D6F968E" w14:textId="77777777" w:rsidR="008C4514" w:rsidRDefault="008C4514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EE94B0" w14:textId="77777777" w:rsidR="008C4514" w:rsidRDefault="008C4514"/>
    <w:p w14:paraId="54CB0079" w14:textId="13820F1B" w:rsidR="008C4514" w:rsidRDefault="005B762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 w:rsidR="00EA0E8E">
        <w:t>Lyon</w:t>
      </w:r>
      <w:r>
        <w:tab/>
      </w:r>
      <w:r>
        <w:tab/>
        <w:t xml:space="preserve">Pour </w:t>
      </w:r>
      <w:r w:rsidR="00EA0E8E">
        <w:t xml:space="preserve">M. </w:t>
      </w:r>
      <w:r>
        <w:fldChar w:fldCharType="begin" w:fldLock="1"/>
      </w:r>
      <w:r>
        <w:instrText>DOCPROPERTY "Client"</w:instrText>
      </w:r>
      <w:r>
        <w:fldChar w:fldCharType="separate"/>
      </w:r>
      <w:r w:rsidR="00EA0E8E">
        <w:t>Flandrois N.</w:t>
      </w:r>
      <w:r>
        <w:fldChar w:fldCharType="end"/>
      </w:r>
    </w:p>
    <w:p w14:paraId="0ADE0850" w14:textId="10C81AD5" w:rsidR="008C4514" w:rsidRDefault="005B762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 w:rsidR="00EA0E8E">
        <w:t>17/06/2021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8C4514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0DAA" w14:textId="77777777" w:rsidR="005B762F" w:rsidRDefault="005B762F">
      <w:r>
        <w:separator/>
      </w:r>
    </w:p>
  </w:endnote>
  <w:endnote w:type="continuationSeparator" w:id="0">
    <w:p w14:paraId="761CF813" w14:textId="77777777" w:rsidR="005B762F" w:rsidRDefault="005B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25D0" w14:textId="77777777" w:rsidR="008C4514" w:rsidRDefault="005B762F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08"/>
      <w:gridCol w:w="8098"/>
    </w:tblGrid>
    <w:tr w:rsidR="008C4514" w14:paraId="36CFB3FE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139772CF" w14:textId="4A39AC30" w:rsidR="008C4514" w:rsidRDefault="00997210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Solarius</w:t>
          </w:r>
        </w:p>
      </w:tc>
      <w:tc>
        <w:tcPr>
          <w:tcW w:w="8098" w:type="dxa"/>
          <w:shd w:val="clear" w:color="auto" w:fill="E6E6E6"/>
        </w:tcPr>
        <w:p w14:paraId="341C254C" w14:textId="4B423BBA" w:rsidR="008C4514" w:rsidRDefault="00997210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25 route du Soleil</w:t>
          </w:r>
          <w:r w:rsidR="005B762F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+33 2 ** ** ** ** </w:t>
          </w:r>
          <w:r w:rsidR="005B762F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solarius.contact@solarius.fr</w:t>
          </w:r>
        </w:p>
      </w:tc>
    </w:tr>
    <w:tr w:rsidR="008C4514" w14:paraId="495DAADA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5938F9E1" w14:textId="039730B8" w:rsidR="008C4514" w:rsidRDefault="008C451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</w:p>
      </w:tc>
      <w:tc>
        <w:tcPr>
          <w:tcW w:w="8098" w:type="dxa"/>
          <w:shd w:val="clear" w:color="auto" w:fill="E6E6E6"/>
        </w:tcPr>
        <w:p w14:paraId="79D70813" w14:textId="67B724C1" w:rsidR="008C4514" w:rsidRDefault="005B762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</w:t>
          </w:r>
          <w:r w:rsidR="00997210">
            <w:rPr>
              <w:rFonts w:ascii="Open Sans Condensed Light" w:hAnsi="Open Sans Condensed Light"/>
              <w:color w:val="363636"/>
              <w:sz w:val="18"/>
              <w:szCs w:val="18"/>
            </w:rPr>
            <w:t>0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000,00 € enregistrée au RCS de </w:t>
          </w:r>
          <w:r w:rsidR="00997210">
            <w:rPr>
              <w:rFonts w:ascii="Open Sans Condensed Light" w:hAnsi="Open Sans Condensed Light"/>
              <w:color w:val="363636"/>
              <w:sz w:val="18"/>
              <w:szCs w:val="18"/>
            </w:rPr>
            <w:t>X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2970410B" w14:textId="77777777" w:rsidR="008C4514" w:rsidRDefault="008C451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2A3F" w14:textId="77777777" w:rsidR="005B762F" w:rsidRDefault="005B762F">
      <w:r>
        <w:separator/>
      </w:r>
    </w:p>
  </w:footnote>
  <w:footnote w:type="continuationSeparator" w:id="0">
    <w:p w14:paraId="2BC50BB1" w14:textId="77777777" w:rsidR="005B762F" w:rsidRDefault="005B7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7412" w14:textId="01E89B2F" w:rsidR="008C4514" w:rsidRDefault="008D1CB5">
    <w:pPr>
      <w:pStyle w:val="Contenudecadr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0E6F74" wp14:editId="4A59A549">
          <wp:simplePos x="0" y="0"/>
          <wp:positionH relativeFrom="column">
            <wp:posOffset>5693410</wp:posOffset>
          </wp:positionH>
          <wp:positionV relativeFrom="paragraph">
            <wp:posOffset>-349250</wp:posOffset>
          </wp:positionV>
          <wp:extent cx="748030" cy="853440"/>
          <wp:effectExtent l="0" t="0" r="0" b="381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8C4514" w14:paraId="28503804" w14:textId="77777777">
      <w:tc>
        <w:tcPr>
          <w:tcW w:w="6603" w:type="dxa"/>
          <w:shd w:val="clear" w:color="auto" w:fill="auto"/>
        </w:tcPr>
        <w:p w14:paraId="5D259122" w14:textId="77777777" w:rsidR="008C4514" w:rsidRDefault="005B762F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53DA0D8" w14:textId="5DA79AC0" w:rsidR="008C4514" w:rsidRDefault="005B762F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8C4514" w14:paraId="00875565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2881B81D" w14:textId="1E6EDF69" w:rsidR="008C4514" w:rsidRDefault="00EA0E8E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 xml:space="preserve">M. </w:t>
          </w:r>
          <w:r w:rsidR="00997210">
            <w:rPr>
              <w:b/>
              <w:bCs/>
            </w:rPr>
            <w:t>Flandrois N.</w:t>
          </w:r>
        </w:p>
        <w:p w14:paraId="1380EF07" w14:textId="38A1AD38" w:rsidR="008C4514" w:rsidRDefault="008D1CB5">
          <w:pPr>
            <w:pStyle w:val="Adressedestinataire"/>
          </w:pPr>
          <w:r w:rsidRPr="008D1CB5">
            <w:t>40 Montée Saint-Barthélémy, 69321 Lyon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545EA5C0" w14:textId="74EF93F2" w:rsidR="008C4514" w:rsidRDefault="00997210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Solarius project</w:t>
          </w:r>
        </w:p>
        <w:p w14:paraId="4E099828" w14:textId="0CC21FF0" w:rsidR="008C4514" w:rsidRDefault="005B762F">
          <w:pPr>
            <w:pStyle w:val="Adressedestinataire"/>
          </w:pPr>
          <w:r>
            <w:t xml:space="preserve">Ref. Interne : </w:t>
          </w:r>
          <w:r w:rsidR="00997210">
            <w:t>#2339</w:t>
          </w:r>
        </w:p>
        <w:p w14:paraId="611F1577" w14:textId="42411B0C" w:rsidR="008C4514" w:rsidRDefault="005B762F">
          <w:pPr>
            <w:pStyle w:val="Adressedestinataire"/>
          </w:pPr>
          <w:r>
            <w:t xml:space="preserve">Ref. Client : </w:t>
          </w:r>
          <w:r w:rsidR="00997210">
            <w:t>#6763</w:t>
          </w:r>
        </w:p>
      </w:tc>
    </w:tr>
  </w:tbl>
  <w:p w14:paraId="62E3AB07" w14:textId="77777777" w:rsidR="008C4514" w:rsidRDefault="008C45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B76"/>
    <w:multiLevelType w:val="hybridMultilevel"/>
    <w:tmpl w:val="BC6C1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6B64"/>
    <w:multiLevelType w:val="hybridMultilevel"/>
    <w:tmpl w:val="E1507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A37"/>
    <w:multiLevelType w:val="multilevel"/>
    <w:tmpl w:val="8F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3611788"/>
    <w:multiLevelType w:val="multilevel"/>
    <w:tmpl w:val="D57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85351D7"/>
    <w:multiLevelType w:val="multilevel"/>
    <w:tmpl w:val="F63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976437E"/>
    <w:multiLevelType w:val="multilevel"/>
    <w:tmpl w:val="DD8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00D159A"/>
    <w:multiLevelType w:val="multilevel"/>
    <w:tmpl w:val="C86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44B5D9E"/>
    <w:multiLevelType w:val="multilevel"/>
    <w:tmpl w:val="94D41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FF556FC"/>
    <w:multiLevelType w:val="hybridMultilevel"/>
    <w:tmpl w:val="63C29226"/>
    <w:lvl w:ilvl="0" w:tplc="C4EC1F9E">
      <w:start w:val="13"/>
      <w:numFmt w:val="bullet"/>
      <w:lvlText w:val="-"/>
      <w:lvlJc w:val="left"/>
      <w:pPr>
        <w:ind w:left="1080" w:hanging="360"/>
      </w:pPr>
      <w:rPr>
        <w:rFonts w:ascii="Open Sans" w:eastAsia="WenQuanYi Zen He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5F3E27"/>
    <w:multiLevelType w:val="hybridMultilevel"/>
    <w:tmpl w:val="E598A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350"/>
    <w:multiLevelType w:val="multilevel"/>
    <w:tmpl w:val="F0C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F803664"/>
    <w:multiLevelType w:val="hybridMultilevel"/>
    <w:tmpl w:val="66D46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14"/>
    <w:rsid w:val="00297B30"/>
    <w:rsid w:val="004A68B8"/>
    <w:rsid w:val="005B762F"/>
    <w:rsid w:val="008C4514"/>
    <w:rsid w:val="008D1CB5"/>
    <w:rsid w:val="00997210"/>
    <w:rsid w:val="00E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BBE4B"/>
  <w15:docId w15:val="{422F660B-16E1-490D-926B-B7B2FC27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Paragraphedeliste">
    <w:name w:val="List Paragraph"/>
    <w:basedOn w:val="Normal"/>
    <w:uiPriority w:val="34"/>
    <w:qFormat/>
    <w:rsid w:val="00EA0E8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2672-DF72-4D92-A458-77AAA9F7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charles auger</cp:lastModifiedBy>
  <cp:revision>2</cp:revision>
  <dcterms:created xsi:type="dcterms:W3CDTF">2014-04-01T09:11:00Z</dcterms:created>
  <dcterms:modified xsi:type="dcterms:W3CDTF">2021-06-17T22:07:00Z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