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auto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auto"/>
          <w:spacing w:val="0"/>
          <w:position w:val="0"/>
          <w:sz w:val="36"/>
          <w:shd w:fill="auto" w:val="clear"/>
        </w:rPr>
        <w:t xml:space="preserve">PROJECT: ONLINE BILLING SYSTEM 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Goudy Old Style" w:hAnsi="Goudy Old Style" w:cs="Goudy Old Style" w:eastAsia="Goudy Old Style"/>
          <w:color w:val="auto"/>
          <w:spacing w:val="0"/>
          <w:position w:val="0"/>
          <w:sz w:val="36"/>
          <w:shd w:fill="auto" w:val="clear"/>
        </w:rPr>
        <w:t xml:space="preserve">                     </w:t>
      </w:r>
      <w:r>
        <w:rPr>
          <w:rFonts w:ascii="Goudy Old Style" w:hAnsi="Goudy Old Style" w:cs="Goudy Old Style" w:eastAsia="Goudy Old Style"/>
          <w:b/>
          <w:color w:val="auto"/>
          <w:spacing w:val="0"/>
          <w:position w:val="0"/>
          <w:sz w:val="36"/>
          <w:shd w:fill="auto" w:val="clear"/>
        </w:rPr>
        <w:t xml:space="preserve">                </w:t>
      </w:r>
      <w:r>
        <w:rPr>
          <w:rFonts w:ascii="Goudy Old Style" w:hAnsi="Goudy Old Style" w:cs="Goudy Old Style" w:eastAsia="Goudy Old Style"/>
          <w:b/>
          <w:color w:val="auto"/>
          <w:spacing w:val="0"/>
          <w:position w:val="0"/>
          <w:sz w:val="48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65" w:dyaOrig="5284">
          <v:rect xmlns:o="urn:schemas-microsoft-com:office:office" xmlns:v="urn:schemas-microsoft-com:vml" id="rectole0000000000" style="width:503.250000pt;height:26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040">
          <v:rect xmlns:o="urn:schemas-microsoft-com:office:office" xmlns:v="urn:schemas-microsoft-com:vml" id="rectole0000000001" style="width:449.250000pt;height:25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040">
          <v:rect xmlns:o="urn:schemas-microsoft-com:office:office" xmlns:v="urn:schemas-microsoft-com:vml" id="rectole0000000002" style="width:449.250000pt;height:25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auto"/>
          <w:spacing w:val="0"/>
          <w:position w:val="0"/>
          <w:sz w:val="52"/>
          <w:shd w:fill="auto" w:val="clear"/>
        </w:rPr>
      </w:pPr>
      <w:r>
        <w:rPr>
          <w:rFonts w:ascii="Goudy Old Style" w:hAnsi="Goudy Old Style" w:cs="Goudy Old Style" w:eastAsia="Goudy Old Style"/>
          <w:color w:val="auto"/>
          <w:spacing w:val="0"/>
          <w:position w:val="0"/>
          <w:sz w:val="52"/>
          <w:shd w:fill="auto" w:val="clear"/>
        </w:rPr>
        <w:t xml:space="preserve">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