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b/>
          <w:bCs/>
          <w:sz w:val="24"/>
          <w:szCs w:val="24"/>
          <w:lang w:val="en-US"/>
        </w:rPr>
        <w:id w:val="165065139"/>
        <w:docPartObj>
          <w:docPartGallery w:val="Cover Pages"/>
          <w:docPartUnique/>
        </w:docPartObj>
      </w:sdtPr>
      <w:sdtContent>
        <w:p w14:paraId="454BCAFB" w14:textId="02826CCD" w:rsidR="008D1DC5" w:rsidRPr="0097055D" w:rsidRDefault="00A447D3">
          <w:pPr>
            <w:rPr>
              <w:rFonts w:ascii="Times New Roman" w:hAnsi="Times New Roman" w:cs="Times New Roman"/>
              <w:b/>
              <w:bCs/>
              <w:sz w:val="24"/>
              <w:szCs w:val="24"/>
              <w:lang w:val="en-US"/>
            </w:rPr>
          </w:pPr>
          <w:r w:rsidRPr="00A447D3">
            <w:rPr>
              <w:rFonts w:ascii="Times New Roman" w:hAnsi="Times New Roman" w:cs="Times New Roman"/>
              <w:b/>
              <w:bCs/>
              <w:sz w:val="24"/>
              <w:szCs w:val="24"/>
              <w:lang w:val="en-US"/>
            </w:rPr>
            <w:drawing>
              <wp:anchor distT="0" distB="0" distL="114300" distR="114300" simplePos="0" relativeHeight="251681792" behindDoc="0" locked="0" layoutInCell="1" allowOverlap="1" wp14:anchorId="06EF2A29" wp14:editId="580DEF63">
                <wp:simplePos x="0" y="0"/>
                <wp:positionH relativeFrom="margin">
                  <wp:posOffset>160492</wp:posOffset>
                </wp:positionH>
                <wp:positionV relativeFrom="paragraph">
                  <wp:posOffset>2250440</wp:posOffset>
                </wp:positionV>
                <wp:extent cx="5943600" cy="714375"/>
                <wp:effectExtent l="0" t="0" r="0" b="9525"/>
                <wp:wrapSquare wrapText="bothSides"/>
                <wp:docPr id="66741042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10424" name="Picture 1" descr="A black background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714375"/>
                        </a:xfrm>
                        <a:prstGeom prst="rect">
                          <a:avLst/>
                        </a:prstGeom>
                      </pic:spPr>
                    </pic:pic>
                  </a:graphicData>
                </a:graphic>
                <wp14:sizeRelV relativeFrom="margin">
                  <wp14:pctHeight>0</wp14:pctHeight>
                </wp14:sizeRelV>
              </wp:anchor>
            </w:drawing>
          </w:r>
          <w:r w:rsidRPr="0097055D">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267AD4B7" wp14:editId="6094AC38">
                    <wp:simplePos x="0" y="0"/>
                    <wp:positionH relativeFrom="margin">
                      <wp:posOffset>232580</wp:posOffset>
                    </wp:positionH>
                    <wp:positionV relativeFrom="paragraph">
                      <wp:posOffset>3269514</wp:posOffset>
                    </wp:positionV>
                    <wp:extent cx="6172200" cy="2743200"/>
                    <wp:effectExtent l="0" t="0" r="19050" b="19050"/>
                    <wp:wrapNone/>
                    <wp:docPr id="255478933" name="Text Box 1"/>
                    <wp:cNvGraphicFramePr/>
                    <a:graphic xmlns:a="http://schemas.openxmlformats.org/drawingml/2006/main">
                      <a:graphicData uri="http://schemas.microsoft.com/office/word/2010/wordprocessingShape">
                        <wps:wsp>
                          <wps:cNvSpPr txBox="1"/>
                          <wps:spPr>
                            <a:xfrm>
                              <a:off x="0" y="0"/>
                              <a:ext cx="6172200" cy="2743200"/>
                            </a:xfrm>
                            <a:prstGeom prst="rect">
                              <a:avLst/>
                            </a:prstGeom>
                            <a:ln/>
                          </wps:spPr>
                          <wps:style>
                            <a:lnRef idx="2">
                              <a:schemeClr val="accent1"/>
                            </a:lnRef>
                            <a:fillRef idx="1">
                              <a:schemeClr val="lt1"/>
                            </a:fillRef>
                            <a:effectRef idx="0">
                              <a:schemeClr val="accent1"/>
                            </a:effectRef>
                            <a:fontRef idx="minor">
                              <a:schemeClr val="dk1"/>
                            </a:fontRef>
                          </wps:style>
                          <wps:txbx>
                            <w:txbxContent>
                              <w:sdt>
                                <w:sdtPr>
                                  <w:rPr>
                                    <w:rFonts w:ascii="Times New Roman" w:hAnsi="Times New Roman" w:cs="Times New Roman"/>
                                    <w:b/>
                                    <w:bCs/>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alias w:val="Title"/>
                                  <w:tag w:val=""/>
                                  <w:id w:val="-620994943"/>
                                  <w:dataBinding w:prefixMappings="xmlns:ns0='http://purl.org/dc/elements/1.1/' xmlns:ns1='http://schemas.openxmlformats.org/package/2006/metadata/core-properties' " w:xpath="/ns1:coreProperties[1]/ns0:title[1]" w:storeItemID="{6C3C8BC8-F283-45AE-878A-BAB7291924A1}"/>
                                  <w:text/>
                                </w:sdtPr>
                                <w:sdtContent>
                                  <w:p w14:paraId="1CDE6BED" w14:textId="1660D1B2" w:rsidR="00DF7838" w:rsidRPr="00A447D3" w:rsidRDefault="009017FA" w:rsidP="00DF7838">
                                    <w:pPr>
                                      <w:jc w:val="center"/>
                                      <w:rPr>
                                        <w:rFonts w:ascii="Times New Roman" w:eastAsiaTheme="majorEastAsia" w:hAnsi="Times New Roman" w:cs="Times New Roman"/>
                                        <w:b/>
                                        <w:bCs/>
                                        <w:color w:val="7030A0"/>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447D3">
                                      <w:rPr>
                                        <w:rFonts w:ascii="Times New Roman" w:hAnsi="Times New Roman" w:cs="Times New Roman"/>
                                        <w:b/>
                                        <w:bCs/>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Project Report: </w:t>
                                    </w:r>
                                    <w:r w:rsidR="00050564" w:rsidRPr="00A447D3">
                                      <w:rPr>
                                        <w:rFonts w:ascii="Times New Roman" w:hAnsi="Times New Roman" w:cs="Times New Roman"/>
                                        <w:b/>
                                        <w:bCs/>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DF7838" w:rsidRPr="00A447D3">
                                      <w:rPr>
                                        <w:rFonts w:ascii="Times New Roman" w:hAnsi="Times New Roman" w:cs="Times New Roman"/>
                                        <w:b/>
                                        <w:bCs/>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INNOVATION IN GAUSSIAN MIXTURE MODELING FOR CUSTOMER SEGMENTATION IN BANK MARKETING</w:t>
                                    </w:r>
                                    <w:r w:rsidRPr="00A447D3">
                                      <w:rPr>
                                        <w:rFonts w:ascii="Times New Roman" w:hAnsi="Times New Roman" w:cs="Times New Roman"/>
                                        <w:b/>
                                        <w:bCs/>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sdtContent>
                              </w:sdt>
                              <w:sdt>
                                <w:sdtPr>
                                  <w:rPr>
                                    <w:rFonts w:ascii="Times New Roman" w:hAnsi="Times New Roman" w:cs="Times New Roman"/>
                                    <w:i/>
                                    <w:iCs/>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alias w:val="Subtitle"/>
                                  <w:tag w:val=""/>
                                  <w:id w:val="-669096496"/>
                                  <w:dataBinding w:prefixMappings="xmlns:ns0='http://purl.org/dc/elements/1.1/' xmlns:ns1='http://schemas.openxmlformats.org/package/2006/metadata/core-properties' " w:xpath="/ns1:coreProperties[1]/ns0:subject[1]" w:storeItemID="{6C3C8BC8-F283-45AE-878A-BAB7291924A1}"/>
                                  <w:text/>
                                </w:sdtPr>
                                <w:sdtContent>
                                  <w:p w14:paraId="1BDF2EC7" w14:textId="3C3156CC" w:rsidR="00DF7838" w:rsidRPr="00A447D3" w:rsidRDefault="009017FA" w:rsidP="00DF7838">
                                    <w:pPr>
                                      <w:jc w:val="center"/>
                                      <w:rPr>
                                        <w:rFonts w:ascii="Times New Roman" w:hAnsi="Times New Roman" w:cs="Times New Roman"/>
                                        <w:i/>
                                        <w:iCs/>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447D3">
                                      <w:rPr>
                                        <w:rFonts w:ascii="Times New Roman" w:hAnsi="Times New Roman" w:cs="Times New Roman"/>
                                        <w:i/>
                                        <w:iCs/>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Course Name: </w:t>
                                    </w:r>
                                    <w:r w:rsidR="00DF7838" w:rsidRPr="00A447D3">
                                      <w:rPr>
                                        <w:rFonts w:ascii="Times New Roman" w:hAnsi="Times New Roman" w:cs="Times New Roman"/>
                                        <w:i/>
                                        <w:iCs/>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UNSUPERVISED MACHINE LEARNING</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7AD4B7" id="_x0000_t202" coordsize="21600,21600" o:spt="202" path="m,l,21600r21600,l21600,xe">
                    <v:stroke joinstyle="miter"/>
                    <v:path gradientshapeok="t" o:connecttype="rect"/>
                  </v:shapetype>
                  <v:shape id="Text Box 1" o:spid="_x0000_s1026" type="#_x0000_t202" style="position:absolute;margin-left:18.3pt;margin-top:257.45pt;width:486pt;height:3in;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" fillcolor="white [3201]" strokecolor="#4472c4 [3204]" strokeweight="1pt">
                    <v:textbox>
                      <w:txbxContent>
                        <w:sdt>
                          <w:sdtPr>
                            <w:rPr>
                              <w:rFonts w:ascii="Times New Roman" w:hAnsi="Times New Roman" w:cs="Times New Roman"/>
                              <w:b/>
                              <w:bCs/>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alias w:val="Title"/>
                            <w:tag w:val=""/>
                            <w:id w:val="-620994943"/>
                            <w:dataBinding w:prefixMappings="xmlns:ns0='http://purl.org/dc/elements/1.1/' xmlns:ns1='http://schemas.openxmlformats.org/package/2006/metadata/core-properties' " w:xpath="/ns1:coreProperties[1]/ns0:title[1]" w:storeItemID="{6C3C8BC8-F283-45AE-878A-BAB7291924A1}"/>
                            <w:text/>
                          </w:sdtPr>
                          <w:sdtContent>
                            <w:p w14:paraId="1CDE6BED" w14:textId="1660D1B2" w:rsidR="00DF7838" w:rsidRPr="00A447D3" w:rsidRDefault="009017FA" w:rsidP="00DF7838">
                              <w:pPr>
                                <w:jc w:val="center"/>
                                <w:rPr>
                                  <w:rFonts w:ascii="Times New Roman" w:eastAsiaTheme="majorEastAsia" w:hAnsi="Times New Roman" w:cs="Times New Roman"/>
                                  <w:b/>
                                  <w:bCs/>
                                  <w:color w:val="7030A0"/>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447D3">
                                <w:rPr>
                                  <w:rFonts w:ascii="Times New Roman" w:hAnsi="Times New Roman" w:cs="Times New Roman"/>
                                  <w:b/>
                                  <w:bCs/>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Project Report: </w:t>
                              </w:r>
                              <w:r w:rsidR="00050564" w:rsidRPr="00A447D3">
                                <w:rPr>
                                  <w:rFonts w:ascii="Times New Roman" w:hAnsi="Times New Roman" w:cs="Times New Roman"/>
                                  <w:b/>
                                  <w:bCs/>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DF7838" w:rsidRPr="00A447D3">
                                <w:rPr>
                                  <w:rFonts w:ascii="Times New Roman" w:hAnsi="Times New Roman" w:cs="Times New Roman"/>
                                  <w:b/>
                                  <w:bCs/>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INNOVATION IN GAUSSIAN MIXTURE MODELING FOR CUSTOMER SEGMENTATION IN BANK MARKETING</w:t>
                              </w:r>
                              <w:r w:rsidRPr="00A447D3">
                                <w:rPr>
                                  <w:rFonts w:ascii="Times New Roman" w:hAnsi="Times New Roman" w:cs="Times New Roman"/>
                                  <w:b/>
                                  <w:bCs/>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sdtContent>
                        </w:sdt>
                        <w:sdt>
                          <w:sdtPr>
                            <w:rPr>
                              <w:rFonts w:ascii="Times New Roman" w:hAnsi="Times New Roman" w:cs="Times New Roman"/>
                              <w:i/>
                              <w:iCs/>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alias w:val="Subtitle"/>
                            <w:tag w:val=""/>
                            <w:id w:val="-669096496"/>
                            <w:dataBinding w:prefixMappings="xmlns:ns0='http://purl.org/dc/elements/1.1/' xmlns:ns1='http://schemas.openxmlformats.org/package/2006/metadata/core-properties' " w:xpath="/ns1:coreProperties[1]/ns0:subject[1]" w:storeItemID="{6C3C8BC8-F283-45AE-878A-BAB7291924A1}"/>
                            <w:text/>
                          </w:sdtPr>
                          <w:sdtContent>
                            <w:p w14:paraId="1BDF2EC7" w14:textId="3C3156CC" w:rsidR="00DF7838" w:rsidRPr="00A447D3" w:rsidRDefault="009017FA" w:rsidP="00DF7838">
                              <w:pPr>
                                <w:jc w:val="center"/>
                                <w:rPr>
                                  <w:rFonts w:ascii="Times New Roman" w:hAnsi="Times New Roman" w:cs="Times New Roman"/>
                                  <w:i/>
                                  <w:iCs/>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447D3">
                                <w:rPr>
                                  <w:rFonts w:ascii="Times New Roman" w:hAnsi="Times New Roman" w:cs="Times New Roman"/>
                                  <w:i/>
                                  <w:iCs/>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Course Name: </w:t>
                              </w:r>
                              <w:r w:rsidR="00DF7838" w:rsidRPr="00A447D3">
                                <w:rPr>
                                  <w:rFonts w:ascii="Times New Roman" w:hAnsi="Times New Roman" w:cs="Times New Roman"/>
                                  <w:i/>
                                  <w:iCs/>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UNSUPERVISED MACHINE LEARNING</w:t>
                              </w:r>
                            </w:p>
                          </w:sdtContent>
                        </w:sdt>
                      </w:txbxContent>
                    </v:textbox>
                    <w10:wrap anchorx="margin"/>
                  </v:shape>
                </w:pict>
              </mc:Fallback>
            </mc:AlternateContent>
          </w:r>
          <w:r w:rsidR="008D3295" w:rsidRPr="0097055D">
            <w:rPr>
              <w:rFonts w:ascii="Times New Roman" w:hAnsi="Times New Roman" w:cs="Times New Roman"/>
              <w:b/>
              <w:bCs/>
              <w:noProof/>
              <w:color w:val="FFFFFF" w:themeColor="background1"/>
              <w:sz w:val="24"/>
              <w:szCs w:val="24"/>
              <w:lang w:val="en-US"/>
            </w:rPr>
            <mc:AlternateContent>
              <mc:Choice Requires="wps">
                <w:drawing>
                  <wp:anchor distT="0" distB="0" distL="114300" distR="114300" simplePos="0" relativeHeight="251660288" behindDoc="0" locked="0" layoutInCell="1" allowOverlap="1" wp14:anchorId="494E3764" wp14:editId="53F55FEB">
                    <wp:simplePos x="0" y="0"/>
                    <wp:positionH relativeFrom="margin">
                      <wp:align>right</wp:align>
                    </wp:positionH>
                    <wp:positionV relativeFrom="paragraph">
                      <wp:posOffset>6246350</wp:posOffset>
                    </wp:positionV>
                    <wp:extent cx="5169435" cy="1004934"/>
                    <wp:effectExtent l="0" t="0" r="12700" b="24130"/>
                    <wp:wrapNone/>
                    <wp:docPr id="416986422" name="Text Box 1"/>
                    <wp:cNvGraphicFramePr/>
                    <a:graphic xmlns:a="http://schemas.openxmlformats.org/drawingml/2006/main">
                      <a:graphicData uri="http://schemas.microsoft.com/office/word/2010/wordprocessingShape">
                        <wps:wsp>
                          <wps:cNvSpPr txBox="1"/>
                          <wps:spPr>
                            <a:xfrm>
                              <a:off x="0" y="0"/>
                              <a:ext cx="5169435" cy="1004934"/>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251148E9" w14:textId="69BF8D67" w:rsidR="008D1DC5" w:rsidRPr="00A447D3" w:rsidRDefault="008D1DC5" w:rsidP="004933FE">
                                <w:pPr>
                                  <w:jc w:val="center"/>
                                  <w:rPr>
                                    <w:rFonts w:ascii="Times New Roman" w:hAnsi="Times New Roman" w:cs="Times New Roman"/>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447D3">
                                  <w:rPr>
                                    <w:rFonts w:ascii="Times New Roman" w:hAnsi="Times New Roman" w:cs="Times New Roman"/>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Instructor Name: Dr Tariq Mahmood</w:t>
                                </w:r>
                              </w:p>
                              <w:p w14:paraId="4EB198A1" w14:textId="57A7A61A" w:rsidR="008D1DC5" w:rsidRPr="00A447D3" w:rsidRDefault="008D1DC5" w:rsidP="004933FE">
                                <w:pPr>
                                  <w:jc w:val="center"/>
                                  <w:rPr>
                                    <w:rFonts w:ascii="Times New Roman" w:hAnsi="Times New Roman" w:cs="Times New Roman"/>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447D3">
                                  <w:rPr>
                                    <w:rFonts w:ascii="Times New Roman" w:hAnsi="Times New Roman" w:cs="Times New Roman"/>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Submission Date: 10</w:t>
                                </w:r>
                                <w:r w:rsidRPr="00A447D3">
                                  <w:rPr>
                                    <w:rFonts w:ascii="Times New Roman" w:hAnsi="Times New Roman" w:cs="Times New Roman"/>
                                    <w:sz w:val="40"/>
                                    <w:szCs w:val="40"/>
                                    <w:vertAlign w:val="super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w:t>
                                </w:r>
                                <w:r w:rsidRPr="00A447D3">
                                  <w:rPr>
                                    <w:rFonts w:ascii="Times New Roman" w:hAnsi="Times New Roman" w:cs="Times New Roman"/>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December 2025</w:t>
                                </w:r>
                              </w:p>
                              <w:p w14:paraId="6093A5B9" w14:textId="77777777" w:rsidR="008D1DC5" w:rsidRPr="008D3295" w:rsidRDefault="008D1DC5" w:rsidP="004933FE">
                                <w:pPr>
                                  <w:jc w:val="center"/>
                                  <w:rPr>
                                    <w:rFonts w:ascii="Times New Roman" w:hAnsi="Times New Roman" w:cs="Times New Roman"/>
                                    <w:color w:val="7030A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6C4B69B" w14:textId="77777777" w:rsidR="008D1DC5" w:rsidRPr="008D3295" w:rsidRDefault="008D1DC5" w:rsidP="004933FE">
                                <w:pPr>
                                  <w:jc w:val="center"/>
                                  <w:rPr>
                                    <w:rFonts w:ascii="Times New Roman" w:hAnsi="Times New Roman" w:cs="Times New Roman"/>
                                    <w:color w:val="7030A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4E3764" id="_x0000_s1027" type="#_x0000_t202" style="position:absolute;margin-left:355.85pt;margin-top:491.85pt;width:407.05pt;height:79.1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" fillcolor="white [3201]" strokecolor="#4472c4 [3204]" strokeweight="1pt">
                    <v:textbox>
                      <w:txbxContent>
                        <w:p w14:paraId="251148E9" w14:textId="69BF8D67" w:rsidR="008D1DC5" w:rsidRPr="00A447D3" w:rsidRDefault="008D1DC5" w:rsidP="004933FE">
                          <w:pPr>
                            <w:jc w:val="center"/>
                            <w:rPr>
                              <w:rFonts w:ascii="Times New Roman" w:hAnsi="Times New Roman" w:cs="Times New Roman"/>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447D3">
                            <w:rPr>
                              <w:rFonts w:ascii="Times New Roman" w:hAnsi="Times New Roman" w:cs="Times New Roman"/>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Instructor Name: Dr Tariq Mahmood</w:t>
                          </w:r>
                        </w:p>
                        <w:p w14:paraId="4EB198A1" w14:textId="57A7A61A" w:rsidR="008D1DC5" w:rsidRPr="00A447D3" w:rsidRDefault="008D1DC5" w:rsidP="004933FE">
                          <w:pPr>
                            <w:jc w:val="center"/>
                            <w:rPr>
                              <w:rFonts w:ascii="Times New Roman" w:hAnsi="Times New Roman" w:cs="Times New Roman"/>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447D3">
                            <w:rPr>
                              <w:rFonts w:ascii="Times New Roman" w:hAnsi="Times New Roman" w:cs="Times New Roman"/>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Submission Date: 10</w:t>
                          </w:r>
                          <w:r w:rsidRPr="00A447D3">
                            <w:rPr>
                              <w:rFonts w:ascii="Times New Roman" w:hAnsi="Times New Roman" w:cs="Times New Roman"/>
                              <w:sz w:val="40"/>
                              <w:szCs w:val="40"/>
                              <w:vertAlign w:val="superscript"/>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w:t>
                          </w:r>
                          <w:r w:rsidRPr="00A447D3">
                            <w:rPr>
                              <w:rFonts w:ascii="Times New Roman" w:hAnsi="Times New Roman" w:cs="Times New Roman"/>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December 2025</w:t>
                          </w:r>
                        </w:p>
                        <w:p w14:paraId="6093A5B9" w14:textId="77777777" w:rsidR="008D1DC5" w:rsidRPr="008D3295" w:rsidRDefault="008D1DC5" w:rsidP="004933FE">
                          <w:pPr>
                            <w:jc w:val="center"/>
                            <w:rPr>
                              <w:rFonts w:ascii="Times New Roman" w:hAnsi="Times New Roman" w:cs="Times New Roman"/>
                              <w:color w:val="7030A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6C4B69B" w14:textId="77777777" w:rsidR="008D1DC5" w:rsidRPr="008D3295" w:rsidRDefault="008D1DC5" w:rsidP="004933FE">
                          <w:pPr>
                            <w:jc w:val="center"/>
                            <w:rPr>
                              <w:rFonts w:ascii="Times New Roman" w:hAnsi="Times New Roman" w:cs="Times New Roman"/>
                              <w:color w:val="7030A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v:textbox>
                    <w10:wrap anchorx="margin"/>
                  </v:shape>
                </w:pict>
              </mc:Fallback>
            </mc:AlternateContent>
          </w:r>
          <w:r w:rsidR="009017FA" w:rsidRPr="0097055D">
            <w:rPr>
              <w:rFonts w:ascii="Times New Roman" w:hAnsi="Times New Roman" w:cs="Times New Roman"/>
              <w:b/>
              <w:bCs/>
              <w:sz w:val="24"/>
              <w:szCs w:val="24"/>
              <w:lang w:val="en-US"/>
            </w:rPr>
            <w:drawing>
              <wp:anchor distT="0" distB="0" distL="114300" distR="114300" simplePos="0" relativeHeight="251670528" behindDoc="0" locked="0" layoutInCell="1" allowOverlap="1" wp14:anchorId="608F2BA8" wp14:editId="4BDBAD78">
                <wp:simplePos x="0" y="0"/>
                <wp:positionH relativeFrom="column">
                  <wp:posOffset>159488</wp:posOffset>
                </wp:positionH>
                <wp:positionV relativeFrom="paragraph">
                  <wp:posOffset>295</wp:posOffset>
                </wp:positionV>
                <wp:extent cx="5943600" cy="2254885"/>
                <wp:effectExtent l="0" t="0" r="0" b="0"/>
                <wp:wrapSquare wrapText="bothSides"/>
                <wp:docPr id="54398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856"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254885"/>
                        </a:xfrm>
                        <a:prstGeom prst="rect">
                          <a:avLst/>
                        </a:prstGeom>
                      </pic:spPr>
                    </pic:pic>
                  </a:graphicData>
                </a:graphic>
              </wp:anchor>
            </w:drawing>
          </w:r>
          <w:r w:rsidR="00DF7838" w:rsidRPr="0097055D">
            <w:rPr>
              <w:rFonts w:ascii="Times New Roman" w:hAnsi="Times New Roman" w:cs="Times New Roman"/>
              <w:b/>
              <w:bCs/>
              <w:noProof/>
              <w:color w:val="FFFFFF" w:themeColor="background1"/>
              <w:sz w:val="24"/>
              <w:szCs w:val="24"/>
              <w:lang w:val="en-US"/>
            </w:rPr>
            <mc:AlternateContent>
              <mc:Choice Requires="wpg">
                <w:drawing>
                  <wp:anchor distT="0" distB="0" distL="114300" distR="114300" simplePos="0" relativeHeight="251659264" behindDoc="0" locked="0" layoutInCell="1" allowOverlap="1" wp14:anchorId="02EEFE0A" wp14:editId="735FEF97">
                    <wp:simplePos x="0" y="0"/>
                    <wp:positionH relativeFrom="page">
                      <wp:align>center</wp:align>
                    </wp:positionH>
                    <wp:positionV relativeFrom="page">
                      <wp:align>center</wp:align>
                    </wp:positionV>
                    <wp:extent cx="6858000" cy="9144000"/>
                    <wp:effectExtent l="0" t="0" r="0" b="635"/>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4" name="Rectangle 34"/>
                            <wps:cNvSpPr/>
                            <wps:spPr>
                              <a:xfrm>
                                <a:off x="0" y="0"/>
                                <a:ext cx="228600" cy="91440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76C2F60E" w14:textId="08EC5801" w:rsidR="008D1DC5" w:rsidRPr="004933FE" w:rsidRDefault="008D1DC5" w:rsidP="008D1DC5">
                                      <w:pPr>
                                        <w:pStyle w:val="NoSpacing"/>
                                        <w:shd w:val="clear" w:color="auto" w:fill="000000" w:themeFill="text1"/>
                                        <w:rPr>
                                          <w:rFonts w:ascii="Times New Roman" w:hAnsi="Times New Roman" w:cs="Times New Roman"/>
                                          <w:color w:val="FFFFFF" w:themeColor="background1"/>
                                          <w:sz w:val="32"/>
                                          <w:szCs w:val="32"/>
                                        </w:rPr>
                                      </w:pPr>
                                      <w:r w:rsidRPr="004933FE">
                                        <w:rPr>
                                          <w:rFonts w:ascii="Times New Roman" w:hAnsi="Times New Roman" w:cs="Times New Roman"/>
                                          <w:color w:val="FFFFFF" w:themeColor="background1"/>
                                          <w:sz w:val="32"/>
                                          <w:szCs w:val="32"/>
                                        </w:rPr>
                                        <w:t>Tooba Ahmed</w:t>
                                      </w:r>
                                      <w:r w:rsidR="009243ED" w:rsidRPr="004933FE">
                                        <w:rPr>
                                          <w:rFonts w:ascii="Times New Roman" w:hAnsi="Times New Roman" w:cs="Times New Roman"/>
                                          <w:color w:val="FFFFFF" w:themeColor="background1"/>
                                          <w:sz w:val="32"/>
                                          <w:szCs w:val="32"/>
                                        </w:rPr>
                                        <w:t xml:space="preserve"> Alvi</w:t>
                                      </w:r>
                                      <w:r w:rsidRPr="004933FE">
                                        <w:rPr>
                                          <w:rFonts w:ascii="Times New Roman" w:hAnsi="Times New Roman" w:cs="Times New Roman"/>
                                          <w:color w:val="FFFFFF" w:themeColor="background1"/>
                                          <w:sz w:val="32"/>
                                          <w:szCs w:val="32"/>
                                        </w:rPr>
                                        <w:t>-31917</w:t>
                                      </w:r>
                                    </w:p>
                                  </w:sdtContent>
                                </w:sdt>
                                <w:p w14:paraId="30667C76" w14:textId="628876B3" w:rsidR="008D1DC5" w:rsidRDefault="009243ED" w:rsidP="008D1DC5">
                                  <w:pPr>
                                    <w:pStyle w:val="NoSpacing"/>
                                    <w:shd w:val="clear" w:color="auto" w:fill="000000" w:themeFill="text1"/>
                                    <w:rPr>
                                      <w:rFonts w:ascii="Times New Roman" w:hAnsi="Times New Roman" w:cs="Times New Roman"/>
                                      <w:color w:val="FFFFFF" w:themeColor="background1"/>
                                      <w:sz w:val="18"/>
                                      <w:szCs w:val="18"/>
                                    </w:rPr>
                                  </w:pPr>
                                  <w:sdt>
                                    <w:sdtPr>
                                      <w:rPr>
                                        <w:rFonts w:ascii="Times New Roman" w:hAnsi="Times New Roman" w:cs="Times New Roman"/>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Content>
                                      <w:r w:rsidRPr="004933FE">
                                        <w:rPr>
                                          <w:rFonts w:ascii="Times New Roman" w:hAnsi="Times New Roman" w:cs="Times New Roman"/>
                                          <w:caps/>
                                          <w:color w:val="FFFFFF" w:themeColor="background1"/>
                                          <w:sz w:val="18"/>
                                          <w:szCs w:val="18"/>
                                        </w:rPr>
                                        <w:t xml:space="preserve">NSTITUTE OF BUSINESS ADMINISTRATION </w:t>
                                      </w:r>
                                      <w:proofErr w:type="gramStart"/>
                                      <w:r w:rsidRPr="004933FE">
                                        <w:rPr>
                                          <w:rFonts w:ascii="Times New Roman" w:hAnsi="Times New Roman" w:cs="Times New Roman"/>
                                          <w:caps/>
                                          <w:color w:val="FFFFFF" w:themeColor="background1"/>
                                          <w:sz w:val="18"/>
                                          <w:szCs w:val="18"/>
                                        </w:rPr>
                                        <w:t xml:space="preserve">|  </w:t>
                                      </w:r>
                                      <w:r w:rsidRPr="004933FE">
                                        <w:rPr>
                                          <w:rFonts w:ascii="Times New Roman" w:hAnsi="Times New Roman" w:cs="Times New Roman"/>
                                          <w:color w:val="FFFFFF" w:themeColor="background1"/>
                                          <w:sz w:val="18"/>
                                          <w:szCs w:val="18"/>
                                        </w:rPr>
                                        <w:t>tooba.ahmed.31917@iba.khi.edu.pk</w:t>
                                      </w:r>
                                      <w:proofErr w:type="gramEnd"/>
                                    </w:sdtContent>
                                  </w:sdt>
                                  <w:r w:rsidRPr="004933FE">
                                    <w:rPr>
                                      <w:rFonts w:ascii="Times New Roman" w:hAnsi="Times New Roman" w:cs="Times New Roman"/>
                                      <w:color w:val="FFFFFF" w:themeColor="background1"/>
                                      <w:sz w:val="18"/>
                                      <w:szCs w:val="18"/>
                                    </w:rPr>
                                    <w:t>  </w:t>
                                  </w:r>
                                  <w:sdt>
                                    <w:sdtPr>
                                      <w:rPr>
                                        <w:rFonts w:ascii="Times New Roman" w:hAnsi="Times New Roman" w:cs="Times New Roman"/>
                                        <w:color w:val="FFFFFF" w:themeColor="background1"/>
                                        <w:sz w:val="18"/>
                                        <w:szCs w:val="18"/>
                                      </w:rPr>
                                      <w:alias w:val="Address"/>
                                      <w:tag w:val=""/>
                                      <w:id w:val="-669564449"/>
                                      <w:showingPlcHdr/>
                                      <w:dataBinding w:prefixMappings="xmlns:ns0='http://schemas.microsoft.com/office/2006/coverPageProps' " w:xpath="/ns0:CoverPageProperties[1]/ns0:CompanyAddress[1]" w:storeItemID="{55AF091B-3C7A-41E3-B477-F2FDAA23CFDA}"/>
                                      <w:text/>
                                    </w:sdtPr>
                                    <w:sdtContent>
                                      <w:r w:rsidRPr="004933FE">
                                        <w:rPr>
                                          <w:rFonts w:ascii="Times New Roman" w:hAnsi="Times New Roman" w:cs="Times New Roman"/>
                                          <w:color w:val="FFFFFF" w:themeColor="background1"/>
                                          <w:sz w:val="18"/>
                                          <w:szCs w:val="18"/>
                                        </w:rPr>
                                        <w:t xml:space="preserve">     </w:t>
                                      </w:r>
                                    </w:sdtContent>
                                  </w:sdt>
                                </w:p>
                                <w:p w14:paraId="772B56ED" w14:textId="11B864F3" w:rsidR="00714A7D" w:rsidRDefault="00714A7D" w:rsidP="008D1DC5">
                                  <w:pPr>
                                    <w:pStyle w:val="NoSpacing"/>
                                    <w:shd w:val="clear" w:color="auto" w:fill="000000" w:themeFill="text1"/>
                                    <w:rPr>
                                      <w:rFonts w:ascii="Times New Roman" w:hAnsi="Times New Roman" w:cs="Times New Roman"/>
                                      <w:color w:val="FFFFFF" w:themeColor="background1"/>
                                      <w:sz w:val="18"/>
                                      <w:szCs w:val="18"/>
                                    </w:rPr>
                                  </w:pPr>
                                  <w:r>
                                    <w:rPr>
                                      <w:rFonts w:ascii="Times New Roman" w:hAnsi="Times New Roman" w:cs="Times New Roman"/>
                                      <w:color w:val="FFFFFF" w:themeColor="background1"/>
                                      <w:sz w:val="18"/>
                                      <w:szCs w:val="18"/>
                                    </w:rPr>
                                    <w:t xml:space="preserve">PROJECT WEB APPLICATION </w:t>
                                  </w:r>
                                  <w:proofErr w:type="gramStart"/>
                                  <w:r>
                                    <w:rPr>
                                      <w:rFonts w:ascii="Times New Roman" w:hAnsi="Times New Roman" w:cs="Times New Roman"/>
                                      <w:color w:val="FFFFFF" w:themeColor="background1"/>
                                      <w:sz w:val="18"/>
                                      <w:szCs w:val="18"/>
                                    </w:rPr>
                                    <w:t>LINK :</w:t>
                                  </w:r>
                                  <w:proofErr w:type="gramEnd"/>
                                  <w:r>
                                    <w:rPr>
                                      <w:rFonts w:ascii="Times New Roman" w:hAnsi="Times New Roman" w:cs="Times New Roman"/>
                                      <w:color w:val="FFFFFF" w:themeColor="background1"/>
                                      <w:sz w:val="18"/>
                                      <w:szCs w:val="18"/>
                                    </w:rPr>
                                    <w:t xml:space="preserve"> </w:t>
                                  </w:r>
                                  <w:hyperlink r:id="rId10" w:history="1">
                                    <w:r w:rsidRPr="00E73F1B">
                                      <w:rPr>
                                        <w:rStyle w:val="Hyperlink"/>
                                        <w:rFonts w:ascii="Times New Roman" w:hAnsi="Times New Roman" w:cs="Times New Roman"/>
                                        <w:sz w:val="18"/>
                                        <w:szCs w:val="18"/>
                                      </w:rPr>
                                      <w:t>https://gmm-innovation-model.streamlit.app/page4_innovative_gmm</w:t>
                                    </w:r>
                                  </w:hyperlink>
                                </w:p>
                                <w:p w14:paraId="14B75621" w14:textId="77777777" w:rsidR="00714A7D" w:rsidRPr="004933FE" w:rsidRDefault="00714A7D" w:rsidP="008D1DC5">
                                  <w:pPr>
                                    <w:pStyle w:val="NoSpacing"/>
                                    <w:shd w:val="clear" w:color="auto" w:fill="000000" w:themeFill="text1"/>
                                    <w:rPr>
                                      <w:rFonts w:ascii="Times New Roman" w:hAnsi="Times New Roman" w:cs="Times New Roman"/>
                                      <w:color w:val="FFFFFF" w:themeColor="background1"/>
                                      <w:sz w:val="18"/>
                                      <w:szCs w:val="18"/>
                                    </w:rPr>
                                  </w:pP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2EEFE0A" id="Group 40" o:spid="_x0000_s1028"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">
                    <v:rect id="Rectangle 34" o:spid="_x0000_s1029"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" fillcolor="#c00000" stroked="f" strokeweight="1pt"/>
                    <v:shape id="Text Box 35" o:spid="_x0000_s1030"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rFonts w:ascii="Times New Roman" w:hAnsi="Times New Roman" w:cs="Times New Roman"/>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76C2F60E" w14:textId="08EC5801" w:rsidR="008D1DC5" w:rsidRPr="004933FE" w:rsidRDefault="008D1DC5" w:rsidP="008D1DC5">
                                <w:pPr>
                                  <w:pStyle w:val="NoSpacing"/>
                                  <w:shd w:val="clear" w:color="auto" w:fill="000000" w:themeFill="text1"/>
                                  <w:rPr>
                                    <w:rFonts w:ascii="Times New Roman" w:hAnsi="Times New Roman" w:cs="Times New Roman"/>
                                    <w:color w:val="FFFFFF" w:themeColor="background1"/>
                                    <w:sz w:val="32"/>
                                    <w:szCs w:val="32"/>
                                  </w:rPr>
                                </w:pPr>
                                <w:r w:rsidRPr="004933FE">
                                  <w:rPr>
                                    <w:rFonts w:ascii="Times New Roman" w:hAnsi="Times New Roman" w:cs="Times New Roman"/>
                                    <w:color w:val="FFFFFF" w:themeColor="background1"/>
                                    <w:sz w:val="32"/>
                                    <w:szCs w:val="32"/>
                                  </w:rPr>
                                  <w:t>Tooba Ahmed</w:t>
                                </w:r>
                                <w:r w:rsidR="009243ED" w:rsidRPr="004933FE">
                                  <w:rPr>
                                    <w:rFonts w:ascii="Times New Roman" w:hAnsi="Times New Roman" w:cs="Times New Roman"/>
                                    <w:color w:val="FFFFFF" w:themeColor="background1"/>
                                    <w:sz w:val="32"/>
                                    <w:szCs w:val="32"/>
                                  </w:rPr>
                                  <w:t xml:space="preserve"> Alvi</w:t>
                                </w:r>
                                <w:r w:rsidRPr="004933FE">
                                  <w:rPr>
                                    <w:rFonts w:ascii="Times New Roman" w:hAnsi="Times New Roman" w:cs="Times New Roman"/>
                                    <w:color w:val="FFFFFF" w:themeColor="background1"/>
                                    <w:sz w:val="32"/>
                                    <w:szCs w:val="32"/>
                                  </w:rPr>
                                  <w:t>-31917</w:t>
                                </w:r>
                              </w:p>
                            </w:sdtContent>
                          </w:sdt>
                          <w:p w14:paraId="30667C76" w14:textId="628876B3" w:rsidR="008D1DC5" w:rsidRDefault="009243ED" w:rsidP="008D1DC5">
                            <w:pPr>
                              <w:pStyle w:val="NoSpacing"/>
                              <w:shd w:val="clear" w:color="auto" w:fill="000000" w:themeFill="text1"/>
                              <w:rPr>
                                <w:rFonts w:ascii="Times New Roman" w:hAnsi="Times New Roman" w:cs="Times New Roman"/>
                                <w:color w:val="FFFFFF" w:themeColor="background1"/>
                                <w:sz w:val="18"/>
                                <w:szCs w:val="18"/>
                              </w:rPr>
                            </w:pPr>
                            <w:sdt>
                              <w:sdtPr>
                                <w:rPr>
                                  <w:rFonts w:ascii="Times New Roman" w:hAnsi="Times New Roman" w:cs="Times New Roman"/>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Content>
                                <w:r w:rsidRPr="004933FE">
                                  <w:rPr>
                                    <w:rFonts w:ascii="Times New Roman" w:hAnsi="Times New Roman" w:cs="Times New Roman"/>
                                    <w:caps/>
                                    <w:color w:val="FFFFFF" w:themeColor="background1"/>
                                    <w:sz w:val="18"/>
                                    <w:szCs w:val="18"/>
                                  </w:rPr>
                                  <w:t xml:space="preserve">NSTITUTE OF BUSINESS ADMINISTRATION </w:t>
                                </w:r>
                                <w:proofErr w:type="gramStart"/>
                                <w:r w:rsidRPr="004933FE">
                                  <w:rPr>
                                    <w:rFonts w:ascii="Times New Roman" w:hAnsi="Times New Roman" w:cs="Times New Roman"/>
                                    <w:caps/>
                                    <w:color w:val="FFFFFF" w:themeColor="background1"/>
                                    <w:sz w:val="18"/>
                                    <w:szCs w:val="18"/>
                                  </w:rPr>
                                  <w:t xml:space="preserve">|  </w:t>
                                </w:r>
                                <w:r w:rsidRPr="004933FE">
                                  <w:rPr>
                                    <w:rFonts w:ascii="Times New Roman" w:hAnsi="Times New Roman" w:cs="Times New Roman"/>
                                    <w:color w:val="FFFFFF" w:themeColor="background1"/>
                                    <w:sz w:val="18"/>
                                    <w:szCs w:val="18"/>
                                  </w:rPr>
                                  <w:t>tooba.ahmed.31917@iba.khi.edu.pk</w:t>
                                </w:r>
                                <w:proofErr w:type="gramEnd"/>
                              </w:sdtContent>
                            </w:sdt>
                            <w:r w:rsidRPr="004933FE">
                              <w:rPr>
                                <w:rFonts w:ascii="Times New Roman" w:hAnsi="Times New Roman" w:cs="Times New Roman"/>
                                <w:color w:val="FFFFFF" w:themeColor="background1"/>
                                <w:sz w:val="18"/>
                                <w:szCs w:val="18"/>
                              </w:rPr>
                              <w:t>  </w:t>
                            </w:r>
                            <w:sdt>
                              <w:sdtPr>
                                <w:rPr>
                                  <w:rFonts w:ascii="Times New Roman" w:hAnsi="Times New Roman" w:cs="Times New Roman"/>
                                  <w:color w:val="FFFFFF" w:themeColor="background1"/>
                                  <w:sz w:val="18"/>
                                  <w:szCs w:val="18"/>
                                </w:rPr>
                                <w:alias w:val="Address"/>
                                <w:tag w:val=""/>
                                <w:id w:val="-669564449"/>
                                <w:showingPlcHdr/>
                                <w:dataBinding w:prefixMappings="xmlns:ns0='http://schemas.microsoft.com/office/2006/coverPageProps' " w:xpath="/ns0:CoverPageProperties[1]/ns0:CompanyAddress[1]" w:storeItemID="{55AF091B-3C7A-41E3-B477-F2FDAA23CFDA}"/>
                                <w:text/>
                              </w:sdtPr>
                              <w:sdtContent>
                                <w:r w:rsidRPr="004933FE">
                                  <w:rPr>
                                    <w:rFonts w:ascii="Times New Roman" w:hAnsi="Times New Roman" w:cs="Times New Roman"/>
                                    <w:color w:val="FFFFFF" w:themeColor="background1"/>
                                    <w:sz w:val="18"/>
                                    <w:szCs w:val="18"/>
                                  </w:rPr>
                                  <w:t xml:space="preserve">     </w:t>
                                </w:r>
                              </w:sdtContent>
                            </w:sdt>
                          </w:p>
                          <w:p w14:paraId="772B56ED" w14:textId="11B864F3" w:rsidR="00714A7D" w:rsidRDefault="00714A7D" w:rsidP="008D1DC5">
                            <w:pPr>
                              <w:pStyle w:val="NoSpacing"/>
                              <w:shd w:val="clear" w:color="auto" w:fill="000000" w:themeFill="text1"/>
                              <w:rPr>
                                <w:rFonts w:ascii="Times New Roman" w:hAnsi="Times New Roman" w:cs="Times New Roman"/>
                                <w:color w:val="FFFFFF" w:themeColor="background1"/>
                                <w:sz w:val="18"/>
                                <w:szCs w:val="18"/>
                              </w:rPr>
                            </w:pPr>
                            <w:r>
                              <w:rPr>
                                <w:rFonts w:ascii="Times New Roman" w:hAnsi="Times New Roman" w:cs="Times New Roman"/>
                                <w:color w:val="FFFFFF" w:themeColor="background1"/>
                                <w:sz w:val="18"/>
                                <w:szCs w:val="18"/>
                              </w:rPr>
                              <w:t xml:space="preserve">PROJECT WEB APPLICATION </w:t>
                            </w:r>
                            <w:proofErr w:type="gramStart"/>
                            <w:r>
                              <w:rPr>
                                <w:rFonts w:ascii="Times New Roman" w:hAnsi="Times New Roman" w:cs="Times New Roman"/>
                                <w:color w:val="FFFFFF" w:themeColor="background1"/>
                                <w:sz w:val="18"/>
                                <w:szCs w:val="18"/>
                              </w:rPr>
                              <w:t>LINK :</w:t>
                            </w:r>
                            <w:proofErr w:type="gramEnd"/>
                            <w:r>
                              <w:rPr>
                                <w:rFonts w:ascii="Times New Roman" w:hAnsi="Times New Roman" w:cs="Times New Roman"/>
                                <w:color w:val="FFFFFF" w:themeColor="background1"/>
                                <w:sz w:val="18"/>
                                <w:szCs w:val="18"/>
                              </w:rPr>
                              <w:t xml:space="preserve"> </w:t>
                            </w:r>
                            <w:hyperlink r:id="rId11" w:history="1">
                              <w:r w:rsidRPr="00E73F1B">
                                <w:rPr>
                                  <w:rStyle w:val="Hyperlink"/>
                                  <w:rFonts w:ascii="Times New Roman" w:hAnsi="Times New Roman" w:cs="Times New Roman"/>
                                  <w:sz w:val="18"/>
                                  <w:szCs w:val="18"/>
                                </w:rPr>
                                <w:t>https://gmm-innovation-model.streamlit.app/page4_innovative_gmm</w:t>
                              </w:r>
                            </w:hyperlink>
                          </w:p>
                          <w:p w14:paraId="14B75621" w14:textId="77777777" w:rsidR="00714A7D" w:rsidRPr="004933FE" w:rsidRDefault="00714A7D" w:rsidP="008D1DC5">
                            <w:pPr>
                              <w:pStyle w:val="NoSpacing"/>
                              <w:shd w:val="clear" w:color="auto" w:fill="000000" w:themeFill="text1"/>
                              <w:rPr>
                                <w:rFonts w:ascii="Times New Roman" w:hAnsi="Times New Roman" w:cs="Times New Roman"/>
                                <w:color w:val="FFFFFF" w:themeColor="background1"/>
                                <w:sz w:val="18"/>
                                <w:szCs w:val="18"/>
                              </w:rPr>
                            </w:pPr>
                          </w:p>
                        </w:txbxContent>
                      </v:textbox>
                    </v:shape>
                    <w10:wrap anchorx="page" anchory="page"/>
                  </v:group>
                </w:pict>
              </mc:Fallback>
            </mc:AlternateContent>
          </w:r>
          <w:r w:rsidR="008D1DC5" w:rsidRPr="0097055D">
            <w:rPr>
              <w:rFonts w:ascii="Times New Roman" w:hAnsi="Times New Roman" w:cs="Times New Roman"/>
              <w:b/>
              <w:bCs/>
              <w:sz w:val="24"/>
              <w:szCs w:val="24"/>
              <w:lang w:val="en-US"/>
            </w:rPr>
            <w:br w:type="page"/>
          </w:r>
        </w:p>
      </w:sdtContent>
    </w:sdt>
    <w:p w14:paraId="264C3F9D" w14:textId="1AD054A4" w:rsidR="008D1DC5" w:rsidRPr="0097055D" w:rsidRDefault="004951CB" w:rsidP="004951CB">
      <w:pPr>
        <w:jc w:val="both"/>
        <w:rPr>
          <w:rFonts w:ascii="Times New Roman" w:hAnsi="Times New Roman" w:cs="Times New Roman"/>
          <w:b/>
          <w:bCs/>
          <w:sz w:val="24"/>
          <w:szCs w:val="24"/>
          <w:lang w:val="en-US"/>
        </w:rPr>
      </w:pPr>
      <w:r w:rsidRPr="0097055D">
        <w:rPr>
          <w:rFonts w:ascii="Times New Roman" w:hAnsi="Times New Roman" w:cs="Times New Roman"/>
          <w:b/>
          <w:bCs/>
          <w:sz w:val="24"/>
          <w:szCs w:val="24"/>
          <w:lang w:val="en-US"/>
        </w:rPr>
        <w:lastRenderedPageBreak/>
        <w:t xml:space="preserve"> </w:t>
      </w:r>
    </w:p>
    <w:sdt>
      <w:sdtPr>
        <w:rPr>
          <w:rFonts w:ascii="Times New Roman" w:eastAsiaTheme="minorHAnsi" w:hAnsi="Times New Roman" w:cs="Times New Roman"/>
          <w:color w:val="auto"/>
          <w:kern w:val="2"/>
          <w:sz w:val="22"/>
          <w:szCs w:val="22"/>
          <w:lang w:val="en-GB"/>
          <w14:ligatures w14:val="standardContextual"/>
        </w:rPr>
        <w:id w:val="-744257950"/>
        <w:docPartObj>
          <w:docPartGallery w:val="Table of Contents"/>
          <w:docPartUnique/>
        </w:docPartObj>
      </w:sdtPr>
      <w:sdtEndPr>
        <w:rPr>
          <w:b/>
          <w:bCs/>
          <w:noProof/>
        </w:rPr>
      </w:sdtEndPr>
      <w:sdtContent>
        <w:p w14:paraId="6FC78BA1" w14:textId="6117D1A3" w:rsidR="008D1DC5" w:rsidRPr="0097055D" w:rsidRDefault="008D1DC5">
          <w:pPr>
            <w:pStyle w:val="TOCHeading"/>
            <w:rPr>
              <w:rFonts w:ascii="Times New Roman" w:hAnsi="Times New Roman" w:cs="Times New Roman"/>
            </w:rPr>
          </w:pPr>
          <w:r w:rsidRPr="0097055D">
            <w:rPr>
              <w:rFonts w:ascii="Times New Roman" w:hAnsi="Times New Roman" w:cs="Times New Roman"/>
            </w:rPr>
            <w:t>Table of Contents</w:t>
          </w:r>
        </w:p>
        <w:p w14:paraId="51BF905B" w14:textId="58975258" w:rsidR="00534AB5" w:rsidRDefault="008D1DC5">
          <w:pPr>
            <w:pStyle w:val="TOC1"/>
            <w:tabs>
              <w:tab w:val="right" w:leader="dot" w:pos="9350"/>
            </w:tabs>
            <w:rPr>
              <w:rFonts w:eastAsiaTheme="minorEastAsia"/>
              <w:noProof/>
              <w:sz w:val="24"/>
              <w:szCs w:val="24"/>
              <w:lang w:val="en-US"/>
            </w:rPr>
          </w:pPr>
          <w:r w:rsidRPr="0097055D">
            <w:rPr>
              <w:rFonts w:ascii="Times New Roman" w:hAnsi="Times New Roman" w:cs="Times New Roman"/>
            </w:rPr>
            <w:fldChar w:fldCharType="begin"/>
          </w:r>
          <w:r w:rsidRPr="0097055D">
            <w:rPr>
              <w:rFonts w:ascii="Times New Roman" w:hAnsi="Times New Roman" w:cs="Times New Roman"/>
            </w:rPr>
            <w:instrText xml:space="preserve"> TOC \o "1-3" \h \z \u </w:instrText>
          </w:r>
          <w:r w:rsidRPr="0097055D">
            <w:rPr>
              <w:rFonts w:ascii="Times New Roman" w:hAnsi="Times New Roman" w:cs="Times New Roman"/>
            </w:rPr>
            <w:fldChar w:fldCharType="separate"/>
          </w:r>
          <w:hyperlink w:anchor="_Toc216188960" w:history="1">
            <w:r w:rsidR="00534AB5" w:rsidRPr="00772C6C">
              <w:rPr>
                <w:rStyle w:val="Hyperlink"/>
                <w:rFonts w:ascii="Times New Roman" w:hAnsi="Times New Roman" w:cs="Times New Roman"/>
                <w:noProof/>
              </w:rPr>
              <w:t>Part 1: Dataset Selection and Statistical Analysis</w:t>
            </w:r>
            <w:r w:rsidR="00534AB5">
              <w:rPr>
                <w:noProof/>
                <w:webHidden/>
              </w:rPr>
              <w:tab/>
            </w:r>
            <w:r w:rsidR="00534AB5">
              <w:rPr>
                <w:noProof/>
                <w:webHidden/>
              </w:rPr>
              <w:fldChar w:fldCharType="begin"/>
            </w:r>
            <w:r w:rsidR="00534AB5">
              <w:rPr>
                <w:noProof/>
                <w:webHidden/>
              </w:rPr>
              <w:instrText xml:space="preserve"> PAGEREF _Toc216188960 \h </w:instrText>
            </w:r>
            <w:r w:rsidR="00534AB5">
              <w:rPr>
                <w:noProof/>
                <w:webHidden/>
              </w:rPr>
            </w:r>
            <w:r w:rsidR="00534AB5">
              <w:rPr>
                <w:noProof/>
                <w:webHidden/>
              </w:rPr>
              <w:fldChar w:fldCharType="separate"/>
            </w:r>
            <w:r w:rsidR="00534AB5">
              <w:rPr>
                <w:noProof/>
                <w:webHidden/>
              </w:rPr>
              <w:t>2</w:t>
            </w:r>
            <w:r w:rsidR="00534AB5">
              <w:rPr>
                <w:noProof/>
                <w:webHidden/>
              </w:rPr>
              <w:fldChar w:fldCharType="end"/>
            </w:r>
          </w:hyperlink>
        </w:p>
        <w:p w14:paraId="3D11C149" w14:textId="48F10B1A" w:rsidR="00534AB5" w:rsidRDefault="00534AB5">
          <w:pPr>
            <w:pStyle w:val="TOC2"/>
            <w:tabs>
              <w:tab w:val="right" w:leader="dot" w:pos="9350"/>
            </w:tabs>
            <w:rPr>
              <w:rFonts w:eastAsiaTheme="minorEastAsia"/>
              <w:noProof/>
              <w:sz w:val="24"/>
              <w:szCs w:val="24"/>
              <w:lang w:val="en-US"/>
            </w:rPr>
          </w:pPr>
          <w:hyperlink w:anchor="_Toc216188961" w:history="1">
            <w:r w:rsidRPr="00772C6C">
              <w:rPr>
                <w:rStyle w:val="Hyperlink"/>
                <w:rFonts w:ascii="Times New Roman" w:hAnsi="Times New Roman" w:cs="Times New Roman"/>
                <w:noProof/>
                <w:lang w:val="en-US"/>
              </w:rPr>
              <w:t>Dataset Overview: Bank Marketing</w:t>
            </w:r>
            <w:r>
              <w:rPr>
                <w:noProof/>
                <w:webHidden/>
              </w:rPr>
              <w:tab/>
            </w:r>
            <w:r>
              <w:rPr>
                <w:noProof/>
                <w:webHidden/>
              </w:rPr>
              <w:fldChar w:fldCharType="begin"/>
            </w:r>
            <w:r>
              <w:rPr>
                <w:noProof/>
                <w:webHidden/>
              </w:rPr>
              <w:instrText xml:space="preserve"> PAGEREF _Toc216188961 \h </w:instrText>
            </w:r>
            <w:r>
              <w:rPr>
                <w:noProof/>
                <w:webHidden/>
              </w:rPr>
            </w:r>
            <w:r>
              <w:rPr>
                <w:noProof/>
                <w:webHidden/>
              </w:rPr>
              <w:fldChar w:fldCharType="separate"/>
            </w:r>
            <w:r>
              <w:rPr>
                <w:noProof/>
                <w:webHidden/>
              </w:rPr>
              <w:t>2</w:t>
            </w:r>
            <w:r>
              <w:rPr>
                <w:noProof/>
                <w:webHidden/>
              </w:rPr>
              <w:fldChar w:fldCharType="end"/>
            </w:r>
          </w:hyperlink>
        </w:p>
        <w:p w14:paraId="6D30D945" w14:textId="5C384492" w:rsidR="00534AB5" w:rsidRDefault="00534AB5">
          <w:pPr>
            <w:pStyle w:val="TOC2"/>
            <w:tabs>
              <w:tab w:val="right" w:leader="dot" w:pos="9350"/>
            </w:tabs>
            <w:rPr>
              <w:rFonts w:eastAsiaTheme="minorEastAsia"/>
              <w:noProof/>
              <w:sz w:val="24"/>
              <w:szCs w:val="24"/>
              <w:lang w:val="en-US"/>
            </w:rPr>
          </w:pPr>
          <w:hyperlink w:anchor="_Toc216188962" w:history="1">
            <w:r w:rsidRPr="00772C6C">
              <w:rPr>
                <w:rStyle w:val="Hyperlink"/>
                <w:rFonts w:ascii="Times New Roman" w:hAnsi="Times New Roman" w:cs="Times New Roman"/>
                <w:noProof/>
                <w:lang w:val="en-US"/>
              </w:rPr>
              <w:t>Statistical Summary Table (21 Columns)</w:t>
            </w:r>
            <w:r>
              <w:rPr>
                <w:noProof/>
                <w:webHidden/>
              </w:rPr>
              <w:tab/>
            </w:r>
            <w:r>
              <w:rPr>
                <w:noProof/>
                <w:webHidden/>
              </w:rPr>
              <w:fldChar w:fldCharType="begin"/>
            </w:r>
            <w:r>
              <w:rPr>
                <w:noProof/>
                <w:webHidden/>
              </w:rPr>
              <w:instrText xml:space="preserve"> PAGEREF _Toc216188962 \h </w:instrText>
            </w:r>
            <w:r>
              <w:rPr>
                <w:noProof/>
                <w:webHidden/>
              </w:rPr>
            </w:r>
            <w:r>
              <w:rPr>
                <w:noProof/>
                <w:webHidden/>
              </w:rPr>
              <w:fldChar w:fldCharType="separate"/>
            </w:r>
            <w:r>
              <w:rPr>
                <w:noProof/>
                <w:webHidden/>
              </w:rPr>
              <w:t>3</w:t>
            </w:r>
            <w:r>
              <w:rPr>
                <w:noProof/>
                <w:webHidden/>
              </w:rPr>
              <w:fldChar w:fldCharType="end"/>
            </w:r>
          </w:hyperlink>
        </w:p>
        <w:p w14:paraId="060C1E69" w14:textId="4CACC0B4" w:rsidR="00534AB5" w:rsidRDefault="00534AB5">
          <w:pPr>
            <w:pStyle w:val="TOC2"/>
            <w:tabs>
              <w:tab w:val="right" w:leader="dot" w:pos="9350"/>
            </w:tabs>
            <w:rPr>
              <w:rFonts w:eastAsiaTheme="minorEastAsia"/>
              <w:noProof/>
              <w:sz w:val="24"/>
              <w:szCs w:val="24"/>
              <w:lang w:val="en-US"/>
            </w:rPr>
          </w:pPr>
          <w:hyperlink w:anchor="_Toc216188963" w:history="1">
            <w:r w:rsidRPr="00772C6C">
              <w:rPr>
                <w:rStyle w:val="Hyperlink"/>
                <w:rFonts w:ascii="Times New Roman" w:hAnsi="Times New Roman" w:cs="Times New Roman"/>
                <w:noProof/>
                <w:lang w:val="en-US"/>
              </w:rPr>
              <w:t>Brief Explanations of Statistical Analysis</w:t>
            </w:r>
            <w:r>
              <w:rPr>
                <w:noProof/>
                <w:webHidden/>
              </w:rPr>
              <w:tab/>
            </w:r>
            <w:r>
              <w:rPr>
                <w:noProof/>
                <w:webHidden/>
              </w:rPr>
              <w:fldChar w:fldCharType="begin"/>
            </w:r>
            <w:r>
              <w:rPr>
                <w:noProof/>
                <w:webHidden/>
              </w:rPr>
              <w:instrText xml:space="preserve"> PAGEREF _Toc216188963 \h </w:instrText>
            </w:r>
            <w:r>
              <w:rPr>
                <w:noProof/>
                <w:webHidden/>
              </w:rPr>
            </w:r>
            <w:r>
              <w:rPr>
                <w:noProof/>
                <w:webHidden/>
              </w:rPr>
              <w:fldChar w:fldCharType="separate"/>
            </w:r>
            <w:r>
              <w:rPr>
                <w:noProof/>
                <w:webHidden/>
              </w:rPr>
              <w:t>5</w:t>
            </w:r>
            <w:r>
              <w:rPr>
                <w:noProof/>
                <w:webHidden/>
              </w:rPr>
              <w:fldChar w:fldCharType="end"/>
            </w:r>
          </w:hyperlink>
        </w:p>
        <w:p w14:paraId="19F75CD1" w14:textId="5F9E0BF7" w:rsidR="00534AB5" w:rsidRDefault="00534AB5">
          <w:pPr>
            <w:pStyle w:val="TOC1"/>
            <w:tabs>
              <w:tab w:val="right" w:leader="dot" w:pos="9350"/>
            </w:tabs>
            <w:rPr>
              <w:rFonts w:eastAsiaTheme="minorEastAsia"/>
              <w:noProof/>
              <w:sz w:val="24"/>
              <w:szCs w:val="24"/>
              <w:lang w:val="en-US"/>
            </w:rPr>
          </w:pPr>
          <w:hyperlink w:anchor="_Toc216188964" w:history="1">
            <w:r w:rsidRPr="00772C6C">
              <w:rPr>
                <w:rStyle w:val="Hyperlink"/>
                <w:rFonts w:ascii="Times New Roman" w:hAnsi="Times New Roman" w:cs="Times New Roman"/>
                <w:noProof/>
                <w:lang w:val="en-US"/>
              </w:rPr>
              <w:t>Part 2: Business Knowledge and Clustering Objectives</w:t>
            </w:r>
            <w:r>
              <w:rPr>
                <w:noProof/>
                <w:webHidden/>
              </w:rPr>
              <w:tab/>
            </w:r>
            <w:r>
              <w:rPr>
                <w:noProof/>
                <w:webHidden/>
              </w:rPr>
              <w:fldChar w:fldCharType="begin"/>
            </w:r>
            <w:r>
              <w:rPr>
                <w:noProof/>
                <w:webHidden/>
              </w:rPr>
              <w:instrText xml:space="preserve"> PAGEREF _Toc216188964 \h </w:instrText>
            </w:r>
            <w:r>
              <w:rPr>
                <w:noProof/>
                <w:webHidden/>
              </w:rPr>
            </w:r>
            <w:r>
              <w:rPr>
                <w:noProof/>
                <w:webHidden/>
              </w:rPr>
              <w:fldChar w:fldCharType="separate"/>
            </w:r>
            <w:r>
              <w:rPr>
                <w:noProof/>
                <w:webHidden/>
              </w:rPr>
              <w:t>6</w:t>
            </w:r>
            <w:r>
              <w:rPr>
                <w:noProof/>
                <w:webHidden/>
              </w:rPr>
              <w:fldChar w:fldCharType="end"/>
            </w:r>
          </w:hyperlink>
        </w:p>
        <w:p w14:paraId="41B07A05" w14:textId="5C6E3A3D" w:rsidR="00534AB5" w:rsidRDefault="00534AB5">
          <w:pPr>
            <w:pStyle w:val="TOC2"/>
            <w:tabs>
              <w:tab w:val="right" w:leader="dot" w:pos="9350"/>
            </w:tabs>
            <w:rPr>
              <w:rFonts w:eastAsiaTheme="minorEastAsia"/>
              <w:noProof/>
              <w:sz w:val="24"/>
              <w:szCs w:val="24"/>
              <w:lang w:val="en-US"/>
            </w:rPr>
          </w:pPr>
          <w:hyperlink w:anchor="_Toc216188965" w:history="1">
            <w:r w:rsidRPr="00772C6C">
              <w:rPr>
                <w:rStyle w:val="Hyperlink"/>
                <w:rFonts w:ascii="Times New Roman" w:hAnsi="Times New Roman" w:cs="Times New Roman"/>
                <w:noProof/>
                <w:lang w:val="en-US"/>
              </w:rPr>
              <w:t>Business Domain Knowledge</w:t>
            </w:r>
            <w:r>
              <w:rPr>
                <w:noProof/>
                <w:webHidden/>
              </w:rPr>
              <w:tab/>
            </w:r>
            <w:r>
              <w:rPr>
                <w:noProof/>
                <w:webHidden/>
              </w:rPr>
              <w:fldChar w:fldCharType="begin"/>
            </w:r>
            <w:r>
              <w:rPr>
                <w:noProof/>
                <w:webHidden/>
              </w:rPr>
              <w:instrText xml:space="preserve"> PAGEREF _Toc216188965 \h </w:instrText>
            </w:r>
            <w:r>
              <w:rPr>
                <w:noProof/>
                <w:webHidden/>
              </w:rPr>
            </w:r>
            <w:r>
              <w:rPr>
                <w:noProof/>
                <w:webHidden/>
              </w:rPr>
              <w:fldChar w:fldCharType="separate"/>
            </w:r>
            <w:r>
              <w:rPr>
                <w:noProof/>
                <w:webHidden/>
              </w:rPr>
              <w:t>6</w:t>
            </w:r>
            <w:r>
              <w:rPr>
                <w:noProof/>
                <w:webHidden/>
              </w:rPr>
              <w:fldChar w:fldCharType="end"/>
            </w:r>
          </w:hyperlink>
        </w:p>
        <w:p w14:paraId="2A45DF38" w14:textId="731AF3A1" w:rsidR="00534AB5" w:rsidRDefault="00534AB5">
          <w:pPr>
            <w:pStyle w:val="TOC2"/>
            <w:tabs>
              <w:tab w:val="right" w:leader="dot" w:pos="9350"/>
            </w:tabs>
            <w:rPr>
              <w:rFonts w:eastAsiaTheme="minorEastAsia"/>
              <w:noProof/>
              <w:sz w:val="24"/>
              <w:szCs w:val="24"/>
              <w:lang w:val="en-US"/>
            </w:rPr>
          </w:pPr>
          <w:hyperlink w:anchor="_Toc216188966" w:history="1">
            <w:r w:rsidRPr="00772C6C">
              <w:rPr>
                <w:rStyle w:val="Hyperlink"/>
                <w:rFonts w:ascii="Times New Roman" w:hAnsi="Times New Roman" w:cs="Times New Roman"/>
                <w:noProof/>
                <w:lang w:val="en-US"/>
              </w:rPr>
              <w:t>Why Cluster This Data?</w:t>
            </w:r>
            <w:r>
              <w:rPr>
                <w:noProof/>
                <w:webHidden/>
              </w:rPr>
              <w:tab/>
            </w:r>
            <w:r>
              <w:rPr>
                <w:noProof/>
                <w:webHidden/>
              </w:rPr>
              <w:fldChar w:fldCharType="begin"/>
            </w:r>
            <w:r>
              <w:rPr>
                <w:noProof/>
                <w:webHidden/>
              </w:rPr>
              <w:instrText xml:space="preserve"> PAGEREF _Toc216188966 \h </w:instrText>
            </w:r>
            <w:r>
              <w:rPr>
                <w:noProof/>
                <w:webHidden/>
              </w:rPr>
            </w:r>
            <w:r>
              <w:rPr>
                <w:noProof/>
                <w:webHidden/>
              </w:rPr>
              <w:fldChar w:fldCharType="separate"/>
            </w:r>
            <w:r>
              <w:rPr>
                <w:noProof/>
                <w:webHidden/>
              </w:rPr>
              <w:t>6</w:t>
            </w:r>
            <w:r>
              <w:rPr>
                <w:noProof/>
                <w:webHidden/>
              </w:rPr>
              <w:fldChar w:fldCharType="end"/>
            </w:r>
          </w:hyperlink>
        </w:p>
        <w:p w14:paraId="5591332C" w14:textId="0B7E13DD" w:rsidR="00534AB5" w:rsidRDefault="00534AB5">
          <w:pPr>
            <w:pStyle w:val="TOC2"/>
            <w:tabs>
              <w:tab w:val="right" w:leader="dot" w:pos="9350"/>
            </w:tabs>
            <w:rPr>
              <w:rFonts w:eastAsiaTheme="minorEastAsia"/>
              <w:noProof/>
              <w:sz w:val="24"/>
              <w:szCs w:val="24"/>
              <w:lang w:val="en-US"/>
            </w:rPr>
          </w:pPr>
          <w:hyperlink w:anchor="_Toc216188967" w:history="1">
            <w:r w:rsidRPr="00772C6C">
              <w:rPr>
                <w:rStyle w:val="Hyperlink"/>
                <w:rFonts w:ascii="Times New Roman" w:hAnsi="Times New Roman" w:cs="Times New Roman"/>
                <w:noProof/>
                <w:lang w:val="en-US"/>
              </w:rPr>
              <w:t>Expected Outputs (Desired Clusters)</w:t>
            </w:r>
            <w:r>
              <w:rPr>
                <w:noProof/>
                <w:webHidden/>
              </w:rPr>
              <w:tab/>
            </w:r>
            <w:r>
              <w:rPr>
                <w:noProof/>
                <w:webHidden/>
              </w:rPr>
              <w:fldChar w:fldCharType="begin"/>
            </w:r>
            <w:r>
              <w:rPr>
                <w:noProof/>
                <w:webHidden/>
              </w:rPr>
              <w:instrText xml:space="preserve"> PAGEREF _Toc216188967 \h </w:instrText>
            </w:r>
            <w:r>
              <w:rPr>
                <w:noProof/>
                <w:webHidden/>
              </w:rPr>
            </w:r>
            <w:r>
              <w:rPr>
                <w:noProof/>
                <w:webHidden/>
              </w:rPr>
              <w:fldChar w:fldCharType="separate"/>
            </w:r>
            <w:r>
              <w:rPr>
                <w:noProof/>
                <w:webHidden/>
              </w:rPr>
              <w:t>7</w:t>
            </w:r>
            <w:r>
              <w:rPr>
                <w:noProof/>
                <w:webHidden/>
              </w:rPr>
              <w:fldChar w:fldCharType="end"/>
            </w:r>
          </w:hyperlink>
        </w:p>
        <w:p w14:paraId="3E64F1EE" w14:textId="0FA21976" w:rsidR="00534AB5" w:rsidRDefault="00534AB5">
          <w:pPr>
            <w:pStyle w:val="TOC2"/>
            <w:tabs>
              <w:tab w:val="right" w:leader="dot" w:pos="9350"/>
            </w:tabs>
            <w:rPr>
              <w:rFonts w:eastAsiaTheme="minorEastAsia"/>
              <w:noProof/>
              <w:sz w:val="24"/>
              <w:szCs w:val="24"/>
              <w:lang w:val="en-US"/>
            </w:rPr>
          </w:pPr>
          <w:hyperlink w:anchor="_Toc216188968" w:history="1">
            <w:r w:rsidRPr="00772C6C">
              <w:rPr>
                <w:rStyle w:val="Hyperlink"/>
                <w:rFonts w:ascii="Times New Roman" w:hAnsi="Times New Roman" w:cs="Times New Roman"/>
                <w:noProof/>
                <w:lang w:val="en-US"/>
              </w:rPr>
              <w:t>How Clusters Assist Strategic Decision Making</w:t>
            </w:r>
            <w:r>
              <w:rPr>
                <w:noProof/>
                <w:webHidden/>
              </w:rPr>
              <w:tab/>
            </w:r>
            <w:r>
              <w:rPr>
                <w:noProof/>
                <w:webHidden/>
              </w:rPr>
              <w:fldChar w:fldCharType="begin"/>
            </w:r>
            <w:r>
              <w:rPr>
                <w:noProof/>
                <w:webHidden/>
              </w:rPr>
              <w:instrText xml:space="preserve"> PAGEREF _Toc216188968 \h </w:instrText>
            </w:r>
            <w:r>
              <w:rPr>
                <w:noProof/>
                <w:webHidden/>
              </w:rPr>
            </w:r>
            <w:r>
              <w:rPr>
                <w:noProof/>
                <w:webHidden/>
              </w:rPr>
              <w:fldChar w:fldCharType="separate"/>
            </w:r>
            <w:r>
              <w:rPr>
                <w:noProof/>
                <w:webHidden/>
              </w:rPr>
              <w:t>7</w:t>
            </w:r>
            <w:r>
              <w:rPr>
                <w:noProof/>
                <w:webHidden/>
              </w:rPr>
              <w:fldChar w:fldCharType="end"/>
            </w:r>
          </w:hyperlink>
        </w:p>
        <w:p w14:paraId="41A21439" w14:textId="141C1D9B" w:rsidR="00534AB5" w:rsidRDefault="00534AB5">
          <w:pPr>
            <w:pStyle w:val="TOC1"/>
            <w:tabs>
              <w:tab w:val="right" w:leader="dot" w:pos="9350"/>
            </w:tabs>
            <w:rPr>
              <w:rFonts w:eastAsiaTheme="minorEastAsia"/>
              <w:noProof/>
              <w:sz w:val="24"/>
              <w:szCs w:val="24"/>
              <w:lang w:val="en-US"/>
            </w:rPr>
          </w:pPr>
          <w:hyperlink w:anchor="_Toc216188969" w:history="1">
            <w:r w:rsidRPr="00772C6C">
              <w:rPr>
                <w:rStyle w:val="Hyperlink"/>
                <w:rFonts w:ascii="Times New Roman" w:hAnsi="Times New Roman" w:cs="Times New Roman"/>
                <w:noProof/>
                <w:lang w:val="en-US"/>
              </w:rPr>
              <w:t>Part 3: Baseline Clustering Methodology and Results</w:t>
            </w:r>
            <w:r>
              <w:rPr>
                <w:noProof/>
                <w:webHidden/>
              </w:rPr>
              <w:tab/>
            </w:r>
            <w:r>
              <w:rPr>
                <w:noProof/>
                <w:webHidden/>
              </w:rPr>
              <w:fldChar w:fldCharType="begin"/>
            </w:r>
            <w:r>
              <w:rPr>
                <w:noProof/>
                <w:webHidden/>
              </w:rPr>
              <w:instrText xml:space="preserve"> PAGEREF _Toc216188969 \h </w:instrText>
            </w:r>
            <w:r>
              <w:rPr>
                <w:noProof/>
                <w:webHidden/>
              </w:rPr>
            </w:r>
            <w:r>
              <w:rPr>
                <w:noProof/>
                <w:webHidden/>
              </w:rPr>
              <w:fldChar w:fldCharType="separate"/>
            </w:r>
            <w:r>
              <w:rPr>
                <w:noProof/>
                <w:webHidden/>
              </w:rPr>
              <w:t>8</w:t>
            </w:r>
            <w:r>
              <w:rPr>
                <w:noProof/>
                <w:webHidden/>
              </w:rPr>
              <w:fldChar w:fldCharType="end"/>
            </w:r>
          </w:hyperlink>
        </w:p>
        <w:p w14:paraId="01EEA39B" w14:textId="7C1280FB" w:rsidR="00534AB5" w:rsidRDefault="00534AB5">
          <w:pPr>
            <w:pStyle w:val="TOC2"/>
            <w:tabs>
              <w:tab w:val="right" w:leader="dot" w:pos="9350"/>
            </w:tabs>
            <w:rPr>
              <w:rFonts w:eastAsiaTheme="minorEastAsia"/>
              <w:noProof/>
              <w:sz w:val="24"/>
              <w:szCs w:val="24"/>
              <w:lang w:val="en-US"/>
            </w:rPr>
          </w:pPr>
          <w:hyperlink w:anchor="_Toc216188970" w:history="1">
            <w:r w:rsidRPr="00772C6C">
              <w:rPr>
                <w:rStyle w:val="Hyperlink"/>
                <w:rFonts w:ascii="Times New Roman" w:hAnsi="Times New Roman" w:cs="Times New Roman"/>
                <w:noProof/>
                <w:lang w:val="en-US"/>
              </w:rPr>
              <w:t>3.1 Robust Clustering Methodology (Flowchart)</w:t>
            </w:r>
            <w:r>
              <w:rPr>
                <w:noProof/>
                <w:webHidden/>
              </w:rPr>
              <w:tab/>
            </w:r>
            <w:r>
              <w:rPr>
                <w:noProof/>
                <w:webHidden/>
              </w:rPr>
              <w:fldChar w:fldCharType="begin"/>
            </w:r>
            <w:r>
              <w:rPr>
                <w:noProof/>
                <w:webHidden/>
              </w:rPr>
              <w:instrText xml:space="preserve"> PAGEREF _Toc216188970 \h </w:instrText>
            </w:r>
            <w:r>
              <w:rPr>
                <w:noProof/>
                <w:webHidden/>
              </w:rPr>
            </w:r>
            <w:r>
              <w:rPr>
                <w:noProof/>
                <w:webHidden/>
              </w:rPr>
              <w:fldChar w:fldCharType="separate"/>
            </w:r>
            <w:r>
              <w:rPr>
                <w:noProof/>
                <w:webHidden/>
              </w:rPr>
              <w:t>8</w:t>
            </w:r>
            <w:r>
              <w:rPr>
                <w:noProof/>
                <w:webHidden/>
              </w:rPr>
              <w:fldChar w:fldCharType="end"/>
            </w:r>
          </w:hyperlink>
        </w:p>
        <w:p w14:paraId="3B071D11" w14:textId="1088CB19" w:rsidR="00534AB5" w:rsidRDefault="00534AB5">
          <w:pPr>
            <w:pStyle w:val="TOC2"/>
            <w:tabs>
              <w:tab w:val="right" w:leader="dot" w:pos="9350"/>
            </w:tabs>
            <w:rPr>
              <w:rFonts w:eastAsiaTheme="minorEastAsia"/>
              <w:noProof/>
              <w:sz w:val="24"/>
              <w:szCs w:val="24"/>
              <w:lang w:val="en-US"/>
            </w:rPr>
          </w:pPr>
          <w:hyperlink w:anchor="_Toc216188971" w:history="1">
            <w:r w:rsidRPr="00772C6C">
              <w:rPr>
                <w:rStyle w:val="Hyperlink"/>
                <w:rFonts w:ascii="Times New Roman" w:hAnsi="Times New Roman" w:cs="Times New Roman"/>
                <w:noProof/>
                <w:lang w:val="en-US"/>
              </w:rPr>
              <w:t>3.2 Baseline GMM (Standard Random Initialization)</w:t>
            </w:r>
            <w:r>
              <w:rPr>
                <w:noProof/>
                <w:webHidden/>
              </w:rPr>
              <w:tab/>
            </w:r>
            <w:r>
              <w:rPr>
                <w:noProof/>
                <w:webHidden/>
              </w:rPr>
              <w:fldChar w:fldCharType="begin"/>
            </w:r>
            <w:r>
              <w:rPr>
                <w:noProof/>
                <w:webHidden/>
              </w:rPr>
              <w:instrText xml:space="preserve"> PAGEREF _Toc216188971 \h </w:instrText>
            </w:r>
            <w:r>
              <w:rPr>
                <w:noProof/>
                <w:webHidden/>
              </w:rPr>
            </w:r>
            <w:r>
              <w:rPr>
                <w:noProof/>
                <w:webHidden/>
              </w:rPr>
              <w:fldChar w:fldCharType="separate"/>
            </w:r>
            <w:r>
              <w:rPr>
                <w:noProof/>
                <w:webHidden/>
              </w:rPr>
              <w:t>9</w:t>
            </w:r>
            <w:r>
              <w:rPr>
                <w:noProof/>
                <w:webHidden/>
              </w:rPr>
              <w:fldChar w:fldCharType="end"/>
            </w:r>
          </w:hyperlink>
        </w:p>
        <w:p w14:paraId="1AF2F204" w14:textId="4FCC86EE" w:rsidR="00534AB5" w:rsidRDefault="00534AB5">
          <w:pPr>
            <w:pStyle w:val="TOC1"/>
            <w:tabs>
              <w:tab w:val="right" w:leader="dot" w:pos="9350"/>
            </w:tabs>
            <w:rPr>
              <w:rFonts w:eastAsiaTheme="minorEastAsia"/>
              <w:noProof/>
              <w:sz w:val="24"/>
              <w:szCs w:val="24"/>
              <w:lang w:val="en-US"/>
            </w:rPr>
          </w:pPr>
          <w:hyperlink w:anchor="_Toc216188972" w:history="1">
            <w:r w:rsidRPr="00772C6C">
              <w:rPr>
                <w:rStyle w:val="Hyperlink"/>
                <w:rFonts w:ascii="Times New Roman" w:hAnsi="Times New Roman" w:cs="Times New Roman"/>
                <w:noProof/>
                <w:lang w:val="en-US"/>
              </w:rPr>
              <w:t>Part 4: Innovative GMM Approach and Theoretical Justification</w:t>
            </w:r>
            <w:r>
              <w:rPr>
                <w:noProof/>
                <w:webHidden/>
              </w:rPr>
              <w:tab/>
            </w:r>
            <w:r>
              <w:rPr>
                <w:noProof/>
                <w:webHidden/>
              </w:rPr>
              <w:fldChar w:fldCharType="begin"/>
            </w:r>
            <w:r>
              <w:rPr>
                <w:noProof/>
                <w:webHidden/>
              </w:rPr>
              <w:instrText xml:space="preserve"> PAGEREF _Toc216188972 \h </w:instrText>
            </w:r>
            <w:r>
              <w:rPr>
                <w:noProof/>
                <w:webHidden/>
              </w:rPr>
            </w:r>
            <w:r>
              <w:rPr>
                <w:noProof/>
                <w:webHidden/>
              </w:rPr>
              <w:fldChar w:fldCharType="separate"/>
            </w:r>
            <w:r>
              <w:rPr>
                <w:noProof/>
                <w:webHidden/>
              </w:rPr>
              <w:t>11</w:t>
            </w:r>
            <w:r>
              <w:rPr>
                <w:noProof/>
                <w:webHidden/>
              </w:rPr>
              <w:fldChar w:fldCharType="end"/>
            </w:r>
          </w:hyperlink>
        </w:p>
        <w:p w14:paraId="753B4FF4" w14:textId="515A740E" w:rsidR="00534AB5" w:rsidRDefault="00534AB5">
          <w:pPr>
            <w:pStyle w:val="TOC2"/>
            <w:tabs>
              <w:tab w:val="right" w:leader="dot" w:pos="9350"/>
            </w:tabs>
            <w:rPr>
              <w:rFonts w:eastAsiaTheme="minorEastAsia"/>
              <w:noProof/>
              <w:sz w:val="24"/>
              <w:szCs w:val="24"/>
              <w:lang w:val="en-US"/>
            </w:rPr>
          </w:pPr>
          <w:hyperlink w:anchor="_Toc216188973" w:history="1">
            <w:r w:rsidRPr="00772C6C">
              <w:rPr>
                <w:rStyle w:val="Hyperlink"/>
                <w:rFonts w:ascii="Times New Roman" w:hAnsi="Times New Roman" w:cs="Times New Roman"/>
                <w:noProof/>
                <w:lang w:val="en-US"/>
              </w:rPr>
              <w:t>4.1 Model Configurations</w:t>
            </w:r>
            <w:r>
              <w:rPr>
                <w:noProof/>
                <w:webHidden/>
              </w:rPr>
              <w:tab/>
            </w:r>
            <w:r>
              <w:rPr>
                <w:noProof/>
                <w:webHidden/>
              </w:rPr>
              <w:fldChar w:fldCharType="begin"/>
            </w:r>
            <w:r>
              <w:rPr>
                <w:noProof/>
                <w:webHidden/>
              </w:rPr>
              <w:instrText xml:space="preserve"> PAGEREF _Toc216188973 \h </w:instrText>
            </w:r>
            <w:r>
              <w:rPr>
                <w:noProof/>
                <w:webHidden/>
              </w:rPr>
            </w:r>
            <w:r>
              <w:rPr>
                <w:noProof/>
                <w:webHidden/>
              </w:rPr>
              <w:fldChar w:fldCharType="separate"/>
            </w:r>
            <w:r>
              <w:rPr>
                <w:noProof/>
                <w:webHidden/>
              </w:rPr>
              <w:t>11</w:t>
            </w:r>
            <w:r>
              <w:rPr>
                <w:noProof/>
                <w:webHidden/>
              </w:rPr>
              <w:fldChar w:fldCharType="end"/>
            </w:r>
          </w:hyperlink>
        </w:p>
        <w:p w14:paraId="7F772EEF" w14:textId="5D66BA6C" w:rsidR="00534AB5" w:rsidRDefault="00534AB5">
          <w:pPr>
            <w:pStyle w:val="TOC2"/>
            <w:tabs>
              <w:tab w:val="right" w:leader="dot" w:pos="9350"/>
            </w:tabs>
            <w:rPr>
              <w:rFonts w:eastAsiaTheme="minorEastAsia"/>
              <w:noProof/>
              <w:sz w:val="24"/>
              <w:szCs w:val="24"/>
              <w:lang w:val="en-US"/>
            </w:rPr>
          </w:pPr>
          <w:hyperlink w:anchor="_Toc216188974" w:history="1">
            <w:r w:rsidRPr="00772C6C">
              <w:rPr>
                <w:rStyle w:val="Hyperlink"/>
                <w:rFonts w:ascii="Times New Roman" w:hAnsi="Times New Roman" w:cs="Times New Roman"/>
                <w:noProof/>
                <w:lang w:val="en-US"/>
              </w:rPr>
              <w:t>4.2 Innovative GMM v1: K-Means++ Initialization</w:t>
            </w:r>
            <w:r>
              <w:rPr>
                <w:noProof/>
                <w:webHidden/>
              </w:rPr>
              <w:tab/>
            </w:r>
            <w:r>
              <w:rPr>
                <w:noProof/>
                <w:webHidden/>
              </w:rPr>
              <w:fldChar w:fldCharType="begin"/>
            </w:r>
            <w:r>
              <w:rPr>
                <w:noProof/>
                <w:webHidden/>
              </w:rPr>
              <w:instrText xml:space="preserve"> PAGEREF _Toc216188974 \h </w:instrText>
            </w:r>
            <w:r>
              <w:rPr>
                <w:noProof/>
                <w:webHidden/>
              </w:rPr>
            </w:r>
            <w:r>
              <w:rPr>
                <w:noProof/>
                <w:webHidden/>
              </w:rPr>
              <w:fldChar w:fldCharType="separate"/>
            </w:r>
            <w:r>
              <w:rPr>
                <w:noProof/>
                <w:webHidden/>
              </w:rPr>
              <w:t>11</w:t>
            </w:r>
            <w:r>
              <w:rPr>
                <w:noProof/>
                <w:webHidden/>
              </w:rPr>
              <w:fldChar w:fldCharType="end"/>
            </w:r>
          </w:hyperlink>
        </w:p>
        <w:p w14:paraId="1A508B3A" w14:textId="368A3DF9" w:rsidR="00534AB5" w:rsidRDefault="00534AB5">
          <w:pPr>
            <w:pStyle w:val="TOC1"/>
            <w:tabs>
              <w:tab w:val="right" w:leader="dot" w:pos="9350"/>
            </w:tabs>
            <w:rPr>
              <w:rFonts w:eastAsiaTheme="minorEastAsia"/>
              <w:noProof/>
              <w:sz w:val="24"/>
              <w:szCs w:val="24"/>
              <w:lang w:val="en-US"/>
            </w:rPr>
          </w:pPr>
          <w:hyperlink w:anchor="_Toc216188975" w:history="1">
            <w:r w:rsidRPr="00772C6C">
              <w:rPr>
                <w:rStyle w:val="Hyperlink"/>
                <w:rFonts w:ascii="Times New Roman" w:hAnsi="Times New Roman" w:cs="Times New Roman"/>
                <w:noProof/>
                <w:lang w:val="en-US"/>
              </w:rPr>
              <w:t>4.3 Innovative GMM v2: Hybrid with Soft Feature Weighting</w:t>
            </w:r>
            <w:r>
              <w:rPr>
                <w:noProof/>
                <w:webHidden/>
              </w:rPr>
              <w:tab/>
            </w:r>
            <w:r>
              <w:rPr>
                <w:noProof/>
                <w:webHidden/>
              </w:rPr>
              <w:fldChar w:fldCharType="begin"/>
            </w:r>
            <w:r>
              <w:rPr>
                <w:noProof/>
                <w:webHidden/>
              </w:rPr>
              <w:instrText xml:space="preserve"> PAGEREF _Toc216188975 \h </w:instrText>
            </w:r>
            <w:r>
              <w:rPr>
                <w:noProof/>
                <w:webHidden/>
              </w:rPr>
            </w:r>
            <w:r>
              <w:rPr>
                <w:noProof/>
                <w:webHidden/>
              </w:rPr>
              <w:fldChar w:fldCharType="separate"/>
            </w:r>
            <w:r>
              <w:rPr>
                <w:noProof/>
                <w:webHidden/>
              </w:rPr>
              <w:t>11</w:t>
            </w:r>
            <w:r>
              <w:rPr>
                <w:noProof/>
                <w:webHidden/>
              </w:rPr>
              <w:fldChar w:fldCharType="end"/>
            </w:r>
          </w:hyperlink>
        </w:p>
        <w:p w14:paraId="1EF9E20D" w14:textId="510F7414" w:rsidR="00534AB5" w:rsidRDefault="00534AB5">
          <w:pPr>
            <w:pStyle w:val="TOC1"/>
            <w:tabs>
              <w:tab w:val="right" w:leader="dot" w:pos="9350"/>
            </w:tabs>
            <w:rPr>
              <w:rFonts w:eastAsiaTheme="minorEastAsia"/>
              <w:noProof/>
              <w:sz w:val="24"/>
              <w:szCs w:val="24"/>
              <w:lang w:val="en-US"/>
            </w:rPr>
          </w:pPr>
          <w:hyperlink w:anchor="_Toc216188976" w:history="1">
            <w:r w:rsidRPr="00772C6C">
              <w:rPr>
                <w:rStyle w:val="Hyperlink"/>
                <w:rFonts w:ascii="Times New Roman" w:hAnsi="Times New Roman" w:cs="Times New Roman"/>
                <w:noProof/>
                <w:lang w:val="en-US"/>
              </w:rPr>
              <w:t>Part 5: Comprehensive Comparison and Interpretation</w:t>
            </w:r>
            <w:r>
              <w:rPr>
                <w:noProof/>
                <w:webHidden/>
              </w:rPr>
              <w:tab/>
            </w:r>
            <w:r>
              <w:rPr>
                <w:noProof/>
                <w:webHidden/>
              </w:rPr>
              <w:fldChar w:fldCharType="begin"/>
            </w:r>
            <w:r>
              <w:rPr>
                <w:noProof/>
                <w:webHidden/>
              </w:rPr>
              <w:instrText xml:space="preserve"> PAGEREF _Toc216188976 \h </w:instrText>
            </w:r>
            <w:r>
              <w:rPr>
                <w:noProof/>
                <w:webHidden/>
              </w:rPr>
            </w:r>
            <w:r>
              <w:rPr>
                <w:noProof/>
                <w:webHidden/>
              </w:rPr>
              <w:fldChar w:fldCharType="separate"/>
            </w:r>
            <w:r>
              <w:rPr>
                <w:noProof/>
                <w:webHidden/>
              </w:rPr>
              <w:t>14</w:t>
            </w:r>
            <w:r>
              <w:rPr>
                <w:noProof/>
                <w:webHidden/>
              </w:rPr>
              <w:fldChar w:fldCharType="end"/>
            </w:r>
          </w:hyperlink>
        </w:p>
        <w:p w14:paraId="7361C61D" w14:textId="626A5684" w:rsidR="00534AB5" w:rsidRDefault="00534AB5">
          <w:pPr>
            <w:pStyle w:val="TOC2"/>
            <w:tabs>
              <w:tab w:val="right" w:leader="dot" w:pos="9350"/>
            </w:tabs>
            <w:rPr>
              <w:rFonts w:eastAsiaTheme="minorEastAsia"/>
              <w:noProof/>
              <w:sz w:val="24"/>
              <w:szCs w:val="24"/>
              <w:lang w:val="en-US"/>
            </w:rPr>
          </w:pPr>
          <w:hyperlink w:anchor="_Toc216188977" w:history="1">
            <w:r w:rsidRPr="00772C6C">
              <w:rPr>
                <w:rStyle w:val="Hyperlink"/>
                <w:rFonts w:ascii="Times New Roman" w:hAnsi="Times New Roman" w:cs="Times New Roman"/>
                <w:noProof/>
                <w:lang w:val="en-US"/>
              </w:rPr>
              <w:t>5.1 Comprehensive Metrics Comparison</w:t>
            </w:r>
            <w:r>
              <w:rPr>
                <w:noProof/>
                <w:webHidden/>
              </w:rPr>
              <w:tab/>
            </w:r>
            <w:r>
              <w:rPr>
                <w:noProof/>
                <w:webHidden/>
              </w:rPr>
              <w:fldChar w:fldCharType="begin"/>
            </w:r>
            <w:r>
              <w:rPr>
                <w:noProof/>
                <w:webHidden/>
              </w:rPr>
              <w:instrText xml:space="preserve"> PAGEREF _Toc216188977 \h </w:instrText>
            </w:r>
            <w:r>
              <w:rPr>
                <w:noProof/>
                <w:webHidden/>
              </w:rPr>
            </w:r>
            <w:r>
              <w:rPr>
                <w:noProof/>
                <w:webHidden/>
              </w:rPr>
              <w:fldChar w:fldCharType="separate"/>
            </w:r>
            <w:r>
              <w:rPr>
                <w:noProof/>
                <w:webHidden/>
              </w:rPr>
              <w:t>14</w:t>
            </w:r>
            <w:r>
              <w:rPr>
                <w:noProof/>
                <w:webHidden/>
              </w:rPr>
              <w:fldChar w:fldCharType="end"/>
            </w:r>
          </w:hyperlink>
        </w:p>
        <w:p w14:paraId="08FA4BFC" w14:textId="40AD6BFC" w:rsidR="00534AB5" w:rsidRDefault="00534AB5">
          <w:pPr>
            <w:pStyle w:val="TOC2"/>
            <w:tabs>
              <w:tab w:val="right" w:leader="dot" w:pos="9350"/>
            </w:tabs>
            <w:rPr>
              <w:rFonts w:eastAsiaTheme="minorEastAsia"/>
              <w:noProof/>
              <w:sz w:val="24"/>
              <w:szCs w:val="24"/>
              <w:lang w:val="en-US"/>
            </w:rPr>
          </w:pPr>
          <w:hyperlink w:anchor="_Toc216188978" w:history="1">
            <w:r w:rsidRPr="00772C6C">
              <w:rPr>
                <w:rStyle w:val="Hyperlink"/>
                <w:rFonts w:ascii="Times New Roman" w:hAnsi="Times New Roman" w:cs="Times New Roman"/>
                <w:noProof/>
                <w:lang w:val="en-US"/>
              </w:rPr>
              <w:t>5.2 Three-Way Cluster Distribution Comparison</w:t>
            </w:r>
            <w:r>
              <w:rPr>
                <w:noProof/>
                <w:webHidden/>
              </w:rPr>
              <w:tab/>
            </w:r>
            <w:r>
              <w:rPr>
                <w:noProof/>
                <w:webHidden/>
              </w:rPr>
              <w:fldChar w:fldCharType="begin"/>
            </w:r>
            <w:r>
              <w:rPr>
                <w:noProof/>
                <w:webHidden/>
              </w:rPr>
              <w:instrText xml:space="preserve"> PAGEREF _Toc216188978 \h </w:instrText>
            </w:r>
            <w:r>
              <w:rPr>
                <w:noProof/>
                <w:webHidden/>
              </w:rPr>
            </w:r>
            <w:r>
              <w:rPr>
                <w:noProof/>
                <w:webHidden/>
              </w:rPr>
              <w:fldChar w:fldCharType="separate"/>
            </w:r>
            <w:r>
              <w:rPr>
                <w:noProof/>
                <w:webHidden/>
              </w:rPr>
              <w:t>15</w:t>
            </w:r>
            <w:r>
              <w:rPr>
                <w:noProof/>
                <w:webHidden/>
              </w:rPr>
              <w:fldChar w:fldCharType="end"/>
            </w:r>
          </w:hyperlink>
        </w:p>
        <w:p w14:paraId="0541C95C" w14:textId="250BB29B" w:rsidR="00534AB5" w:rsidRDefault="00534AB5">
          <w:pPr>
            <w:pStyle w:val="TOC2"/>
            <w:tabs>
              <w:tab w:val="right" w:leader="dot" w:pos="9350"/>
            </w:tabs>
            <w:rPr>
              <w:rFonts w:eastAsiaTheme="minorEastAsia"/>
              <w:noProof/>
              <w:sz w:val="24"/>
              <w:szCs w:val="24"/>
              <w:lang w:val="en-US"/>
            </w:rPr>
          </w:pPr>
          <w:hyperlink w:anchor="_Toc216188979" w:history="1">
            <w:r w:rsidRPr="00772C6C">
              <w:rPr>
                <w:rStyle w:val="Hyperlink"/>
                <w:rFonts w:ascii="Times New Roman" w:hAnsi="Times New Roman" w:cs="Times New Roman"/>
                <w:noProof/>
                <w:lang w:val="en-US"/>
              </w:rPr>
              <w:t>5.3 Business Impact Analysis</w:t>
            </w:r>
            <w:r>
              <w:rPr>
                <w:noProof/>
                <w:webHidden/>
              </w:rPr>
              <w:tab/>
            </w:r>
            <w:r>
              <w:rPr>
                <w:noProof/>
                <w:webHidden/>
              </w:rPr>
              <w:fldChar w:fldCharType="begin"/>
            </w:r>
            <w:r>
              <w:rPr>
                <w:noProof/>
                <w:webHidden/>
              </w:rPr>
              <w:instrText xml:space="preserve"> PAGEREF _Toc216188979 \h </w:instrText>
            </w:r>
            <w:r>
              <w:rPr>
                <w:noProof/>
                <w:webHidden/>
              </w:rPr>
            </w:r>
            <w:r>
              <w:rPr>
                <w:noProof/>
                <w:webHidden/>
              </w:rPr>
              <w:fldChar w:fldCharType="separate"/>
            </w:r>
            <w:r>
              <w:rPr>
                <w:noProof/>
                <w:webHidden/>
              </w:rPr>
              <w:t>17</w:t>
            </w:r>
            <w:r>
              <w:rPr>
                <w:noProof/>
                <w:webHidden/>
              </w:rPr>
              <w:fldChar w:fldCharType="end"/>
            </w:r>
          </w:hyperlink>
        </w:p>
        <w:p w14:paraId="47D6747C" w14:textId="53BC8328" w:rsidR="00534AB5" w:rsidRDefault="00534AB5">
          <w:pPr>
            <w:pStyle w:val="TOC2"/>
            <w:tabs>
              <w:tab w:val="right" w:leader="dot" w:pos="9350"/>
            </w:tabs>
            <w:rPr>
              <w:rFonts w:eastAsiaTheme="minorEastAsia"/>
              <w:noProof/>
              <w:sz w:val="24"/>
              <w:szCs w:val="24"/>
              <w:lang w:val="en-US"/>
            </w:rPr>
          </w:pPr>
          <w:hyperlink w:anchor="_Toc216188980" w:history="1">
            <w:r w:rsidRPr="00772C6C">
              <w:rPr>
                <w:rStyle w:val="Hyperlink"/>
                <w:rFonts w:ascii="Times New Roman" w:hAnsi="Times New Roman" w:cs="Times New Roman"/>
                <w:noProof/>
                <w:lang w:val="en-US"/>
              </w:rPr>
              <w:t>5.4 Visualization Analysis (PCA Side-by-Side)</w:t>
            </w:r>
            <w:r>
              <w:rPr>
                <w:noProof/>
                <w:webHidden/>
              </w:rPr>
              <w:tab/>
            </w:r>
            <w:r>
              <w:rPr>
                <w:noProof/>
                <w:webHidden/>
              </w:rPr>
              <w:fldChar w:fldCharType="begin"/>
            </w:r>
            <w:r>
              <w:rPr>
                <w:noProof/>
                <w:webHidden/>
              </w:rPr>
              <w:instrText xml:space="preserve"> PAGEREF _Toc216188980 \h </w:instrText>
            </w:r>
            <w:r>
              <w:rPr>
                <w:noProof/>
                <w:webHidden/>
              </w:rPr>
            </w:r>
            <w:r>
              <w:rPr>
                <w:noProof/>
                <w:webHidden/>
              </w:rPr>
              <w:fldChar w:fldCharType="separate"/>
            </w:r>
            <w:r>
              <w:rPr>
                <w:noProof/>
                <w:webHidden/>
              </w:rPr>
              <w:t>18</w:t>
            </w:r>
            <w:r>
              <w:rPr>
                <w:noProof/>
                <w:webHidden/>
              </w:rPr>
              <w:fldChar w:fldCharType="end"/>
            </w:r>
          </w:hyperlink>
        </w:p>
        <w:p w14:paraId="093F9D61" w14:textId="6527E7E8" w:rsidR="00534AB5" w:rsidRDefault="00534AB5">
          <w:pPr>
            <w:pStyle w:val="TOC2"/>
            <w:tabs>
              <w:tab w:val="right" w:leader="dot" w:pos="9350"/>
            </w:tabs>
            <w:rPr>
              <w:rFonts w:eastAsiaTheme="minorEastAsia"/>
              <w:noProof/>
              <w:sz w:val="24"/>
              <w:szCs w:val="24"/>
              <w:lang w:val="en-US"/>
            </w:rPr>
          </w:pPr>
          <w:hyperlink w:anchor="_Toc216188981" w:history="1">
            <w:r w:rsidRPr="00772C6C">
              <w:rPr>
                <w:rStyle w:val="Hyperlink"/>
                <w:rFonts w:ascii="Times New Roman" w:hAnsi="Times New Roman" w:cs="Times New Roman"/>
                <w:noProof/>
                <w:lang w:val="en-US"/>
              </w:rPr>
              <w:t>5.5 Interpretation of Optimal Clusters (Innovative GMM v2)</w:t>
            </w:r>
            <w:r>
              <w:rPr>
                <w:noProof/>
                <w:webHidden/>
              </w:rPr>
              <w:tab/>
            </w:r>
            <w:r>
              <w:rPr>
                <w:noProof/>
                <w:webHidden/>
              </w:rPr>
              <w:fldChar w:fldCharType="begin"/>
            </w:r>
            <w:r>
              <w:rPr>
                <w:noProof/>
                <w:webHidden/>
              </w:rPr>
              <w:instrText xml:space="preserve"> PAGEREF _Toc216188981 \h </w:instrText>
            </w:r>
            <w:r>
              <w:rPr>
                <w:noProof/>
                <w:webHidden/>
              </w:rPr>
            </w:r>
            <w:r>
              <w:rPr>
                <w:noProof/>
                <w:webHidden/>
              </w:rPr>
              <w:fldChar w:fldCharType="separate"/>
            </w:r>
            <w:r>
              <w:rPr>
                <w:noProof/>
                <w:webHidden/>
              </w:rPr>
              <w:t>19</w:t>
            </w:r>
            <w:r>
              <w:rPr>
                <w:noProof/>
                <w:webHidden/>
              </w:rPr>
              <w:fldChar w:fldCharType="end"/>
            </w:r>
          </w:hyperlink>
        </w:p>
        <w:p w14:paraId="68854E07" w14:textId="4AFE6CEA" w:rsidR="00534AB5" w:rsidRDefault="00534AB5">
          <w:pPr>
            <w:pStyle w:val="TOC1"/>
            <w:tabs>
              <w:tab w:val="right" w:leader="dot" w:pos="9350"/>
            </w:tabs>
            <w:rPr>
              <w:rFonts w:eastAsiaTheme="minorEastAsia"/>
              <w:noProof/>
              <w:sz w:val="24"/>
              <w:szCs w:val="24"/>
              <w:lang w:val="en-US"/>
            </w:rPr>
          </w:pPr>
          <w:hyperlink w:anchor="_Toc216188982" w:history="1">
            <w:r w:rsidRPr="00772C6C">
              <w:rPr>
                <w:rStyle w:val="Hyperlink"/>
                <w:rFonts w:ascii="Times New Roman" w:hAnsi="Times New Roman" w:cs="Times New Roman"/>
                <w:noProof/>
                <w:lang w:val="en-US"/>
              </w:rPr>
              <w:t>CONCLUSION</w:t>
            </w:r>
            <w:r>
              <w:rPr>
                <w:noProof/>
                <w:webHidden/>
              </w:rPr>
              <w:tab/>
            </w:r>
            <w:r>
              <w:rPr>
                <w:noProof/>
                <w:webHidden/>
              </w:rPr>
              <w:fldChar w:fldCharType="begin"/>
            </w:r>
            <w:r>
              <w:rPr>
                <w:noProof/>
                <w:webHidden/>
              </w:rPr>
              <w:instrText xml:space="preserve"> PAGEREF _Toc216188982 \h </w:instrText>
            </w:r>
            <w:r>
              <w:rPr>
                <w:noProof/>
                <w:webHidden/>
              </w:rPr>
            </w:r>
            <w:r>
              <w:rPr>
                <w:noProof/>
                <w:webHidden/>
              </w:rPr>
              <w:fldChar w:fldCharType="separate"/>
            </w:r>
            <w:r>
              <w:rPr>
                <w:noProof/>
                <w:webHidden/>
              </w:rPr>
              <w:t>20</w:t>
            </w:r>
            <w:r>
              <w:rPr>
                <w:noProof/>
                <w:webHidden/>
              </w:rPr>
              <w:fldChar w:fldCharType="end"/>
            </w:r>
          </w:hyperlink>
        </w:p>
        <w:p w14:paraId="554497E6" w14:textId="5D0F60CC" w:rsidR="008D1DC5" w:rsidRPr="0097055D" w:rsidRDefault="008D1DC5">
          <w:pPr>
            <w:rPr>
              <w:rFonts w:ascii="Times New Roman" w:hAnsi="Times New Roman" w:cs="Times New Roman"/>
            </w:rPr>
          </w:pPr>
          <w:r w:rsidRPr="0097055D">
            <w:rPr>
              <w:rFonts w:ascii="Times New Roman" w:hAnsi="Times New Roman" w:cs="Times New Roman"/>
              <w:b/>
              <w:bCs/>
              <w:noProof/>
            </w:rPr>
            <w:fldChar w:fldCharType="end"/>
          </w:r>
        </w:p>
      </w:sdtContent>
    </w:sdt>
    <w:p w14:paraId="440BFCCF" w14:textId="77777777" w:rsidR="00DF7838" w:rsidRPr="0097055D" w:rsidRDefault="00DF7838" w:rsidP="004951CB">
      <w:pPr>
        <w:jc w:val="both"/>
        <w:rPr>
          <w:rFonts w:ascii="Times New Roman" w:hAnsi="Times New Roman" w:cs="Times New Roman"/>
          <w:b/>
          <w:bCs/>
          <w:sz w:val="24"/>
          <w:szCs w:val="24"/>
          <w:lang w:val="en-US"/>
        </w:rPr>
      </w:pPr>
    </w:p>
    <w:p w14:paraId="49283DD0" w14:textId="77777777" w:rsidR="00DF7838" w:rsidRPr="0097055D" w:rsidRDefault="00DF7838" w:rsidP="004951CB">
      <w:pPr>
        <w:jc w:val="both"/>
        <w:rPr>
          <w:rFonts w:ascii="Times New Roman" w:hAnsi="Times New Roman" w:cs="Times New Roman"/>
          <w:b/>
          <w:bCs/>
          <w:sz w:val="24"/>
          <w:szCs w:val="24"/>
          <w:lang w:val="en-US"/>
        </w:rPr>
      </w:pPr>
    </w:p>
    <w:p w14:paraId="2953EFCB" w14:textId="77777777" w:rsidR="00DF7838" w:rsidRPr="0097055D" w:rsidRDefault="00DF7838" w:rsidP="004951CB">
      <w:pPr>
        <w:jc w:val="both"/>
        <w:rPr>
          <w:rFonts w:ascii="Times New Roman" w:hAnsi="Times New Roman" w:cs="Times New Roman"/>
          <w:b/>
          <w:bCs/>
          <w:sz w:val="24"/>
          <w:szCs w:val="24"/>
          <w:lang w:val="en-US"/>
        </w:rPr>
      </w:pPr>
    </w:p>
    <w:p w14:paraId="1E9BC4E3" w14:textId="77777777" w:rsidR="00DF7838" w:rsidRPr="0097055D" w:rsidRDefault="00DF7838" w:rsidP="004951CB">
      <w:pPr>
        <w:jc w:val="both"/>
        <w:rPr>
          <w:rFonts w:ascii="Times New Roman" w:hAnsi="Times New Roman" w:cs="Times New Roman"/>
          <w:b/>
          <w:bCs/>
          <w:sz w:val="24"/>
          <w:szCs w:val="24"/>
          <w:lang w:val="en-US"/>
        </w:rPr>
      </w:pPr>
    </w:p>
    <w:p w14:paraId="2F48A33B" w14:textId="77777777" w:rsidR="00DF7838" w:rsidRPr="0097055D" w:rsidRDefault="00DF7838" w:rsidP="004951CB">
      <w:pPr>
        <w:jc w:val="both"/>
        <w:rPr>
          <w:rFonts w:ascii="Times New Roman" w:hAnsi="Times New Roman" w:cs="Times New Roman"/>
          <w:b/>
          <w:bCs/>
          <w:sz w:val="24"/>
          <w:szCs w:val="24"/>
          <w:lang w:val="en-US"/>
        </w:rPr>
      </w:pPr>
    </w:p>
    <w:p w14:paraId="06CBC08C" w14:textId="77777777" w:rsidR="00DF7838" w:rsidRPr="0097055D" w:rsidRDefault="00DF7838" w:rsidP="004951CB">
      <w:pPr>
        <w:jc w:val="both"/>
        <w:rPr>
          <w:rFonts w:ascii="Times New Roman" w:hAnsi="Times New Roman" w:cs="Times New Roman"/>
          <w:b/>
          <w:bCs/>
          <w:sz w:val="24"/>
          <w:szCs w:val="24"/>
          <w:lang w:val="en-US"/>
        </w:rPr>
      </w:pPr>
    </w:p>
    <w:p w14:paraId="7603704A" w14:textId="364C0403" w:rsidR="004951CB" w:rsidRPr="0097055D" w:rsidRDefault="004933FE" w:rsidP="00DF7838">
      <w:pPr>
        <w:pStyle w:val="Heading1"/>
        <w:rPr>
          <w:rFonts w:ascii="Times New Roman" w:hAnsi="Times New Roman" w:cs="Times New Roman"/>
        </w:rPr>
      </w:pPr>
      <w:bookmarkStart w:id="0" w:name="_Toc216188960"/>
      <w:r w:rsidRPr="0097055D">
        <w:rPr>
          <w:rFonts w:ascii="Times New Roman" w:hAnsi="Times New Roman" w:cs="Times New Roman"/>
        </w:rPr>
        <w:t>P</w:t>
      </w:r>
      <w:r w:rsidR="004951CB" w:rsidRPr="0097055D">
        <w:rPr>
          <w:rFonts w:ascii="Times New Roman" w:hAnsi="Times New Roman" w:cs="Times New Roman"/>
        </w:rPr>
        <w:t>art 1: Dataset Selection and Statistical Analysis</w:t>
      </w:r>
      <w:bookmarkEnd w:id="0"/>
    </w:p>
    <w:p w14:paraId="7CF7C343" w14:textId="79C2C62B" w:rsidR="004951CB" w:rsidRPr="0097055D" w:rsidRDefault="004951CB" w:rsidP="00DF7838">
      <w:pPr>
        <w:pStyle w:val="Heading2"/>
        <w:rPr>
          <w:rFonts w:ascii="Times New Roman" w:hAnsi="Times New Roman" w:cs="Times New Roman"/>
          <w:lang w:val="en-US"/>
        </w:rPr>
      </w:pPr>
      <w:r w:rsidRPr="0097055D">
        <w:rPr>
          <w:rFonts w:ascii="Times New Roman" w:hAnsi="Times New Roman" w:cs="Times New Roman"/>
          <w:lang w:val="en-US"/>
        </w:rPr>
        <w:t xml:space="preserve"> </w:t>
      </w:r>
      <w:bookmarkStart w:id="1" w:name="_Toc216188961"/>
      <w:r w:rsidRPr="0097055D">
        <w:rPr>
          <w:rFonts w:ascii="Times New Roman" w:hAnsi="Times New Roman" w:cs="Times New Roman"/>
          <w:lang w:val="en-US"/>
        </w:rPr>
        <w:t>Dataset Overview: Bank Marketing</w:t>
      </w:r>
      <w:bookmarkEnd w:id="1"/>
    </w:p>
    <w:p w14:paraId="480ACF42"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 xml:space="preserve">The project utilizes the </w:t>
      </w:r>
      <w:r w:rsidRPr="0097055D">
        <w:rPr>
          <w:rFonts w:ascii="Times New Roman" w:hAnsi="Times New Roman" w:cs="Times New Roman"/>
          <w:b/>
          <w:bCs/>
          <w:sz w:val="24"/>
          <w:szCs w:val="24"/>
          <w:lang w:val="en-US"/>
        </w:rPr>
        <w:t>Bank Marketing</w:t>
      </w:r>
      <w:r w:rsidRPr="0097055D">
        <w:rPr>
          <w:rFonts w:ascii="Times New Roman" w:hAnsi="Times New Roman" w:cs="Times New Roman"/>
          <w:sz w:val="24"/>
          <w:szCs w:val="24"/>
          <w:lang w:val="en-US"/>
        </w:rPr>
        <w:t xml:space="preserve"> dataset (bank-additional-full.csv) from the UCI Machine Learning Repository to perform customer segmentation via Gaussian Mixture Modeling (GMM).</w:t>
      </w:r>
    </w:p>
    <w:p w14:paraId="61BE02CC" w14:textId="77777777" w:rsidR="004951CB" w:rsidRPr="0097055D" w:rsidRDefault="004951CB" w:rsidP="004951CB">
      <w:pPr>
        <w:numPr>
          <w:ilvl w:val="0"/>
          <w:numId w:val="7"/>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Source</w:t>
      </w:r>
      <w:r w:rsidRPr="0097055D">
        <w:rPr>
          <w:rFonts w:ascii="Times New Roman" w:hAnsi="Times New Roman" w:cs="Times New Roman"/>
          <w:sz w:val="24"/>
          <w:szCs w:val="24"/>
          <w:lang w:val="en-US"/>
        </w:rPr>
        <w:t>: UCI ML Repository / Kaggle (ID: 8910337).</w:t>
      </w:r>
    </w:p>
    <w:p w14:paraId="517E348F" w14:textId="77777777" w:rsidR="004951CB" w:rsidRPr="0097055D" w:rsidRDefault="004951CB" w:rsidP="004951CB">
      <w:pPr>
        <w:numPr>
          <w:ilvl w:val="0"/>
          <w:numId w:val="7"/>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Rationale</w:t>
      </w:r>
      <w:r w:rsidRPr="0097055D">
        <w:rPr>
          <w:rFonts w:ascii="Times New Roman" w:hAnsi="Times New Roman" w:cs="Times New Roman"/>
          <w:sz w:val="24"/>
          <w:szCs w:val="24"/>
          <w:lang w:val="en-US"/>
        </w:rPr>
        <w:t>: The dataset provides an excellent case study for GMM innovation, featuring:</w:t>
      </w:r>
    </w:p>
    <w:p w14:paraId="71B333BA" w14:textId="4E70BD61" w:rsidR="004951CB" w:rsidRPr="0097055D" w:rsidRDefault="004951CB" w:rsidP="004951CB">
      <w:pPr>
        <w:numPr>
          <w:ilvl w:val="1"/>
          <w:numId w:val="7"/>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Size</w:t>
      </w:r>
      <w:r w:rsidRPr="0097055D">
        <w:rPr>
          <w:rFonts w:ascii="Times New Roman" w:hAnsi="Times New Roman" w:cs="Times New Roman"/>
          <w:sz w:val="24"/>
          <w:szCs w:val="24"/>
          <w:lang w:val="en-US"/>
        </w:rPr>
        <w:t>:    41,188    rows (within the 20k–50k target range).</w:t>
      </w:r>
    </w:p>
    <w:p w14:paraId="02D4685A" w14:textId="381E3C7F" w:rsidR="004951CB" w:rsidRPr="0097055D" w:rsidRDefault="004951CB" w:rsidP="004951CB">
      <w:pPr>
        <w:numPr>
          <w:ilvl w:val="1"/>
          <w:numId w:val="7"/>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Complexity</w:t>
      </w:r>
      <w:r w:rsidRPr="0097055D">
        <w:rPr>
          <w:rFonts w:ascii="Times New Roman" w:hAnsi="Times New Roman" w:cs="Times New Roman"/>
          <w:sz w:val="24"/>
          <w:szCs w:val="24"/>
          <w:lang w:val="en-US"/>
        </w:rPr>
        <w:t>:    21    columns, including    10    numerical and    10    categorical/binary features, ensuring rich potential for clustering.</w:t>
      </w:r>
    </w:p>
    <w:p w14:paraId="414A8B6B" w14:textId="77777777" w:rsidR="00443818" w:rsidRPr="0097055D" w:rsidRDefault="00443818" w:rsidP="00443818">
      <w:pPr>
        <w:ind w:left="1080"/>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Variable Description (General)</w:t>
      </w:r>
    </w:p>
    <w:p w14:paraId="63D355F2" w14:textId="77777777" w:rsidR="00443818" w:rsidRPr="0097055D" w:rsidRDefault="00443818" w:rsidP="00443818">
      <w:pPr>
        <w:pStyle w:val="ListParagraph"/>
        <w:numPr>
          <w:ilvl w:val="2"/>
          <w:numId w:val="13"/>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Client's Age.</w:t>
      </w:r>
      <w:r w:rsidRPr="0097055D">
        <w:rPr>
          <w:rFonts w:ascii="Times New Roman" w:hAnsi="Times New Roman" w:cs="Times New Roman"/>
          <w:sz w:val="24"/>
          <w:szCs w:val="24"/>
          <w:lang w:val="en-US"/>
        </w:rPr>
        <w:t xml:space="preserve"> A primary demographic factor.</w:t>
      </w:r>
    </w:p>
    <w:p w14:paraId="3D950918" w14:textId="77777777" w:rsidR="00443818" w:rsidRPr="0097055D" w:rsidRDefault="00443818" w:rsidP="00443818">
      <w:pPr>
        <w:pStyle w:val="ListParagraph"/>
        <w:numPr>
          <w:ilvl w:val="2"/>
          <w:numId w:val="13"/>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Client's Job Type.</w:t>
      </w:r>
      <w:r w:rsidRPr="0097055D">
        <w:rPr>
          <w:rFonts w:ascii="Times New Roman" w:hAnsi="Times New Roman" w:cs="Times New Roman"/>
          <w:sz w:val="24"/>
          <w:szCs w:val="24"/>
          <w:lang w:val="en-US"/>
        </w:rPr>
        <w:t xml:space="preserve"> E.g., admin., blue-collar, services, retired.</w:t>
      </w:r>
    </w:p>
    <w:p w14:paraId="198AB1F1" w14:textId="77777777" w:rsidR="00443818" w:rsidRPr="0097055D" w:rsidRDefault="00443818" w:rsidP="00443818">
      <w:pPr>
        <w:pStyle w:val="ListParagraph"/>
        <w:numPr>
          <w:ilvl w:val="2"/>
          <w:numId w:val="13"/>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Marital Status.</w:t>
      </w:r>
      <w:r w:rsidRPr="0097055D">
        <w:rPr>
          <w:rFonts w:ascii="Times New Roman" w:hAnsi="Times New Roman" w:cs="Times New Roman"/>
          <w:sz w:val="24"/>
          <w:szCs w:val="24"/>
          <w:lang w:val="en-US"/>
        </w:rPr>
        <w:t xml:space="preserve"> E.g., married, single, divorced, unknown.</w:t>
      </w:r>
    </w:p>
    <w:p w14:paraId="78D92451" w14:textId="77777777" w:rsidR="00443818" w:rsidRPr="0097055D" w:rsidRDefault="00443818" w:rsidP="00443818">
      <w:pPr>
        <w:pStyle w:val="ListParagraph"/>
        <w:numPr>
          <w:ilvl w:val="2"/>
          <w:numId w:val="13"/>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 xml:space="preserve">Education Level. </w:t>
      </w:r>
      <w:r w:rsidRPr="0097055D">
        <w:rPr>
          <w:rFonts w:ascii="Times New Roman" w:hAnsi="Times New Roman" w:cs="Times New Roman"/>
          <w:sz w:val="24"/>
          <w:szCs w:val="24"/>
          <w:lang w:val="en-US"/>
        </w:rPr>
        <w:t>E.g., basic 4y, university degree, high school.</w:t>
      </w:r>
    </w:p>
    <w:p w14:paraId="3D53395A" w14:textId="77777777" w:rsidR="00443818" w:rsidRPr="0097055D" w:rsidRDefault="00443818" w:rsidP="00443818">
      <w:pPr>
        <w:pStyle w:val="ListParagraph"/>
        <w:numPr>
          <w:ilvl w:val="2"/>
          <w:numId w:val="13"/>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Has Credit in Default?</w:t>
      </w:r>
      <w:r w:rsidRPr="0097055D">
        <w:rPr>
          <w:rFonts w:ascii="Times New Roman" w:hAnsi="Times New Roman" w:cs="Times New Roman"/>
          <w:sz w:val="24"/>
          <w:szCs w:val="24"/>
          <w:lang w:val="en-US"/>
        </w:rPr>
        <w:t xml:space="preserve"> (yes/no/unknown).</w:t>
      </w:r>
    </w:p>
    <w:p w14:paraId="3CCC0A56" w14:textId="77777777" w:rsidR="00443818" w:rsidRPr="0097055D" w:rsidRDefault="00443818" w:rsidP="00443818">
      <w:pPr>
        <w:pStyle w:val="ListParagraph"/>
        <w:numPr>
          <w:ilvl w:val="2"/>
          <w:numId w:val="13"/>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Has Housing Loan?</w:t>
      </w:r>
      <w:r w:rsidRPr="0097055D">
        <w:rPr>
          <w:rFonts w:ascii="Times New Roman" w:hAnsi="Times New Roman" w:cs="Times New Roman"/>
          <w:sz w:val="24"/>
          <w:szCs w:val="24"/>
          <w:lang w:val="en-US"/>
        </w:rPr>
        <w:t xml:space="preserve"> (yes/no/unknown).</w:t>
      </w:r>
    </w:p>
    <w:p w14:paraId="7AB55A82" w14:textId="77777777" w:rsidR="00443818" w:rsidRPr="0097055D" w:rsidRDefault="00443818" w:rsidP="00443818">
      <w:pPr>
        <w:pStyle w:val="ListParagraph"/>
        <w:numPr>
          <w:ilvl w:val="2"/>
          <w:numId w:val="13"/>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Has Personal Loan?</w:t>
      </w:r>
      <w:r w:rsidRPr="0097055D">
        <w:rPr>
          <w:rFonts w:ascii="Times New Roman" w:hAnsi="Times New Roman" w:cs="Times New Roman"/>
          <w:sz w:val="24"/>
          <w:szCs w:val="24"/>
          <w:lang w:val="en-US"/>
        </w:rPr>
        <w:t xml:space="preserve"> (yes/no/unknown).</w:t>
      </w:r>
    </w:p>
    <w:p w14:paraId="1A5E2231" w14:textId="77777777" w:rsidR="00443818" w:rsidRPr="0097055D" w:rsidRDefault="00443818" w:rsidP="00443818">
      <w:pPr>
        <w:pStyle w:val="ListParagraph"/>
        <w:numPr>
          <w:ilvl w:val="2"/>
          <w:numId w:val="13"/>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Contact Communication Type</w:t>
      </w:r>
      <w:r w:rsidRPr="0097055D">
        <w:rPr>
          <w:rFonts w:ascii="Times New Roman" w:hAnsi="Times New Roman" w:cs="Times New Roman"/>
          <w:sz w:val="24"/>
          <w:szCs w:val="24"/>
          <w:lang w:val="en-US"/>
        </w:rPr>
        <w:t>. (cellular or telephone).</w:t>
      </w:r>
    </w:p>
    <w:p w14:paraId="28527A1C" w14:textId="77777777" w:rsidR="00443818" w:rsidRPr="0097055D" w:rsidRDefault="00443818" w:rsidP="00443818">
      <w:pPr>
        <w:pStyle w:val="ListParagraph"/>
        <w:numPr>
          <w:ilvl w:val="2"/>
          <w:numId w:val="13"/>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Last Contact Month of Year.</w:t>
      </w:r>
      <w:r w:rsidRPr="0097055D">
        <w:rPr>
          <w:rFonts w:ascii="Times New Roman" w:hAnsi="Times New Roman" w:cs="Times New Roman"/>
          <w:sz w:val="24"/>
          <w:szCs w:val="24"/>
          <w:lang w:val="en-US"/>
        </w:rPr>
        <w:t xml:space="preserve"> (e.g., may, jun, oct).</w:t>
      </w:r>
    </w:p>
    <w:p w14:paraId="7F234282" w14:textId="77777777" w:rsidR="00443818" w:rsidRPr="0097055D" w:rsidRDefault="00443818" w:rsidP="00443818">
      <w:pPr>
        <w:pStyle w:val="ListParagraph"/>
        <w:numPr>
          <w:ilvl w:val="2"/>
          <w:numId w:val="13"/>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Last Contact Day of Week</w:t>
      </w:r>
      <w:r w:rsidRPr="0097055D">
        <w:rPr>
          <w:rFonts w:ascii="Times New Roman" w:hAnsi="Times New Roman" w:cs="Times New Roman"/>
          <w:sz w:val="24"/>
          <w:szCs w:val="24"/>
          <w:lang w:val="en-US"/>
        </w:rPr>
        <w:t>. (e.g., mon, thu).</w:t>
      </w:r>
    </w:p>
    <w:p w14:paraId="06BB7A3A" w14:textId="7D6C10AC" w:rsidR="00443818" w:rsidRPr="0097055D" w:rsidRDefault="00443818" w:rsidP="00443818">
      <w:pPr>
        <w:pStyle w:val="ListParagraph"/>
        <w:numPr>
          <w:ilvl w:val="2"/>
          <w:numId w:val="13"/>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 xml:space="preserve">Call Duration in Seconds. </w:t>
      </w:r>
      <w:r w:rsidRPr="0097055D">
        <w:rPr>
          <w:rFonts w:ascii="Times New Roman" w:hAnsi="Times New Roman" w:cs="Times New Roman"/>
          <w:sz w:val="24"/>
          <w:szCs w:val="24"/>
          <w:lang w:val="en-US"/>
        </w:rPr>
        <w:t xml:space="preserve">(Crucial, as duration </w:t>
      </w:r>
      <w:r w:rsidR="004933FE" w:rsidRPr="0097055D">
        <w:rPr>
          <w:rFonts w:ascii="Times New Roman" w:hAnsi="Times New Roman" w:cs="Times New Roman"/>
          <w:sz w:val="24"/>
          <w:szCs w:val="24"/>
          <w:lang w:val="en-US"/>
        </w:rPr>
        <w:t>approx.</w:t>
      </w:r>
      <w:r w:rsidRPr="0097055D">
        <w:rPr>
          <w:rFonts w:ascii="Times New Roman" w:hAnsi="Times New Roman" w:cs="Times New Roman"/>
          <w:sz w:val="24"/>
          <w:szCs w:val="24"/>
          <w:lang w:val="en-US"/>
        </w:rPr>
        <w:t xml:space="preserve"> 0 means the call was unsuccessful).</w:t>
      </w:r>
    </w:p>
    <w:p w14:paraId="614CC66E" w14:textId="77777777" w:rsidR="00443818" w:rsidRPr="0097055D" w:rsidRDefault="00443818" w:rsidP="00443818">
      <w:pPr>
        <w:pStyle w:val="ListParagraph"/>
        <w:numPr>
          <w:ilvl w:val="2"/>
          <w:numId w:val="13"/>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Number of Contacts</w:t>
      </w:r>
      <w:r w:rsidRPr="0097055D">
        <w:rPr>
          <w:rFonts w:ascii="Times New Roman" w:hAnsi="Times New Roman" w:cs="Times New Roman"/>
          <w:sz w:val="24"/>
          <w:szCs w:val="24"/>
          <w:lang w:val="en-US"/>
        </w:rPr>
        <w:t xml:space="preserve"> Performed during this campaign for this client.</w:t>
      </w:r>
    </w:p>
    <w:p w14:paraId="59654F1D" w14:textId="77777777" w:rsidR="00443818" w:rsidRPr="0097055D" w:rsidRDefault="00443818" w:rsidP="00443818">
      <w:pPr>
        <w:pStyle w:val="ListParagraph"/>
        <w:numPr>
          <w:ilvl w:val="2"/>
          <w:numId w:val="13"/>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Days Passed</w:t>
      </w:r>
      <w:r w:rsidRPr="0097055D">
        <w:rPr>
          <w:rFonts w:ascii="Times New Roman" w:hAnsi="Times New Roman" w:cs="Times New Roman"/>
          <w:sz w:val="24"/>
          <w:szCs w:val="24"/>
          <w:lang w:val="en-US"/>
        </w:rPr>
        <w:t xml:space="preserve"> since the client was last contacted from a previous campaign. 999 means not previously contacted.</w:t>
      </w:r>
    </w:p>
    <w:p w14:paraId="1E98ED9E" w14:textId="77777777" w:rsidR="00443818" w:rsidRPr="0097055D" w:rsidRDefault="00443818" w:rsidP="00443818">
      <w:pPr>
        <w:pStyle w:val="ListParagraph"/>
        <w:numPr>
          <w:ilvl w:val="2"/>
          <w:numId w:val="13"/>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Number of Contacts</w:t>
      </w:r>
      <w:r w:rsidRPr="0097055D">
        <w:rPr>
          <w:rFonts w:ascii="Times New Roman" w:hAnsi="Times New Roman" w:cs="Times New Roman"/>
          <w:sz w:val="24"/>
          <w:szCs w:val="24"/>
          <w:lang w:val="en-US"/>
        </w:rPr>
        <w:t xml:space="preserve"> performed before this campaign for this client.</w:t>
      </w:r>
    </w:p>
    <w:p w14:paraId="6BE09752" w14:textId="77777777" w:rsidR="00443818" w:rsidRPr="0097055D" w:rsidRDefault="00443818" w:rsidP="00443818">
      <w:pPr>
        <w:pStyle w:val="ListParagraph"/>
        <w:numPr>
          <w:ilvl w:val="2"/>
          <w:numId w:val="13"/>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Outcome of the Previous Marketing Campaign.</w:t>
      </w:r>
      <w:r w:rsidRPr="0097055D">
        <w:rPr>
          <w:rFonts w:ascii="Times New Roman" w:hAnsi="Times New Roman" w:cs="Times New Roman"/>
          <w:sz w:val="24"/>
          <w:szCs w:val="24"/>
          <w:lang w:val="en-US"/>
        </w:rPr>
        <w:t xml:space="preserve"> (failure, success, nonexistent).</w:t>
      </w:r>
    </w:p>
    <w:p w14:paraId="221A0539" w14:textId="77777777" w:rsidR="00443818" w:rsidRPr="0097055D" w:rsidRDefault="00443818" w:rsidP="00443818">
      <w:pPr>
        <w:pStyle w:val="ListParagraph"/>
        <w:numPr>
          <w:ilvl w:val="2"/>
          <w:numId w:val="13"/>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Employment Variation Rate</w:t>
      </w:r>
      <w:r w:rsidRPr="0097055D">
        <w:rPr>
          <w:rFonts w:ascii="Times New Roman" w:hAnsi="Times New Roman" w:cs="Times New Roman"/>
          <w:sz w:val="24"/>
          <w:szCs w:val="24"/>
          <w:lang w:val="en-US"/>
        </w:rPr>
        <w:t>. Quarterly economic indicator.</w:t>
      </w:r>
    </w:p>
    <w:p w14:paraId="5B472CDA" w14:textId="77777777" w:rsidR="00443818" w:rsidRPr="0097055D" w:rsidRDefault="00443818" w:rsidP="00443818">
      <w:pPr>
        <w:pStyle w:val="ListParagraph"/>
        <w:numPr>
          <w:ilvl w:val="2"/>
          <w:numId w:val="13"/>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Consumer Price Index.</w:t>
      </w:r>
      <w:r w:rsidRPr="0097055D">
        <w:rPr>
          <w:rFonts w:ascii="Times New Roman" w:hAnsi="Times New Roman" w:cs="Times New Roman"/>
          <w:sz w:val="24"/>
          <w:szCs w:val="24"/>
          <w:lang w:val="en-US"/>
        </w:rPr>
        <w:t xml:space="preserve"> Monthly economic indicator.</w:t>
      </w:r>
    </w:p>
    <w:p w14:paraId="54909C88" w14:textId="77777777" w:rsidR="00443818" w:rsidRPr="0097055D" w:rsidRDefault="00443818" w:rsidP="00443818">
      <w:pPr>
        <w:pStyle w:val="ListParagraph"/>
        <w:numPr>
          <w:ilvl w:val="2"/>
          <w:numId w:val="13"/>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Consumer Confidence Index</w:t>
      </w:r>
      <w:r w:rsidRPr="0097055D">
        <w:rPr>
          <w:rFonts w:ascii="Times New Roman" w:hAnsi="Times New Roman" w:cs="Times New Roman"/>
          <w:sz w:val="24"/>
          <w:szCs w:val="24"/>
          <w:lang w:val="en-US"/>
        </w:rPr>
        <w:t>. Monthly economic indicator.</w:t>
      </w:r>
    </w:p>
    <w:p w14:paraId="4AD1F87A" w14:textId="77777777" w:rsidR="00443818" w:rsidRPr="0097055D" w:rsidRDefault="00443818" w:rsidP="00443818">
      <w:pPr>
        <w:pStyle w:val="ListParagraph"/>
        <w:numPr>
          <w:ilvl w:val="2"/>
          <w:numId w:val="13"/>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Euribor 3 Month Rate</w:t>
      </w:r>
      <w:r w:rsidRPr="0097055D">
        <w:rPr>
          <w:rFonts w:ascii="Times New Roman" w:hAnsi="Times New Roman" w:cs="Times New Roman"/>
          <w:sz w:val="24"/>
          <w:szCs w:val="24"/>
          <w:lang w:val="en-US"/>
        </w:rPr>
        <w:t>. Daily economic indicator, a key interest rate.</w:t>
      </w:r>
    </w:p>
    <w:p w14:paraId="74364FD0" w14:textId="77777777" w:rsidR="00443818" w:rsidRPr="0097055D" w:rsidRDefault="00443818" w:rsidP="00443818">
      <w:pPr>
        <w:pStyle w:val="ListParagraph"/>
        <w:numPr>
          <w:ilvl w:val="2"/>
          <w:numId w:val="13"/>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Number of Employees.</w:t>
      </w:r>
      <w:r w:rsidRPr="0097055D">
        <w:rPr>
          <w:rFonts w:ascii="Times New Roman" w:hAnsi="Times New Roman" w:cs="Times New Roman"/>
          <w:sz w:val="24"/>
          <w:szCs w:val="24"/>
          <w:lang w:val="en-US"/>
        </w:rPr>
        <w:t xml:space="preserve"> Quarterly economic indicator.</w:t>
      </w:r>
    </w:p>
    <w:p w14:paraId="3C3F4956" w14:textId="62A0C330" w:rsidR="00443818" w:rsidRPr="0097055D" w:rsidRDefault="00443818" w:rsidP="00443818">
      <w:pPr>
        <w:pStyle w:val="ListParagraph"/>
        <w:numPr>
          <w:ilvl w:val="2"/>
          <w:numId w:val="13"/>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Target Variable:</w:t>
      </w:r>
      <w:r w:rsidRPr="0097055D">
        <w:rPr>
          <w:rFonts w:ascii="Times New Roman" w:hAnsi="Times New Roman" w:cs="Times New Roman"/>
          <w:sz w:val="24"/>
          <w:szCs w:val="24"/>
          <w:lang w:val="en-US"/>
        </w:rPr>
        <w:t xml:space="preserve"> Has the client subscribed to the term deposit? (yes or no).</w:t>
      </w:r>
    </w:p>
    <w:p w14:paraId="29B3E8E3" w14:textId="77777777" w:rsidR="004951CB" w:rsidRPr="0097055D" w:rsidRDefault="004951CB" w:rsidP="004951CB">
      <w:pPr>
        <w:numPr>
          <w:ilvl w:val="1"/>
          <w:numId w:val="7"/>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Business Context</w:t>
      </w:r>
      <w:r w:rsidRPr="0097055D">
        <w:rPr>
          <w:rFonts w:ascii="Times New Roman" w:hAnsi="Times New Roman" w:cs="Times New Roman"/>
          <w:sz w:val="24"/>
          <w:szCs w:val="24"/>
          <w:lang w:val="en-US"/>
        </w:rPr>
        <w:t>: Direct marketing outcomes in a finance environment, allowing for actionable strategic outputs.</w:t>
      </w:r>
    </w:p>
    <w:p w14:paraId="75FA1C0A" w14:textId="77777777" w:rsidR="004951CB" w:rsidRPr="0097055D" w:rsidRDefault="004951CB" w:rsidP="004951CB">
      <w:pPr>
        <w:numPr>
          <w:ilvl w:val="0"/>
          <w:numId w:val="7"/>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Target Variable</w:t>
      </w:r>
      <w:r w:rsidRPr="0097055D">
        <w:rPr>
          <w:rFonts w:ascii="Times New Roman" w:hAnsi="Times New Roman" w:cs="Times New Roman"/>
          <w:sz w:val="24"/>
          <w:szCs w:val="24"/>
          <w:lang w:val="en-US"/>
        </w:rPr>
        <w:t>: 'y' (binary: 'yes'/'no' for term deposit subscription) is reserved for validation/evaluation of the unsupervised clusters.</w:t>
      </w:r>
    </w:p>
    <w:p w14:paraId="171298BB" w14:textId="381B2B64" w:rsidR="004951CB" w:rsidRPr="0097055D" w:rsidRDefault="004951CB" w:rsidP="004951CB">
      <w:pPr>
        <w:numPr>
          <w:ilvl w:val="0"/>
          <w:numId w:val="7"/>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Data Integrity</w:t>
      </w:r>
      <w:r w:rsidRPr="0097055D">
        <w:rPr>
          <w:rFonts w:ascii="Times New Roman" w:hAnsi="Times New Roman" w:cs="Times New Roman"/>
          <w:sz w:val="24"/>
          <w:szCs w:val="24"/>
          <w:lang w:val="en-US"/>
        </w:rPr>
        <w:t>:    0    missing values across all columns.</w:t>
      </w:r>
    </w:p>
    <w:p w14:paraId="46E0FBC7" w14:textId="35113D3D" w:rsidR="004951CB" w:rsidRPr="0097055D" w:rsidRDefault="004951CB" w:rsidP="00DF7838">
      <w:pPr>
        <w:pStyle w:val="Heading2"/>
        <w:rPr>
          <w:rFonts w:ascii="Times New Roman" w:hAnsi="Times New Roman" w:cs="Times New Roman"/>
          <w:lang w:val="en-US"/>
        </w:rPr>
      </w:pPr>
      <w:bookmarkStart w:id="2" w:name="_Toc216188962"/>
      <w:r w:rsidRPr="0097055D">
        <w:rPr>
          <w:rFonts w:ascii="Times New Roman" w:hAnsi="Times New Roman" w:cs="Times New Roman"/>
          <w:lang w:val="en-US"/>
        </w:rPr>
        <w:t>Statistical Summary Table (21 Columns)</w:t>
      </w:r>
      <w:bookmarkEnd w:id="2"/>
    </w:p>
    <w:p w14:paraId="4027E313"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 xml:space="preserve">The table below summarizes key descriptive statistics and insights for </w:t>
      </w:r>
      <w:r w:rsidRPr="0097055D">
        <w:rPr>
          <w:rFonts w:ascii="Times New Roman" w:hAnsi="Times New Roman" w:cs="Times New Roman"/>
          <w:b/>
          <w:bCs/>
          <w:sz w:val="24"/>
          <w:szCs w:val="24"/>
          <w:lang w:val="en-US"/>
        </w:rPr>
        <w:t>all 21 variables</w:t>
      </w:r>
      <w:r w:rsidRPr="0097055D">
        <w:rPr>
          <w:rFonts w:ascii="Times New Roman" w:hAnsi="Times New Roman" w:cs="Times New Roman"/>
          <w:sz w:val="24"/>
          <w:szCs w:val="24"/>
          <w:lang w:val="en-US"/>
        </w:rPr>
        <w:t xml:space="preserve"> derived from the Exploratory Data Analysis (EDA).</w:t>
      </w:r>
    </w:p>
    <w:p w14:paraId="48CD4930" w14:textId="16219B12" w:rsidR="002E3382" w:rsidRPr="0097055D" w:rsidRDefault="002E3382" w:rsidP="004951CB">
      <w:pPr>
        <w:jc w:val="both"/>
        <w:rPr>
          <w:rFonts w:ascii="Times New Roman" w:hAnsi="Times New Roman" w:cs="Times New Roman"/>
          <w:sz w:val="24"/>
          <w:szCs w:val="24"/>
          <w:lang w:val="en-US"/>
        </w:rPr>
      </w:pPr>
      <w:r w:rsidRPr="0097055D">
        <w:rPr>
          <w:rFonts w:ascii="Times New Roman" w:hAnsi="Times New Roman" w:cs="Times New Roman"/>
          <w:noProof/>
          <w:sz w:val="24"/>
          <w:szCs w:val="24"/>
          <w:lang w:val="en-US"/>
        </w:rPr>
        <w:drawing>
          <wp:inline distT="0" distB="0" distL="0" distR="0" wp14:anchorId="2246B4A4" wp14:editId="287C0B0C">
            <wp:extent cx="5943600" cy="1804035"/>
            <wp:effectExtent l="0" t="0" r="0" b="5715"/>
            <wp:docPr id="200118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8640" name=""/>
                    <pic:cNvPicPr/>
                  </pic:nvPicPr>
                  <pic:blipFill>
                    <a:blip r:embed="rId12"/>
                    <a:stretch>
                      <a:fillRect/>
                    </a:stretch>
                  </pic:blipFill>
                  <pic:spPr>
                    <a:xfrm>
                      <a:off x="0" y="0"/>
                      <a:ext cx="5943600" cy="1804035"/>
                    </a:xfrm>
                    <a:prstGeom prst="rect">
                      <a:avLst/>
                    </a:prstGeom>
                  </pic:spPr>
                </pic:pic>
              </a:graphicData>
            </a:graphic>
          </wp:inline>
        </w:drawing>
      </w:r>
    </w:p>
    <w:tbl>
      <w:tblPr>
        <w:tblW w:w="9512" w:type="dxa"/>
        <w:jc w:val="center"/>
        <w:tblLayout w:type="fixed"/>
        <w:tblCellMar>
          <w:left w:w="0" w:type="dxa"/>
          <w:right w:w="0" w:type="dxa"/>
        </w:tblCellMar>
        <w:tblLook w:val="04A0" w:firstRow="1" w:lastRow="0" w:firstColumn="1" w:lastColumn="0" w:noHBand="0" w:noVBand="1"/>
      </w:tblPr>
      <w:tblGrid>
        <w:gridCol w:w="1432"/>
        <w:gridCol w:w="720"/>
        <w:gridCol w:w="1170"/>
        <w:gridCol w:w="3080"/>
        <w:gridCol w:w="3110"/>
      </w:tblGrid>
      <w:tr w:rsidR="00DF7838" w:rsidRPr="0097055D" w14:paraId="0AAFB9D5" w14:textId="77777777" w:rsidTr="00DB7E59">
        <w:trPr>
          <w:trHeight w:val="315"/>
          <w:jc w:val="center"/>
        </w:trPr>
        <w:tc>
          <w:tcPr>
            <w:tcW w:w="14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EF74BF" w14:textId="2C9D0DE1" w:rsidR="004951CB" w:rsidRPr="0097055D" w:rsidRDefault="004951CB" w:rsidP="004951CB">
            <w:pPr>
              <w:jc w:val="both"/>
              <w:rPr>
                <w:rFonts w:ascii="Times New Roman" w:hAnsi="Times New Roman" w:cs="Times New Roman"/>
                <w:b/>
                <w:bCs/>
                <w:sz w:val="24"/>
                <w:szCs w:val="24"/>
                <w:lang w:val="en-US"/>
              </w:rPr>
            </w:pPr>
            <w:r w:rsidRPr="0097055D">
              <w:rPr>
                <w:rFonts w:ascii="Times New Roman" w:hAnsi="Times New Roman" w:cs="Times New Roman"/>
                <w:b/>
                <w:bCs/>
                <w:sz w:val="24"/>
                <w:szCs w:val="24"/>
                <w:lang w:val="en-US"/>
              </w:rPr>
              <w:t>Name</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5E7C30" w14:textId="77777777" w:rsidR="004951CB" w:rsidRPr="0097055D" w:rsidRDefault="004951CB" w:rsidP="004951CB">
            <w:pPr>
              <w:jc w:val="both"/>
              <w:rPr>
                <w:rFonts w:ascii="Times New Roman" w:hAnsi="Times New Roman" w:cs="Times New Roman"/>
                <w:b/>
                <w:bCs/>
                <w:sz w:val="24"/>
                <w:szCs w:val="24"/>
                <w:lang w:val="en-US"/>
              </w:rPr>
            </w:pPr>
            <w:r w:rsidRPr="0097055D">
              <w:rPr>
                <w:rFonts w:ascii="Times New Roman" w:hAnsi="Times New Roman" w:cs="Times New Roman"/>
                <w:b/>
                <w:bCs/>
                <w:sz w:val="24"/>
                <w:szCs w:val="24"/>
                <w:lang w:val="en-US"/>
              </w:rPr>
              <w:t>Data Type</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CEE4C6" w14:textId="4908767D" w:rsidR="004951CB" w:rsidRPr="0097055D" w:rsidRDefault="004951CB" w:rsidP="004951CB">
            <w:pPr>
              <w:jc w:val="both"/>
              <w:rPr>
                <w:rFonts w:ascii="Times New Roman" w:hAnsi="Times New Roman" w:cs="Times New Roman"/>
                <w:b/>
                <w:bCs/>
                <w:sz w:val="24"/>
                <w:szCs w:val="24"/>
                <w:lang w:val="en-US"/>
              </w:rPr>
            </w:pPr>
            <w:r w:rsidRPr="0097055D">
              <w:rPr>
                <w:rFonts w:ascii="Times New Roman" w:hAnsi="Times New Roman" w:cs="Times New Roman"/>
                <w:b/>
                <w:bCs/>
                <w:sz w:val="24"/>
                <w:szCs w:val="24"/>
                <w:lang w:val="en-US"/>
              </w:rPr>
              <w:t>Unique Values</w:t>
            </w:r>
          </w:p>
        </w:tc>
        <w:tc>
          <w:tcPr>
            <w:tcW w:w="3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2B67A1" w14:textId="77777777" w:rsidR="004951CB" w:rsidRPr="0097055D" w:rsidRDefault="004951CB" w:rsidP="004951CB">
            <w:pPr>
              <w:jc w:val="both"/>
              <w:rPr>
                <w:rFonts w:ascii="Times New Roman" w:hAnsi="Times New Roman" w:cs="Times New Roman"/>
                <w:b/>
                <w:bCs/>
                <w:sz w:val="24"/>
                <w:szCs w:val="24"/>
                <w:lang w:val="en-US"/>
              </w:rPr>
            </w:pPr>
            <w:r w:rsidRPr="0097055D">
              <w:rPr>
                <w:rFonts w:ascii="Times New Roman" w:hAnsi="Times New Roman" w:cs="Times New Roman"/>
                <w:b/>
                <w:bCs/>
                <w:sz w:val="24"/>
                <w:szCs w:val="24"/>
                <w:lang w:val="en-US"/>
              </w:rPr>
              <w:t>Key Statistics / Insights</w:t>
            </w:r>
          </w:p>
        </w:tc>
        <w:tc>
          <w:tcPr>
            <w:tcW w:w="311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6337451" w14:textId="77777777" w:rsidR="004951CB" w:rsidRPr="0097055D" w:rsidRDefault="004951CB" w:rsidP="004951CB">
            <w:pPr>
              <w:jc w:val="both"/>
              <w:rPr>
                <w:rFonts w:ascii="Times New Roman" w:hAnsi="Times New Roman" w:cs="Times New Roman"/>
                <w:b/>
                <w:bCs/>
                <w:sz w:val="24"/>
                <w:szCs w:val="24"/>
                <w:lang w:val="en-US"/>
              </w:rPr>
            </w:pPr>
            <w:r w:rsidRPr="0097055D">
              <w:rPr>
                <w:rFonts w:ascii="Times New Roman" w:hAnsi="Times New Roman" w:cs="Times New Roman"/>
                <w:b/>
                <w:bCs/>
                <w:sz w:val="24"/>
                <w:szCs w:val="24"/>
                <w:lang w:val="en-US"/>
              </w:rPr>
              <w:t>Association with Target 'y'</w:t>
            </w:r>
          </w:p>
        </w:tc>
      </w:tr>
      <w:tr w:rsidR="00DF7838" w:rsidRPr="0097055D" w14:paraId="593AD3E2" w14:textId="77777777" w:rsidTr="00DB7E59">
        <w:trPr>
          <w:trHeight w:val="315"/>
          <w:jc w:val="center"/>
        </w:trPr>
        <w:tc>
          <w:tcPr>
            <w:tcW w:w="14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78E8D6"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age</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892605"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int64</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846435" w14:textId="77777777" w:rsidR="004951CB" w:rsidRPr="0097055D" w:rsidRDefault="004951CB" w:rsidP="008D1DC5">
            <w:pPr>
              <w:jc w:val="center"/>
              <w:rPr>
                <w:rFonts w:ascii="Times New Roman" w:hAnsi="Times New Roman" w:cs="Times New Roman"/>
                <w:sz w:val="24"/>
                <w:szCs w:val="24"/>
                <w:lang w:val="en-US"/>
              </w:rPr>
            </w:pPr>
            <w:r w:rsidRPr="0097055D">
              <w:rPr>
                <w:rFonts w:ascii="Times New Roman" w:hAnsi="Times New Roman" w:cs="Times New Roman"/>
                <w:sz w:val="24"/>
                <w:szCs w:val="24"/>
                <w:lang w:val="en-US"/>
              </w:rPr>
              <w:t>78</w:t>
            </w:r>
          </w:p>
        </w:tc>
        <w:tc>
          <w:tcPr>
            <w:tcW w:w="3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052FA8"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 xml:space="preserve">Mean: </w:t>
            </w:r>
            <w:r w:rsidRPr="0097055D">
              <w:rPr>
                <w:rFonts w:ascii="Cambria Math" w:hAnsi="Cambria Math" w:cs="Cambria Math"/>
                <w:sz w:val="24"/>
                <w:szCs w:val="24"/>
                <w:lang w:val="en-US"/>
              </w:rPr>
              <w:t>∼</w:t>
            </w:r>
            <w:r w:rsidRPr="0097055D">
              <w:rPr>
                <w:rFonts w:ascii="Times New Roman" w:hAnsi="Times New Roman" w:cs="Times New Roman"/>
                <w:sz w:val="24"/>
                <w:szCs w:val="24"/>
                <w:lang w:val="en-US"/>
              </w:rPr>
              <w:t>40.02, Median: 38. Right-skewed. Outliers (age&gt;</w:t>
            </w:r>
            <w:r w:rsidRPr="0097055D">
              <w:rPr>
                <w:rFonts w:ascii="Cambria Math" w:hAnsi="Cambria Math" w:cs="Cambria Math"/>
                <w:sz w:val="24"/>
                <w:szCs w:val="24"/>
                <w:lang w:val="en-US"/>
              </w:rPr>
              <w:t>∼</w:t>
            </w:r>
            <w:r w:rsidRPr="0097055D">
              <w:rPr>
                <w:rFonts w:ascii="Times New Roman" w:hAnsi="Times New Roman" w:cs="Times New Roman"/>
                <w:sz w:val="24"/>
                <w:szCs w:val="24"/>
                <w:lang w:val="en-US"/>
              </w:rPr>
              <w:t>70) are present.</w:t>
            </w:r>
          </w:p>
        </w:tc>
        <w:tc>
          <w:tcPr>
            <w:tcW w:w="311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301F0D0"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Significant differences in mean age by job (ANOVA p≈0.0).</w:t>
            </w:r>
          </w:p>
        </w:tc>
      </w:tr>
      <w:tr w:rsidR="00DF7838" w:rsidRPr="0097055D" w14:paraId="67B71974" w14:textId="77777777" w:rsidTr="00DB7E59">
        <w:trPr>
          <w:trHeight w:val="315"/>
          <w:jc w:val="center"/>
        </w:trPr>
        <w:tc>
          <w:tcPr>
            <w:tcW w:w="14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DF5CD8"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job</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F998D8"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object</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697029" w14:textId="77777777" w:rsidR="004951CB" w:rsidRPr="0097055D" w:rsidRDefault="004951CB" w:rsidP="008D1DC5">
            <w:pPr>
              <w:jc w:val="center"/>
              <w:rPr>
                <w:rFonts w:ascii="Times New Roman" w:hAnsi="Times New Roman" w:cs="Times New Roman"/>
                <w:sz w:val="24"/>
                <w:szCs w:val="24"/>
                <w:lang w:val="en-US"/>
              </w:rPr>
            </w:pPr>
            <w:r w:rsidRPr="0097055D">
              <w:rPr>
                <w:rFonts w:ascii="Times New Roman" w:hAnsi="Times New Roman" w:cs="Times New Roman"/>
                <w:sz w:val="24"/>
                <w:szCs w:val="24"/>
                <w:lang w:val="en-US"/>
              </w:rPr>
              <w:t>12</w:t>
            </w:r>
          </w:p>
        </w:tc>
        <w:tc>
          <w:tcPr>
            <w:tcW w:w="3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0098A1"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Mode: 'admin.' (25.3%). Top 3: admin., blue-collar, technician.</w:t>
            </w:r>
          </w:p>
        </w:tc>
        <w:tc>
          <w:tcPr>
            <w:tcW w:w="311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AEC3A1F"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Chi-square P-value≈0.0.</w:t>
            </w:r>
          </w:p>
        </w:tc>
      </w:tr>
      <w:tr w:rsidR="00DF7838" w:rsidRPr="0097055D" w14:paraId="17947CB8" w14:textId="77777777" w:rsidTr="00DB7E59">
        <w:trPr>
          <w:trHeight w:val="315"/>
          <w:jc w:val="center"/>
        </w:trPr>
        <w:tc>
          <w:tcPr>
            <w:tcW w:w="14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586C53"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marital</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40AFA7"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object</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9F6B1F" w14:textId="77777777" w:rsidR="004951CB" w:rsidRPr="0097055D" w:rsidRDefault="004951CB" w:rsidP="008D1DC5">
            <w:pPr>
              <w:jc w:val="center"/>
              <w:rPr>
                <w:rFonts w:ascii="Times New Roman" w:hAnsi="Times New Roman" w:cs="Times New Roman"/>
                <w:sz w:val="24"/>
                <w:szCs w:val="24"/>
                <w:lang w:val="en-US"/>
              </w:rPr>
            </w:pPr>
            <w:r w:rsidRPr="0097055D">
              <w:rPr>
                <w:rFonts w:ascii="Times New Roman" w:hAnsi="Times New Roman" w:cs="Times New Roman"/>
                <w:sz w:val="24"/>
                <w:szCs w:val="24"/>
                <w:lang w:val="en-US"/>
              </w:rPr>
              <w:t>4</w:t>
            </w:r>
          </w:p>
        </w:tc>
        <w:tc>
          <w:tcPr>
            <w:tcW w:w="3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DD2262"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Mode: 'married' (60.5%). Imbalance: Married &gt; Single &gt; Divorced &gt; Unknown.</w:t>
            </w:r>
          </w:p>
        </w:tc>
        <w:tc>
          <w:tcPr>
            <w:tcW w:w="311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D7CE431"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Chi-square P-value=2.07e-26 (Strong).</w:t>
            </w:r>
          </w:p>
        </w:tc>
      </w:tr>
      <w:tr w:rsidR="00DF7838" w:rsidRPr="0097055D" w14:paraId="24DDAE8C" w14:textId="77777777" w:rsidTr="00DB7E59">
        <w:trPr>
          <w:trHeight w:val="315"/>
          <w:jc w:val="center"/>
        </w:trPr>
        <w:tc>
          <w:tcPr>
            <w:tcW w:w="14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81601B"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education</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50CDAB"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object</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EED523" w14:textId="77777777" w:rsidR="004951CB" w:rsidRPr="0097055D" w:rsidRDefault="004951CB" w:rsidP="008D1DC5">
            <w:pPr>
              <w:jc w:val="center"/>
              <w:rPr>
                <w:rFonts w:ascii="Times New Roman" w:hAnsi="Times New Roman" w:cs="Times New Roman"/>
                <w:sz w:val="24"/>
                <w:szCs w:val="24"/>
                <w:lang w:val="en-US"/>
              </w:rPr>
            </w:pPr>
            <w:r w:rsidRPr="0097055D">
              <w:rPr>
                <w:rFonts w:ascii="Times New Roman" w:hAnsi="Times New Roman" w:cs="Times New Roman"/>
                <w:sz w:val="24"/>
                <w:szCs w:val="24"/>
                <w:lang w:val="en-US"/>
              </w:rPr>
              <w:t>8</w:t>
            </w:r>
          </w:p>
        </w:tc>
        <w:tc>
          <w:tcPr>
            <w:tcW w:w="3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738C82"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Mode: 'university.degree' (29.5%). Varied levels from basic to professional.</w:t>
            </w:r>
          </w:p>
        </w:tc>
        <w:tc>
          <w:tcPr>
            <w:tcW w:w="311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EE24D8B"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Chi-square P-value=3.31e-38 (Strong).</w:t>
            </w:r>
          </w:p>
        </w:tc>
      </w:tr>
      <w:tr w:rsidR="00DF7838" w:rsidRPr="0097055D" w14:paraId="43D0AC4D" w14:textId="77777777" w:rsidTr="00DB7E59">
        <w:trPr>
          <w:trHeight w:val="315"/>
          <w:jc w:val="center"/>
        </w:trPr>
        <w:tc>
          <w:tcPr>
            <w:tcW w:w="14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7DEFDF"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default</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6834FF"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object</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C6058F" w14:textId="77777777" w:rsidR="004951CB" w:rsidRPr="0097055D" w:rsidRDefault="004951CB" w:rsidP="008D1DC5">
            <w:pPr>
              <w:jc w:val="center"/>
              <w:rPr>
                <w:rFonts w:ascii="Times New Roman" w:hAnsi="Times New Roman" w:cs="Times New Roman"/>
                <w:sz w:val="24"/>
                <w:szCs w:val="24"/>
                <w:lang w:val="en-US"/>
              </w:rPr>
            </w:pPr>
            <w:r w:rsidRPr="0097055D">
              <w:rPr>
                <w:rFonts w:ascii="Times New Roman" w:hAnsi="Times New Roman" w:cs="Times New Roman"/>
                <w:sz w:val="24"/>
                <w:szCs w:val="24"/>
                <w:lang w:val="en-US"/>
              </w:rPr>
              <w:t>3</w:t>
            </w:r>
          </w:p>
        </w:tc>
        <w:tc>
          <w:tcPr>
            <w:tcW w:w="3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D02081"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Mode: 'no' (79.1%). High imbalance, significant proportion is 'unknown'.</w:t>
            </w:r>
          </w:p>
        </w:tc>
        <w:tc>
          <w:tcPr>
            <w:tcW w:w="311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77BE1BD"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Chi-square P-value=5.16e-89 (Very Strong).</w:t>
            </w:r>
          </w:p>
        </w:tc>
      </w:tr>
      <w:tr w:rsidR="00DF7838" w:rsidRPr="0097055D" w14:paraId="017AE91F" w14:textId="77777777" w:rsidTr="00DB7E59">
        <w:trPr>
          <w:trHeight w:val="315"/>
          <w:jc w:val="center"/>
        </w:trPr>
        <w:tc>
          <w:tcPr>
            <w:tcW w:w="14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6EE283"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housing</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F47B94"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object</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35BB40" w14:textId="77777777" w:rsidR="004951CB" w:rsidRPr="0097055D" w:rsidRDefault="004951CB" w:rsidP="008D1DC5">
            <w:pPr>
              <w:jc w:val="center"/>
              <w:rPr>
                <w:rFonts w:ascii="Times New Roman" w:hAnsi="Times New Roman" w:cs="Times New Roman"/>
                <w:sz w:val="24"/>
                <w:szCs w:val="24"/>
                <w:lang w:val="en-US"/>
              </w:rPr>
            </w:pPr>
            <w:r w:rsidRPr="0097055D">
              <w:rPr>
                <w:rFonts w:ascii="Times New Roman" w:hAnsi="Times New Roman" w:cs="Times New Roman"/>
                <w:sz w:val="24"/>
                <w:szCs w:val="24"/>
                <w:lang w:val="en-US"/>
              </w:rPr>
              <w:t>3</w:t>
            </w:r>
          </w:p>
        </w:tc>
        <w:tc>
          <w:tcPr>
            <w:tcW w:w="3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5D61F7"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Mode: '</w:t>
            </w:r>
            <w:proofErr w:type="spellStart"/>
            <w:r w:rsidRPr="0097055D">
              <w:rPr>
                <w:rFonts w:ascii="Times New Roman" w:hAnsi="Times New Roman" w:cs="Times New Roman"/>
                <w:sz w:val="24"/>
                <w:szCs w:val="24"/>
                <w:lang w:val="en-US"/>
              </w:rPr>
              <w:t>yes'</w:t>
            </w:r>
            <w:proofErr w:type="spellEnd"/>
            <w:r w:rsidRPr="0097055D">
              <w:rPr>
                <w:rFonts w:ascii="Times New Roman" w:hAnsi="Times New Roman" w:cs="Times New Roman"/>
                <w:sz w:val="24"/>
                <w:szCs w:val="24"/>
                <w:lang w:val="en-US"/>
              </w:rPr>
              <w:t xml:space="preserve"> (52.4%). Nearly balanced yes/no, plus 'unknown'.</w:t>
            </w:r>
          </w:p>
        </w:tc>
        <w:tc>
          <w:tcPr>
            <w:tcW w:w="311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E8400CB"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Chi-square P-value=0.058 (Weak/Borderline).</w:t>
            </w:r>
          </w:p>
        </w:tc>
      </w:tr>
      <w:tr w:rsidR="00DF7838" w:rsidRPr="0097055D" w14:paraId="4EF4D1C0" w14:textId="77777777" w:rsidTr="00DB7E59">
        <w:trPr>
          <w:trHeight w:val="315"/>
          <w:jc w:val="center"/>
        </w:trPr>
        <w:tc>
          <w:tcPr>
            <w:tcW w:w="14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4E0AB3"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loan</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FD56F6"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object</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FDE9D1" w14:textId="77777777" w:rsidR="004951CB" w:rsidRPr="0097055D" w:rsidRDefault="004951CB" w:rsidP="008D1DC5">
            <w:pPr>
              <w:jc w:val="center"/>
              <w:rPr>
                <w:rFonts w:ascii="Times New Roman" w:hAnsi="Times New Roman" w:cs="Times New Roman"/>
                <w:sz w:val="24"/>
                <w:szCs w:val="24"/>
                <w:lang w:val="en-US"/>
              </w:rPr>
            </w:pPr>
            <w:r w:rsidRPr="0097055D">
              <w:rPr>
                <w:rFonts w:ascii="Times New Roman" w:hAnsi="Times New Roman" w:cs="Times New Roman"/>
                <w:sz w:val="24"/>
                <w:szCs w:val="24"/>
                <w:lang w:val="en-US"/>
              </w:rPr>
              <w:t>3</w:t>
            </w:r>
          </w:p>
        </w:tc>
        <w:tc>
          <w:tcPr>
            <w:tcW w:w="3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FFD795"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Mode: 'no' (82.4%). Highly imbalanced (mostly no loan).</w:t>
            </w:r>
          </w:p>
        </w:tc>
        <w:tc>
          <w:tcPr>
            <w:tcW w:w="311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4FE551B"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Chi-square P-value=0.579 (Not Significant).</w:t>
            </w:r>
          </w:p>
        </w:tc>
      </w:tr>
      <w:tr w:rsidR="00DF7838" w:rsidRPr="0097055D" w14:paraId="37B78096" w14:textId="77777777" w:rsidTr="00DB7E59">
        <w:trPr>
          <w:trHeight w:val="315"/>
          <w:jc w:val="center"/>
        </w:trPr>
        <w:tc>
          <w:tcPr>
            <w:tcW w:w="14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1F932F"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contact</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5E4325"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object</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42D0CF" w14:textId="77777777" w:rsidR="004951CB" w:rsidRPr="0097055D" w:rsidRDefault="004951CB" w:rsidP="008D1DC5">
            <w:pPr>
              <w:jc w:val="center"/>
              <w:rPr>
                <w:rFonts w:ascii="Times New Roman" w:hAnsi="Times New Roman" w:cs="Times New Roman"/>
                <w:sz w:val="24"/>
                <w:szCs w:val="24"/>
                <w:lang w:val="en-US"/>
              </w:rPr>
            </w:pPr>
            <w:r w:rsidRPr="0097055D">
              <w:rPr>
                <w:rFonts w:ascii="Times New Roman" w:hAnsi="Times New Roman" w:cs="Times New Roman"/>
                <w:sz w:val="24"/>
                <w:szCs w:val="24"/>
                <w:lang w:val="en-US"/>
              </w:rPr>
              <w:t>2</w:t>
            </w:r>
          </w:p>
        </w:tc>
        <w:tc>
          <w:tcPr>
            <w:tcW w:w="3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518465"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Mode: 'cellular' (63.5%). High difference between cellular and telephone calls.</w:t>
            </w:r>
          </w:p>
        </w:tc>
        <w:tc>
          <w:tcPr>
            <w:tcW w:w="311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A50DF73"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Chi-square P-value=1.53e-189 (Extremely Strong).</w:t>
            </w:r>
          </w:p>
        </w:tc>
      </w:tr>
      <w:tr w:rsidR="00DF7838" w:rsidRPr="0097055D" w14:paraId="6731E4EF" w14:textId="77777777" w:rsidTr="00DB7E59">
        <w:trPr>
          <w:trHeight w:val="315"/>
          <w:jc w:val="center"/>
        </w:trPr>
        <w:tc>
          <w:tcPr>
            <w:tcW w:w="14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CCC01A"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month</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F27577"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object</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915621" w14:textId="77777777" w:rsidR="004951CB" w:rsidRPr="0097055D" w:rsidRDefault="004951CB" w:rsidP="008D1DC5">
            <w:pPr>
              <w:jc w:val="center"/>
              <w:rPr>
                <w:rFonts w:ascii="Times New Roman" w:hAnsi="Times New Roman" w:cs="Times New Roman"/>
                <w:sz w:val="24"/>
                <w:szCs w:val="24"/>
                <w:lang w:val="en-US"/>
              </w:rPr>
            </w:pPr>
            <w:r w:rsidRPr="0097055D">
              <w:rPr>
                <w:rFonts w:ascii="Times New Roman" w:hAnsi="Times New Roman" w:cs="Times New Roman"/>
                <w:sz w:val="24"/>
                <w:szCs w:val="24"/>
                <w:lang w:val="en-US"/>
              </w:rPr>
              <w:t>10</w:t>
            </w:r>
          </w:p>
        </w:tc>
        <w:tc>
          <w:tcPr>
            <w:tcW w:w="3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A23296"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Mode: 'may' (33.4%). Significant seasonality in campaign activity and success.</w:t>
            </w:r>
          </w:p>
        </w:tc>
        <w:tc>
          <w:tcPr>
            <w:tcW w:w="311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57B956A"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Chi-square P-value≈0.0 (Crucial factor).</w:t>
            </w:r>
          </w:p>
        </w:tc>
      </w:tr>
      <w:tr w:rsidR="00DF7838" w:rsidRPr="0097055D" w14:paraId="61977CAF" w14:textId="77777777" w:rsidTr="00DB7E59">
        <w:trPr>
          <w:trHeight w:val="315"/>
          <w:jc w:val="center"/>
        </w:trPr>
        <w:tc>
          <w:tcPr>
            <w:tcW w:w="14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2899CB" w14:textId="77777777" w:rsidR="004951CB" w:rsidRPr="0097055D" w:rsidRDefault="004951CB" w:rsidP="004951CB">
            <w:pPr>
              <w:jc w:val="both"/>
              <w:rPr>
                <w:rFonts w:ascii="Times New Roman" w:hAnsi="Times New Roman" w:cs="Times New Roman"/>
                <w:sz w:val="24"/>
                <w:szCs w:val="24"/>
                <w:lang w:val="en-US"/>
              </w:rPr>
            </w:pPr>
            <w:proofErr w:type="spellStart"/>
            <w:r w:rsidRPr="0097055D">
              <w:rPr>
                <w:rFonts w:ascii="Times New Roman" w:hAnsi="Times New Roman" w:cs="Times New Roman"/>
                <w:sz w:val="24"/>
                <w:szCs w:val="24"/>
                <w:lang w:val="en-US"/>
              </w:rPr>
              <w:t>day_of_week</w:t>
            </w:r>
            <w:proofErr w:type="spellEnd"/>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A0A29D"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object</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8B3EC6" w14:textId="77777777" w:rsidR="004951CB" w:rsidRPr="0097055D" w:rsidRDefault="004951CB" w:rsidP="008D1DC5">
            <w:pPr>
              <w:jc w:val="center"/>
              <w:rPr>
                <w:rFonts w:ascii="Times New Roman" w:hAnsi="Times New Roman" w:cs="Times New Roman"/>
                <w:sz w:val="24"/>
                <w:szCs w:val="24"/>
                <w:lang w:val="en-US"/>
              </w:rPr>
            </w:pPr>
            <w:r w:rsidRPr="0097055D">
              <w:rPr>
                <w:rFonts w:ascii="Times New Roman" w:hAnsi="Times New Roman" w:cs="Times New Roman"/>
                <w:sz w:val="24"/>
                <w:szCs w:val="24"/>
                <w:lang w:val="en-US"/>
              </w:rPr>
              <w:t>5</w:t>
            </w:r>
          </w:p>
        </w:tc>
        <w:tc>
          <w:tcPr>
            <w:tcW w:w="3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F3FCB6"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Mode: '</w:t>
            </w:r>
            <w:proofErr w:type="spellStart"/>
            <w:r w:rsidRPr="0097055D">
              <w:rPr>
                <w:rFonts w:ascii="Times New Roman" w:hAnsi="Times New Roman" w:cs="Times New Roman"/>
                <w:sz w:val="24"/>
                <w:szCs w:val="24"/>
                <w:lang w:val="en-US"/>
              </w:rPr>
              <w:t>thu</w:t>
            </w:r>
            <w:proofErr w:type="spellEnd"/>
            <w:r w:rsidRPr="0097055D">
              <w:rPr>
                <w:rFonts w:ascii="Times New Roman" w:hAnsi="Times New Roman" w:cs="Times New Roman"/>
                <w:sz w:val="24"/>
                <w:szCs w:val="24"/>
                <w:lang w:val="en-US"/>
              </w:rPr>
              <w:t>' (21.0%). Relatively even distribution across weekdays.</w:t>
            </w:r>
          </w:p>
        </w:tc>
        <w:tc>
          <w:tcPr>
            <w:tcW w:w="311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832903D"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Chi-square P-value=2.96e-05 (Minor influence).</w:t>
            </w:r>
          </w:p>
        </w:tc>
      </w:tr>
      <w:tr w:rsidR="00DF7838" w:rsidRPr="0097055D" w14:paraId="0F2BFB9F" w14:textId="77777777" w:rsidTr="00DB7E59">
        <w:trPr>
          <w:trHeight w:val="315"/>
          <w:jc w:val="center"/>
        </w:trPr>
        <w:tc>
          <w:tcPr>
            <w:tcW w:w="14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9730B0"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duration</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338955"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int64</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2860F6" w14:textId="77777777" w:rsidR="004951CB" w:rsidRPr="0097055D" w:rsidRDefault="004951CB" w:rsidP="008D1DC5">
            <w:pPr>
              <w:jc w:val="center"/>
              <w:rPr>
                <w:rFonts w:ascii="Times New Roman" w:hAnsi="Times New Roman" w:cs="Times New Roman"/>
                <w:sz w:val="24"/>
                <w:szCs w:val="24"/>
                <w:lang w:val="en-US"/>
              </w:rPr>
            </w:pPr>
            <w:r w:rsidRPr="0097055D">
              <w:rPr>
                <w:rFonts w:ascii="Times New Roman" w:hAnsi="Times New Roman" w:cs="Times New Roman"/>
                <w:sz w:val="24"/>
                <w:szCs w:val="24"/>
                <w:lang w:val="en-US"/>
              </w:rPr>
              <w:t>1544</w:t>
            </w:r>
          </w:p>
        </w:tc>
        <w:tc>
          <w:tcPr>
            <w:tcW w:w="3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1CAA76"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 xml:space="preserve">Mean: </w:t>
            </w:r>
            <w:r w:rsidRPr="0097055D">
              <w:rPr>
                <w:rFonts w:ascii="Cambria Math" w:hAnsi="Cambria Math" w:cs="Cambria Math"/>
                <w:sz w:val="24"/>
                <w:szCs w:val="24"/>
                <w:lang w:val="en-US"/>
              </w:rPr>
              <w:t>∼</w:t>
            </w:r>
            <w:r w:rsidRPr="0097055D">
              <w:rPr>
                <w:rFonts w:ascii="Times New Roman" w:hAnsi="Times New Roman" w:cs="Times New Roman"/>
                <w:sz w:val="24"/>
                <w:szCs w:val="24"/>
                <w:lang w:val="en-US"/>
              </w:rPr>
              <w:t>258.29s, Median: 180s. Highly right-skewed. 2,963 outliers (duration&gt;</w:t>
            </w:r>
            <w:r w:rsidRPr="0097055D">
              <w:rPr>
                <w:rFonts w:ascii="Cambria Math" w:hAnsi="Cambria Math" w:cs="Cambria Math"/>
                <w:sz w:val="24"/>
                <w:szCs w:val="24"/>
                <w:lang w:val="en-US"/>
              </w:rPr>
              <w:t>∼</w:t>
            </w:r>
            <w:r w:rsidRPr="0097055D">
              <w:rPr>
                <w:rFonts w:ascii="Times New Roman" w:hAnsi="Times New Roman" w:cs="Times New Roman"/>
                <w:sz w:val="24"/>
                <w:szCs w:val="24"/>
                <w:lang w:val="en-US"/>
              </w:rPr>
              <w:t>550s).</w:t>
            </w:r>
          </w:p>
        </w:tc>
        <w:tc>
          <w:tcPr>
            <w:tcW w:w="311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CC45CB1"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Chi-square P-value≈0.0 (Strongest predictor).</w:t>
            </w:r>
          </w:p>
        </w:tc>
      </w:tr>
      <w:tr w:rsidR="00DF7838" w:rsidRPr="0097055D" w14:paraId="5745DEF3" w14:textId="77777777" w:rsidTr="00DB7E59">
        <w:trPr>
          <w:trHeight w:val="315"/>
          <w:jc w:val="center"/>
        </w:trPr>
        <w:tc>
          <w:tcPr>
            <w:tcW w:w="14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60B3B1"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campaign</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DA583C"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int64</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779B7D" w14:textId="77777777" w:rsidR="004951CB" w:rsidRPr="0097055D" w:rsidRDefault="004951CB" w:rsidP="008D1DC5">
            <w:pPr>
              <w:jc w:val="center"/>
              <w:rPr>
                <w:rFonts w:ascii="Times New Roman" w:hAnsi="Times New Roman" w:cs="Times New Roman"/>
                <w:sz w:val="24"/>
                <w:szCs w:val="24"/>
                <w:lang w:val="en-US"/>
              </w:rPr>
            </w:pPr>
            <w:r w:rsidRPr="0097055D">
              <w:rPr>
                <w:rFonts w:ascii="Times New Roman" w:hAnsi="Times New Roman" w:cs="Times New Roman"/>
                <w:sz w:val="24"/>
                <w:szCs w:val="24"/>
                <w:lang w:val="en-US"/>
              </w:rPr>
              <w:t>42</w:t>
            </w:r>
          </w:p>
        </w:tc>
        <w:tc>
          <w:tcPr>
            <w:tcW w:w="3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94CBE6"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 xml:space="preserve">Mean: </w:t>
            </w:r>
            <w:r w:rsidRPr="0097055D">
              <w:rPr>
                <w:rFonts w:ascii="Cambria Math" w:hAnsi="Cambria Math" w:cs="Cambria Math"/>
                <w:sz w:val="24"/>
                <w:szCs w:val="24"/>
                <w:lang w:val="en-US"/>
              </w:rPr>
              <w:t>∼</w:t>
            </w:r>
            <w:r w:rsidRPr="0097055D">
              <w:rPr>
                <w:rFonts w:ascii="Times New Roman" w:hAnsi="Times New Roman" w:cs="Times New Roman"/>
                <w:sz w:val="24"/>
                <w:szCs w:val="24"/>
                <w:lang w:val="en-US"/>
              </w:rPr>
              <w:t>2.57 contacts, Median: 2. Right-skewed. 90% of contacts are 1-3 calls.</w:t>
            </w:r>
          </w:p>
        </w:tc>
        <w:tc>
          <w:tcPr>
            <w:tcW w:w="311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A5F06F4"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Chi-square P-value=3.88e-26.</w:t>
            </w:r>
          </w:p>
        </w:tc>
      </w:tr>
      <w:tr w:rsidR="00DF7838" w:rsidRPr="0097055D" w14:paraId="472DAA17" w14:textId="77777777" w:rsidTr="00DB7E59">
        <w:trPr>
          <w:trHeight w:val="315"/>
          <w:jc w:val="center"/>
        </w:trPr>
        <w:tc>
          <w:tcPr>
            <w:tcW w:w="14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86FC07" w14:textId="77777777" w:rsidR="004951CB" w:rsidRPr="0097055D" w:rsidRDefault="004951CB" w:rsidP="004951CB">
            <w:pPr>
              <w:jc w:val="both"/>
              <w:rPr>
                <w:rFonts w:ascii="Times New Roman" w:hAnsi="Times New Roman" w:cs="Times New Roman"/>
                <w:sz w:val="24"/>
                <w:szCs w:val="24"/>
                <w:lang w:val="en-US"/>
              </w:rPr>
            </w:pPr>
            <w:proofErr w:type="spellStart"/>
            <w:r w:rsidRPr="0097055D">
              <w:rPr>
                <w:rFonts w:ascii="Times New Roman" w:hAnsi="Times New Roman" w:cs="Times New Roman"/>
                <w:sz w:val="24"/>
                <w:szCs w:val="24"/>
                <w:lang w:val="en-US"/>
              </w:rPr>
              <w:t>pdays</w:t>
            </w:r>
            <w:proofErr w:type="spellEnd"/>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7F53AA"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int64</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B9604C" w14:textId="77777777" w:rsidR="004951CB" w:rsidRPr="0097055D" w:rsidRDefault="004951CB" w:rsidP="008D1DC5">
            <w:pPr>
              <w:jc w:val="center"/>
              <w:rPr>
                <w:rFonts w:ascii="Times New Roman" w:hAnsi="Times New Roman" w:cs="Times New Roman"/>
                <w:sz w:val="24"/>
                <w:szCs w:val="24"/>
                <w:lang w:val="en-US"/>
              </w:rPr>
            </w:pPr>
            <w:r w:rsidRPr="0097055D">
              <w:rPr>
                <w:rFonts w:ascii="Times New Roman" w:hAnsi="Times New Roman" w:cs="Times New Roman"/>
                <w:sz w:val="24"/>
                <w:szCs w:val="24"/>
                <w:lang w:val="en-US"/>
              </w:rPr>
              <w:t>27</w:t>
            </w:r>
          </w:p>
        </w:tc>
        <w:tc>
          <w:tcPr>
            <w:tcW w:w="3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B01EA6"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 xml:space="preserve">Mean: </w:t>
            </w:r>
            <w:r w:rsidRPr="0097055D">
              <w:rPr>
                <w:rFonts w:ascii="Cambria Math" w:hAnsi="Cambria Math" w:cs="Cambria Math"/>
                <w:sz w:val="24"/>
                <w:szCs w:val="24"/>
                <w:lang w:val="en-US"/>
              </w:rPr>
              <w:t>∼</w:t>
            </w:r>
            <w:r w:rsidRPr="0097055D">
              <w:rPr>
                <w:rFonts w:ascii="Times New Roman" w:hAnsi="Times New Roman" w:cs="Times New Roman"/>
                <w:sz w:val="24"/>
                <w:szCs w:val="24"/>
                <w:lang w:val="en-US"/>
              </w:rPr>
              <w:t>962.48. Sentinel value 999 (no prior contact) accounts for 96.3%.</w:t>
            </w:r>
          </w:p>
        </w:tc>
        <w:tc>
          <w:tcPr>
            <w:tcW w:w="311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7949461"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Cleaned/Binary P-value: 2.21e-04.</w:t>
            </w:r>
          </w:p>
        </w:tc>
      </w:tr>
      <w:tr w:rsidR="00DF7838" w:rsidRPr="0097055D" w14:paraId="4D51181A" w14:textId="77777777" w:rsidTr="00DB7E59">
        <w:trPr>
          <w:trHeight w:val="315"/>
          <w:jc w:val="center"/>
        </w:trPr>
        <w:tc>
          <w:tcPr>
            <w:tcW w:w="14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E3147D"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previous</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95DAF9"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int64</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FE5AF2" w14:textId="77777777" w:rsidR="004951CB" w:rsidRPr="0097055D" w:rsidRDefault="004951CB" w:rsidP="008D1DC5">
            <w:pPr>
              <w:jc w:val="center"/>
              <w:rPr>
                <w:rFonts w:ascii="Times New Roman" w:hAnsi="Times New Roman" w:cs="Times New Roman"/>
                <w:sz w:val="24"/>
                <w:szCs w:val="24"/>
                <w:lang w:val="en-US"/>
              </w:rPr>
            </w:pPr>
            <w:r w:rsidRPr="0097055D">
              <w:rPr>
                <w:rFonts w:ascii="Times New Roman" w:hAnsi="Times New Roman" w:cs="Times New Roman"/>
                <w:sz w:val="24"/>
                <w:szCs w:val="24"/>
                <w:lang w:val="en-US"/>
              </w:rPr>
              <w:t>8</w:t>
            </w:r>
          </w:p>
        </w:tc>
        <w:tc>
          <w:tcPr>
            <w:tcW w:w="3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F3E39D"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 xml:space="preserve">Mean: </w:t>
            </w:r>
            <w:r w:rsidRPr="0097055D">
              <w:rPr>
                <w:rFonts w:ascii="Cambria Math" w:hAnsi="Cambria Math" w:cs="Cambria Math"/>
                <w:sz w:val="24"/>
                <w:szCs w:val="24"/>
                <w:lang w:val="en-US"/>
              </w:rPr>
              <w:t>∼</w:t>
            </w:r>
            <w:r w:rsidRPr="0097055D">
              <w:rPr>
                <w:rFonts w:ascii="Times New Roman" w:hAnsi="Times New Roman" w:cs="Times New Roman"/>
                <w:sz w:val="24"/>
                <w:szCs w:val="24"/>
                <w:lang w:val="en-US"/>
              </w:rPr>
              <w:t>0.17, Median: 0. Mostly 0 previous contacts.</w:t>
            </w:r>
          </w:p>
        </w:tc>
        <w:tc>
          <w:tcPr>
            <w:tcW w:w="311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D6FAE84"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Chi-square P-value≈0.0.</w:t>
            </w:r>
          </w:p>
        </w:tc>
      </w:tr>
      <w:tr w:rsidR="00DF7838" w:rsidRPr="0097055D" w14:paraId="17B4D350" w14:textId="77777777" w:rsidTr="00DB7E59">
        <w:trPr>
          <w:trHeight w:val="315"/>
          <w:jc w:val="center"/>
        </w:trPr>
        <w:tc>
          <w:tcPr>
            <w:tcW w:w="14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16830D" w14:textId="77777777" w:rsidR="004951CB" w:rsidRPr="0097055D" w:rsidRDefault="004951CB" w:rsidP="004951CB">
            <w:pPr>
              <w:jc w:val="both"/>
              <w:rPr>
                <w:rFonts w:ascii="Times New Roman" w:hAnsi="Times New Roman" w:cs="Times New Roman"/>
                <w:sz w:val="24"/>
                <w:szCs w:val="24"/>
                <w:lang w:val="en-US"/>
              </w:rPr>
            </w:pPr>
            <w:proofErr w:type="spellStart"/>
            <w:r w:rsidRPr="0097055D">
              <w:rPr>
                <w:rFonts w:ascii="Times New Roman" w:hAnsi="Times New Roman" w:cs="Times New Roman"/>
                <w:sz w:val="24"/>
                <w:szCs w:val="24"/>
                <w:lang w:val="en-US"/>
              </w:rPr>
              <w:t>poutcome</w:t>
            </w:r>
            <w:proofErr w:type="spellEnd"/>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AE5459"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object</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E6D73C" w14:textId="77777777" w:rsidR="004951CB" w:rsidRPr="0097055D" w:rsidRDefault="004951CB" w:rsidP="008D1DC5">
            <w:pPr>
              <w:jc w:val="center"/>
              <w:rPr>
                <w:rFonts w:ascii="Times New Roman" w:hAnsi="Times New Roman" w:cs="Times New Roman"/>
                <w:sz w:val="24"/>
                <w:szCs w:val="24"/>
                <w:lang w:val="en-US"/>
              </w:rPr>
            </w:pPr>
            <w:r w:rsidRPr="0097055D">
              <w:rPr>
                <w:rFonts w:ascii="Times New Roman" w:hAnsi="Times New Roman" w:cs="Times New Roman"/>
                <w:sz w:val="24"/>
                <w:szCs w:val="24"/>
                <w:lang w:val="en-US"/>
              </w:rPr>
              <w:t>3</w:t>
            </w:r>
          </w:p>
        </w:tc>
        <w:tc>
          <w:tcPr>
            <w:tcW w:w="3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DC1122"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Mode: 'nonexistent' (86.3%). Outcome of the previous marketing campaign.</w:t>
            </w:r>
          </w:p>
        </w:tc>
        <w:tc>
          <w:tcPr>
            <w:tcW w:w="311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68A1440"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Chi-square P-value≈0.0 (Very strong).</w:t>
            </w:r>
          </w:p>
        </w:tc>
      </w:tr>
      <w:tr w:rsidR="00DF7838" w:rsidRPr="0097055D" w14:paraId="23950A32" w14:textId="77777777" w:rsidTr="00DB7E59">
        <w:trPr>
          <w:trHeight w:val="315"/>
          <w:jc w:val="center"/>
        </w:trPr>
        <w:tc>
          <w:tcPr>
            <w:tcW w:w="14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1B61F5" w14:textId="77777777" w:rsidR="004951CB" w:rsidRPr="0097055D" w:rsidRDefault="004951CB" w:rsidP="004951CB">
            <w:pPr>
              <w:jc w:val="both"/>
              <w:rPr>
                <w:rFonts w:ascii="Times New Roman" w:hAnsi="Times New Roman" w:cs="Times New Roman"/>
                <w:sz w:val="24"/>
                <w:szCs w:val="24"/>
                <w:lang w:val="en-US"/>
              </w:rPr>
            </w:pPr>
            <w:proofErr w:type="spellStart"/>
            <w:r w:rsidRPr="0097055D">
              <w:rPr>
                <w:rFonts w:ascii="Times New Roman" w:hAnsi="Times New Roman" w:cs="Times New Roman"/>
                <w:sz w:val="24"/>
                <w:szCs w:val="24"/>
                <w:lang w:val="en-US"/>
              </w:rPr>
              <w:t>emp.var.rate</w:t>
            </w:r>
            <w:proofErr w:type="spellEnd"/>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89A8D5"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float64</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1EA907" w14:textId="77777777" w:rsidR="004951CB" w:rsidRPr="0097055D" w:rsidRDefault="004951CB" w:rsidP="008D1DC5">
            <w:pPr>
              <w:jc w:val="center"/>
              <w:rPr>
                <w:rFonts w:ascii="Times New Roman" w:hAnsi="Times New Roman" w:cs="Times New Roman"/>
                <w:sz w:val="24"/>
                <w:szCs w:val="24"/>
                <w:lang w:val="en-US"/>
              </w:rPr>
            </w:pPr>
            <w:r w:rsidRPr="0097055D">
              <w:rPr>
                <w:rFonts w:ascii="Times New Roman" w:hAnsi="Times New Roman" w:cs="Times New Roman"/>
                <w:sz w:val="24"/>
                <w:szCs w:val="24"/>
                <w:lang w:val="en-US"/>
              </w:rPr>
              <w:t>10</w:t>
            </w:r>
          </w:p>
        </w:tc>
        <w:tc>
          <w:tcPr>
            <w:tcW w:w="3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474D7A"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 xml:space="preserve">Mean: </w:t>
            </w:r>
            <w:r w:rsidRPr="0097055D">
              <w:rPr>
                <w:rFonts w:ascii="Cambria Math" w:hAnsi="Cambria Math" w:cs="Cambria Math"/>
                <w:sz w:val="24"/>
                <w:szCs w:val="24"/>
                <w:lang w:val="en-US"/>
              </w:rPr>
              <w:t>∼</w:t>
            </w:r>
            <w:r w:rsidRPr="0097055D">
              <w:rPr>
                <w:rFonts w:ascii="Times New Roman" w:hAnsi="Times New Roman" w:cs="Times New Roman"/>
                <w:sz w:val="24"/>
                <w:szCs w:val="24"/>
                <w:lang w:val="en-US"/>
              </w:rPr>
              <w:t>0.08, Median: 1.1. Employment variation rate (economic indicator).</w:t>
            </w:r>
          </w:p>
        </w:tc>
        <w:tc>
          <w:tcPr>
            <w:tcW w:w="311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5743CA7"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Chi-square P-value≈0.0.</w:t>
            </w:r>
          </w:p>
        </w:tc>
      </w:tr>
      <w:tr w:rsidR="00DF7838" w:rsidRPr="0097055D" w14:paraId="7F3FD812" w14:textId="77777777" w:rsidTr="00DB7E59">
        <w:trPr>
          <w:trHeight w:val="315"/>
          <w:jc w:val="center"/>
        </w:trPr>
        <w:tc>
          <w:tcPr>
            <w:tcW w:w="14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B4D60A" w14:textId="77777777" w:rsidR="004951CB" w:rsidRPr="0097055D" w:rsidRDefault="004951CB" w:rsidP="004951CB">
            <w:pPr>
              <w:jc w:val="both"/>
              <w:rPr>
                <w:rFonts w:ascii="Times New Roman" w:hAnsi="Times New Roman" w:cs="Times New Roman"/>
                <w:sz w:val="24"/>
                <w:szCs w:val="24"/>
                <w:lang w:val="en-US"/>
              </w:rPr>
            </w:pPr>
            <w:proofErr w:type="spellStart"/>
            <w:r w:rsidRPr="0097055D">
              <w:rPr>
                <w:rFonts w:ascii="Times New Roman" w:hAnsi="Times New Roman" w:cs="Times New Roman"/>
                <w:sz w:val="24"/>
                <w:szCs w:val="24"/>
                <w:lang w:val="en-US"/>
              </w:rPr>
              <w:t>cons.price.idx</w:t>
            </w:r>
            <w:proofErr w:type="spellEnd"/>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84081C"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float64</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380923" w14:textId="77777777" w:rsidR="004951CB" w:rsidRPr="0097055D" w:rsidRDefault="004951CB" w:rsidP="008D1DC5">
            <w:pPr>
              <w:jc w:val="center"/>
              <w:rPr>
                <w:rFonts w:ascii="Times New Roman" w:hAnsi="Times New Roman" w:cs="Times New Roman"/>
                <w:sz w:val="24"/>
                <w:szCs w:val="24"/>
                <w:lang w:val="en-US"/>
              </w:rPr>
            </w:pPr>
            <w:r w:rsidRPr="0097055D">
              <w:rPr>
                <w:rFonts w:ascii="Times New Roman" w:hAnsi="Times New Roman" w:cs="Times New Roman"/>
                <w:sz w:val="24"/>
                <w:szCs w:val="24"/>
                <w:lang w:val="en-US"/>
              </w:rPr>
              <w:t>26</w:t>
            </w:r>
          </w:p>
        </w:tc>
        <w:tc>
          <w:tcPr>
            <w:tcW w:w="3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C3844A"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 xml:space="preserve">Mean: </w:t>
            </w:r>
            <w:r w:rsidRPr="0097055D">
              <w:rPr>
                <w:rFonts w:ascii="Cambria Math" w:hAnsi="Cambria Math" w:cs="Cambria Math"/>
                <w:sz w:val="24"/>
                <w:szCs w:val="24"/>
                <w:lang w:val="en-US"/>
              </w:rPr>
              <w:t>∼</w:t>
            </w:r>
            <w:r w:rsidRPr="0097055D">
              <w:rPr>
                <w:rFonts w:ascii="Times New Roman" w:hAnsi="Times New Roman" w:cs="Times New Roman"/>
                <w:sz w:val="24"/>
                <w:szCs w:val="24"/>
                <w:lang w:val="en-US"/>
              </w:rPr>
              <w:t>93.58. Consumer price index (economic indicator).</w:t>
            </w:r>
          </w:p>
        </w:tc>
        <w:tc>
          <w:tcPr>
            <w:tcW w:w="311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6B6FF65"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Chi-square P-value≈0.0.</w:t>
            </w:r>
          </w:p>
        </w:tc>
      </w:tr>
      <w:tr w:rsidR="00DF7838" w:rsidRPr="0097055D" w14:paraId="181A7DAE" w14:textId="77777777" w:rsidTr="00DB7E59">
        <w:trPr>
          <w:trHeight w:val="315"/>
          <w:jc w:val="center"/>
        </w:trPr>
        <w:tc>
          <w:tcPr>
            <w:tcW w:w="14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512D70" w14:textId="77777777" w:rsidR="004951CB" w:rsidRPr="0097055D" w:rsidRDefault="004951CB" w:rsidP="004951CB">
            <w:pPr>
              <w:jc w:val="both"/>
              <w:rPr>
                <w:rFonts w:ascii="Times New Roman" w:hAnsi="Times New Roman" w:cs="Times New Roman"/>
                <w:sz w:val="24"/>
                <w:szCs w:val="24"/>
                <w:lang w:val="en-US"/>
              </w:rPr>
            </w:pPr>
            <w:proofErr w:type="spellStart"/>
            <w:r w:rsidRPr="0097055D">
              <w:rPr>
                <w:rFonts w:ascii="Times New Roman" w:hAnsi="Times New Roman" w:cs="Times New Roman"/>
                <w:sz w:val="24"/>
                <w:szCs w:val="24"/>
                <w:lang w:val="en-US"/>
              </w:rPr>
              <w:t>cons.conf.idx</w:t>
            </w:r>
            <w:proofErr w:type="spellEnd"/>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49081D"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float64</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C925FD" w14:textId="77777777" w:rsidR="004951CB" w:rsidRPr="0097055D" w:rsidRDefault="004951CB" w:rsidP="008D1DC5">
            <w:pPr>
              <w:jc w:val="center"/>
              <w:rPr>
                <w:rFonts w:ascii="Times New Roman" w:hAnsi="Times New Roman" w:cs="Times New Roman"/>
                <w:sz w:val="24"/>
                <w:szCs w:val="24"/>
                <w:lang w:val="en-US"/>
              </w:rPr>
            </w:pPr>
            <w:r w:rsidRPr="0097055D">
              <w:rPr>
                <w:rFonts w:ascii="Times New Roman" w:hAnsi="Times New Roman" w:cs="Times New Roman"/>
                <w:sz w:val="24"/>
                <w:szCs w:val="24"/>
                <w:lang w:val="en-US"/>
              </w:rPr>
              <w:t>26</w:t>
            </w:r>
          </w:p>
        </w:tc>
        <w:tc>
          <w:tcPr>
            <w:tcW w:w="3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C332A6"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 xml:space="preserve">Mean: </w:t>
            </w:r>
            <w:r w:rsidRPr="0097055D">
              <w:rPr>
                <w:rFonts w:ascii="Cambria Math" w:hAnsi="Cambria Math" w:cs="Cambria Math"/>
                <w:sz w:val="24"/>
                <w:szCs w:val="24"/>
                <w:lang w:val="en-US"/>
              </w:rPr>
              <w:t>∼</w:t>
            </w:r>
            <w:r w:rsidRPr="0097055D">
              <w:rPr>
                <w:rFonts w:ascii="Times New Roman" w:hAnsi="Times New Roman" w:cs="Times New Roman"/>
                <w:sz w:val="24"/>
                <w:szCs w:val="24"/>
                <w:lang w:val="en-US"/>
              </w:rPr>
              <w:t>−40.50, Median: -41.8. Consumer confidence index (economic indicator).</w:t>
            </w:r>
          </w:p>
        </w:tc>
        <w:tc>
          <w:tcPr>
            <w:tcW w:w="311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27AFF0C"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Chi-square P-value≈0.0.</w:t>
            </w:r>
          </w:p>
        </w:tc>
      </w:tr>
      <w:tr w:rsidR="00DF7838" w:rsidRPr="0097055D" w14:paraId="650AE0D5" w14:textId="77777777" w:rsidTr="00DB7E59">
        <w:trPr>
          <w:trHeight w:val="315"/>
          <w:jc w:val="center"/>
        </w:trPr>
        <w:tc>
          <w:tcPr>
            <w:tcW w:w="14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54281E"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euribor3m</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93F1AB"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float64</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AB271B" w14:textId="77777777" w:rsidR="004951CB" w:rsidRPr="0097055D" w:rsidRDefault="004951CB" w:rsidP="008D1DC5">
            <w:pPr>
              <w:jc w:val="center"/>
              <w:rPr>
                <w:rFonts w:ascii="Times New Roman" w:hAnsi="Times New Roman" w:cs="Times New Roman"/>
                <w:sz w:val="24"/>
                <w:szCs w:val="24"/>
                <w:lang w:val="en-US"/>
              </w:rPr>
            </w:pPr>
            <w:r w:rsidRPr="0097055D">
              <w:rPr>
                <w:rFonts w:ascii="Times New Roman" w:hAnsi="Times New Roman" w:cs="Times New Roman"/>
                <w:sz w:val="24"/>
                <w:szCs w:val="24"/>
                <w:lang w:val="en-US"/>
              </w:rPr>
              <w:t>316</w:t>
            </w:r>
          </w:p>
        </w:tc>
        <w:tc>
          <w:tcPr>
            <w:tcW w:w="3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08058F"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 xml:space="preserve">Mean: </w:t>
            </w:r>
            <w:r w:rsidRPr="0097055D">
              <w:rPr>
                <w:rFonts w:ascii="Cambria Math" w:hAnsi="Cambria Math" w:cs="Cambria Math"/>
                <w:sz w:val="24"/>
                <w:szCs w:val="24"/>
                <w:lang w:val="en-US"/>
              </w:rPr>
              <w:t>∼</w:t>
            </w:r>
            <w:r w:rsidRPr="0097055D">
              <w:rPr>
                <w:rFonts w:ascii="Times New Roman" w:hAnsi="Times New Roman" w:cs="Times New Roman"/>
                <w:sz w:val="24"/>
                <w:szCs w:val="24"/>
                <w:lang w:val="en-US"/>
              </w:rPr>
              <w:t>3.62, Median: 4.857. Euribor 3-month rate (economic indicator).</w:t>
            </w:r>
          </w:p>
        </w:tc>
        <w:tc>
          <w:tcPr>
            <w:tcW w:w="311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FCA151E"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Chi-square P-value≈0.0.</w:t>
            </w:r>
          </w:p>
        </w:tc>
      </w:tr>
      <w:tr w:rsidR="00DF7838" w:rsidRPr="0097055D" w14:paraId="54E1EAC0" w14:textId="77777777" w:rsidTr="00DB7E59">
        <w:trPr>
          <w:trHeight w:val="315"/>
          <w:jc w:val="center"/>
        </w:trPr>
        <w:tc>
          <w:tcPr>
            <w:tcW w:w="14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602D9C"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nr.employed</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C29889"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float64</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6271BF" w14:textId="77777777" w:rsidR="004951CB" w:rsidRPr="0097055D" w:rsidRDefault="004951CB" w:rsidP="008D1DC5">
            <w:pPr>
              <w:jc w:val="center"/>
              <w:rPr>
                <w:rFonts w:ascii="Times New Roman" w:hAnsi="Times New Roman" w:cs="Times New Roman"/>
                <w:sz w:val="24"/>
                <w:szCs w:val="24"/>
                <w:lang w:val="en-US"/>
              </w:rPr>
            </w:pPr>
            <w:r w:rsidRPr="0097055D">
              <w:rPr>
                <w:rFonts w:ascii="Times New Roman" w:hAnsi="Times New Roman" w:cs="Times New Roman"/>
                <w:sz w:val="24"/>
                <w:szCs w:val="24"/>
                <w:lang w:val="en-US"/>
              </w:rPr>
              <w:t>11</w:t>
            </w:r>
          </w:p>
        </w:tc>
        <w:tc>
          <w:tcPr>
            <w:tcW w:w="3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B28C25"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 xml:space="preserve">Mean: </w:t>
            </w:r>
            <w:r w:rsidRPr="0097055D">
              <w:rPr>
                <w:rFonts w:ascii="Cambria Math" w:hAnsi="Cambria Math" w:cs="Cambria Math"/>
                <w:sz w:val="24"/>
                <w:szCs w:val="24"/>
                <w:lang w:val="en-US"/>
              </w:rPr>
              <w:t>∼</w:t>
            </w:r>
            <w:r w:rsidRPr="0097055D">
              <w:rPr>
                <w:rFonts w:ascii="Times New Roman" w:hAnsi="Times New Roman" w:cs="Times New Roman"/>
                <w:sz w:val="24"/>
                <w:szCs w:val="24"/>
                <w:lang w:val="en-US"/>
              </w:rPr>
              <w:t>5167.04. Number of employees (economic indicator).</w:t>
            </w:r>
          </w:p>
        </w:tc>
        <w:tc>
          <w:tcPr>
            <w:tcW w:w="311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0B74686"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Chi-square P-value≈0.0.</w:t>
            </w:r>
          </w:p>
        </w:tc>
      </w:tr>
      <w:tr w:rsidR="00DF7838" w:rsidRPr="0097055D" w14:paraId="58E72CF3" w14:textId="77777777" w:rsidTr="00DB7E59">
        <w:trPr>
          <w:trHeight w:val="19"/>
          <w:jc w:val="center"/>
        </w:trPr>
        <w:tc>
          <w:tcPr>
            <w:tcW w:w="14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F7B046"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y</w:t>
            </w:r>
          </w:p>
        </w:tc>
        <w:tc>
          <w:tcPr>
            <w:tcW w:w="7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32562E"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object</w:t>
            </w:r>
          </w:p>
        </w:tc>
        <w:tc>
          <w:tcPr>
            <w:tcW w:w="11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20FA27" w14:textId="77777777" w:rsidR="004951CB" w:rsidRPr="0097055D" w:rsidRDefault="004951CB" w:rsidP="008D1DC5">
            <w:pPr>
              <w:jc w:val="center"/>
              <w:rPr>
                <w:rFonts w:ascii="Times New Roman" w:hAnsi="Times New Roman" w:cs="Times New Roman"/>
                <w:sz w:val="24"/>
                <w:szCs w:val="24"/>
                <w:lang w:val="en-US"/>
              </w:rPr>
            </w:pPr>
            <w:r w:rsidRPr="0097055D">
              <w:rPr>
                <w:rFonts w:ascii="Times New Roman" w:hAnsi="Times New Roman" w:cs="Times New Roman"/>
                <w:sz w:val="24"/>
                <w:szCs w:val="24"/>
                <w:lang w:val="en-US"/>
              </w:rPr>
              <w:t>2</w:t>
            </w:r>
          </w:p>
        </w:tc>
        <w:tc>
          <w:tcPr>
            <w:tcW w:w="3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298308"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Imbalanced Target: 'no': 88.7%, 'yes': 11.3%.</w:t>
            </w:r>
          </w:p>
        </w:tc>
        <w:tc>
          <w:tcPr>
            <w:tcW w:w="3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94B414"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(Target variable)</w:t>
            </w:r>
          </w:p>
        </w:tc>
      </w:tr>
    </w:tbl>
    <w:p w14:paraId="6EB2140B" w14:textId="77777777" w:rsidR="004951CB" w:rsidRPr="0097055D" w:rsidRDefault="004951CB" w:rsidP="004951CB">
      <w:pPr>
        <w:jc w:val="both"/>
        <w:rPr>
          <w:rFonts w:ascii="Times New Roman" w:hAnsi="Times New Roman" w:cs="Times New Roman"/>
          <w:sz w:val="24"/>
          <w:szCs w:val="24"/>
          <w:lang w:val="en-US"/>
        </w:rPr>
      </w:pPr>
    </w:p>
    <w:p w14:paraId="7F0405F3" w14:textId="62F20550" w:rsidR="004951CB" w:rsidRPr="0097055D" w:rsidRDefault="004951CB" w:rsidP="00DF7838">
      <w:pPr>
        <w:pStyle w:val="Heading2"/>
        <w:rPr>
          <w:rFonts w:ascii="Times New Roman" w:hAnsi="Times New Roman" w:cs="Times New Roman"/>
          <w:lang w:val="en-US"/>
        </w:rPr>
      </w:pPr>
      <w:r w:rsidRPr="0097055D">
        <w:rPr>
          <w:rFonts w:ascii="Times New Roman" w:hAnsi="Times New Roman" w:cs="Times New Roman"/>
          <w:lang w:val="en-US"/>
        </w:rPr>
        <w:t xml:space="preserve"> </w:t>
      </w:r>
      <w:bookmarkStart w:id="3" w:name="_Toc216188963"/>
      <w:r w:rsidRPr="0097055D">
        <w:rPr>
          <w:rFonts w:ascii="Times New Roman" w:hAnsi="Times New Roman" w:cs="Times New Roman"/>
          <w:lang w:val="en-US"/>
        </w:rPr>
        <w:t>Brief Explanations of Statistical Analysis</w:t>
      </w:r>
      <w:bookmarkEnd w:id="3"/>
    </w:p>
    <w:p w14:paraId="58654405" w14:textId="6910DD1A" w:rsidR="004951CB" w:rsidRPr="0097055D" w:rsidRDefault="004951CB" w:rsidP="004951CB">
      <w:pPr>
        <w:numPr>
          <w:ilvl w:val="0"/>
          <w:numId w:val="8"/>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Data Structure and Integrity</w:t>
      </w:r>
      <w:r w:rsidRPr="0097055D">
        <w:rPr>
          <w:rFonts w:ascii="Times New Roman" w:hAnsi="Times New Roman" w:cs="Times New Roman"/>
          <w:sz w:val="24"/>
          <w:szCs w:val="24"/>
          <w:lang w:val="en-US"/>
        </w:rPr>
        <w:t xml:space="preserve">: The dataset is robust, with    21    columns and no missing values, but requires careful handling of </w:t>
      </w:r>
      <w:r w:rsidRPr="0097055D">
        <w:rPr>
          <w:rFonts w:ascii="Times New Roman" w:hAnsi="Times New Roman" w:cs="Times New Roman"/>
          <w:b/>
          <w:bCs/>
          <w:sz w:val="24"/>
          <w:szCs w:val="24"/>
          <w:lang w:val="en-US"/>
        </w:rPr>
        <w:t>sentinel values</w:t>
      </w:r>
      <w:r w:rsidRPr="0097055D">
        <w:rPr>
          <w:rFonts w:ascii="Times New Roman" w:hAnsi="Times New Roman" w:cs="Times New Roman"/>
          <w:sz w:val="24"/>
          <w:szCs w:val="24"/>
          <w:lang w:val="en-US"/>
        </w:rPr>
        <w:t xml:space="preserve"> (e.g., 99 in </w:t>
      </w:r>
      <w:proofErr w:type="spellStart"/>
      <w:r w:rsidRPr="0097055D">
        <w:rPr>
          <w:rFonts w:ascii="Times New Roman" w:hAnsi="Times New Roman" w:cs="Times New Roman"/>
          <w:sz w:val="24"/>
          <w:szCs w:val="24"/>
          <w:lang w:val="en-US"/>
        </w:rPr>
        <w:t>pdays</w:t>
      </w:r>
      <w:proofErr w:type="spellEnd"/>
      <w:r w:rsidRPr="0097055D">
        <w:rPr>
          <w:rFonts w:ascii="Times New Roman" w:hAnsi="Times New Roman" w:cs="Times New Roman"/>
          <w:sz w:val="24"/>
          <w:szCs w:val="24"/>
          <w:lang w:val="en-US"/>
        </w:rPr>
        <w:t xml:space="preserve">) and </w:t>
      </w:r>
      <w:r w:rsidRPr="0097055D">
        <w:rPr>
          <w:rFonts w:ascii="Times New Roman" w:hAnsi="Times New Roman" w:cs="Times New Roman"/>
          <w:b/>
          <w:bCs/>
          <w:sz w:val="24"/>
          <w:szCs w:val="24"/>
          <w:lang w:val="en-US"/>
        </w:rPr>
        <w:t>'unknown'</w:t>
      </w:r>
      <w:r w:rsidRPr="0097055D">
        <w:rPr>
          <w:rFonts w:ascii="Times New Roman" w:hAnsi="Times New Roman" w:cs="Times New Roman"/>
          <w:sz w:val="24"/>
          <w:szCs w:val="24"/>
          <w:lang w:val="en-US"/>
        </w:rPr>
        <w:t xml:space="preserve"> categories, which will be treated during preprocessing (one-hot encoding, binary flagging, etc.).</w:t>
      </w:r>
    </w:p>
    <w:p w14:paraId="11AAB897" w14:textId="77777777" w:rsidR="00DB7E59" w:rsidRPr="0097055D" w:rsidRDefault="004951CB" w:rsidP="004951CB">
      <w:pPr>
        <w:numPr>
          <w:ilvl w:val="0"/>
          <w:numId w:val="8"/>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Numerical Variables (Skew and Outliers)</w:t>
      </w:r>
      <w:r w:rsidRPr="0097055D">
        <w:rPr>
          <w:rFonts w:ascii="Times New Roman" w:hAnsi="Times New Roman" w:cs="Times New Roman"/>
          <w:sz w:val="24"/>
          <w:szCs w:val="24"/>
          <w:lang w:val="en-US"/>
        </w:rPr>
        <w:t xml:space="preserve">: Variables like duration, campaign, and age exhibit </w:t>
      </w:r>
      <w:r w:rsidRPr="0097055D">
        <w:rPr>
          <w:rFonts w:ascii="Times New Roman" w:hAnsi="Times New Roman" w:cs="Times New Roman"/>
          <w:b/>
          <w:bCs/>
          <w:sz w:val="24"/>
          <w:szCs w:val="24"/>
          <w:lang w:val="en-US"/>
        </w:rPr>
        <w:t>strong right-skewness</w:t>
      </w:r>
      <w:r w:rsidRPr="0097055D">
        <w:rPr>
          <w:rFonts w:ascii="Times New Roman" w:hAnsi="Times New Roman" w:cs="Times New Roman"/>
          <w:sz w:val="24"/>
          <w:szCs w:val="24"/>
          <w:lang w:val="en-US"/>
        </w:rPr>
        <w:t xml:space="preserve">. This violates the Gaussian assumption fundamental to standard GMM. A </w:t>
      </w:r>
      <w:r w:rsidRPr="0097055D">
        <w:rPr>
          <w:rFonts w:ascii="Times New Roman" w:hAnsi="Times New Roman" w:cs="Times New Roman"/>
          <w:b/>
          <w:bCs/>
          <w:sz w:val="24"/>
          <w:szCs w:val="24"/>
          <w:lang w:val="en-US"/>
        </w:rPr>
        <w:t>log-transform</w:t>
      </w:r>
      <w:r w:rsidRPr="0097055D">
        <w:rPr>
          <w:rFonts w:ascii="Times New Roman" w:hAnsi="Times New Roman" w:cs="Times New Roman"/>
          <w:sz w:val="24"/>
          <w:szCs w:val="24"/>
          <w:lang w:val="en-US"/>
        </w:rPr>
        <w:t xml:space="preserve"> on duration will be applied, and the heavy presence of outliers suggests the need for </w:t>
      </w:r>
      <w:r w:rsidRPr="0097055D">
        <w:rPr>
          <w:rFonts w:ascii="Times New Roman" w:hAnsi="Times New Roman" w:cs="Times New Roman"/>
          <w:b/>
          <w:bCs/>
          <w:sz w:val="24"/>
          <w:szCs w:val="24"/>
          <w:lang w:val="en-US"/>
        </w:rPr>
        <w:t>robust covariance estimation</w:t>
      </w:r>
      <w:r w:rsidRPr="0097055D">
        <w:rPr>
          <w:rFonts w:ascii="Times New Roman" w:hAnsi="Times New Roman" w:cs="Times New Roman"/>
          <w:sz w:val="24"/>
          <w:szCs w:val="24"/>
          <w:lang w:val="en-US"/>
        </w:rPr>
        <w:t xml:space="preserve"> in the GMM model.</w:t>
      </w:r>
    </w:p>
    <w:p w14:paraId="5D5D16DA" w14:textId="14801B79" w:rsidR="004951CB" w:rsidRPr="0097055D" w:rsidRDefault="0091744D" w:rsidP="004951CB">
      <w:pPr>
        <w:numPr>
          <w:ilvl w:val="0"/>
          <w:numId w:val="8"/>
        </w:numPr>
        <w:jc w:val="both"/>
        <w:rPr>
          <w:rFonts w:ascii="Times New Roman" w:hAnsi="Times New Roman" w:cs="Times New Roman"/>
          <w:sz w:val="24"/>
          <w:szCs w:val="24"/>
          <w:lang w:val="en-US"/>
        </w:rPr>
      </w:pPr>
      <w:r w:rsidRPr="0097055D">
        <w:rPr>
          <w:rFonts w:ascii="Times New Roman" w:hAnsi="Times New Roman" w:cs="Times New Roman"/>
          <w:noProof/>
        </w:rPr>
        <w:drawing>
          <wp:anchor distT="0" distB="0" distL="114300" distR="114300" simplePos="0" relativeHeight="251663360" behindDoc="0" locked="0" layoutInCell="1" allowOverlap="1" wp14:anchorId="05B319AC" wp14:editId="2326EFA8">
            <wp:simplePos x="0" y="0"/>
            <wp:positionH relativeFrom="margin">
              <wp:posOffset>1343123</wp:posOffset>
            </wp:positionH>
            <wp:positionV relativeFrom="paragraph">
              <wp:posOffset>1204595</wp:posOffset>
            </wp:positionV>
            <wp:extent cx="3875405" cy="2923540"/>
            <wp:effectExtent l="0" t="0" r="0" b="0"/>
            <wp:wrapSquare wrapText="bothSides"/>
            <wp:docPr id="2509020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75405" cy="2923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951CB" w:rsidRPr="0097055D">
        <w:rPr>
          <w:rFonts w:ascii="Times New Roman" w:hAnsi="Times New Roman" w:cs="Times New Roman"/>
          <w:b/>
          <w:bCs/>
          <w:sz w:val="24"/>
          <w:szCs w:val="24"/>
          <w:lang w:val="en-US"/>
        </w:rPr>
        <w:t>Multicollinearity in Economic Indicators</w:t>
      </w:r>
      <w:r w:rsidR="004951CB" w:rsidRPr="0097055D">
        <w:rPr>
          <w:rFonts w:ascii="Times New Roman" w:hAnsi="Times New Roman" w:cs="Times New Roman"/>
          <w:sz w:val="24"/>
          <w:szCs w:val="24"/>
          <w:lang w:val="en-US"/>
        </w:rPr>
        <w:t>: The five macro-economic indicators (</w:t>
      </w:r>
      <w:proofErr w:type="gramStart"/>
      <w:r w:rsidR="004951CB" w:rsidRPr="0097055D">
        <w:rPr>
          <w:rFonts w:ascii="Times New Roman" w:hAnsi="Times New Roman" w:cs="Times New Roman"/>
          <w:sz w:val="24"/>
          <w:szCs w:val="24"/>
          <w:lang w:val="en-US"/>
        </w:rPr>
        <w:t>emp.var.rate</w:t>
      </w:r>
      <w:proofErr w:type="gramEnd"/>
      <w:r w:rsidR="004951CB" w:rsidRPr="0097055D">
        <w:rPr>
          <w:rFonts w:ascii="Times New Roman" w:hAnsi="Times New Roman" w:cs="Times New Roman"/>
          <w:sz w:val="24"/>
          <w:szCs w:val="24"/>
          <w:lang w:val="en-US"/>
        </w:rPr>
        <w:t xml:space="preserve">, cons.price.idx, cons.conf.idx, euribor3m, </w:t>
      </w:r>
      <w:proofErr w:type="gramStart"/>
      <w:r w:rsidR="004951CB" w:rsidRPr="0097055D">
        <w:rPr>
          <w:rFonts w:ascii="Times New Roman" w:hAnsi="Times New Roman" w:cs="Times New Roman"/>
          <w:sz w:val="24"/>
          <w:szCs w:val="24"/>
          <w:lang w:val="en-US"/>
        </w:rPr>
        <w:t>nr.employed</w:t>
      </w:r>
      <w:proofErr w:type="gramEnd"/>
      <w:r w:rsidR="004951CB" w:rsidRPr="0097055D">
        <w:rPr>
          <w:rFonts w:ascii="Times New Roman" w:hAnsi="Times New Roman" w:cs="Times New Roman"/>
          <w:sz w:val="24"/>
          <w:szCs w:val="24"/>
          <w:lang w:val="en-US"/>
        </w:rPr>
        <w:t xml:space="preserve">) show </w:t>
      </w:r>
      <w:r w:rsidR="004951CB" w:rsidRPr="0097055D">
        <w:rPr>
          <w:rFonts w:ascii="Times New Roman" w:hAnsi="Times New Roman" w:cs="Times New Roman"/>
          <w:b/>
          <w:bCs/>
          <w:sz w:val="24"/>
          <w:szCs w:val="24"/>
          <w:lang w:val="en-US"/>
        </w:rPr>
        <w:t>extreme multicollinearity</w:t>
      </w:r>
      <w:r w:rsidR="004951CB" w:rsidRPr="0097055D">
        <w:rPr>
          <w:rFonts w:ascii="Times New Roman" w:hAnsi="Times New Roman" w:cs="Times New Roman"/>
          <w:sz w:val="24"/>
          <w:szCs w:val="24"/>
          <w:lang w:val="en-US"/>
        </w:rPr>
        <w:t xml:space="preserve"> </w:t>
      </w:r>
      <w:proofErr w:type="gramStart"/>
      <w:r w:rsidR="00443818" w:rsidRPr="0097055D">
        <w:rPr>
          <w:rFonts w:ascii="Times New Roman" w:hAnsi="Times New Roman" w:cs="Times New Roman"/>
          <w:sz w:val="24"/>
          <w:szCs w:val="24"/>
          <w:lang w:val="en-US"/>
        </w:rPr>
        <w:t xml:space="preserve">( </w:t>
      </w:r>
      <w:r w:rsidR="004951CB" w:rsidRPr="0097055D">
        <w:rPr>
          <w:rFonts w:ascii="Times New Roman" w:hAnsi="Times New Roman" w:cs="Times New Roman"/>
          <w:sz w:val="24"/>
          <w:szCs w:val="24"/>
          <w:lang w:val="en-US"/>
        </w:rPr>
        <w:t>r</w:t>
      </w:r>
      <w:proofErr w:type="gramEnd"/>
      <w:r w:rsidR="004951CB" w:rsidRPr="0097055D">
        <w:rPr>
          <w:rFonts w:ascii="Times New Roman" w:hAnsi="Times New Roman" w:cs="Times New Roman"/>
          <w:sz w:val="24"/>
          <w:szCs w:val="24"/>
          <w:lang w:val="en-US"/>
        </w:rPr>
        <w:t>&gt;0.</w:t>
      </w:r>
      <w:proofErr w:type="gramStart"/>
      <w:r w:rsidR="004951CB" w:rsidRPr="0097055D">
        <w:rPr>
          <w:rFonts w:ascii="Times New Roman" w:hAnsi="Times New Roman" w:cs="Times New Roman"/>
          <w:sz w:val="24"/>
          <w:szCs w:val="24"/>
          <w:lang w:val="en-US"/>
        </w:rPr>
        <w:t xml:space="preserve">9 </w:t>
      </w:r>
      <w:r w:rsidR="00443818" w:rsidRPr="0097055D">
        <w:rPr>
          <w:rFonts w:ascii="Times New Roman" w:hAnsi="Times New Roman" w:cs="Times New Roman"/>
          <w:sz w:val="24"/>
          <w:szCs w:val="24"/>
          <w:lang w:val="en-US"/>
        </w:rPr>
        <w:t>)</w:t>
      </w:r>
      <w:proofErr w:type="gramEnd"/>
      <w:r w:rsidR="004951CB" w:rsidRPr="0097055D">
        <w:rPr>
          <w:rFonts w:ascii="Times New Roman" w:hAnsi="Times New Roman" w:cs="Times New Roman"/>
          <w:sz w:val="24"/>
          <w:szCs w:val="24"/>
          <w:lang w:val="en-US"/>
        </w:rPr>
        <w:t xml:space="preserve">   between several pairs, notably euribor3m and </w:t>
      </w:r>
      <w:proofErr w:type="gramStart"/>
      <w:r w:rsidR="004951CB" w:rsidRPr="0097055D">
        <w:rPr>
          <w:rFonts w:ascii="Times New Roman" w:hAnsi="Times New Roman" w:cs="Times New Roman"/>
          <w:sz w:val="24"/>
          <w:szCs w:val="24"/>
          <w:lang w:val="en-US"/>
        </w:rPr>
        <w:t>emp.var.rate</w:t>
      </w:r>
      <w:proofErr w:type="gramEnd"/>
      <w:r w:rsidR="004951CB" w:rsidRPr="0097055D">
        <w:rPr>
          <w:rFonts w:ascii="Times New Roman" w:hAnsi="Times New Roman" w:cs="Times New Roman"/>
          <w:sz w:val="24"/>
          <w:szCs w:val="24"/>
          <w:lang w:val="en-US"/>
        </w:rPr>
        <w:t xml:space="preserve">). This can lead to singular covariance matrices in GMM. We will use </w:t>
      </w:r>
      <w:r w:rsidR="004951CB" w:rsidRPr="0097055D">
        <w:rPr>
          <w:rFonts w:ascii="Times New Roman" w:hAnsi="Times New Roman" w:cs="Times New Roman"/>
          <w:b/>
          <w:bCs/>
          <w:sz w:val="24"/>
          <w:szCs w:val="24"/>
          <w:lang w:val="en-US"/>
        </w:rPr>
        <w:t>Principal Component Analysis (PCA)</w:t>
      </w:r>
      <w:r w:rsidR="004951CB" w:rsidRPr="0097055D">
        <w:rPr>
          <w:rFonts w:ascii="Times New Roman" w:hAnsi="Times New Roman" w:cs="Times New Roman"/>
          <w:sz w:val="24"/>
          <w:szCs w:val="24"/>
          <w:lang w:val="en-US"/>
        </w:rPr>
        <w:t xml:space="preserve"> to reduce these five features to a few orthogonal components, stabilizing the GMM convergence.</w:t>
      </w:r>
    </w:p>
    <w:p w14:paraId="32D29507" w14:textId="6540A71E" w:rsidR="0091744D" w:rsidRPr="0097055D" w:rsidRDefault="0091744D" w:rsidP="0091744D">
      <w:pPr>
        <w:ind w:left="720"/>
        <w:jc w:val="both"/>
        <w:rPr>
          <w:rFonts w:ascii="Times New Roman" w:hAnsi="Times New Roman" w:cs="Times New Roman"/>
          <w:sz w:val="24"/>
          <w:szCs w:val="24"/>
          <w:lang w:val="en-US"/>
        </w:rPr>
      </w:pPr>
    </w:p>
    <w:p w14:paraId="0793B861" w14:textId="77777777" w:rsidR="0091744D" w:rsidRPr="0097055D" w:rsidRDefault="0091744D" w:rsidP="0091744D">
      <w:pPr>
        <w:ind w:left="720"/>
        <w:jc w:val="both"/>
        <w:rPr>
          <w:rFonts w:ascii="Times New Roman" w:hAnsi="Times New Roman" w:cs="Times New Roman"/>
          <w:sz w:val="24"/>
          <w:szCs w:val="24"/>
          <w:lang w:val="en-US"/>
        </w:rPr>
      </w:pPr>
    </w:p>
    <w:p w14:paraId="16CD59A0" w14:textId="77777777" w:rsidR="0091744D" w:rsidRPr="0097055D" w:rsidRDefault="0091744D" w:rsidP="0091744D">
      <w:pPr>
        <w:ind w:left="720"/>
        <w:jc w:val="both"/>
        <w:rPr>
          <w:rFonts w:ascii="Times New Roman" w:hAnsi="Times New Roman" w:cs="Times New Roman"/>
          <w:sz w:val="24"/>
          <w:szCs w:val="24"/>
          <w:lang w:val="en-US"/>
        </w:rPr>
      </w:pPr>
    </w:p>
    <w:p w14:paraId="5405F4BF" w14:textId="77777777" w:rsidR="0091744D" w:rsidRPr="0097055D" w:rsidRDefault="0091744D" w:rsidP="0091744D">
      <w:pPr>
        <w:ind w:left="720"/>
        <w:jc w:val="both"/>
        <w:rPr>
          <w:rFonts w:ascii="Times New Roman" w:hAnsi="Times New Roman" w:cs="Times New Roman"/>
          <w:sz w:val="24"/>
          <w:szCs w:val="24"/>
          <w:lang w:val="en-US"/>
        </w:rPr>
      </w:pPr>
    </w:p>
    <w:p w14:paraId="09B3B9D8" w14:textId="77777777" w:rsidR="0091744D" w:rsidRPr="0097055D" w:rsidRDefault="0091744D" w:rsidP="0091744D">
      <w:pPr>
        <w:ind w:left="720"/>
        <w:jc w:val="both"/>
        <w:rPr>
          <w:rFonts w:ascii="Times New Roman" w:hAnsi="Times New Roman" w:cs="Times New Roman"/>
          <w:sz w:val="24"/>
          <w:szCs w:val="24"/>
          <w:lang w:val="en-US"/>
        </w:rPr>
      </w:pPr>
    </w:p>
    <w:p w14:paraId="7E09F7A1" w14:textId="77777777" w:rsidR="0091744D" w:rsidRPr="0097055D" w:rsidRDefault="0091744D" w:rsidP="0091744D">
      <w:pPr>
        <w:ind w:left="720"/>
        <w:jc w:val="both"/>
        <w:rPr>
          <w:rFonts w:ascii="Times New Roman" w:hAnsi="Times New Roman" w:cs="Times New Roman"/>
          <w:sz w:val="24"/>
          <w:szCs w:val="24"/>
          <w:lang w:val="en-US"/>
        </w:rPr>
      </w:pPr>
    </w:p>
    <w:p w14:paraId="127E1F0D" w14:textId="77777777" w:rsidR="0091744D" w:rsidRPr="0097055D" w:rsidRDefault="0091744D" w:rsidP="0091744D">
      <w:pPr>
        <w:ind w:left="720"/>
        <w:jc w:val="both"/>
        <w:rPr>
          <w:rFonts w:ascii="Times New Roman" w:hAnsi="Times New Roman" w:cs="Times New Roman"/>
          <w:sz w:val="24"/>
          <w:szCs w:val="24"/>
          <w:lang w:val="en-US"/>
        </w:rPr>
      </w:pPr>
    </w:p>
    <w:p w14:paraId="603EAC53" w14:textId="77777777" w:rsidR="0091744D" w:rsidRPr="0097055D" w:rsidRDefault="0091744D" w:rsidP="0091744D">
      <w:pPr>
        <w:ind w:left="720"/>
        <w:jc w:val="both"/>
        <w:rPr>
          <w:rFonts w:ascii="Times New Roman" w:hAnsi="Times New Roman" w:cs="Times New Roman"/>
          <w:sz w:val="24"/>
          <w:szCs w:val="24"/>
          <w:lang w:val="en-US"/>
        </w:rPr>
      </w:pPr>
    </w:p>
    <w:p w14:paraId="620FA8EA" w14:textId="77777777" w:rsidR="0091744D" w:rsidRPr="0097055D" w:rsidRDefault="0091744D" w:rsidP="0091744D">
      <w:pPr>
        <w:ind w:left="720"/>
        <w:jc w:val="both"/>
        <w:rPr>
          <w:rFonts w:ascii="Times New Roman" w:hAnsi="Times New Roman" w:cs="Times New Roman"/>
          <w:sz w:val="24"/>
          <w:szCs w:val="24"/>
          <w:lang w:val="en-US"/>
        </w:rPr>
      </w:pPr>
    </w:p>
    <w:p w14:paraId="7E145B75" w14:textId="77777777" w:rsidR="0091744D" w:rsidRPr="0097055D" w:rsidRDefault="0091744D" w:rsidP="0091744D">
      <w:pPr>
        <w:ind w:left="720"/>
        <w:jc w:val="both"/>
        <w:rPr>
          <w:rFonts w:ascii="Times New Roman" w:hAnsi="Times New Roman" w:cs="Times New Roman"/>
          <w:sz w:val="24"/>
          <w:szCs w:val="24"/>
          <w:lang w:val="en-US"/>
        </w:rPr>
      </w:pPr>
    </w:p>
    <w:p w14:paraId="50B33417" w14:textId="056DE4C2" w:rsidR="0025716B" w:rsidRPr="0097055D" w:rsidRDefault="0025716B" w:rsidP="0025716B">
      <w:pPr>
        <w:pStyle w:val="NormalWeb"/>
      </w:pPr>
      <w:r w:rsidRPr="0097055D">
        <w:t xml:space="preserve">This necessitates </w:t>
      </w:r>
      <w:r w:rsidRPr="0097055D">
        <w:rPr>
          <w:rStyle w:val="Strong"/>
          <w:rFonts w:eastAsiaTheme="majorEastAsia"/>
        </w:rPr>
        <w:t>Principal Component Analysis (PCA)</w:t>
      </w:r>
      <w:r w:rsidRPr="0097055D">
        <w:t xml:space="preserve"> to generate orthogonal features for a stable GMM covariance matrix calculation. The initial PCA shows that the first two components only explain 39</w:t>
      </w:r>
      <w:proofErr w:type="gramStart"/>
      <w:r w:rsidRPr="0097055D">
        <w:t>\%}</w:t>
      </w:r>
      <w:proofErr w:type="gramEnd"/>
      <w:r w:rsidRPr="0097055D">
        <w:t xml:space="preserve"> of the variance (Explained variance ratio: </w:t>
      </w:r>
      <w:r w:rsidR="00733CA3" w:rsidRPr="0097055D">
        <w:t>0</w:t>
      </w:r>
      <w:r w:rsidRPr="0097055D">
        <w:t>.262</w:t>
      </w:r>
      <w:r w:rsidR="00733CA3" w:rsidRPr="0097055D">
        <w:t xml:space="preserve"> &amp; </w:t>
      </w:r>
      <w:r w:rsidRPr="0097055D">
        <w:t>0.128, highlighting that at least 3-4 components will be necessary to retain sufficient economic signal.</w:t>
      </w:r>
      <w:r w:rsidR="008B014F" w:rsidRPr="0097055D">
        <w:rPr>
          <w:noProof/>
        </w:rPr>
        <w:t xml:space="preserve"> </w:t>
      </w:r>
      <w:r w:rsidR="008B014F" w:rsidRPr="0097055D">
        <w:rPr>
          <w:noProof/>
        </w:rPr>
        <w:drawing>
          <wp:inline distT="0" distB="0" distL="0" distR="0" wp14:anchorId="1B9A6931" wp14:editId="04E51DD6">
            <wp:extent cx="5943600" cy="2846070"/>
            <wp:effectExtent l="0" t="0" r="0" b="0"/>
            <wp:docPr id="134820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01530" name=""/>
                    <pic:cNvPicPr/>
                  </pic:nvPicPr>
                  <pic:blipFill>
                    <a:blip r:embed="rId14"/>
                    <a:stretch>
                      <a:fillRect/>
                    </a:stretch>
                  </pic:blipFill>
                  <pic:spPr>
                    <a:xfrm>
                      <a:off x="0" y="0"/>
                      <a:ext cx="5943600" cy="2846070"/>
                    </a:xfrm>
                    <a:prstGeom prst="rect">
                      <a:avLst/>
                    </a:prstGeom>
                  </pic:spPr>
                </pic:pic>
              </a:graphicData>
            </a:graphic>
          </wp:inline>
        </w:drawing>
      </w:r>
    </w:p>
    <w:p w14:paraId="57429E02" w14:textId="59E66F53" w:rsidR="004951CB" w:rsidRPr="0097055D" w:rsidRDefault="004951CB" w:rsidP="004951CB">
      <w:pPr>
        <w:numPr>
          <w:ilvl w:val="0"/>
          <w:numId w:val="8"/>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Categorical Variables (Association with Target)</w:t>
      </w:r>
      <w:r w:rsidRPr="0097055D">
        <w:rPr>
          <w:rFonts w:ascii="Times New Roman" w:hAnsi="Times New Roman" w:cs="Times New Roman"/>
          <w:sz w:val="24"/>
          <w:szCs w:val="24"/>
          <w:lang w:val="en-US"/>
        </w:rPr>
        <w:t xml:space="preserve">: </w:t>
      </w:r>
      <w:r w:rsidRPr="0097055D">
        <w:rPr>
          <w:rFonts w:ascii="Times New Roman" w:hAnsi="Times New Roman" w:cs="Times New Roman"/>
          <w:b/>
          <w:bCs/>
          <w:sz w:val="24"/>
          <w:szCs w:val="24"/>
          <w:lang w:val="en-US"/>
        </w:rPr>
        <w:t>Chi-square tests</w:t>
      </w:r>
      <w:r w:rsidRPr="0097055D">
        <w:rPr>
          <w:rFonts w:ascii="Times New Roman" w:hAnsi="Times New Roman" w:cs="Times New Roman"/>
          <w:sz w:val="24"/>
          <w:szCs w:val="24"/>
          <w:lang w:val="en-US"/>
        </w:rPr>
        <w:t xml:space="preserve"> show that almost all categorical features, particularly </w:t>
      </w:r>
      <w:r w:rsidRPr="0097055D">
        <w:rPr>
          <w:rFonts w:ascii="Times New Roman" w:hAnsi="Times New Roman" w:cs="Times New Roman"/>
          <w:b/>
          <w:bCs/>
          <w:sz w:val="24"/>
          <w:szCs w:val="24"/>
          <w:lang w:val="en-US"/>
        </w:rPr>
        <w:t>contact</w:t>
      </w:r>
      <w:r w:rsidRPr="0097055D">
        <w:rPr>
          <w:rFonts w:ascii="Times New Roman" w:hAnsi="Times New Roman" w:cs="Times New Roman"/>
          <w:sz w:val="24"/>
          <w:szCs w:val="24"/>
          <w:lang w:val="en-US"/>
        </w:rPr>
        <w:t xml:space="preserve">, </w:t>
      </w:r>
      <w:r w:rsidRPr="0097055D">
        <w:rPr>
          <w:rFonts w:ascii="Times New Roman" w:hAnsi="Times New Roman" w:cs="Times New Roman"/>
          <w:b/>
          <w:bCs/>
          <w:sz w:val="24"/>
          <w:szCs w:val="24"/>
          <w:lang w:val="en-US"/>
        </w:rPr>
        <w:t>month</w:t>
      </w:r>
      <w:r w:rsidRPr="0097055D">
        <w:rPr>
          <w:rFonts w:ascii="Times New Roman" w:hAnsi="Times New Roman" w:cs="Times New Roman"/>
          <w:sz w:val="24"/>
          <w:szCs w:val="24"/>
          <w:lang w:val="en-US"/>
        </w:rPr>
        <w:t xml:space="preserve">, </w:t>
      </w:r>
      <w:r w:rsidRPr="0097055D">
        <w:rPr>
          <w:rFonts w:ascii="Times New Roman" w:hAnsi="Times New Roman" w:cs="Times New Roman"/>
          <w:b/>
          <w:bCs/>
          <w:sz w:val="24"/>
          <w:szCs w:val="24"/>
          <w:lang w:val="en-US"/>
        </w:rPr>
        <w:t>poutcome</w:t>
      </w:r>
      <w:r w:rsidRPr="0097055D">
        <w:rPr>
          <w:rFonts w:ascii="Times New Roman" w:hAnsi="Times New Roman" w:cs="Times New Roman"/>
          <w:sz w:val="24"/>
          <w:szCs w:val="24"/>
          <w:lang w:val="en-US"/>
        </w:rPr>
        <w:t xml:space="preserve">, and </w:t>
      </w:r>
      <w:r w:rsidRPr="0097055D">
        <w:rPr>
          <w:rFonts w:ascii="Times New Roman" w:hAnsi="Times New Roman" w:cs="Times New Roman"/>
          <w:b/>
          <w:bCs/>
          <w:sz w:val="24"/>
          <w:szCs w:val="24"/>
          <w:lang w:val="en-US"/>
        </w:rPr>
        <w:t>default</w:t>
      </w:r>
      <w:r w:rsidRPr="0097055D">
        <w:rPr>
          <w:rFonts w:ascii="Times New Roman" w:hAnsi="Times New Roman" w:cs="Times New Roman"/>
          <w:sz w:val="24"/>
          <w:szCs w:val="24"/>
          <w:lang w:val="en-US"/>
        </w:rPr>
        <w:t>, have highly significant associations (p-values</w:t>
      </w:r>
      <w:r w:rsidR="00443818" w:rsidRPr="0097055D">
        <w:rPr>
          <w:rFonts w:ascii="Times New Roman" w:hAnsi="Times New Roman" w:cs="Times New Roman"/>
          <w:sz w:val="24"/>
          <w:szCs w:val="24"/>
          <w:lang w:val="en-US"/>
        </w:rPr>
        <w:t xml:space="preserve">&gt; </w:t>
      </w:r>
      <w:r w:rsidRPr="0097055D">
        <w:rPr>
          <w:rFonts w:ascii="Times New Roman" w:hAnsi="Times New Roman" w:cs="Times New Roman"/>
          <w:sz w:val="24"/>
          <w:szCs w:val="24"/>
          <w:lang w:val="en-US"/>
        </w:rPr>
        <w:t>0.05) with the target variable 'y'. This confirms they are strong drivers for the underlying segmentation.</w:t>
      </w:r>
    </w:p>
    <w:p w14:paraId="31B49363" w14:textId="77777777" w:rsidR="004951CB" w:rsidRPr="0097055D" w:rsidRDefault="004951CB" w:rsidP="004951CB">
      <w:pPr>
        <w:numPr>
          <w:ilvl w:val="0"/>
          <w:numId w:val="8"/>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Overall Insights</w:t>
      </w:r>
      <w:r w:rsidRPr="0097055D">
        <w:rPr>
          <w:rFonts w:ascii="Times New Roman" w:hAnsi="Times New Roman" w:cs="Times New Roman"/>
          <w:sz w:val="24"/>
          <w:szCs w:val="24"/>
          <w:lang w:val="en-US"/>
        </w:rPr>
        <w:t xml:space="preserve">: The dataset is clean but possesses structural challenges (skew, multicollinearity, imbalance) that traditional K-Means or standard GMM may struggle with, perfectly justifying the need for an </w:t>
      </w:r>
      <w:r w:rsidRPr="0097055D">
        <w:rPr>
          <w:rFonts w:ascii="Times New Roman" w:hAnsi="Times New Roman" w:cs="Times New Roman"/>
          <w:b/>
          <w:bCs/>
          <w:sz w:val="24"/>
          <w:szCs w:val="24"/>
          <w:lang w:val="en-US"/>
        </w:rPr>
        <w:t>innovative GMM approach</w:t>
      </w:r>
      <w:r w:rsidRPr="0097055D">
        <w:rPr>
          <w:rFonts w:ascii="Times New Roman" w:hAnsi="Times New Roman" w:cs="Times New Roman"/>
          <w:sz w:val="24"/>
          <w:szCs w:val="24"/>
          <w:lang w:val="en-US"/>
        </w:rPr>
        <w:t xml:space="preserve"> to achieve robust and meaningful customer segments.</w:t>
      </w:r>
    </w:p>
    <w:p w14:paraId="10949BC6" w14:textId="77777777" w:rsidR="004951CB" w:rsidRPr="0097055D" w:rsidRDefault="004951CB" w:rsidP="00DF7838">
      <w:pPr>
        <w:pStyle w:val="Heading1"/>
        <w:rPr>
          <w:rFonts w:ascii="Times New Roman" w:hAnsi="Times New Roman" w:cs="Times New Roman"/>
          <w:lang w:val="en-US"/>
        </w:rPr>
      </w:pPr>
      <w:bookmarkStart w:id="4" w:name="_Toc216188964"/>
      <w:r w:rsidRPr="0097055D">
        <w:rPr>
          <w:rFonts w:ascii="Times New Roman" w:hAnsi="Times New Roman" w:cs="Times New Roman"/>
          <w:lang w:val="en-US"/>
        </w:rPr>
        <w:t>Part 2: Business Knowledge and Clustering Objectives</w:t>
      </w:r>
      <w:bookmarkEnd w:id="4"/>
    </w:p>
    <w:p w14:paraId="3028C4E3" w14:textId="0C3EDEB2" w:rsidR="004951CB" w:rsidRPr="0097055D" w:rsidRDefault="004951CB" w:rsidP="00DF7838">
      <w:pPr>
        <w:pStyle w:val="Heading2"/>
        <w:rPr>
          <w:rFonts w:ascii="Times New Roman" w:hAnsi="Times New Roman" w:cs="Times New Roman"/>
          <w:lang w:val="en-US"/>
        </w:rPr>
      </w:pPr>
      <w:bookmarkStart w:id="5" w:name="_Toc216188965"/>
      <w:r w:rsidRPr="0097055D">
        <w:rPr>
          <w:rFonts w:ascii="Times New Roman" w:hAnsi="Times New Roman" w:cs="Times New Roman"/>
          <w:lang w:val="en-US"/>
        </w:rPr>
        <w:t>Business Domain Knowledge</w:t>
      </w:r>
      <w:bookmarkEnd w:id="5"/>
    </w:p>
    <w:p w14:paraId="2715F6A8"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 xml:space="preserve">The business domain is the </w:t>
      </w:r>
      <w:r w:rsidRPr="0097055D">
        <w:rPr>
          <w:rFonts w:ascii="Times New Roman" w:hAnsi="Times New Roman" w:cs="Times New Roman"/>
          <w:b/>
          <w:bCs/>
          <w:sz w:val="24"/>
          <w:szCs w:val="24"/>
          <w:lang w:val="en-US"/>
        </w:rPr>
        <w:t>Banking Sector</w:t>
      </w:r>
      <w:r w:rsidRPr="0097055D">
        <w:rPr>
          <w:rFonts w:ascii="Times New Roman" w:hAnsi="Times New Roman" w:cs="Times New Roman"/>
          <w:sz w:val="24"/>
          <w:szCs w:val="24"/>
          <w:lang w:val="en-US"/>
        </w:rPr>
        <w:t xml:space="preserve">, specifically </w:t>
      </w:r>
      <w:r w:rsidRPr="0097055D">
        <w:rPr>
          <w:rFonts w:ascii="Times New Roman" w:hAnsi="Times New Roman" w:cs="Times New Roman"/>
          <w:b/>
          <w:bCs/>
          <w:sz w:val="24"/>
          <w:szCs w:val="24"/>
          <w:lang w:val="en-US"/>
        </w:rPr>
        <w:t>Direct Marketing</w:t>
      </w:r>
      <w:r w:rsidRPr="0097055D">
        <w:rPr>
          <w:rFonts w:ascii="Times New Roman" w:hAnsi="Times New Roman" w:cs="Times New Roman"/>
          <w:sz w:val="24"/>
          <w:szCs w:val="24"/>
          <w:lang w:val="en-US"/>
        </w:rPr>
        <w:t xml:space="preserve"> campaigns for </w:t>
      </w:r>
      <w:r w:rsidRPr="0097055D">
        <w:rPr>
          <w:rFonts w:ascii="Times New Roman" w:hAnsi="Times New Roman" w:cs="Times New Roman"/>
          <w:b/>
          <w:bCs/>
          <w:sz w:val="24"/>
          <w:szCs w:val="24"/>
          <w:lang w:val="en-US"/>
        </w:rPr>
        <w:t>Term Deposits</w:t>
      </w:r>
      <w:r w:rsidRPr="0097055D">
        <w:rPr>
          <w:rFonts w:ascii="Times New Roman" w:hAnsi="Times New Roman" w:cs="Times New Roman"/>
          <w:sz w:val="24"/>
          <w:szCs w:val="24"/>
          <w:lang w:val="en-US"/>
        </w:rPr>
        <w:t xml:space="preserve"> (fixed-interest savings products). The campaigns are primarily carried out via phone calls, making efficient targeting critical due to the high operational costs.</w:t>
      </w:r>
    </w:p>
    <w:p w14:paraId="10A45BBB" w14:textId="00F289CF" w:rsidR="004951CB" w:rsidRPr="0097055D" w:rsidRDefault="004951CB" w:rsidP="004951CB">
      <w:pPr>
        <w:numPr>
          <w:ilvl w:val="0"/>
          <w:numId w:val="9"/>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Core Goal</w:t>
      </w:r>
      <w:r w:rsidRPr="0097055D">
        <w:rPr>
          <w:rFonts w:ascii="Times New Roman" w:hAnsi="Times New Roman" w:cs="Times New Roman"/>
          <w:sz w:val="24"/>
          <w:szCs w:val="24"/>
          <w:lang w:val="en-US"/>
        </w:rPr>
        <w:t xml:space="preserve">: Maximize the number of term deposit subscriptions (the current success rate is </w:t>
      </w:r>
      <w:r w:rsidR="00443818" w:rsidRPr="0097055D">
        <w:rPr>
          <w:rFonts w:ascii="Times New Roman" w:hAnsi="Times New Roman" w:cs="Times New Roman"/>
          <w:sz w:val="24"/>
          <w:szCs w:val="24"/>
          <w:lang w:val="en-US"/>
        </w:rPr>
        <w:t>only 11.3</w:t>
      </w:r>
      <w:r w:rsidRPr="0097055D">
        <w:rPr>
          <w:rFonts w:ascii="Times New Roman" w:hAnsi="Times New Roman" w:cs="Times New Roman"/>
          <w:sz w:val="24"/>
          <w:szCs w:val="24"/>
          <w:lang w:val="en-US"/>
        </w:rPr>
        <w:t>% by identifying and targeting the most receptive client segments.</w:t>
      </w:r>
    </w:p>
    <w:p w14:paraId="0C5FE077" w14:textId="77777777" w:rsidR="004951CB" w:rsidRPr="0097055D" w:rsidRDefault="004951CB" w:rsidP="004951CB">
      <w:pPr>
        <w:numPr>
          <w:ilvl w:val="0"/>
          <w:numId w:val="9"/>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Key Dependencies</w:t>
      </w:r>
      <w:r w:rsidRPr="0097055D">
        <w:rPr>
          <w:rFonts w:ascii="Times New Roman" w:hAnsi="Times New Roman" w:cs="Times New Roman"/>
          <w:sz w:val="24"/>
          <w:szCs w:val="24"/>
          <w:lang w:val="en-US"/>
        </w:rPr>
        <w:t>: Success is highly dependent on individual client profiles (age, job, loan status) and the prevailing macro-economic climate (reflected in the five economic indicators).</w:t>
      </w:r>
    </w:p>
    <w:p w14:paraId="5532EC4D" w14:textId="53305FD0" w:rsidR="004951CB" w:rsidRPr="0097055D" w:rsidRDefault="004951CB" w:rsidP="00DF7838">
      <w:pPr>
        <w:pStyle w:val="Heading2"/>
        <w:rPr>
          <w:rFonts w:ascii="Times New Roman" w:hAnsi="Times New Roman" w:cs="Times New Roman"/>
          <w:lang w:val="en-US"/>
        </w:rPr>
      </w:pPr>
      <w:bookmarkStart w:id="6" w:name="_Toc216188966"/>
      <w:r w:rsidRPr="0097055D">
        <w:rPr>
          <w:rFonts w:ascii="Times New Roman" w:hAnsi="Times New Roman" w:cs="Times New Roman"/>
          <w:lang w:val="en-US"/>
        </w:rPr>
        <w:t>Why Cluster This Data?</w:t>
      </w:r>
      <w:bookmarkEnd w:id="6"/>
    </w:p>
    <w:p w14:paraId="1DA03338"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 xml:space="preserve">Clustering is performed to achieve </w:t>
      </w:r>
      <w:r w:rsidRPr="0097055D">
        <w:rPr>
          <w:rFonts w:ascii="Times New Roman" w:hAnsi="Times New Roman" w:cs="Times New Roman"/>
          <w:b/>
          <w:bCs/>
          <w:sz w:val="24"/>
          <w:szCs w:val="24"/>
          <w:lang w:val="en-US"/>
        </w:rPr>
        <w:t>unsupervised customer segmentation</w:t>
      </w:r>
      <w:r w:rsidRPr="0097055D">
        <w:rPr>
          <w:rFonts w:ascii="Times New Roman" w:hAnsi="Times New Roman" w:cs="Times New Roman"/>
          <w:sz w:val="24"/>
          <w:szCs w:val="24"/>
          <w:lang w:val="en-US"/>
        </w:rPr>
        <w:t>, moving beyond predictive modeling to discover the natural, intrinsic groupings of clients based on their profile and campaign history.</w:t>
      </w:r>
    </w:p>
    <w:p w14:paraId="25D9BEBE" w14:textId="77777777" w:rsidR="004951CB" w:rsidRPr="0097055D" w:rsidRDefault="004951CB" w:rsidP="004951CB">
      <w:pPr>
        <w:numPr>
          <w:ilvl w:val="0"/>
          <w:numId w:val="10"/>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Discover Hidden Personas</w:t>
      </w:r>
      <w:r w:rsidRPr="0097055D">
        <w:rPr>
          <w:rFonts w:ascii="Times New Roman" w:hAnsi="Times New Roman" w:cs="Times New Roman"/>
          <w:sz w:val="24"/>
          <w:szCs w:val="24"/>
          <w:lang w:val="en-US"/>
        </w:rPr>
        <w:t>: Identify segments that share common non-obvious traits (e.g., older, retired clients with high economic sensitivity).</w:t>
      </w:r>
    </w:p>
    <w:p w14:paraId="2D7738DF" w14:textId="77777777" w:rsidR="004951CB" w:rsidRPr="0097055D" w:rsidRDefault="004951CB" w:rsidP="004951CB">
      <w:pPr>
        <w:numPr>
          <w:ilvl w:val="0"/>
          <w:numId w:val="10"/>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Probabilistic Assignment (GMM)</w:t>
      </w:r>
      <w:r w:rsidRPr="0097055D">
        <w:rPr>
          <w:rFonts w:ascii="Times New Roman" w:hAnsi="Times New Roman" w:cs="Times New Roman"/>
          <w:sz w:val="24"/>
          <w:szCs w:val="24"/>
          <w:lang w:val="en-US"/>
        </w:rPr>
        <w:t xml:space="preserve">: GMM's output provides </w:t>
      </w:r>
      <w:r w:rsidRPr="0097055D">
        <w:rPr>
          <w:rFonts w:ascii="Times New Roman" w:hAnsi="Times New Roman" w:cs="Times New Roman"/>
          <w:b/>
          <w:bCs/>
          <w:sz w:val="24"/>
          <w:szCs w:val="24"/>
          <w:lang w:val="en-US"/>
        </w:rPr>
        <w:t>soft cluster assignments</w:t>
      </w:r>
      <w:r w:rsidRPr="0097055D">
        <w:rPr>
          <w:rFonts w:ascii="Times New Roman" w:hAnsi="Times New Roman" w:cs="Times New Roman"/>
          <w:sz w:val="24"/>
          <w:szCs w:val="24"/>
          <w:lang w:val="en-US"/>
        </w:rPr>
        <w:t xml:space="preserve"> (membership probabilities), which is more realistic for banking customers whose profiles often overlap. This contrasts with the rigid, hard assignments of K-Means.</w:t>
      </w:r>
    </w:p>
    <w:p w14:paraId="51CD7F2E" w14:textId="77777777" w:rsidR="004951CB" w:rsidRPr="0097055D" w:rsidRDefault="004951CB" w:rsidP="004951CB">
      <w:pPr>
        <w:numPr>
          <w:ilvl w:val="0"/>
          <w:numId w:val="10"/>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Foundation for Innovation</w:t>
      </w:r>
      <w:r w:rsidRPr="0097055D">
        <w:rPr>
          <w:rFonts w:ascii="Times New Roman" w:hAnsi="Times New Roman" w:cs="Times New Roman"/>
          <w:sz w:val="24"/>
          <w:szCs w:val="24"/>
          <w:lang w:val="en-US"/>
        </w:rPr>
        <w:t xml:space="preserve">: The data's challenges (skew, mixed types) necessitate GMM innovations (e.g., using </w:t>
      </w:r>
      <w:r w:rsidRPr="0097055D">
        <w:rPr>
          <w:rFonts w:ascii="Times New Roman" w:hAnsi="Times New Roman" w:cs="Times New Roman"/>
          <w:b/>
          <w:bCs/>
          <w:sz w:val="24"/>
          <w:szCs w:val="24"/>
          <w:lang w:val="en-US"/>
        </w:rPr>
        <w:t>variational inference</w:t>
      </w:r>
      <w:r w:rsidRPr="0097055D">
        <w:rPr>
          <w:rFonts w:ascii="Times New Roman" w:hAnsi="Times New Roman" w:cs="Times New Roman"/>
          <w:sz w:val="24"/>
          <w:szCs w:val="24"/>
          <w:lang w:val="en-US"/>
        </w:rPr>
        <w:t xml:space="preserve"> for robustness or custom distance metrics) to yield more accurate and actionable segmentations.</w:t>
      </w:r>
    </w:p>
    <w:p w14:paraId="5394DC14" w14:textId="37D3DFBD" w:rsidR="004951CB" w:rsidRPr="0097055D" w:rsidRDefault="004951CB" w:rsidP="00DF7838">
      <w:pPr>
        <w:pStyle w:val="Heading2"/>
        <w:rPr>
          <w:rFonts w:ascii="Times New Roman" w:hAnsi="Times New Roman" w:cs="Times New Roman"/>
          <w:lang w:val="en-US"/>
        </w:rPr>
      </w:pPr>
      <w:r w:rsidRPr="0097055D">
        <w:rPr>
          <w:rFonts w:ascii="Times New Roman" w:hAnsi="Times New Roman" w:cs="Times New Roman"/>
          <w:lang w:val="en-US"/>
        </w:rPr>
        <w:t xml:space="preserve"> </w:t>
      </w:r>
      <w:bookmarkStart w:id="7" w:name="_Toc216188967"/>
      <w:r w:rsidRPr="0097055D">
        <w:rPr>
          <w:rFonts w:ascii="Times New Roman" w:hAnsi="Times New Roman" w:cs="Times New Roman"/>
          <w:lang w:val="en-US"/>
        </w:rPr>
        <w:t>Expected Outputs (Desired Clusters)</w:t>
      </w:r>
      <w:bookmarkEnd w:id="7"/>
    </w:p>
    <w:p w14:paraId="10CBD957"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 xml:space="preserve">Based on the statistical analysis and banking domain knowledge, we expect to identify </w:t>
      </w:r>
      <w:r w:rsidRPr="0097055D">
        <w:rPr>
          <w:rFonts w:ascii="Times New Roman" w:hAnsi="Times New Roman" w:cs="Times New Roman"/>
          <w:b/>
          <w:bCs/>
          <w:sz w:val="24"/>
          <w:szCs w:val="24"/>
          <w:lang w:val="en-US"/>
        </w:rPr>
        <w:t>4–5 distinct customer segments</w:t>
      </w:r>
      <w:r w:rsidRPr="0097055D">
        <w:rPr>
          <w:rFonts w:ascii="Times New Roman" w:hAnsi="Times New Roman" w:cs="Times New Roman"/>
          <w:sz w:val="24"/>
          <w:szCs w:val="24"/>
          <w:lang w:val="en-US"/>
        </w:rPr>
        <w:t xml:space="preserve"> that reflect varied levels of risk, economic sensitivity, and engagement.</w:t>
      </w:r>
    </w:p>
    <w:tbl>
      <w:tblPr>
        <w:tblW w:w="9248" w:type="dxa"/>
        <w:tblCellMar>
          <w:left w:w="0" w:type="dxa"/>
          <w:right w:w="0" w:type="dxa"/>
        </w:tblCellMar>
        <w:tblLook w:val="04A0" w:firstRow="1" w:lastRow="0" w:firstColumn="1" w:lastColumn="0" w:noHBand="0" w:noVBand="1"/>
      </w:tblPr>
      <w:tblGrid>
        <w:gridCol w:w="2602"/>
        <w:gridCol w:w="3603"/>
        <w:gridCol w:w="3043"/>
      </w:tblGrid>
      <w:tr w:rsidR="004951CB" w:rsidRPr="0097055D" w14:paraId="59484A42" w14:textId="77777777" w:rsidTr="00C936E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EF6B23" w14:textId="77777777" w:rsidR="004951CB" w:rsidRPr="00C936EB" w:rsidRDefault="004951CB" w:rsidP="009C21D4">
            <w:pPr>
              <w:spacing w:after="0" w:line="240" w:lineRule="auto"/>
              <w:jc w:val="center"/>
              <w:rPr>
                <w:rFonts w:ascii="Times New Roman" w:eastAsia="Times New Roman" w:hAnsi="Times New Roman" w:cs="Times New Roman"/>
                <w:b/>
                <w:bCs/>
                <w:kern w:val="0"/>
                <w:sz w:val="24"/>
                <w:szCs w:val="24"/>
                <w:lang w:val="en-US"/>
                <w14:ligatures w14:val="none"/>
              </w:rPr>
            </w:pPr>
            <w:r w:rsidRPr="00C936EB">
              <w:rPr>
                <w:rFonts w:ascii="Times New Roman" w:eastAsia="Times New Roman" w:hAnsi="Times New Roman" w:cs="Times New Roman"/>
                <w:b/>
                <w:bCs/>
                <w:kern w:val="0"/>
                <w:sz w:val="24"/>
                <w:szCs w:val="24"/>
                <w:lang w:val="en-US"/>
                <w14:ligatures w14:val="none"/>
              </w:rPr>
              <w:t>Expected Cluster Persona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EDEF03" w14:textId="77777777" w:rsidR="004951CB" w:rsidRPr="00C936EB" w:rsidRDefault="004951CB" w:rsidP="009C21D4">
            <w:pPr>
              <w:spacing w:after="0" w:line="240" w:lineRule="auto"/>
              <w:jc w:val="center"/>
              <w:rPr>
                <w:rFonts w:ascii="Times New Roman" w:eastAsia="Times New Roman" w:hAnsi="Times New Roman" w:cs="Times New Roman"/>
                <w:b/>
                <w:bCs/>
                <w:kern w:val="0"/>
                <w:sz w:val="24"/>
                <w:szCs w:val="24"/>
                <w:lang w:val="en-US"/>
                <w14:ligatures w14:val="none"/>
              </w:rPr>
            </w:pPr>
            <w:r w:rsidRPr="00C936EB">
              <w:rPr>
                <w:rFonts w:ascii="Times New Roman" w:eastAsia="Times New Roman" w:hAnsi="Times New Roman" w:cs="Times New Roman"/>
                <w:b/>
                <w:bCs/>
                <w:kern w:val="0"/>
                <w:sz w:val="24"/>
                <w:szCs w:val="24"/>
                <w:lang w:val="en-US"/>
                <w14:ligatures w14:val="none"/>
              </w:rPr>
              <w:t>Key Characteristics (EDA/Domain Driven)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5F72300" w14:textId="77777777" w:rsidR="004951CB" w:rsidRPr="00C936EB" w:rsidRDefault="004951CB" w:rsidP="00C936EB">
            <w:pPr>
              <w:spacing w:after="0" w:line="240" w:lineRule="auto"/>
              <w:jc w:val="center"/>
              <w:rPr>
                <w:rFonts w:ascii="Times New Roman" w:eastAsia="Times New Roman" w:hAnsi="Times New Roman" w:cs="Times New Roman"/>
                <w:b/>
                <w:bCs/>
                <w:kern w:val="0"/>
                <w:sz w:val="24"/>
                <w:szCs w:val="24"/>
                <w:lang w:val="en-US"/>
                <w14:ligatures w14:val="none"/>
              </w:rPr>
            </w:pPr>
            <w:r w:rsidRPr="00C936EB">
              <w:rPr>
                <w:rFonts w:ascii="Times New Roman" w:eastAsia="Times New Roman" w:hAnsi="Times New Roman" w:cs="Times New Roman"/>
                <w:b/>
                <w:bCs/>
                <w:kern w:val="0"/>
                <w:sz w:val="24"/>
                <w:szCs w:val="24"/>
                <w:lang w:val="en-US"/>
                <w14:ligatures w14:val="none"/>
              </w:rPr>
              <w:t>Implied Business Strategy</w:t>
            </w:r>
          </w:p>
        </w:tc>
      </w:tr>
      <w:tr w:rsidR="004951CB" w:rsidRPr="0097055D" w14:paraId="7492FB3D" w14:textId="77777777" w:rsidTr="004951C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55A390" w14:textId="77777777" w:rsidR="004951CB" w:rsidRPr="00C936EB" w:rsidRDefault="004951CB" w:rsidP="009C21D4">
            <w:pPr>
              <w:spacing w:after="0" w:line="240" w:lineRule="auto"/>
              <w:jc w:val="center"/>
              <w:rPr>
                <w:rFonts w:ascii="Times New Roman" w:eastAsia="Times New Roman" w:hAnsi="Times New Roman" w:cs="Times New Roman"/>
                <w:b/>
                <w:bCs/>
                <w:kern w:val="0"/>
                <w:sz w:val="24"/>
                <w:szCs w:val="24"/>
                <w:lang w:val="en-US"/>
                <w14:ligatures w14:val="none"/>
              </w:rPr>
            </w:pPr>
            <w:r w:rsidRPr="00C936EB">
              <w:rPr>
                <w:rFonts w:ascii="Times New Roman" w:eastAsia="Times New Roman" w:hAnsi="Times New Roman" w:cs="Times New Roman"/>
                <w:b/>
                <w:bCs/>
                <w:kern w:val="0"/>
                <w:sz w:val="24"/>
                <w:szCs w:val="24"/>
                <w:lang w:val="en-US"/>
                <w14:ligatures w14:val="none"/>
              </w:rPr>
              <w:t>High-Potential Responders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70A023" w14:textId="77777777" w:rsidR="004951CB" w:rsidRPr="0097055D" w:rsidRDefault="004951CB" w:rsidP="004951CB">
            <w:pPr>
              <w:spacing w:after="0" w:line="240" w:lineRule="auto"/>
              <w:jc w:val="both"/>
              <w:rPr>
                <w:rFonts w:ascii="Times New Roman" w:eastAsia="Times New Roman" w:hAnsi="Times New Roman" w:cs="Times New Roman"/>
                <w:kern w:val="0"/>
                <w:sz w:val="24"/>
                <w:szCs w:val="24"/>
                <w:lang w:val="en-US"/>
                <w14:ligatures w14:val="none"/>
              </w:rPr>
            </w:pPr>
            <w:r w:rsidRPr="0097055D">
              <w:rPr>
                <w:rFonts w:ascii="Times New Roman" w:eastAsia="Times New Roman" w:hAnsi="Times New Roman" w:cs="Times New Roman"/>
                <w:kern w:val="0"/>
                <w:sz w:val="24"/>
                <w:szCs w:val="24"/>
                <w:lang w:val="en-US"/>
                <w14:ligatures w14:val="none"/>
              </w:rPr>
              <w:t>High education, stable job (admin., retired), prior campaign success (poutcome = success), short call duration.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8BC0381" w14:textId="77777777" w:rsidR="004951CB" w:rsidRPr="0097055D" w:rsidRDefault="004951CB" w:rsidP="004951CB">
            <w:pPr>
              <w:spacing w:after="0" w:line="240" w:lineRule="auto"/>
              <w:jc w:val="both"/>
              <w:rPr>
                <w:rFonts w:ascii="Times New Roman" w:eastAsia="Times New Roman" w:hAnsi="Times New Roman" w:cs="Times New Roman"/>
                <w:kern w:val="0"/>
                <w:sz w:val="24"/>
                <w:szCs w:val="24"/>
                <w:lang w:val="en-US"/>
                <w14:ligatures w14:val="none"/>
              </w:rPr>
            </w:pPr>
            <w:r w:rsidRPr="0097055D">
              <w:rPr>
                <w:rFonts w:ascii="Times New Roman" w:eastAsia="Times New Roman" w:hAnsi="Times New Roman" w:cs="Times New Roman"/>
                <w:kern w:val="0"/>
                <w:sz w:val="24"/>
                <w:szCs w:val="24"/>
                <w:lang w:val="en-US"/>
                <w14:ligatures w14:val="none"/>
              </w:rPr>
              <w:t>Premium Target: Prioritize all contact resources; offer personalized, high-yield deposit terms.</w:t>
            </w:r>
          </w:p>
        </w:tc>
      </w:tr>
      <w:tr w:rsidR="004951CB" w:rsidRPr="0097055D" w14:paraId="6CE4B275" w14:textId="77777777" w:rsidTr="004951C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BD4307" w14:textId="77777777" w:rsidR="004951CB" w:rsidRPr="00C936EB" w:rsidRDefault="004951CB" w:rsidP="009C21D4">
            <w:pPr>
              <w:spacing w:after="0" w:line="240" w:lineRule="auto"/>
              <w:jc w:val="center"/>
              <w:rPr>
                <w:rFonts w:ascii="Times New Roman" w:eastAsia="Times New Roman" w:hAnsi="Times New Roman" w:cs="Times New Roman"/>
                <w:b/>
                <w:bCs/>
                <w:kern w:val="0"/>
                <w:sz w:val="24"/>
                <w:szCs w:val="24"/>
                <w:lang w:val="en-US"/>
                <w14:ligatures w14:val="none"/>
              </w:rPr>
            </w:pPr>
            <w:r w:rsidRPr="00C936EB">
              <w:rPr>
                <w:rFonts w:ascii="Times New Roman" w:eastAsia="Times New Roman" w:hAnsi="Times New Roman" w:cs="Times New Roman"/>
                <w:b/>
                <w:bCs/>
                <w:kern w:val="0"/>
                <w:sz w:val="24"/>
                <w:szCs w:val="24"/>
                <w:lang w:val="en-US"/>
                <w14:ligatures w14:val="none"/>
              </w:rPr>
              <w:t>Low-Engagement/Economic Mass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C144BB" w14:textId="77777777" w:rsidR="004951CB" w:rsidRPr="0097055D" w:rsidRDefault="004951CB" w:rsidP="004951CB">
            <w:pPr>
              <w:spacing w:after="0" w:line="240" w:lineRule="auto"/>
              <w:jc w:val="both"/>
              <w:rPr>
                <w:rFonts w:ascii="Times New Roman" w:eastAsia="Times New Roman" w:hAnsi="Times New Roman" w:cs="Times New Roman"/>
                <w:kern w:val="0"/>
                <w:sz w:val="24"/>
                <w:szCs w:val="24"/>
                <w:lang w:val="en-US"/>
                <w14:ligatures w14:val="none"/>
              </w:rPr>
            </w:pPr>
            <w:r w:rsidRPr="0097055D">
              <w:rPr>
                <w:rFonts w:ascii="Times New Roman" w:eastAsia="Times New Roman" w:hAnsi="Times New Roman" w:cs="Times New Roman"/>
                <w:kern w:val="0"/>
                <w:sz w:val="24"/>
                <w:szCs w:val="24"/>
                <w:lang w:val="en-US"/>
                <w14:ligatures w14:val="none"/>
              </w:rPr>
              <w:t>Younger, blue-collar jobs, high proportion of no prior contact (pdays=999), lower education.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9765D99" w14:textId="77777777" w:rsidR="004951CB" w:rsidRPr="0097055D" w:rsidRDefault="004951CB" w:rsidP="004951CB">
            <w:pPr>
              <w:spacing w:after="0" w:line="240" w:lineRule="auto"/>
              <w:jc w:val="both"/>
              <w:rPr>
                <w:rFonts w:ascii="Times New Roman" w:eastAsia="Times New Roman" w:hAnsi="Times New Roman" w:cs="Times New Roman"/>
                <w:kern w:val="0"/>
                <w:sz w:val="24"/>
                <w:szCs w:val="24"/>
                <w:lang w:val="en-US"/>
                <w14:ligatures w14:val="none"/>
              </w:rPr>
            </w:pPr>
            <w:r w:rsidRPr="0097055D">
              <w:rPr>
                <w:rFonts w:ascii="Times New Roman" w:eastAsia="Times New Roman" w:hAnsi="Times New Roman" w:cs="Times New Roman"/>
                <w:kern w:val="0"/>
                <w:sz w:val="24"/>
                <w:szCs w:val="24"/>
                <w:lang w:val="en-US"/>
                <w14:ligatures w14:val="none"/>
              </w:rPr>
              <w:t>Cost Optimization: Minimal phone contact; transition to low-cost digital marketing (email/SMS).</w:t>
            </w:r>
          </w:p>
        </w:tc>
      </w:tr>
      <w:tr w:rsidR="004951CB" w:rsidRPr="0097055D" w14:paraId="52FDEA8E" w14:textId="77777777" w:rsidTr="004951C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9F2BBE" w14:textId="77777777" w:rsidR="004951CB" w:rsidRPr="00C936EB" w:rsidRDefault="004951CB" w:rsidP="009C21D4">
            <w:pPr>
              <w:spacing w:after="0" w:line="240" w:lineRule="auto"/>
              <w:jc w:val="center"/>
              <w:rPr>
                <w:rFonts w:ascii="Times New Roman" w:eastAsia="Times New Roman" w:hAnsi="Times New Roman" w:cs="Times New Roman"/>
                <w:b/>
                <w:bCs/>
                <w:kern w:val="0"/>
                <w:sz w:val="24"/>
                <w:szCs w:val="24"/>
                <w:lang w:val="en-US"/>
                <w14:ligatures w14:val="none"/>
              </w:rPr>
            </w:pPr>
            <w:r w:rsidRPr="00C936EB">
              <w:rPr>
                <w:rFonts w:ascii="Times New Roman" w:eastAsia="Times New Roman" w:hAnsi="Times New Roman" w:cs="Times New Roman"/>
                <w:b/>
                <w:bCs/>
                <w:kern w:val="0"/>
                <w:sz w:val="24"/>
                <w:szCs w:val="24"/>
                <w:lang w:val="en-US"/>
                <w14:ligatures w14:val="none"/>
              </w:rPr>
              <w:t>Economic-Sensitive/Rate-Shoppers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5DC79B" w14:textId="1AF727E2" w:rsidR="004951CB" w:rsidRPr="0097055D" w:rsidRDefault="004951CB" w:rsidP="004951CB">
            <w:pPr>
              <w:spacing w:after="0" w:line="240" w:lineRule="auto"/>
              <w:jc w:val="both"/>
              <w:rPr>
                <w:rFonts w:ascii="Times New Roman" w:eastAsia="Times New Roman" w:hAnsi="Times New Roman" w:cs="Times New Roman"/>
                <w:kern w:val="0"/>
                <w:sz w:val="24"/>
                <w:szCs w:val="24"/>
                <w:lang w:val="en-US"/>
                <w14:ligatures w14:val="none"/>
              </w:rPr>
            </w:pPr>
            <w:r w:rsidRPr="0097055D">
              <w:rPr>
                <w:rFonts w:ascii="Times New Roman" w:eastAsia="Times New Roman" w:hAnsi="Times New Roman" w:cs="Times New Roman"/>
                <w:kern w:val="0"/>
                <w:sz w:val="24"/>
                <w:szCs w:val="24"/>
                <w:lang w:val="en-US"/>
                <w14:ligatures w14:val="none"/>
              </w:rPr>
              <w:t xml:space="preserve">Clients contacted during high euribor3m periods, often in 'May' (peak season). Respond to </w:t>
            </w:r>
            <w:r w:rsidR="00443818" w:rsidRPr="0097055D">
              <w:rPr>
                <w:rFonts w:ascii="Times New Roman" w:eastAsia="Times New Roman" w:hAnsi="Times New Roman" w:cs="Times New Roman"/>
                <w:kern w:val="0"/>
                <w:sz w:val="24"/>
                <w:szCs w:val="24"/>
                <w:lang w:val="en-US"/>
                <w14:ligatures w14:val="none"/>
              </w:rPr>
              <w:t>rates but</w:t>
            </w:r>
            <w:r w:rsidRPr="0097055D">
              <w:rPr>
                <w:rFonts w:ascii="Times New Roman" w:eastAsia="Times New Roman" w:hAnsi="Times New Roman" w:cs="Times New Roman"/>
                <w:kern w:val="0"/>
                <w:sz w:val="24"/>
                <w:szCs w:val="24"/>
                <w:lang w:val="en-US"/>
                <w14:ligatures w14:val="none"/>
              </w:rPr>
              <w:t xml:space="preserve"> are highly reactive to macro changes.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5BF45E6" w14:textId="77777777" w:rsidR="004951CB" w:rsidRPr="0097055D" w:rsidRDefault="004951CB" w:rsidP="004951CB">
            <w:pPr>
              <w:spacing w:after="0" w:line="240" w:lineRule="auto"/>
              <w:jc w:val="both"/>
              <w:rPr>
                <w:rFonts w:ascii="Times New Roman" w:eastAsia="Times New Roman" w:hAnsi="Times New Roman" w:cs="Times New Roman"/>
                <w:kern w:val="0"/>
                <w:sz w:val="24"/>
                <w:szCs w:val="24"/>
                <w:lang w:val="en-US"/>
                <w14:ligatures w14:val="none"/>
              </w:rPr>
            </w:pPr>
            <w:r w:rsidRPr="0097055D">
              <w:rPr>
                <w:rFonts w:ascii="Times New Roman" w:eastAsia="Times New Roman" w:hAnsi="Times New Roman" w:cs="Times New Roman"/>
                <w:kern w:val="0"/>
                <w:sz w:val="24"/>
                <w:szCs w:val="24"/>
                <w:lang w:val="en-US"/>
                <w14:ligatures w14:val="none"/>
              </w:rPr>
              <w:t>Timing Strategy: Target precisely when rates are favorable; emphasize short-term flexibility.</w:t>
            </w:r>
          </w:p>
        </w:tc>
      </w:tr>
      <w:tr w:rsidR="004951CB" w:rsidRPr="0097055D" w14:paraId="36E9E638" w14:textId="77777777" w:rsidTr="004951C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1C3302" w14:textId="77777777" w:rsidR="004951CB" w:rsidRPr="00C936EB" w:rsidRDefault="004951CB" w:rsidP="009C21D4">
            <w:pPr>
              <w:spacing w:after="0" w:line="240" w:lineRule="auto"/>
              <w:jc w:val="center"/>
              <w:rPr>
                <w:rFonts w:ascii="Times New Roman" w:eastAsia="Times New Roman" w:hAnsi="Times New Roman" w:cs="Times New Roman"/>
                <w:b/>
                <w:bCs/>
                <w:kern w:val="0"/>
                <w:sz w:val="24"/>
                <w:szCs w:val="24"/>
                <w:lang w:val="en-US"/>
                <w14:ligatures w14:val="none"/>
              </w:rPr>
            </w:pPr>
            <w:r w:rsidRPr="00C936EB">
              <w:rPr>
                <w:rFonts w:ascii="Times New Roman" w:eastAsia="Times New Roman" w:hAnsi="Times New Roman" w:cs="Times New Roman"/>
                <w:b/>
                <w:bCs/>
                <w:kern w:val="0"/>
                <w:sz w:val="24"/>
                <w:szCs w:val="24"/>
                <w:lang w:val="en-US"/>
                <w14:ligatures w14:val="none"/>
              </w:rPr>
              <w:t>Risk/Indecisive Group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DDC35F" w14:textId="77777777" w:rsidR="004951CB" w:rsidRPr="0097055D" w:rsidRDefault="004951CB" w:rsidP="004951CB">
            <w:pPr>
              <w:spacing w:after="0" w:line="240" w:lineRule="auto"/>
              <w:jc w:val="both"/>
              <w:rPr>
                <w:rFonts w:ascii="Times New Roman" w:eastAsia="Times New Roman" w:hAnsi="Times New Roman" w:cs="Times New Roman"/>
                <w:kern w:val="0"/>
                <w:sz w:val="24"/>
                <w:szCs w:val="24"/>
                <w:lang w:val="en-US"/>
                <w14:ligatures w14:val="none"/>
              </w:rPr>
            </w:pPr>
            <w:r w:rsidRPr="0097055D">
              <w:rPr>
                <w:rFonts w:ascii="Times New Roman" w:eastAsia="Times New Roman" w:hAnsi="Times New Roman" w:cs="Times New Roman"/>
                <w:kern w:val="0"/>
                <w:sz w:val="24"/>
                <w:szCs w:val="24"/>
                <w:lang w:val="en-US"/>
                <w14:ligatures w14:val="none"/>
              </w:rPr>
              <w:t>Clients with default or loan issues, or extremely long call duration (suggesting resistance/indecision).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C9CDFDD" w14:textId="77777777" w:rsidR="004951CB" w:rsidRPr="0097055D" w:rsidRDefault="004951CB" w:rsidP="004951CB">
            <w:pPr>
              <w:spacing w:after="0" w:line="240" w:lineRule="auto"/>
              <w:jc w:val="both"/>
              <w:rPr>
                <w:rFonts w:ascii="Times New Roman" w:eastAsia="Times New Roman" w:hAnsi="Times New Roman" w:cs="Times New Roman"/>
                <w:kern w:val="0"/>
                <w:sz w:val="24"/>
                <w:szCs w:val="24"/>
                <w:lang w:val="en-US"/>
                <w14:ligatures w14:val="none"/>
              </w:rPr>
            </w:pPr>
            <w:r w:rsidRPr="0097055D">
              <w:rPr>
                <w:rFonts w:ascii="Times New Roman" w:eastAsia="Times New Roman" w:hAnsi="Times New Roman" w:cs="Times New Roman"/>
                <w:kern w:val="0"/>
                <w:sz w:val="24"/>
                <w:szCs w:val="24"/>
                <w:lang w:val="en-US"/>
                <w14:ligatures w14:val="none"/>
              </w:rPr>
              <w:t>Mitigation/Specialist: Isolate for compliance/risk checks; use specialized agents with detailed scripts.</w:t>
            </w:r>
          </w:p>
        </w:tc>
      </w:tr>
    </w:tbl>
    <w:p w14:paraId="2205BD38" w14:textId="77777777" w:rsidR="004951CB" w:rsidRPr="0097055D" w:rsidRDefault="004951CB" w:rsidP="004951CB">
      <w:pPr>
        <w:ind w:left="720"/>
        <w:jc w:val="both"/>
        <w:rPr>
          <w:rFonts w:ascii="Times New Roman" w:hAnsi="Times New Roman" w:cs="Times New Roman"/>
          <w:sz w:val="24"/>
          <w:szCs w:val="24"/>
          <w:lang w:val="en-US"/>
        </w:rPr>
      </w:pPr>
    </w:p>
    <w:p w14:paraId="374AF467" w14:textId="0EBD2663" w:rsidR="004951CB" w:rsidRPr="0097055D" w:rsidRDefault="004951CB" w:rsidP="004951CB">
      <w:pPr>
        <w:numPr>
          <w:ilvl w:val="0"/>
          <w:numId w:val="11"/>
        </w:numPr>
        <w:jc w:val="both"/>
        <w:rPr>
          <w:rFonts w:ascii="Times New Roman" w:hAnsi="Times New Roman" w:cs="Times New Roman"/>
          <w:sz w:val="24"/>
          <w:szCs w:val="24"/>
          <w:lang w:val="en-US"/>
        </w:rPr>
      </w:pPr>
      <w:r w:rsidRPr="0097055D">
        <w:rPr>
          <w:rFonts w:ascii="Times New Roman" w:hAnsi="Times New Roman" w:cs="Times New Roman"/>
          <w:i/>
          <w:iCs/>
          <w:sz w:val="24"/>
          <w:szCs w:val="24"/>
          <w:lang w:val="en-US"/>
        </w:rPr>
        <w:t>Baseline Insight</w:t>
      </w:r>
      <w:r w:rsidRPr="0097055D">
        <w:rPr>
          <w:rFonts w:ascii="Times New Roman" w:hAnsi="Times New Roman" w:cs="Times New Roman"/>
          <w:sz w:val="24"/>
          <w:szCs w:val="24"/>
          <w:lang w:val="en-US"/>
        </w:rPr>
        <w:t xml:space="preserve">: Initial analysis showed a small high-conversion cluster (63.8%    yes) hidden within the large low-conversion mass </w:t>
      </w:r>
      <w:r w:rsidR="00443818" w:rsidRPr="0097055D">
        <w:rPr>
          <w:rFonts w:ascii="Times New Roman" w:hAnsi="Times New Roman" w:cs="Times New Roman"/>
          <w:sz w:val="24"/>
          <w:szCs w:val="24"/>
          <w:lang w:val="en-US"/>
        </w:rPr>
        <w:t>(9.3</w:t>
      </w:r>
      <w:r w:rsidRPr="0097055D">
        <w:rPr>
          <w:rFonts w:ascii="Times New Roman" w:hAnsi="Times New Roman" w:cs="Times New Roman"/>
          <w:sz w:val="24"/>
          <w:szCs w:val="24"/>
          <w:lang w:val="en-US"/>
        </w:rPr>
        <w:t xml:space="preserve">  yes). The GMM innovation aims to probabilistically define the boundaries of these two groups and uncover the niche, </w:t>
      </w:r>
      <w:r w:rsidR="00443818" w:rsidRPr="0097055D">
        <w:rPr>
          <w:rFonts w:ascii="Times New Roman" w:hAnsi="Times New Roman" w:cs="Times New Roman"/>
          <w:sz w:val="24"/>
          <w:szCs w:val="24"/>
          <w:lang w:val="en-US"/>
        </w:rPr>
        <w:t>economically driven</w:t>
      </w:r>
      <w:r w:rsidRPr="0097055D">
        <w:rPr>
          <w:rFonts w:ascii="Times New Roman" w:hAnsi="Times New Roman" w:cs="Times New Roman"/>
          <w:sz w:val="24"/>
          <w:szCs w:val="24"/>
          <w:lang w:val="en-US"/>
        </w:rPr>
        <w:t xml:space="preserve"> segments.</w:t>
      </w:r>
    </w:p>
    <w:p w14:paraId="518ED20F" w14:textId="26BD195B" w:rsidR="004951CB" w:rsidRPr="0097055D" w:rsidRDefault="004951CB" w:rsidP="00DF7838">
      <w:pPr>
        <w:pStyle w:val="Heading2"/>
        <w:rPr>
          <w:rFonts w:ascii="Times New Roman" w:hAnsi="Times New Roman" w:cs="Times New Roman"/>
          <w:lang w:val="en-US"/>
        </w:rPr>
      </w:pPr>
      <w:bookmarkStart w:id="8" w:name="_Toc216188968"/>
      <w:r w:rsidRPr="0097055D">
        <w:rPr>
          <w:rFonts w:ascii="Times New Roman" w:hAnsi="Times New Roman" w:cs="Times New Roman"/>
          <w:lang w:val="en-US"/>
        </w:rPr>
        <w:t>How Clusters Assist Strategic Decision Making</w:t>
      </w:r>
      <w:bookmarkEnd w:id="8"/>
    </w:p>
    <w:p w14:paraId="6F1D5D97" w14:textId="77777777" w:rsidR="004951CB" w:rsidRPr="0097055D" w:rsidRDefault="004951CB" w:rsidP="004951CB">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The resulting probabilistic segments will directly drive strategic decisions, transforming the bank's marketing approach:</w:t>
      </w:r>
    </w:p>
    <w:p w14:paraId="549C6962" w14:textId="36708793" w:rsidR="004951CB" w:rsidRPr="0097055D" w:rsidRDefault="004951CB" w:rsidP="004951CB">
      <w:pPr>
        <w:numPr>
          <w:ilvl w:val="0"/>
          <w:numId w:val="12"/>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Targeted Budget Allocation</w:t>
      </w:r>
      <w:r w:rsidRPr="0097055D">
        <w:rPr>
          <w:rFonts w:ascii="Times New Roman" w:hAnsi="Times New Roman" w:cs="Times New Roman"/>
          <w:sz w:val="24"/>
          <w:szCs w:val="24"/>
          <w:lang w:val="en-US"/>
        </w:rPr>
        <w:t xml:space="preserve">: By focusing efforts on high-potential segments, the bank can project </w:t>
      </w:r>
      <w:r w:rsidRPr="0097055D">
        <w:rPr>
          <w:rFonts w:ascii="Times New Roman" w:hAnsi="Times New Roman" w:cs="Times New Roman"/>
          <w:b/>
          <w:bCs/>
          <w:sz w:val="24"/>
          <w:szCs w:val="24"/>
          <w:lang w:val="en-US"/>
        </w:rPr>
        <w:t xml:space="preserve">a </w:t>
      </w:r>
      <w:r w:rsidR="00443818" w:rsidRPr="0097055D">
        <w:rPr>
          <w:rFonts w:ascii="Times New Roman" w:hAnsi="Times New Roman" w:cs="Times New Roman"/>
          <w:b/>
          <w:bCs/>
          <w:sz w:val="24"/>
          <w:szCs w:val="24"/>
          <w:lang w:val="en-US"/>
        </w:rPr>
        <w:t>1</w:t>
      </w:r>
      <w:r w:rsidRPr="0097055D">
        <w:rPr>
          <w:rFonts w:ascii="Times New Roman" w:hAnsi="Times New Roman" w:cs="Times New Roman"/>
          <w:b/>
          <w:bCs/>
          <w:sz w:val="24"/>
          <w:szCs w:val="24"/>
          <w:lang w:val="en-US"/>
        </w:rPr>
        <w:t>0-15% increase in subscription rates</w:t>
      </w:r>
      <w:r w:rsidRPr="0097055D">
        <w:rPr>
          <w:rFonts w:ascii="Times New Roman" w:hAnsi="Times New Roman" w:cs="Times New Roman"/>
          <w:sz w:val="24"/>
          <w:szCs w:val="24"/>
          <w:lang w:val="en-US"/>
        </w:rPr>
        <w:t xml:space="preserve"> and    20-30%    reduction in operational costs by avoiding low-potential leads.</w:t>
      </w:r>
    </w:p>
    <w:p w14:paraId="0F83B470" w14:textId="77777777" w:rsidR="004951CB" w:rsidRPr="0097055D" w:rsidRDefault="004951CB" w:rsidP="004951CB">
      <w:pPr>
        <w:numPr>
          <w:ilvl w:val="0"/>
          <w:numId w:val="12"/>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Product and Messaging Customization</w:t>
      </w:r>
      <w:r w:rsidRPr="0097055D">
        <w:rPr>
          <w:rFonts w:ascii="Times New Roman" w:hAnsi="Times New Roman" w:cs="Times New Roman"/>
          <w:sz w:val="24"/>
          <w:szCs w:val="24"/>
          <w:lang w:val="en-US"/>
        </w:rPr>
        <w:t>: Customize the term deposit product based on cluster needs (e.g., longer terms for the retired/stable cluster; flexible terms for the economic-sensitive cluster).</w:t>
      </w:r>
    </w:p>
    <w:p w14:paraId="4AADEC60" w14:textId="77777777" w:rsidR="004951CB" w:rsidRPr="0097055D" w:rsidRDefault="004951CB" w:rsidP="004951CB">
      <w:pPr>
        <w:numPr>
          <w:ilvl w:val="0"/>
          <w:numId w:val="12"/>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Risk Mitigation</w:t>
      </w:r>
      <w:r w:rsidRPr="0097055D">
        <w:rPr>
          <w:rFonts w:ascii="Times New Roman" w:hAnsi="Times New Roman" w:cs="Times New Roman"/>
          <w:sz w:val="24"/>
          <w:szCs w:val="24"/>
          <w:lang w:val="en-US"/>
        </w:rPr>
        <w:t>: The Risk/Indecisive cluster can be flagged in the CRM to prevent high-cost, low-yield calls and mitigate potential regulatory risks associated with debt-prone clients.</w:t>
      </w:r>
    </w:p>
    <w:p w14:paraId="0D5207DA" w14:textId="77777777" w:rsidR="004951CB" w:rsidRPr="0097055D" w:rsidRDefault="004951CB" w:rsidP="004951CB">
      <w:pPr>
        <w:numPr>
          <w:ilvl w:val="0"/>
          <w:numId w:val="12"/>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Dynamic Segmentation via GMM Innovation</w:t>
      </w:r>
      <w:r w:rsidRPr="0097055D">
        <w:rPr>
          <w:rFonts w:ascii="Times New Roman" w:hAnsi="Times New Roman" w:cs="Times New Roman"/>
          <w:sz w:val="24"/>
          <w:szCs w:val="24"/>
          <w:lang w:val="en-US"/>
        </w:rPr>
        <w:t xml:space="preserve">: The probabilistic output of the enhanced GMM provides a </w:t>
      </w:r>
      <w:r w:rsidRPr="0097055D">
        <w:rPr>
          <w:rFonts w:ascii="Times New Roman" w:hAnsi="Times New Roman" w:cs="Times New Roman"/>
          <w:b/>
          <w:bCs/>
          <w:sz w:val="24"/>
          <w:szCs w:val="24"/>
          <w:lang w:val="en-US"/>
        </w:rPr>
        <w:t>membership score</w:t>
      </w:r>
      <w:r w:rsidRPr="0097055D">
        <w:rPr>
          <w:rFonts w:ascii="Times New Roman" w:hAnsi="Times New Roman" w:cs="Times New Roman"/>
          <w:sz w:val="24"/>
          <w:szCs w:val="24"/>
          <w:lang w:val="en-US"/>
        </w:rPr>
        <w:t xml:space="preserve"> for every new or existing client. This allows for </w:t>
      </w:r>
      <w:r w:rsidRPr="0097055D">
        <w:rPr>
          <w:rFonts w:ascii="Times New Roman" w:hAnsi="Times New Roman" w:cs="Times New Roman"/>
          <w:b/>
          <w:bCs/>
          <w:sz w:val="24"/>
          <w:szCs w:val="24"/>
          <w:lang w:val="en-US"/>
        </w:rPr>
        <w:t>real-time 'Next-Best-Action'</w:t>
      </w:r>
      <w:r w:rsidRPr="0097055D">
        <w:rPr>
          <w:rFonts w:ascii="Times New Roman" w:hAnsi="Times New Roman" w:cs="Times New Roman"/>
          <w:sz w:val="24"/>
          <w:szCs w:val="24"/>
          <w:lang w:val="en-US"/>
        </w:rPr>
        <w:t xml:space="preserve"> decisions in the bank's CRM system, ensuring the most appropriate contact method and offer is selected instantaneously.</w:t>
      </w:r>
    </w:p>
    <w:p w14:paraId="456AA35B" w14:textId="3369F254" w:rsidR="00E74ECC" w:rsidRPr="0097055D" w:rsidRDefault="004951CB" w:rsidP="00AF7A49">
      <w:pPr>
        <w:jc w:val="both"/>
        <w:rPr>
          <w:rFonts w:ascii="Times New Roman" w:hAnsi="Times New Roman" w:cs="Times New Roman"/>
          <w:sz w:val="24"/>
          <w:szCs w:val="24"/>
        </w:rPr>
      </w:pPr>
      <w:r w:rsidRPr="0097055D">
        <w:rPr>
          <w:rFonts w:ascii="Times New Roman" w:hAnsi="Times New Roman" w:cs="Times New Roman"/>
          <w:sz w:val="24"/>
          <w:szCs w:val="24"/>
          <w:lang w:val="en-US"/>
        </w:rPr>
        <w:t>This detailed analysis sets a strong foundation for the GMM implementation and the subsequent innovative steps to handle the data's complexity.</w:t>
      </w:r>
    </w:p>
    <w:p w14:paraId="01AB00FE" w14:textId="71458429" w:rsidR="000A3FE2" w:rsidRPr="0097055D" w:rsidRDefault="000A3FE2" w:rsidP="000A3FE2">
      <w:pPr>
        <w:pStyle w:val="Heading1"/>
        <w:rPr>
          <w:rFonts w:ascii="Times New Roman" w:hAnsi="Times New Roman" w:cs="Times New Roman"/>
          <w:lang w:val="en-US"/>
        </w:rPr>
      </w:pPr>
      <w:bookmarkStart w:id="9" w:name="_Toc216188969"/>
      <w:r w:rsidRPr="0097055D">
        <w:rPr>
          <w:rFonts w:ascii="Times New Roman" w:hAnsi="Times New Roman" w:cs="Times New Roman"/>
          <w:lang w:val="en-US"/>
        </w:rPr>
        <w:t>Part</w:t>
      </w:r>
      <w:r w:rsidRPr="0097055D">
        <w:rPr>
          <w:rFonts w:ascii="Times New Roman" w:hAnsi="Times New Roman" w:cs="Times New Roman"/>
          <w:lang w:val="en-US"/>
        </w:rPr>
        <w:t xml:space="preserve"> 3: Baseline Clustering Methodology and Results</w:t>
      </w:r>
      <w:bookmarkEnd w:id="9"/>
    </w:p>
    <w:p w14:paraId="1851AEC6" w14:textId="77777777" w:rsidR="000A3FE2" w:rsidRPr="000A3FE2" w:rsidRDefault="000A3FE2" w:rsidP="000A3FE2">
      <w:pPr>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The core methodology for clustering is based on a standard data science pipeline, ensuring data quality and appropriate model selection.</w:t>
      </w:r>
    </w:p>
    <w:p w14:paraId="10AA92A3" w14:textId="77777777" w:rsidR="000A3FE2" w:rsidRPr="0097055D" w:rsidRDefault="000A3FE2" w:rsidP="000A3FE2">
      <w:pPr>
        <w:pStyle w:val="Heading2"/>
        <w:rPr>
          <w:rFonts w:ascii="Times New Roman" w:hAnsi="Times New Roman" w:cs="Times New Roman"/>
          <w:lang w:val="en-US"/>
        </w:rPr>
      </w:pPr>
      <w:bookmarkStart w:id="10" w:name="_Toc216188970"/>
      <w:r w:rsidRPr="0097055D">
        <w:rPr>
          <w:rFonts w:ascii="Times New Roman" w:hAnsi="Times New Roman" w:cs="Times New Roman"/>
          <w:lang w:val="en-US"/>
        </w:rPr>
        <w:t>3.1 Robust Clustering Methodology (Flowchart)</w:t>
      </w:r>
      <w:bookmarkEnd w:id="10"/>
    </w:p>
    <w:p w14:paraId="7AC8443D" w14:textId="77777777" w:rsidR="000A3FE2" w:rsidRPr="000A3FE2" w:rsidRDefault="000A3FE2" w:rsidP="000A3FE2">
      <w:pPr>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The methodology adopted follows these steps:</w:t>
      </w:r>
    </w:p>
    <w:p w14:paraId="6FEECDDF" w14:textId="77777777" w:rsidR="000A3FE2" w:rsidRPr="000A3FE2" w:rsidRDefault="000A3FE2" w:rsidP="000A3FE2">
      <w:pPr>
        <w:numPr>
          <w:ilvl w:val="0"/>
          <w:numId w:val="45"/>
        </w:numPr>
        <w:jc w:val="both"/>
        <w:rPr>
          <w:rFonts w:ascii="Times New Roman" w:hAnsi="Times New Roman" w:cs="Times New Roman"/>
          <w:sz w:val="24"/>
          <w:szCs w:val="24"/>
          <w:lang w:val="en-US"/>
        </w:rPr>
      </w:pPr>
      <w:r w:rsidRPr="000A3FE2">
        <w:rPr>
          <w:rFonts w:ascii="Times New Roman" w:hAnsi="Times New Roman" w:cs="Times New Roman"/>
          <w:b/>
          <w:bCs/>
          <w:sz w:val="24"/>
          <w:szCs w:val="24"/>
          <w:lang w:val="en-US"/>
        </w:rPr>
        <w:t>Data Exploration &amp; Filtering:</w:t>
      </w:r>
      <w:r w:rsidRPr="000A3FE2">
        <w:rPr>
          <w:rFonts w:ascii="Times New Roman" w:hAnsi="Times New Roman" w:cs="Times New Roman"/>
          <w:sz w:val="24"/>
          <w:szCs w:val="24"/>
          <w:lang w:val="en-US"/>
        </w:rPr>
        <w:t xml:space="preserve"> Initial checks on data distribution using global filters (Campaign Month, Demographics) to identify data quality issues or biases.</w:t>
      </w:r>
    </w:p>
    <w:p w14:paraId="375CCBA3" w14:textId="76F621A6" w:rsidR="000A3FE2" w:rsidRPr="000A3FE2" w:rsidRDefault="00DB7E59" w:rsidP="000A3FE2">
      <w:pPr>
        <w:numPr>
          <w:ilvl w:val="0"/>
          <w:numId w:val="45"/>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 xml:space="preserve">Data </w:t>
      </w:r>
      <w:r w:rsidR="000A3FE2" w:rsidRPr="000A3FE2">
        <w:rPr>
          <w:rFonts w:ascii="Times New Roman" w:hAnsi="Times New Roman" w:cs="Times New Roman"/>
          <w:b/>
          <w:bCs/>
          <w:sz w:val="24"/>
          <w:szCs w:val="24"/>
          <w:lang w:val="en-US"/>
        </w:rPr>
        <w:t>Preprocessing</w:t>
      </w:r>
      <w:r w:rsidRPr="0097055D">
        <w:rPr>
          <w:rFonts w:ascii="Times New Roman" w:hAnsi="Times New Roman" w:cs="Times New Roman"/>
          <w:b/>
          <w:bCs/>
          <w:sz w:val="24"/>
          <w:szCs w:val="24"/>
          <w:lang w:val="en-US"/>
        </w:rPr>
        <w:t xml:space="preserve"> &amp; Preparation</w:t>
      </w:r>
      <w:r w:rsidR="000A3FE2" w:rsidRPr="000A3FE2">
        <w:rPr>
          <w:rFonts w:ascii="Times New Roman" w:hAnsi="Times New Roman" w:cs="Times New Roman"/>
          <w:b/>
          <w:bCs/>
          <w:sz w:val="24"/>
          <w:szCs w:val="24"/>
          <w:lang w:val="en-US"/>
        </w:rPr>
        <w:t>:</w:t>
      </w:r>
      <w:r w:rsidR="000A3FE2" w:rsidRPr="000A3FE2">
        <w:rPr>
          <w:rFonts w:ascii="Times New Roman" w:hAnsi="Times New Roman" w:cs="Times New Roman"/>
          <w:sz w:val="24"/>
          <w:szCs w:val="24"/>
          <w:lang w:val="en-US"/>
        </w:rPr>
        <w:t xml:space="preserve"> Essential for GMM, this includes:</w:t>
      </w:r>
    </w:p>
    <w:p w14:paraId="7DFD0E25" w14:textId="77777777" w:rsidR="000A3FE2" w:rsidRPr="000A3FE2" w:rsidRDefault="000A3FE2" w:rsidP="000A3FE2">
      <w:pPr>
        <w:numPr>
          <w:ilvl w:val="1"/>
          <w:numId w:val="45"/>
        </w:numPr>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Encoding: Converting categorical features (e.g., Job, Education) into numerical representations.</w:t>
      </w:r>
    </w:p>
    <w:p w14:paraId="70148ACA" w14:textId="77777777" w:rsidR="000A3FE2" w:rsidRPr="000A3FE2" w:rsidRDefault="000A3FE2" w:rsidP="000A3FE2">
      <w:pPr>
        <w:numPr>
          <w:ilvl w:val="1"/>
          <w:numId w:val="45"/>
        </w:numPr>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Scaling: Applying normalization or standardization to ensure all features contribute equally to the distance calculation used in GMM's covariance matrix estimation.</w:t>
      </w:r>
    </w:p>
    <w:p w14:paraId="5F1D5035" w14:textId="2994D3FC" w:rsidR="000A3FE2" w:rsidRPr="000A3FE2" w:rsidRDefault="000A3FE2" w:rsidP="000A3FE2">
      <w:pPr>
        <w:numPr>
          <w:ilvl w:val="0"/>
          <w:numId w:val="45"/>
        </w:numPr>
        <w:jc w:val="both"/>
        <w:rPr>
          <w:rFonts w:ascii="Times New Roman" w:hAnsi="Times New Roman" w:cs="Times New Roman"/>
          <w:sz w:val="24"/>
          <w:szCs w:val="24"/>
          <w:lang w:val="en-US"/>
        </w:rPr>
      </w:pPr>
      <w:r w:rsidRPr="000A3FE2">
        <w:rPr>
          <w:rFonts w:ascii="Times New Roman" w:hAnsi="Times New Roman" w:cs="Times New Roman"/>
          <w:b/>
          <w:bCs/>
          <w:sz w:val="24"/>
          <w:szCs w:val="24"/>
          <w:lang w:val="en-US"/>
        </w:rPr>
        <w:t>Baseline GMM Application:</w:t>
      </w:r>
      <w:r w:rsidRPr="000A3FE2">
        <w:rPr>
          <w:rFonts w:ascii="Times New Roman" w:hAnsi="Times New Roman" w:cs="Times New Roman"/>
          <w:sz w:val="24"/>
          <w:szCs w:val="24"/>
          <w:lang w:val="en-US"/>
        </w:rPr>
        <w:t xml:space="preserve"> Training the GMM using the Expectation-Maximization (EM) algorithm to find the optimal distribution parameters (\theta=</w:t>
      </w:r>
      <w:proofErr w:type="gramStart"/>
      <w:r w:rsidRPr="000A3FE2">
        <w:rPr>
          <w:rFonts w:ascii="Times New Roman" w:hAnsi="Times New Roman" w:cs="Times New Roman"/>
          <w:sz w:val="24"/>
          <w:szCs w:val="24"/>
          <w:lang w:val="en-US"/>
        </w:rPr>
        <w:t>\{</w:t>
      </w:r>
      <w:proofErr w:type="gramEnd"/>
      <w:r w:rsidRPr="000A3FE2">
        <w:rPr>
          <w:rFonts w:ascii="Times New Roman" w:hAnsi="Times New Roman" w:cs="Times New Roman"/>
          <w:sz w:val="24"/>
          <w:szCs w:val="24"/>
          <w:lang w:val="en-US"/>
        </w:rPr>
        <w:t>\mu, \Sigma, \pi\}) for K=8</w:t>
      </w:r>
      <w:r w:rsidR="00460588" w:rsidRPr="0097055D">
        <w:rPr>
          <w:rFonts w:ascii="Times New Roman" w:hAnsi="Times New Roman" w:cs="Times New Roman"/>
          <w:sz w:val="24"/>
          <w:szCs w:val="24"/>
          <w:lang w:val="en-US"/>
        </w:rPr>
        <w:t xml:space="preserve"> </w:t>
      </w:r>
      <w:r w:rsidRPr="000A3FE2">
        <w:rPr>
          <w:rFonts w:ascii="Times New Roman" w:hAnsi="Times New Roman" w:cs="Times New Roman"/>
          <w:sz w:val="24"/>
          <w:szCs w:val="24"/>
          <w:lang w:val="en-US"/>
        </w:rPr>
        <w:t>components.</w:t>
      </w:r>
    </w:p>
    <w:p w14:paraId="029ADF98" w14:textId="77777777" w:rsidR="000A3FE2" w:rsidRPr="0097055D" w:rsidRDefault="000A3FE2" w:rsidP="000A3FE2">
      <w:pPr>
        <w:numPr>
          <w:ilvl w:val="1"/>
          <w:numId w:val="45"/>
        </w:numPr>
        <w:jc w:val="both"/>
        <w:rPr>
          <w:rFonts w:ascii="Times New Roman" w:hAnsi="Times New Roman" w:cs="Times New Roman"/>
          <w:sz w:val="24"/>
          <w:szCs w:val="24"/>
          <w:lang w:val="en-US"/>
        </w:rPr>
      </w:pPr>
      <w:r w:rsidRPr="000A3FE2">
        <w:rPr>
          <w:rFonts w:ascii="Times New Roman" w:hAnsi="Times New Roman" w:cs="Times New Roman"/>
          <w:i/>
          <w:iCs/>
          <w:sz w:val="24"/>
          <w:szCs w:val="24"/>
          <w:lang w:val="en-US"/>
        </w:rPr>
        <w:t>Observation:</w:t>
      </w:r>
      <w:r w:rsidRPr="000A3FE2">
        <w:rPr>
          <w:rFonts w:ascii="Times New Roman" w:hAnsi="Times New Roman" w:cs="Times New Roman"/>
          <w:sz w:val="24"/>
          <w:szCs w:val="24"/>
          <w:lang w:val="en-US"/>
        </w:rPr>
        <w:t xml:space="preserve"> Standard GMM is sensitive to initialization and often converges to sub-optimal local maxima.</w:t>
      </w:r>
    </w:p>
    <w:p w14:paraId="38B2203C" w14:textId="2CABC571" w:rsidR="00460588" w:rsidRPr="0097055D" w:rsidRDefault="00460588" w:rsidP="00460588">
      <w:pPr>
        <w:pStyle w:val="ListParagraph"/>
        <w:numPr>
          <w:ilvl w:val="0"/>
          <w:numId w:val="45"/>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Innovative GMM Application:</w:t>
      </w:r>
      <w:r w:rsidRPr="0097055D">
        <w:rPr>
          <w:rFonts w:ascii="Times New Roman" w:hAnsi="Times New Roman" w:cs="Times New Roman"/>
          <w:sz w:val="24"/>
          <w:szCs w:val="24"/>
          <w:lang w:val="en-US"/>
        </w:rPr>
        <w:t xml:space="preserve"> </w:t>
      </w:r>
      <w:r w:rsidRPr="0097055D">
        <w:rPr>
          <w:rFonts w:ascii="Times New Roman" w:hAnsi="Times New Roman" w:cs="Times New Roman"/>
          <w:sz w:val="24"/>
          <w:szCs w:val="24"/>
          <w:lang w:val="en-US"/>
        </w:rPr>
        <w:t>The complexity of the Hybrid GMM is dominated by its two main stages:</w:t>
      </w:r>
    </w:p>
    <w:p w14:paraId="248B7F81" w14:textId="77777777" w:rsidR="00460588" w:rsidRPr="0097055D" w:rsidRDefault="00460588" w:rsidP="00DB7E59">
      <w:pPr>
        <w:pStyle w:val="ListParagraph"/>
        <w:numPr>
          <w:ilvl w:val="0"/>
          <w:numId w:val="51"/>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K-Means Initialization:</w:t>
      </w:r>
      <w:r w:rsidRPr="0097055D">
        <w:rPr>
          <w:rFonts w:ascii="Times New Roman" w:hAnsi="Times New Roman" w:cs="Times New Roman"/>
          <w:sz w:val="24"/>
          <w:szCs w:val="24"/>
          <w:lang w:val="en-US"/>
        </w:rPr>
        <w:t xml:space="preserve"> The complexity of K-Means++ is typically </w:t>
      </w:r>
      <w:proofErr w:type="gramStart"/>
      <w:r w:rsidRPr="0097055D">
        <w:rPr>
          <w:rFonts w:ascii="Times New Roman" w:hAnsi="Times New Roman" w:cs="Times New Roman"/>
          <w:sz w:val="24"/>
          <w:szCs w:val="24"/>
          <w:lang w:val="en-US"/>
        </w:rPr>
        <w:t>O(</w:t>
      </w:r>
      <w:proofErr w:type="gramEnd"/>
      <w:r w:rsidRPr="0097055D">
        <w:rPr>
          <w:rFonts w:ascii="Times New Roman" w:hAnsi="Times New Roman" w:cs="Times New Roman"/>
          <w:sz w:val="24"/>
          <w:szCs w:val="24"/>
          <w:lang w:val="en-US"/>
        </w:rPr>
        <w:t xml:space="preserve">I. K.N.D) where I </w:t>
      </w:r>
      <w:proofErr w:type="gramStart"/>
      <w:r w:rsidRPr="0097055D">
        <w:rPr>
          <w:rFonts w:ascii="Times New Roman" w:hAnsi="Times New Roman" w:cs="Times New Roman"/>
          <w:sz w:val="24"/>
          <w:szCs w:val="24"/>
          <w:lang w:val="en-US"/>
        </w:rPr>
        <w:t>is</w:t>
      </w:r>
      <w:proofErr w:type="gramEnd"/>
      <w:r w:rsidRPr="0097055D">
        <w:rPr>
          <w:rFonts w:ascii="Times New Roman" w:hAnsi="Times New Roman" w:cs="Times New Roman"/>
          <w:sz w:val="24"/>
          <w:szCs w:val="24"/>
          <w:lang w:val="en-US"/>
        </w:rPr>
        <w:t xml:space="preserve"> the number of K-Means iterations, K is the number of clusters, N is the number of samples, and D is the number of features. Since I </w:t>
      </w:r>
      <w:proofErr w:type="gramStart"/>
      <w:r w:rsidRPr="0097055D">
        <w:rPr>
          <w:rFonts w:ascii="Times New Roman" w:hAnsi="Times New Roman" w:cs="Times New Roman"/>
          <w:sz w:val="24"/>
          <w:szCs w:val="24"/>
          <w:lang w:val="en-US"/>
        </w:rPr>
        <w:t>is</w:t>
      </w:r>
      <w:proofErr w:type="gramEnd"/>
      <w:r w:rsidRPr="0097055D">
        <w:rPr>
          <w:rFonts w:ascii="Times New Roman" w:hAnsi="Times New Roman" w:cs="Times New Roman"/>
          <w:sz w:val="24"/>
          <w:szCs w:val="24"/>
          <w:lang w:val="en-US"/>
        </w:rPr>
        <w:t xml:space="preserve"> relatively small (e.g., 50), this step adds a manageable cost.</w:t>
      </w:r>
    </w:p>
    <w:p w14:paraId="16A74C4F" w14:textId="6B608449" w:rsidR="00460588" w:rsidRPr="0097055D" w:rsidRDefault="00460588" w:rsidP="00DB7E59">
      <w:pPr>
        <w:pStyle w:val="ListParagraph"/>
        <w:numPr>
          <w:ilvl w:val="0"/>
          <w:numId w:val="51"/>
        </w:numPr>
        <w:rPr>
          <w:rFonts w:ascii="Times New Roman" w:hAnsi="Times New Roman" w:cs="Times New Roman"/>
          <w:sz w:val="24"/>
          <w:szCs w:val="24"/>
          <w:lang w:val="en-US"/>
        </w:rPr>
      </w:pPr>
      <w:r w:rsidRPr="0097055D">
        <w:rPr>
          <w:rFonts w:ascii="Times New Roman" w:hAnsi="Times New Roman" w:cs="Times New Roman"/>
          <w:b/>
          <w:bCs/>
          <w:sz w:val="24"/>
          <w:szCs w:val="24"/>
          <w:lang w:val="en-US"/>
        </w:rPr>
        <w:t>GMM Training</w:t>
      </w:r>
      <w:r w:rsidR="00DB7E59" w:rsidRPr="0097055D">
        <w:rPr>
          <w:rFonts w:ascii="Times New Roman" w:hAnsi="Times New Roman" w:cs="Times New Roman"/>
          <w:b/>
          <w:bCs/>
          <w:sz w:val="24"/>
          <w:szCs w:val="24"/>
          <w:lang w:val="en-US"/>
        </w:rPr>
        <w:t xml:space="preserve"> using soft feature weighting</w:t>
      </w:r>
      <w:r w:rsidRPr="0097055D">
        <w:rPr>
          <w:rFonts w:ascii="Times New Roman" w:hAnsi="Times New Roman" w:cs="Times New Roman"/>
          <w:b/>
          <w:bCs/>
          <w:sz w:val="24"/>
          <w:szCs w:val="24"/>
          <w:lang w:val="en-US"/>
        </w:rPr>
        <w:t>:</w:t>
      </w:r>
      <w:r w:rsidRPr="0097055D">
        <w:rPr>
          <w:rFonts w:ascii="Times New Roman" w:hAnsi="Times New Roman" w:cs="Times New Roman"/>
          <w:sz w:val="24"/>
          <w:szCs w:val="24"/>
          <w:lang w:val="en-US"/>
        </w:rPr>
        <w:t xml:space="preserve"> The GMM EM algorithm complexity is O(T</w:t>
      </w:r>
      <w:r w:rsidRPr="0097055D">
        <w:rPr>
          <w:rFonts w:ascii="Times New Roman" w:hAnsi="Times New Roman" w:cs="Times New Roman"/>
          <w:sz w:val="24"/>
          <w:szCs w:val="24"/>
          <w:vertAlign w:val="subscript"/>
          <w:lang w:val="en-US"/>
        </w:rPr>
        <w:t>base</w:t>
      </w:r>
      <w:r w:rsidRPr="0097055D">
        <w:rPr>
          <w:rFonts w:ascii="Times New Roman" w:hAnsi="Times New Roman" w:cs="Times New Roman"/>
          <w:sz w:val="24"/>
          <w:szCs w:val="24"/>
          <w:lang w:val="en-US"/>
        </w:rPr>
        <w:t>.K.</w:t>
      </w:r>
      <w:proofErr w:type="gramStart"/>
      <w:r w:rsidRPr="0097055D">
        <w:rPr>
          <w:rFonts w:ascii="Times New Roman" w:hAnsi="Times New Roman" w:cs="Times New Roman"/>
          <w:sz w:val="24"/>
          <w:szCs w:val="24"/>
          <w:lang w:val="en-US"/>
        </w:rPr>
        <w:t>N.D</w:t>
      </w:r>
      <w:proofErr w:type="gramEnd"/>
      <w:r w:rsidRPr="0097055D">
        <w:rPr>
          <w:rFonts w:ascii="Times New Roman" w:hAnsi="Times New Roman" w:cs="Times New Roman"/>
          <w:sz w:val="24"/>
          <w:szCs w:val="24"/>
          <w:vertAlign w:val="superscript"/>
          <w:lang w:val="en-US"/>
        </w:rPr>
        <w:t>2</w:t>
      </w:r>
      <w:r w:rsidRPr="0097055D">
        <w:rPr>
          <w:rFonts w:ascii="Times New Roman" w:hAnsi="Times New Roman" w:cs="Times New Roman"/>
          <w:sz w:val="24"/>
          <w:szCs w:val="24"/>
          <w:lang w:val="en-US"/>
        </w:rPr>
        <w:t>) where T is the number of EM iterations.</w:t>
      </w:r>
    </w:p>
    <w:p w14:paraId="2B274160" w14:textId="77777777" w:rsidR="00460588" w:rsidRPr="0097055D" w:rsidRDefault="00460588" w:rsidP="00DB7E59">
      <w:pPr>
        <w:pStyle w:val="ListParagraph"/>
        <w:numPr>
          <w:ilvl w:val="1"/>
          <w:numId w:val="51"/>
        </w:numPr>
        <w:rPr>
          <w:rFonts w:ascii="Times New Roman" w:hAnsi="Times New Roman" w:cs="Times New Roman"/>
          <w:sz w:val="24"/>
          <w:szCs w:val="24"/>
          <w:lang w:val="en-US"/>
        </w:rPr>
      </w:pPr>
      <w:r w:rsidRPr="0097055D">
        <w:rPr>
          <w:rFonts w:ascii="Times New Roman" w:hAnsi="Times New Roman" w:cs="Times New Roman"/>
          <w:b/>
          <w:bCs/>
          <w:sz w:val="24"/>
          <w:szCs w:val="24"/>
          <w:lang w:val="en-US"/>
        </w:rPr>
        <w:t>Baseline:</w:t>
      </w:r>
      <w:r w:rsidRPr="0097055D">
        <w:rPr>
          <w:rFonts w:ascii="Times New Roman" w:hAnsi="Times New Roman" w:cs="Times New Roman"/>
          <w:sz w:val="24"/>
          <w:szCs w:val="24"/>
          <w:lang w:val="en-US"/>
        </w:rPr>
        <w:t xml:space="preserve"> O(T</w:t>
      </w:r>
      <w:r w:rsidRPr="0097055D">
        <w:rPr>
          <w:rFonts w:ascii="Times New Roman" w:hAnsi="Times New Roman" w:cs="Times New Roman"/>
          <w:sz w:val="24"/>
          <w:szCs w:val="24"/>
          <w:vertAlign w:val="subscript"/>
          <w:lang w:val="en-US"/>
        </w:rPr>
        <w:t>base</w:t>
      </w:r>
      <w:r w:rsidRPr="0097055D">
        <w:rPr>
          <w:rFonts w:ascii="Times New Roman" w:hAnsi="Times New Roman" w:cs="Times New Roman"/>
          <w:sz w:val="24"/>
          <w:szCs w:val="24"/>
          <w:lang w:val="en-US"/>
        </w:rPr>
        <w:t>.K.</w:t>
      </w:r>
      <w:proofErr w:type="gramStart"/>
      <w:r w:rsidRPr="0097055D">
        <w:rPr>
          <w:rFonts w:ascii="Times New Roman" w:hAnsi="Times New Roman" w:cs="Times New Roman"/>
          <w:sz w:val="24"/>
          <w:szCs w:val="24"/>
          <w:lang w:val="en-US"/>
        </w:rPr>
        <w:t>N.D</w:t>
      </w:r>
      <w:proofErr w:type="gramEnd"/>
      <w:r w:rsidRPr="0097055D">
        <w:rPr>
          <w:rFonts w:ascii="Times New Roman" w:hAnsi="Times New Roman" w:cs="Times New Roman"/>
          <w:sz w:val="24"/>
          <w:szCs w:val="24"/>
          <w:vertAlign w:val="superscript"/>
          <w:lang w:val="en-US"/>
        </w:rPr>
        <w:t>2</w:t>
      </w:r>
      <w:r w:rsidRPr="0097055D">
        <w:rPr>
          <w:rFonts w:ascii="Times New Roman" w:hAnsi="Times New Roman" w:cs="Times New Roman"/>
          <w:sz w:val="24"/>
          <w:szCs w:val="24"/>
          <w:lang w:val="en-US"/>
        </w:rPr>
        <w:t>)</w:t>
      </w:r>
    </w:p>
    <w:p w14:paraId="1C03CF14" w14:textId="77777777" w:rsidR="00460588" w:rsidRPr="0097055D" w:rsidRDefault="00460588" w:rsidP="00DB7E59">
      <w:pPr>
        <w:pStyle w:val="ListParagraph"/>
        <w:numPr>
          <w:ilvl w:val="1"/>
          <w:numId w:val="51"/>
        </w:numPr>
        <w:rPr>
          <w:rFonts w:ascii="Times New Roman" w:hAnsi="Times New Roman" w:cs="Times New Roman"/>
          <w:sz w:val="24"/>
          <w:szCs w:val="24"/>
          <w:lang w:val="en-US"/>
        </w:rPr>
      </w:pPr>
      <w:r w:rsidRPr="0097055D">
        <w:rPr>
          <w:rFonts w:ascii="Times New Roman" w:hAnsi="Times New Roman" w:cs="Times New Roman"/>
          <w:b/>
          <w:bCs/>
          <w:sz w:val="24"/>
          <w:szCs w:val="24"/>
          <w:lang w:val="en-US"/>
        </w:rPr>
        <w:t>Innovative:</w:t>
      </w:r>
      <w:r w:rsidRPr="0097055D">
        <w:rPr>
          <w:rFonts w:ascii="Times New Roman" w:hAnsi="Times New Roman" w:cs="Times New Roman"/>
          <w:sz w:val="24"/>
          <w:szCs w:val="24"/>
          <w:lang w:val="en-US"/>
        </w:rPr>
        <w:t xml:space="preserve"> O(T</w:t>
      </w:r>
      <w:r w:rsidRPr="0097055D">
        <w:rPr>
          <w:rFonts w:ascii="Times New Roman" w:hAnsi="Times New Roman" w:cs="Times New Roman"/>
          <w:sz w:val="24"/>
          <w:szCs w:val="24"/>
          <w:vertAlign w:val="subscript"/>
          <w:lang w:val="en-US"/>
        </w:rPr>
        <w:t>innov</w:t>
      </w:r>
      <w:r w:rsidRPr="0097055D">
        <w:rPr>
          <w:rFonts w:ascii="Times New Roman" w:hAnsi="Times New Roman" w:cs="Times New Roman"/>
          <w:sz w:val="24"/>
          <w:szCs w:val="24"/>
          <w:lang w:val="en-US"/>
        </w:rPr>
        <w:t>.K.</w:t>
      </w:r>
      <w:proofErr w:type="gramStart"/>
      <w:r w:rsidRPr="0097055D">
        <w:rPr>
          <w:rFonts w:ascii="Times New Roman" w:hAnsi="Times New Roman" w:cs="Times New Roman"/>
          <w:sz w:val="24"/>
          <w:szCs w:val="24"/>
          <w:lang w:val="en-US"/>
        </w:rPr>
        <w:t>N.D</w:t>
      </w:r>
      <w:r w:rsidRPr="0097055D">
        <w:rPr>
          <w:rFonts w:ascii="Times New Roman" w:hAnsi="Times New Roman" w:cs="Times New Roman"/>
          <w:sz w:val="24"/>
          <w:szCs w:val="24"/>
          <w:vertAlign w:val="superscript"/>
          <w:lang w:val="en-US"/>
        </w:rPr>
        <w:t>2</w:t>
      </w:r>
      <w:r w:rsidRPr="0097055D">
        <w:rPr>
          <w:rFonts w:ascii="Times New Roman" w:hAnsi="Times New Roman" w:cs="Times New Roman"/>
          <w:sz w:val="24"/>
          <w:szCs w:val="24"/>
          <w:lang w:val="en-US"/>
        </w:rPr>
        <w:t>)+</w:t>
      </w:r>
      <w:proofErr w:type="gramEnd"/>
      <w:r w:rsidRPr="0097055D">
        <w:rPr>
          <w:rFonts w:ascii="Times New Roman" w:hAnsi="Times New Roman" w:cs="Times New Roman"/>
          <w:sz w:val="24"/>
          <w:szCs w:val="24"/>
          <w:lang w:val="en-US"/>
        </w:rPr>
        <w:t xml:space="preserve"> </w:t>
      </w:r>
      <w:proofErr w:type="gramStart"/>
      <w:r w:rsidRPr="0097055D">
        <w:rPr>
          <w:rFonts w:ascii="Times New Roman" w:hAnsi="Times New Roman" w:cs="Times New Roman"/>
          <w:sz w:val="24"/>
          <w:szCs w:val="24"/>
          <w:lang w:val="en-US"/>
        </w:rPr>
        <w:t>O(</w:t>
      </w:r>
      <w:proofErr w:type="gramEnd"/>
      <w:r w:rsidRPr="0097055D">
        <w:rPr>
          <w:rFonts w:ascii="Times New Roman" w:hAnsi="Times New Roman" w:cs="Times New Roman"/>
          <w:sz w:val="24"/>
          <w:szCs w:val="24"/>
          <w:lang w:val="en-US"/>
        </w:rPr>
        <w:t xml:space="preserve">I.K.N.D) </w:t>
      </w:r>
    </w:p>
    <w:p w14:paraId="592BE584" w14:textId="77777777" w:rsidR="00460588" w:rsidRPr="0097055D" w:rsidRDefault="00460588" w:rsidP="00DB7E59">
      <w:pPr>
        <w:pStyle w:val="ListParagraph"/>
        <w:numPr>
          <w:ilvl w:val="1"/>
          <w:numId w:val="51"/>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t>Justification:</w:t>
      </w:r>
      <w:r w:rsidRPr="0097055D">
        <w:rPr>
          <w:rFonts w:ascii="Times New Roman" w:hAnsi="Times New Roman" w:cs="Times New Roman"/>
          <w:sz w:val="24"/>
          <w:szCs w:val="24"/>
          <w:lang w:val="en-US"/>
        </w:rPr>
        <w:t xml:space="preserve"> While the Innovative GMM adds the K-Means step, the high-quality initialization often means the number of EM iterations required for convergence (</w:t>
      </w:r>
      <w:proofErr w:type="spellStart"/>
      <w:r w:rsidRPr="0097055D">
        <w:rPr>
          <w:rFonts w:ascii="Times New Roman" w:hAnsi="Times New Roman" w:cs="Times New Roman"/>
          <w:sz w:val="24"/>
          <w:szCs w:val="24"/>
          <w:lang w:val="en-US"/>
        </w:rPr>
        <w:t>T</w:t>
      </w:r>
      <w:r w:rsidRPr="0097055D">
        <w:rPr>
          <w:rFonts w:ascii="Times New Roman" w:hAnsi="Times New Roman" w:cs="Times New Roman"/>
          <w:sz w:val="24"/>
          <w:szCs w:val="24"/>
          <w:vertAlign w:val="subscript"/>
          <w:lang w:val="en-US"/>
        </w:rPr>
        <w:t>innov</w:t>
      </w:r>
      <w:proofErr w:type="spellEnd"/>
      <w:r w:rsidRPr="0097055D">
        <w:rPr>
          <w:rFonts w:ascii="Times New Roman" w:hAnsi="Times New Roman" w:cs="Times New Roman"/>
          <w:sz w:val="24"/>
          <w:szCs w:val="24"/>
          <w:lang w:val="en-US"/>
        </w:rPr>
        <w:t xml:space="preserve">) is significantly </w:t>
      </w:r>
      <w:r w:rsidRPr="0097055D">
        <w:rPr>
          <w:rFonts w:ascii="Times New Roman" w:hAnsi="Times New Roman" w:cs="Times New Roman"/>
          <w:i/>
          <w:iCs/>
          <w:sz w:val="24"/>
          <w:szCs w:val="24"/>
          <w:lang w:val="en-US"/>
        </w:rPr>
        <w:t>less</w:t>
      </w:r>
      <w:r w:rsidRPr="0097055D">
        <w:rPr>
          <w:rFonts w:ascii="Times New Roman" w:hAnsi="Times New Roman" w:cs="Times New Roman"/>
          <w:sz w:val="24"/>
          <w:szCs w:val="24"/>
          <w:lang w:val="en-US"/>
        </w:rPr>
        <w:t xml:space="preserve"> than for the baseline (T</w:t>
      </w:r>
      <w:r w:rsidRPr="0097055D">
        <w:rPr>
          <w:rFonts w:ascii="Times New Roman" w:hAnsi="Times New Roman" w:cs="Times New Roman"/>
          <w:sz w:val="24"/>
          <w:szCs w:val="24"/>
          <w:vertAlign w:val="subscript"/>
          <w:lang w:val="en-US"/>
        </w:rPr>
        <w:t>base)</w:t>
      </w:r>
      <w:r w:rsidRPr="0097055D">
        <w:rPr>
          <w:rFonts w:ascii="Times New Roman" w:hAnsi="Times New Roman" w:cs="Times New Roman"/>
          <w:sz w:val="24"/>
          <w:szCs w:val="24"/>
          <w:lang w:val="en-US"/>
        </w:rPr>
        <w:t>, making the overall runtime similar or even faster. The files track Training Time to confirm this.</w:t>
      </w:r>
    </w:p>
    <w:p w14:paraId="0A8071A2" w14:textId="382FE23E" w:rsidR="000A3FE2" w:rsidRPr="0097055D" w:rsidRDefault="009C21D4" w:rsidP="000A3FE2">
      <w:pPr>
        <w:numPr>
          <w:ilvl w:val="0"/>
          <w:numId w:val="45"/>
        </w:num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drawing>
          <wp:anchor distT="0" distB="0" distL="114300" distR="114300" simplePos="0" relativeHeight="251667456" behindDoc="0" locked="0" layoutInCell="1" allowOverlap="1" wp14:anchorId="375D71A1" wp14:editId="6BC06854">
            <wp:simplePos x="0" y="0"/>
            <wp:positionH relativeFrom="margin">
              <wp:posOffset>1466215</wp:posOffset>
            </wp:positionH>
            <wp:positionV relativeFrom="paragraph">
              <wp:posOffset>643890</wp:posOffset>
            </wp:positionV>
            <wp:extent cx="3229610" cy="5114925"/>
            <wp:effectExtent l="0" t="0" r="8890" b="9525"/>
            <wp:wrapSquare wrapText="bothSides"/>
            <wp:docPr id="151619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99034" name=""/>
                    <pic:cNvPicPr/>
                  </pic:nvPicPr>
                  <pic:blipFill>
                    <a:blip r:embed="rId15">
                      <a:extLst>
                        <a:ext uri="{28A0092B-C50C-407E-A947-70E740481C1C}">
                          <a14:useLocalDpi xmlns:a14="http://schemas.microsoft.com/office/drawing/2010/main" val="0"/>
                        </a:ext>
                      </a:extLst>
                    </a:blip>
                    <a:stretch>
                      <a:fillRect/>
                    </a:stretch>
                  </pic:blipFill>
                  <pic:spPr>
                    <a:xfrm>
                      <a:off x="0" y="0"/>
                      <a:ext cx="3229610" cy="5114925"/>
                    </a:xfrm>
                    <a:prstGeom prst="rect">
                      <a:avLst/>
                    </a:prstGeom>
                  </pic:spPr>
                </pic:pic>
              </a:graphicData>
            </a:graphic>
            <wp14:sizeRelH relativeFrom="margin">
              <wp14:pctWidth>0</wp14:pctWidth>
            </wp14:sizeRelH>
            <wp14:sizeRelV relativeFrom="margin">
              <wp14:pctHeight>0</wp14:pctHeight>
            </wp14:sizeRelV>
          </wp:anchor>
        </w:drawing>
      </w:r>
      <w:r w:rsidR="000A3FE2" w:rsidRPr="000A3FE2">
        <w:rPr>
          <w:rFonts w:ascii="Times New Roman" w:hAnsi="Times New Roman" w:cs="Times New Roman"/>
          <w:b/>
          <w:bCs/>
          <w:sz w:val="24"/>
          <w:szCs w:val="24"/>
          <w:lang w:val="en-US"/>
        </w:rPr>
        <w:t>Evaluation</w:t>
      </w:r>
      <w:r w:rsidR="00DB7E59" w:rsidRPr="0097055D">
        <w:rPr>
          <w:rFonts w:ascii="Times New Roman" w:hAnsi="Times New Roman" w:cs="Times New Roman"/>
          <w:b/>
          <w:bCs/>
          <w:sz w:val="24"/>
          <w:szCs w:val="24"/>
          <w:lang w:val="en-US"/>
        </w:rPr>
        <w:t xml:space="preserve"> &amp; Comparison</w:t>
      </w:r>
      <w:r w:rsidR="000A3FE2" w:rsidRPr="000A3FE2">
        <w:rPr>
          <w:rFonts w:ascii="Times New Roman" w:hAnsi="Times New Roman" w:cs="Times New Roman"/>
          <w:b/>
          <w:bCs/>
          <w:sz w:val="24"/>
          <w:szCs w:val="24"/>
          <w:lang w:val="en-US"/>
        </w:rPr>
        <w:t>:</w:t>
      </w:r>
      <w:r w:rsidR="000A3FE2" w:rsidRPr="000A3FE2">
        <w:rPr>
          <w:rFonts w:ascii="Times New Roman" w:hAnsi="Times New Roman" w:cs="Times New Roman"/>
          <w:sz w:val="24"/>
          <w:szCs w:val="24"/>
          <w:lang w:val="en-US"/>
        </w:rPr>
        <w:t xml:space="preserve"> Assessing the cluster quality using three key metrics: Silhouette Score (for cluster distinctness), Davies-Bouldin Index (for compactness/separation), and Calinski-Harabasz Score (for density/variance).</w:t>
      </w:r>
    </w:p>
    <w:p w14:paraId="09D7A25F" w14:textId="4D75B865" w:rsidR="00460588" w:rsidRPr="0097055D" w:rsidRDefault="00460588" w:rsidP="00460588">
      <w:pPr>
        <w:ind w:left="360"/>
        <w:jc w:val="both"/>
        <w:rPr>
          <w:rFonts w:ascii="Times New Roman" w:hAnsi="Times New Roman" w:cs="Times New Roman"/>
          <w:sz w:val="24"/>
          <w:szCs w:val="24"/>
          <w:lang w:val="en-US"/>
        </w:rPr>
      </w:pPr>
    </w:p>
    <w:p w14:paraId="3D78EE7C" w14:textId="77777777" w:rsidR="009C21D4" w:rsidRPr="0097055D" w:rsidRDefault="009C21D4" w:rsidP="00460588">
      <w:pPr>
        <w:ind w:left="360"/>
        <w:jc w:val="both"/>
        <w:rPr>
          <w:rFonts w:ascii="Times New Roman" w:hAnsi="Times New Roman" w:cs="Times New Roman"/>
          <w:sz w:val="24"/>
          <w:szCs w:val="24"/>
          <w:lang w:val="en-US"/>
        </w:rPr>
      </w:pPr>
    </w:p>
    <w:p w14:paraId="3BA84062" w14:textId="77777777" w:rsidR="009C21D4" w:rsidRPr="0097055D" w:rsidRDefault="009C21D4" w:rsidP="00460588">
      <w:pPr>
        <w:ind w:left="360"/>
        <w:jc w:val="both"/>
        <w:rPr>
          <w:rFonts w:ascii="Times New Roman" w:hAnsi="Times New Roman" w:cs="Times New Roman"/>
          <w:sz w:val="24"/>
          <w:szCs w:val="24"/>
          <w:lang w:val="en-US"/>
        </w:rPr>
      </w:pPr>
    </w:p>
    <w:p w14:paraId="6155D7E2" w14:textId="77777777" w:rsidR="009C21D4" w:rsidRPr="0097055D" w:rsidRDefault="009C21D4" w:rsidP="00460588">
      <w:pPr>
        <w:ind w:left="360"/>
        <w:jc w:val="both"/>
        <w:rPr>
          <w:rFonts w:ascii="Times New Roman" w:hAnsi="Times New Roman" w:cs="Times New Roman"/>
          <w:sz w:val="24"/>
          <w:szCs w:val="24"/>
          <w:lang w:val="en-US"/>
        </w:rPr>
      </w:pPr>
    </w:p>
    <w:p w14:paraId="260531CE" w14:textId="77777777" w:rsidR="009C21D4" w:rsidRPr="0097055D" w:rsidRDefault="009C21D4" w:rsidP="00460588">
      <w:pPr>
        <w:ind w:left="360"/>
        <w:jc w:val="both"/>
        <w:rPr>
          <w:rFonts w:ascii="Times New Roman" w:hAnsi="Times New Roman" w:cs="Times New Roman"/>
          <w:sz w:val="24"/>
          <w:szCs w:val="24"/>
          <w:lang w:val="en-US"/>
        </w:rPr>
      </w:pPr>
    </w:p>
    <w:p w14:paraId="07D373E8" w14:textId="77777777" w:rsidR="009C21D4" w:rsidRPr="0097055D" w:rsidRDefault="009C21D4" w:rsidP="00460588">
      <w:pPr>
        <w:ind w:left="360"/>
        <w:jc w:val="both"/>
        <w:rPr>
          <w:rFonts w:ascii="Times New Roman" w:hAnsi="Times New Roman" w:cs="Times New Roman"/>
          <w:sz w:val="24"/>
          <w:szCs w:val="24"/>
          <w:lang w:val="en-US"/>
        </w:rPr>
      </w:pPr>
    </w:p>
    <w:p w14:paraId="289349EE" w14:textId="77777777" w:rsidR="009C21D4" w:rsidRPr="0097055D" w:rsidRDefault="009C21D4" w:rsidP="00460588">
      <w:pPr>
        <w:ind w:left="360"/>
        <w:jc w:val="both"/>
        <w:rPr>
          <w:rFonts w:ascii="Times New Roman" w:hAnsi="Times New Roman" w:cs="Times New Roman"/>
          <w:sz w:val="24"/>
          <w:szCs w:val="24"/>
          <w:lang w:val="en-US"/>
        </w:rPr>
      </w:pPr>
    </w:p>
    <w:p w14:paraId="037CE4F5" w14:textId="77777777" w:rsidR="009C21D4" w:rsidRPr="0097055D" w:rsidRDefault="009C21D4" w:rsidP="00460588">
      <w:pPr>
        <w:ind w:left="360"/>
        <w:jc w:val="both"/>
        <w:rPr>
          <w:rFonts w:ascii="Times New Roman" w:hAnsi="Times New Roman" w:cs="Times New Roman"/>
          <w:sz w:val="24"/>
          <w:szCs w:val="24"/>
          <w:lang w:val="en-US"/>
        </w:rPr>
      </w:pPr>
    </w:p>
    <w:p w14:paraId="7EDCA007" w14:textId="77777777" w:rsidR="009C21D4" w:rsidRPr="0097055D" w:rsidRDefault="009C21D4" w:rsidP="00460588">
      <w:pPr>
        <w:ind w:left="360"/>
        <w:jc w:val="both"/>
        <w:rPr>
          <w:rFonts w:ascii="Times New Roman" w:hAnsi="Times New Roman" w:cs="Times New Roman"/>
          <w:sz w:val="24"/>
          <w:szCs w:val="24"/>
          <w:lang w:val="en-US"/>
        </w:rPr>
      </w:pPr>
    </w:p>
    <w:p w14:paraId="3998434B" w14:textId="77777777" w:rsidR="009C21D4" w:rsidRPr="0097055D" w:rsidRDefault="009C21D4" w:rsidP="00460588">
      <w:pPr>
        <w:ind w:left="360"/>
        <w:jc w:val="both"/>
        <w:rPr>
          <w:rFonts w:ascii="Times New Roman" w:hAnsi="Times New Roman" w:cs="Times New Roman"/>
          <w:sz w:val="24"/>
          <w:szCs w:val="24"/>
          <w:lang w:val="en-US"/>
        </w:rPr>
      </w:pPr>
    </w:p>
    <w:p w14:paraId="18E0C7D3" w14:textId="77777777" w:rsidR="009C21D4" w:rsidRPr="0097055D" w:rsidRDefault="009C21D4" w:rsidP="00460588">
      <w:pPr>
        <w:ind w:left="360"/>
        <w:jc w:val="both"/>
        <w:rPr>
          <w:rFonts w:ascii="Times New Roman" w:hAnsi="Times New Roman" w:cs="Times New Roman"/>
          <w:sz w:val="24"/>
          <w:szCs w:val="24"/>
          <w:lang w:val="en-US"/>
        </w:rPr>
      </w:pPr>
    </w:p>
    <w:p w14:paraId="320F5FDE" w14:textId="77777777" w:rsidR="009C21D4" w:rsidRPr="0097055D" w:rsidRDefault="009C21D4" w:rsidP="00460588">
      <w:pPr>
        <w:ind w:left="360"/>
        <w:jc w:val="both"/>
        <w:rPr>
          <w:rFonts w:ascii="Times New Roman" w:hAnsi="Times New Roman" w:cs="Times New Roman"/>
          <w:sz w:val="24"/>
          <w:szCs w:val="24"/>
          <w:lang w:val="en-US"/>
        </w:rPr>
      </w:pPr>
    </w:p>
    <w:p w14:paraId="5CCA0C72" w14:textId="77777777" w:rsidR="009C21D4" w:rsidRPr="0097055D" w:rsidRDefault="009C21D4" w:rsidP="00460588">
      <w:pPr>
        <w:ind w:left="360"/>
        <w:jc w:val="both"/>
        <w:rPr>
          <w:rFonts w:ascii="Times New Roman" w:hAnsi="Times New Roman" w:cs="Times New Roman"/>
          <w:sz w:val="24"/>
          <w:szCs w:val="24"/>
          <w:lang w:val="en-US"/>
        </w:rPr>
      </w:pPr>
    </w:p>
    <w:p w14:paraId="26988785" w14:textId="77777777" w:rsidR="009C21D4" w:rsidRPr="0097055D" w:rsidRDefault="009C21D4" w:rsidP="00460588">
      <w:pPr>
        <w:ind w:left="360"/>
        <w:jc w:val="both"/>
        <w:rPr>
          <w:rFonts w:ascii="Times New Roman" w:hAnsi="Times New Roman" w:cs="Times New Roman"/>
          <w:sz w:val="24"/>
          <w:szCs w:val="24"/>
          <w:lang w:val="en-US"/>
        </w:rPr>
      </w:pPr>
    </w:p>
    <w:p w14:paraId="0FFE7048" w14:textId="77777777" w:rsidR="009C21D4" w:rsidRPr="0097055D" w:rsidRDefault="009C21D4" w:rsidP="00460588">
      <w:pPr>
        <w:ind w:left="360"/>
        <w:jc w:val="both"/>
        <w:rPr>
          <w:rFonts w:ascii="Times New Roman" w:hAnsi="Times New Roman" w:cs="Times New Roman"/>
          <w:sz w:val="24"/>
          <w:szCs w:val="24"/>
          <w:lang w:val="en-US"/>
        </w:rPr>
      </w:pPr>
    </w:p>
    <w:p w14:paraId="0E4B2914" w14:textId="77777777" w:rsidR="009C21D4" w:rsidRPr="000A3FE2" w:rsidRDefault="009C21D4" w:rsidP="00460588">
      <w:pPr>
        <w:ind w:left="360"/>
        <w:jc w:val="both"/>
        <w:rPr>
          <w:rFonts w:ascii="Times New Roman" w:hAnsi="Times New Roman" w:cs="Times New Roman"/>
          <w:sz w:val="24"/>
          <w:szCs w:val="24"/>
          <w:lang w:val="en-US"/>
        </w:rPr>
      </w:pPr>
    </w:p>
    <w:p w14:paraId="4A80F7DB" w14:textId="77777777" w:rsidR="00534AB5" w:rsidRDefault="00534AB5" w:rsidP="000A3FE2">
      <w:pPr>
        <w:pStyle w:val="Heading2"/>
        <w:rPr>
          <w:rFonts w:ascii="Times New Roman" w:hAnsi="Times New Roman" w:cs="Times New Roman"/>
          <w:lang w:val="en-US"/>
        </w:rPr>
      </w:pPr>
    </w:p>
    <w:p w14:paraId="5D2EA98F" w14:textId="77777777" w:rsidR="00534AB5" w:rsidRPr="00534AB5" w:rsidRDefault="00534AB5" w:rsidP="00534AB5">
      <w:pPr>
        <w:rPr>
          <w:lang w:val="en-US"/>
        </w:rPr>
      </w:pPr>
    </w:p>
    <w:p w14:paraId="7C941C28" w14:textId="3CE84CB7" w:rsidR="000A3FE2" w:rsidRPr="0097055D" w:rsidRDefault="000A3FE2" w:rsidP="000A3FE2">
      <w:pPr>
        <w:pStyle w:val="Heading2"/>
        <w:rPr>
          <w:rFonts w:ascii="Times New Roman" w:hAnsi="Times New Roman" w:cs="Times New Roman"/>
          <w:lang w:val="en-US"/>
        </w:rPr>
      </w:pPr>
      <w:bookmarkStart w:id="11" w:name="_Toc216188971"/>
      <w:r w:rsidRPr="0097055D">
        <w:rPr>
          <w:rFonts w:ascii="Times New Roman" w:hAnsi="Times New Roman" w:cs="Times New Roman"/>
          <w:lang w:val="en-US"/>
        </w:rPr>
        <w:t>3.2 Baseline GMM (Standard Random Initialization)</w:t>
      </w:r>
      <w:bookmarkEnd w:id="11"/>
    </w:p>
    <w:p w14:paraId="5909263A" w14:textId="3776CDB7" w:rsidR="000A3FE2" w:rsidRDefault="000A3FE2" w:rsidP="000A3FE2">
      <w:pPr>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 xml:space="preserve">This model serves as </w:t>
      </w:r>
      <w:r w:rsidR="00DB7E59" w:rsidRPr="0097055D">
        <w:rPr>
          <w:rFonts w:ascii="Times New Roman" w:hAnsi="Times New Roman" w:cs="Times New Roman"/>
          <w:sz w:val="24"/>
          <w:szCs w:val="24"/>
          <w:lang w:val="en-US"/>
        </w:rPr>
        <w:t>a</w:t>
      </w:r>
      <w:r w:rsidRPr="000A3FE2">
        <w:rPr>
          <w:rFonts w:ascii="Times New Roman" w:hAnsi="Times New Roman" w:cs="Times New Roman"/>
          <w:sz w:val="24"/>
          <w:szCs w:val="24"/>
          <w:lang w:val="en-US"/>
        </w:rPr>
        <w:t xml:space="preserve"> benchmark using the standard approach.</w:t>
      </w:r>
    </w:p>
    <w:p w14:paraId="51D67C22" w14:textId="77777777" w:rsidR="00534AB5" w:rsidRDefault="00534AB5" w:rsidP="000A3FE2">
      <w:pPr>
        <w:jc w:val="both"/>
        <w:rPr>
          <w:rFonts w:ascii="Times New Roman" w:hAnsi="Times New Roman" w:cs="Times New Roman"/>
          <w:sz w:val="24"/>
          <w:szCs w:val="24"/>
          <w:lang w:val="en-US"/>
        </w:rPr>
      </w:pPr>
    </w:p>
    <w:p w14:paraId="3A4D25E7" w14:textId="77777777" w:rsidR="00534AB5" w:rsidRDefault="00534AB5" w:rsidP="000A3FE2">
      <w:pPr>
        <w:jc w:val="both"/>
        <w:rPr>
          <w:rFonts w:ascii="Times New Roman" w:hAnsi="Times New Roman" w:cs="Times New Roman"/>
          <w:sz w:val="24"/>
          <w:szCs w:val="24"/>
          <w:lang w:val="en-US"/>
        </w:rPr>
      </w:pPr>
    </w:p>
    <w:tbl>
      <w:tblPr>
        <w:tblStyle w:val="TableGrid"/>
        <w:tblW w:w="0" w:type="auto"/>
        <w:jc w:val="center"/>
        <w:tblLook w:val="04A0" w:firstRow="1" w:lastRow="0" w:firstColumn="1" w:lastColumn="0" w:noHBand="0" w:noVBand="1"/>
      </w:tblPr>
      <w:tblGrid>
        <w:gridCol w:w="1855"/>
        <w:gridCol w:w="2190"/>
        <w:gridCol w:w="5305"/>
      </w:tblGrid>
      <w:tr w:rsidR="000A3FE2" w:rsidRPr="000A3FE2" w14:paraId="3DAC8733" w14:textId="77777777" w:rsidTr="00DB7E59">
        <w:trPr>
          <w:jc w:val="center"/>
        </w:trPr>
        <w:tc>
          <w:tcPr>
            <w:tcW w:w="0" w:type="auto"/>
            <w:hideMark/>
          </w:tcPr>
          <w:p w14:paraId="19CA15F3" w14:textId="77777777" w:rsidR="000A3FE2" w:rsidRPr="000A3FE2" w:rsidRDefault="000A3FE2" w:rsidP="009C21D4">
            <w:pPr>
              <w:spacing w:after="160" w:line="259" w:lineRule="auto"/>
              <w:jc w:val="center"/>
              <w:rPr>
                <w:rFonts w:ascii="Times New Roman" w:hAnsi="Times New Roman" w:cs="Times New Roman"/>
                <w:b/>
                <w:bCs/>
                <w:sz w:val="24"/>
                <w:szCs w:val="24"/>
                <w:lang w:val="en-US"/>
              </w:rPr>
            </w:pPr>
            <w:r w:rsidRPr="000A3FE2">
              <w:rPr>
                <w:rFonts w:ascii="Times New Roman" w:hAnsi="Times New Roman" w:cs="Times New Roman"/>
                <w:b/>
                <w:bCs/>
                <w:sz w:val="24"/>
                <w:szCs w:val="24"/>
                <w:lang w:val="en-US"/>
              </w:rPr>
              <w:t>Metric</w:t>
            </w:r>
          </w:p>
        </w:tc>
        <w:tc>
          <w:tcPr>
            <w:tcW w:w="2190" w:type="dxa"/>
            <w:hideMark/>
          </w:tcPr>
          <w:p w14:paraId="78B8D215" w14:textId="77777777" w:rsidR="000A3FE2" w:rsidRPr="000A3FE2" w:rsidRDefault="000A3FE2" w:rsidP="009C21D4">
            <w:pPr>
              <w:spacing w:after="160" w:line="259" w:lineRule="auto"/>
              <w:jc w:val="center"/>
              <w:rPr>
                <w:rFonts w:ascii="Times New Roman" w:hAnsi="Times New Roman" w:cs="Times New Roman"/>
                <w:b/>
                <w:bCs/>
                <w:sz w:val="24"/>
                <w:szCs w:val="24"/>
                <w:lang w:val="en-US"/>
              </w:rPr>
            </w:pPr>
            <w:r w:rsidRPr="000A3FE2">
              <w:rPr>
                <w:rFonts w:ascii="Times New Roman" w:hAnsi="Times New Roman" w:cs="Times New Roman"/>
                <w:b/>
                <w:bCs/>
                <w:sz w:val="24"/>
                <w:szCs w:val="24"/>
                <w:lang w:val="en-US"/>
              </w:rPr>
              <w:t>Baseline GMM (Standard)</w:t>
            </w:r>
          </w:p>
        </w:tc>
        <w:tc>
          <w:tcPr>
            <w:tcW w:w="5305" w:type="dxa"/>
            <w:hideMark/>
          </w:tcPr>
          <w:p w14:paraId="6560626B" w14:textId="77777777" w:rsidR="000A3FE2" w:rsidRPr="000A3FE2" w:rsidRDefault="000A3FE2" w:rsidP="009C21D4">
            <w:pPr>
              <w:spacing w:after="160" w:line="259" w:lineRule="auto"/>
              <w:jc w:val="center"/>
              <w:rPr>
                <w:rFonts w:ascii="Times New Roman" w:hAnsi="Times New Roman" w:cs="Times New Roman"/>
                <w:b/>
                <w:bCs/>
                <w:sz w:val="24"/>
                <w:szCs w:val="24"/>
                <w:lang w:val="en-US"/>
              </w:rPr>
            </w:pPr>
            <w:r w:rsidRPr="000A3FE2">
              <w:rPr>
                <w:rFonts w:ascii="Times New Roman" w:hAnsi="Times New Roman" w:cs="Times New Roman"/>
                <w:b/>
                <w:bCs/>
                <w:sz w:val="24"/>
                <w:szCs w:val="24"/>
                <w:lang w:val="en-US"/>
              </w:rPr>
              <w:t>Observation</w:t>
            </w:r>
          </w:p>
        </w:tc>
      </w:tr>
      <w:tr w:rsidR="000A3FE2" w:rsidRPr="000A3FE2" w14:paraId="020920F3" w14:textId="77777777" w:rsidTr="00DB7E59">
        <w:trPr>
          <w:jc w:val="center"/>
        </w:trPr>
        <w:tc>
          <w:tcPr>
            <w:tcW w:w="0" w:type="auto"/>
            <w:hideMark/>
          </w:tcPr>
          <w:p w14:paraId="1ECB91B0" w14:textId="22AF6606" w:rsidR="000A3FE2" w:rsidRPr="000A3FE2" w:rsidRDefault="000A3FE2" w:rsidP="009C21D4">
            <w:pPr>
              <w:spacing w:after="160" w:line="259" w:lineRule="auto"/>
              <w:jc w:val="center"/>
              <w:rPr>
                <w:rFonts w:ascii="Times New Roman" w:hAnsi="Times New Roman" w:cs="Times New Roman"/>
                <w:b/>
                <w:bCs/>
                <w:sz w:val="24"/>
                <w:szCs w:val="24"/>
                <w:lang w:val="en-US"/>
              </w:rPr>
            </w:pPr>
            <w:r w:rsidRPr="000A3FE2">
              <w:rPr>
                <w:rFonts w:ascii="Times New Roman" w:hAnsi="Times New Roman" w:cs="Times New Roman"/>
                <w:b/>
                <w:bCs/>
                <w:sz w:val="24"/>
                <w:szCs w:val="24"/>
                <w:lang w:val="en-US"/>
              </w:rPr>
              <w:t>Silhouette Score</w:t>
            </w:r>
          </w:p>
        </w:tc>
        <w:tc>
          <w:tcPr>
            <w:tcW w:w="2190" w:type="dxa"/>
            <w:hideMark/>
          </w:tcPr>
          <w:p w14:paraId="02A0BE78" w14:textId="77777777" w:rsidR="000A3FE2" w:rsidRPr="000A3FE2" w:rsidRDefault="000A3FE2" w:rsidP="009C21D4">
            <w:pPr>
              <w:spacing w:after="160" w:line="259" w:lineRule="auto"/>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0.1228</w:t>
            </w:r>
          </w:p>
        </w:tc>
        <w:tc>
          <w:tcPr>
            <w:tcW w:w="5305" w:type="dxa"/>
            <w:hideMark/>
          </w:tcPr>
          <w:p w14:paraId="6BB7B78A" w14:textId="77777777" w:rsidR="000A3FE2" w:rsidRPr="000A3FE2" w:rsidRDefault="000A3FE2" w:rsidP="009C21D4">
            <w:pPr>
              <w:spacing w:after="160" w:line="259" w:lineRule="auto"/>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Low, indicating significant cluster overlap.</w:t>
            </w:r>
          </w:p>
        </w:tc>
      </w:tr>
      <w:tr w:rsidR="000A3FE2" w:rsidRPr="000A3FE2" w14:paraId="70C91546" w14:textId="77777777" w:rsidTr="00DB7E59">
        <w:trPr>
          <w:jc w:val="center"/>
        </w:trPr>
        <w:tc>
          <w:tcPr>
            <w:tcW w:w="0" w:type="auto"/>
            <w:hideMark/>
          </w:tcPr>
          <w:p w14:paraId="3341BF67" w14:textId="56C5B8FC" w:rsidR="000A3FE2" w:rsidRPr="000A3FE2" w:rsidRDefault="000A3FE2" w:rsidP="009C21D4">
            <w:pPr>
              <w:spacing w:after="160" w:line="259" w:lineRule="auto"/>
              <w:jc w:val="center"/>
              <w:rPr>
                <w:rFonts w:ascii="Times New Roman" w:hAnsi="Times New Roman" w:cs="Times New Roman"/>
                <w:b/>
                <w:bCs/>
                <w:sz w:val="24"/>
                <w:szCs w:val="24"/>
                <w:lang w:val="en-US"/>
              </w:rPr>
            </w:pPr>
            <w:r w:rsidRPr="0097055D">
              <w:rPr>
                <w:rFonts w:ascii="Times New Roman" w:hAnsi="Times New Roman" w:cs="Times New Roman"/>
                <w:b/>
                <w:bCs/>
                <w:noProof/>
                <w:sz w:val="24"/>
                <w:szCs w:val="24"/>
                <w:lang w:val="en-US"/>
              </w:rPr>
              <mc:AlternateContent>
                <mc:Choice Requires="wps">
                  <w:drawing>
                    <wp:anchor distT="0" distB="0" distL="114300" distR="114300" simplePos="0" relativeHeight="251666432" behindDoc="0" locked="0" layoutInCell="1" allowOverlap="1" wp14:anchorId="53EBB445" wp14:editId="416EE7F7">
                      <wp:simplePos x="0" y="0"/>
                      <wp:positionH relativeFrom="column">
                        <wp:posOffset>833511</wp:posOffset>
                      </wp:positionH>
                      <wp:positionV relativeFrom="paragraph">
                        <wp:posOffset>409428</wp:posOffset>
                      </wp:positionV>
                      <wp:extent cx="6985" cy="175260"/>
                      <wp:effectExtent l="76200" t="0" r="69215" b="53340"/>
                      <wp:wrapNone/>
                      <wp:docPr id="1322461755" name="Straight Arrow Connector 5"/>
                      <wp:cNvGraphicFramePr/>
                      <a:graphic xmlns:a="http://schemas.openxmlformats.org/drawingml/2006/main">
                        <a:graphicData uri="http://schemas.microsoft.com/office/word/2010/wordprocessingShape">
                          <wps:wsp>
                            <wps:cNvCnPr/>
                            <wps:spPr>
                              <a:xfrm flipH="1">
                                <a:off x="0" y="0"/>
                                <a:ext cx="6985" cy="1752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A876729" id="_x0000_t32" coordsize="21600,21600" o:spt="32" o:oned="t" path="m,l21600,21600e" filled="f">
                      <v:path arrowok="t" fillok="f" o:connecttype="none"/>
                      <o:lock v:ext="edit" shapetype="t"/>
                    </v:shapetype>
                    <v:shape id="Straight Arrow Connector 5" o:spid="_x0000_s1026" type="#_x0000_t32" style="position:absolute;margin-left:65.65pt;margin-top:32.25pt;width:.55pt;height:13.8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" strokecolor="#4472c4 [3204]" strokeweight=".5pt">
                      <v:stroke endarrow="block" joinstyle="miter"/>
                    </v:shape>
                  </w:pict>
                </mc:Fallback>
              </mc:AlternateContent>
            </w:r>
            <w:r w:rsidRPr="000A3FE2">
              <w:rPr>
                <w:rFonts w:ascii="Times New Roman" w:hAnsi="Times New Roman" w:cs="Times New Roman"/>
                <w:b/>
                <w:bCs/>
                <w:sz w:val="24"/>
                <w:szCs w:val="24"/>
                <w:lang w:val="en-US"/>
              </w:rPr>
              <w:t>Davies-Bouldin Index</w:t>
            </w:r>
          </w:p>
        </w:tc>
        <w:tc>
          <w:tcPr>
            <w:tcW w:w="2190" w:type="dxa"/>
            <w:hideMark/>
          </w:tcPr>
          <w:p w14:paraId="7C58A3F0" w14:textId="77777777" w:rsidR="000A3FE2" w:rsidRPr="000A3FE2" w:rsidRDefault="000A3FE2" w:rsidP="009C21D4">
            <w:pPr>
              <w:spacing w:after="160" w:line="259" w:lineRule="auto"/>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2.2465</w:t>
            </w:r>
          </w:p>
        </w:tc>
        <w:tc>
          <w:tcPr>
            <w:tcW w:w="5305" w:type="dxa"/>
            <w:hideMark/>
          </w:tcPr>
          <w:p w14:paraId="6F963701" w14:textId="77777777" w:rsidR="000A3FE2" w:rsidRPr="000A3FE2" w:rsidRDefault="000A3FE2" w:rsidP="009C21D4">
            <w:pPr>
              <w:spacing w:after="160" w:line="259" w:lineRule="auto"/>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Best score for compactness (tight clusters), though overall low separation (Silhouette) suggests this might be due to compact overlapping groups.</w:t>
            </w:r>
          </w:p>
        </w:tc>
      </w:tr>
      <w:tr w:rsidR="000A3FE2" w:rsidRPr="000A3FE2" w14:paraId="6635AE86" w14:textId="77777777" w:rsidTr="00DB7E59">
        <w:trPr>
          <w:jc w:val="center"/>
        </w:trPr>
        <w:tc>
          <w:tcPr>
            <w:tcW w:w="0" w:type="auto"/>
            <w:hideMark/>
          </w:tcPr>
          <w:p w14:paraId="6D421EA1" w14:textId="3DE9B585" w:rsidR="000A3FE2" w:rsidRPr="000A3FE2" w:rsidRDefault="000A3FE2" w:rsidP="009C21D4">
            <w:pPr>
              <w:spacing w:after="160" w:line="259" w:lineRule="auto"/>
              <w:jc w:val="center"/>
              <w:rPr>
                <w:rFonts w:ascii="Times New Roman" w:hAnsi="Times New Roman" w:cs="Times New Roman"/>
                <w:b/>
                <w:bCs/>
                <w:sz w:val="24"/>
                <w:szCs w:val="24"/>
                <w:lang w:val="en-US"/>
              </w:rPr>
            </w:pPr>
            <w:r w:rsidRPr="000A3FE2">
              <w:rPr>
                <w:rFonts w:ascii="Times New Roman" w:hAnsi="Times New Roman" w:cs="Times New Roman"/>
                <w:b/>
                <w:bCs/>
                <w:sz w:val="24"/>
                <w:szCs w:val="24"/>
                <w:lang w:val="en-US"/>
              </w:rPr>
              <w:t>Calinski-Harabasz Score</w:t>
            </w:r>
          </w:p>
        </w:tc>
        <w:tc>
          <w:tcPr>
            <w:tcW w:w="2190" w:type="dxa"/>
            <w:hideMark/>
          </w:tcPr>
          <w:p w14:paraId="1C9DFE9A" w14:textId="77777777" w:rsidR="000A3FE2" w:rsidRPr="000A3FE2" w:rsidRDefault="000A3FE2" w:rsidP="009C21D4">
            <w:pPr>
              <w:spacing w:after="160" w:line="259" w:lineRule="auto"/>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4015.86</w:t>
            </w:r>
          </w:p>
        </w:tc>
        <w:tc>
          <w:tcPr>
            <w:tcW w:w="5305" w:type="dxa"/>
            <w:hideMark/>
          </w:tcPr>
          <w:p w14:paraId="743D1403" w14:textId="77777777" w:rsidR="000A3FE2" w:rsidRPr="000A3FE2" w:rsidRDefault="000A3FE2" w:rsidP="009C21D4">
            <w:pPr>
              <w:spacing w:after="160" w:line="259" w:lineRule="auto"/>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Moderate density.</w:t>
            </w:r>
          </w:p>
        </w:tc>
      </w:tr>
      <w:tr w:rsidR="000A3FE2" w:rsidRPr="000A3FE2" w14:paraId="44E45229" w14:textId="77777777" w:rsidTr="00DB7E59">
        <w:trPr>
          <w:jc w:val="center"/>
        </w:trPr>
        <w:tc>
          <w:tcPr>
            <w:tcW w:w="0" w:type="auto"/>
            <w:hideMark/>
          </w:tcPr>
          <w:p w14:paraId="34753933" w14:textId="77777777" w:rsidR="000A3FE2" w:rsidRPr="000A3FE2" w:rsidRDefault="000A3FE2" w:rsidP="009C21D4">
            <w:pPr>
              <w:spacing w:after="160" w:line="259" w:lineRule="auto"/>
              <w:jc w:val="center"/>
              <w:rPr>
                <w:rFonts w:ascii="Times New Roman" w:hAnsi="Times New Roman" w:cs="Times New Roman"/>
                <w:b/>
                <w:bCs/>
                <w:sz w:val="24"/>
                <w:szCs w:val="24"/>
                <w:lang w:val="en-US"/>
              </w:rPr>
            </w:pPr>
            <w:r w:rsidRPr="000A3FE2">
              <w:rPr>
                <w:rFonts w:ascii="Times New Roman" w:hAnsi="Times New Roman" w:cs="Times New Roman"/>
                <w:b/>
                <w:bCs/>
                <w:sz w:val="24"/>
                <w:szCs w:val="24"/>
                <w:lang w:val="en-US"/>
              </w:rPr>
              <w:t>Training Time</w:t>
            </w:r>
          </w:p>
        </w:tc>
        <w:tc>
          <w:tcPr>
            <w:tcW w:w="2190" w:type="dxa"/>
            <w:hideMark/>
          </w:tcPr>
          <w:p w14:paraId="1020304C" w14:textId="77777777" w:rsidR="000A3FE2" w:rsidRPr="000A3FE2" w:rsidRDefault="000A3FE2" w:rsidP="009C21D4">
            <w:pPr>
              <w:spacing w:after="160" w:line="259" w:lineRule="auto"/>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71.33s</w:t>
            </w:r>
          </w:p>
        </w:tc>
        <w:tc>
          <w:tcPr>
            <w:tcW w:w="5305" w:type="dxa"/>
            <w:hideMark/>
          </w:tcPr>
          <w:p w14:paraId="3DE99420" w14:textId="77777777" w:rsidR="000A3FE2" w:rsidRPr="000A3FE2" w:rsidRDefault="000A3FE2" w:rsidP="009C21D4">
            <w:pPr>
              <w:spacing w:after="160" w:line="259" w:lineRule="auto"/>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Slowest convergence time due to random initialization requiring more EM iterations.</w:t>
            </w:r>
          </w:p>
        </w:tc>
      </w:tr>
      <w:tr w:rsidR="000A3FE2" w:rsidRPr="000A3FE2" w14:paraId="4A37A618" w14:textId="77777777" w:rsidTr="00DB7E59">
        <w:trPr>
          <w:jc w:val="center"/>
        </w:trPr>
        <w:tc>
          <w:tcPr>
            <w:tcW w:w="0" w:type="auto"/>
            <w:hideMark/>
          </w:tcPr>
          <w:p w14:paraId="0630D420" w14:textId="77777777" w:rsidR="000A3FE2" w:rsidRPr="000A3FE2" w:rsidRDefault="000A3FE2" w:rsidP="009C21D4">
            <w:pPr>
              <w:spacing w:after="160" w:line="259" w:lineRule="auto"/>
              <w:jc w:val="center"/>
              <w:rPr>
                <w:rFonts w:ascii="Times New Roman" w:hAnsi="Times New Roman" w:cs="Times New Roman"/>
                <w:b/>
                <w:bCs/>
                <w:sz w:val="24"/>
                <w:szCs w:val="24"/>
                <w:lang w:val="en-US"/>
              </w:rPr>
            </w:pPr>
            <w:r w:rsidRPr="000A3FE2">
              <w:rPr>
                <w:rFonts w:ascii="Times New Roman" w:hAnsi="Times New Roman" w:cs="Times New Roman"/>
                <w:b/>
                <w:bCs/>
                <w:sz w:val="24"/>
                <w:szCs w:val="24"/>
                <w:lang w:val="en-US"/>
              </w:rPr>
              <w:t>Convergence</w:t>
            </w:r>
          </w:p>
        </w:tc>
        <w:tc>
          <w:tcPr>
            <w:tcW w:w="2190" w:type="dxa"/>
            <w:hideMark/>
          </w:tcPr>
          <w:p w14:paraId="1A469250" w14:textId="77777777" w:rsidR="000A3FE2" w:rsidRPr="000A3FE2" w:rsidRDefault="000A3FE2" w:rsidP="009C21D4">
            <w:pPr>
              <w:spacing w:after="160" w:line="259" w:lineRule="auto"/>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Yes (15 iterations)</w:t>
            </w:r>
          </w:p>
        </w:tc>
        <w:tc>
          <w:tcPr>
            <w:tcW w:w="5305" w:type="dxa"/>
            <w:hideMark/>
          </w:tcPr>
          <w:p w14:paraId="2067D3DE" w14:textId="64C52538" w:rsidR="000A3FE2" w:rsidRPr="000A3FE2" w:rsidRDefault="000A3FE2" w:rsidP="009C21D4">
            <w:pPr>
              <w:spacing w:after="160" w:line="259" w:lineRule="auto"/>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 xml:space="preserve">Standard iteration </w:t>
            </w:r>
            <w:r w:rsidR="00733CA3" w:rsidRPr="0097055D">
              <w:rPr>
                <w:rFonts w:ascii="Times New Roman" w:hAnsi="Times New Roman" w:cs="Times New Roman"/>
                <w:sz w:val="24"/>
                <w:szCs w:val="24"/>
                <w:lang w:val="en-US"/>
              </w:rPr>
              <w:t>counts</w:t>
            </w:r>
            <w:r w:rsidRPr="000A3FE2">
              <w:rPr>
                <w:rFonts w:ascii="Times New Roman" w:hAnsi="Times New Roman" w:cs="Times New Roman"/>
                <w:sz w:val="24"/>
                <w:szCs w:val="24"/>
                <w:lang w:val="en-US"/>
              </w:rPr>
              <w:t xml:space="preserve"> for convergence.</w:t>
            </w:r>
          </w:p>
        </w:tc>
      </w:tr>
    </w:tbl>
    <w:p w14:paraId="521D9E56" w14:textId="26B8CA64" w:rsidR="000A3FE2" w:rsidRPr="0097055D" w:rsidRDefault="00714A7D" w:rsidP="000A3FE2">
      <w:pPr>
        <w:jc w:val="both"/>
        <w:rPr>
          <w:rFonts w:ascii="Times New Roman" w:hAnsi="Times New Roman" w:cs="Times New Roman"/>
          <w:sz w:val="24"/>
          <w:szCs w:val="24"/>
          <w:lang w:val="en-US"/>
        </w:rPr>
      </w:pPr>
      <w:r w:rsidRPr="0097055D">
        <w:rPr>
          <w:rFonts w:ascii="Times New Roman" w:hAnsi="Times New Roman" w:cs="Times New Roman"/>
        </w:rPr>
        <w:drawing>
          <wp:anchor distT="0" distB="0" distL="114300" distR="114300" simplePos="0" relativeHeight="251668480" behindDoc="0" locked="0" layoutInCell="1" allowOverlap="1" wp14:anchorId="6BAC8284" wp14:editId="63362B06">
            <wp:simplePos x="0" y="0"/>
            <wp:positionH relativeFrom="column">
              <wp:posOffset>2764155</wp:posOffset>
            </wp:positionH>
            <wp:positionV relativeFrom="paragraph">
              <wp:posOffset>314960</wp:posOffset>
            </wp:positionV>
            <wp:extent cx="3761740" cy="2277745"/>
            <wp:effectExtent l="0" t="0" r="0" b="8255"/>
            <wp:wrapSquare wrapText="bothSides"/>
            <wp:docPr id="281270657" name="Picture 16" descr="A graph showing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70657" name="Picture 16" descr="A graph showing different colored square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61740" cy="22777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7055D">
        <w:rPr>
          <w:rFonts w:ascii="Times New Roman" w:hAnsi="Times New Roman" w:cs="Times New Roman"/>
          <w:sz w:val="24"/>
          <w:szCs w:val="24"/>
          <w:lang w:val="en-US"/>
        </w:rPr>
        <w:drawing>
          <wp:anchor distT="0" distB="0" distL="114300" distR="114300" simplePos="0" relativeHeight="251669504" behindDoc="0" locked="0" layoutInCell="1" allowOverlap="1" wp14:anchorId="4354F9A3" wp14:editId="5CCB5984">
            <wp:simplePos x="0" y="0"/>
            <wp:positionH relativeFrom="margin">
              <wp:posOffset>-250190</wp:posOffset>
            </wp:positionH>
            <wp:positionV relativeFrom="paragraph">
              <wp:posOffset>310515</wp:posOffset>
            </wp:positionV>
            <wp:extent cx="2974340" cy="2287905"/>
            <wp:effectExtent l="0" t="0" r="0" b="0"/>
            <wp:wrapSquare wrapText="bothSides"/>
            <wp:docPr id="2082366648" name="Picture 14"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66648" name="Picture 14" descr="A graph with different colored bars&#10;&#10;AI-generated content may be incorrect."/>
                    <pic:cNvPicPr>
                      <a:picLocks noChangeAspect="1" noChangeArrowheads="1"/>
                    </pic:cNvPicPr>
                  </pic:nvPicPr>
                  <pic:blipFill rotWithShape="1">
                    <a:blip r:embed="rId17">
                      <a:extLst>
                        <a:ext uri="{28A0092B-C50C-407E-A947-70E740481C1C}">
                          <a14:useLocalDpi xmlns:a14="http://schemas.microsoft.com/office/drawing/2010/main" val="0"/>
                        </a:ext>
                      </a:extLst>
                    </a:blip>
                    <a:srcRect t="8151" r="18871"/>
                    <a:stretch>
                      <a:fillRect/>
                    </a:stretch>
                  </pic:blipFill>
                  <pic:spPr bwMode="auto">
                    <a:xfrm>
                      <a:off x="0" y="0"/>
                      <a:ext cx="2974340" cy="22879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5417F3EB" w14:textId="2ED6A322" w:rsidR="00714A7D" w:rsidRPr="0097055D" w:rsidRDefault="00714A7D" w:rsidP="00714A7D">
      <w:pPr>
        <w:jc w:val="both"/>
        <w:rPr>
          <w:rFonts w:ascii="Times New Roman" w:hAnsi="Times New Roman" w:cs="Times New Roman"/>
        </w:rPr>
      </w:pPr>
    </w:p>
    <w:p w14:paraId="53A71997" w14:textId="77777777" w:rsidR="000A3FE2" w:rsidRPr="000A3FE2" w:rsidRDefault="000A3FE2" w:rsidP="000A3FE2">
      <w:pPr>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Observations &amp; Interpretation:</w:t>
      </w:r>
    </w:p>
    <w:p w14:paraId="4C8DA054" w14:textId="7AC8444F" w:rsidR="000A3FE2" w:rsidRPr="0097055D" w:rsidRDefault="000A3FE2" w:rsidP="000A3FE2">
      <w:pPr>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The Baseline model successfully segments the data but suffers from two critical flaws: high computational cost (71.33s) and poor operational viability. Its smallest cluster is only 0.6% (232 customers), which represents statistical noise rather than an actionable marketing segment.</w:t>
      </w:r>
    </w:p>
    <w:p w14:paraId="4583EC18" w14:textId="7AB8E511" w:rsidR="00714A7D" w:rsidRPr="00714A7D" w:rsidRDefault="00714A7D" w:rsidP="00714A7D">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drawing>
          <wp:inline distT="0" distB="0" distL="0" distR="0" wp14:anchorId="06DF7479" wp14:editId="3E0FAEFD">
            <wp:extent cx="5943600" cy="3044825"/>
            <wp:effectExtent l="0" t="0" r="0" b="3175"/>
            <wp:docPr id="6565810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044825"/>
                    </a:xfrm>
                    <a:prstGeom prst="rect">
                      <a:avLst/>
                    </a:prstGeom>
                    <a:noFill/>
                    <a:ln>
                      <a:noFill/>
                    </a:ln>
                  </pic:spPr>
                </pic:pic>
              </a:graphicData>
            </a:graphic>
          </wp:inline>
        </w:drawing>
      </w:r>
    </w:p>
    <w:p w14:paraId="44EE9D5C" w14:textId="09085116" w:rsidR="000A3FE2" w:rsidRPr="0097055D" w:rsidRDefault="004933FE" w:rsidP="000A3FE2">
      <w:pPr>
        <w:pStyle w:val="Heading1"/>
        <w:rPr>
          <w:rFonts w:ascii="Times New Roman" w:hAnsi="Times New Roman" w:cs="Times New Roman"/>
          <w:lang w:val="en-US"/>
        </w:rPr>
      </w:pPr>
      <w:bookmarkStart w:id="12" w:name="_Toc216188972"/>
      <w:r w:rsidRPr="0097055D">
        <w:rPr>
          <w:rFonts w:ascii="Times New Roman" w:hAnsi="Times New Roman" w:cs="Times New Roman"/>
          <w:lang w:val="en-US"/>
        </w:rPr>
        <w:t>Part</w:t>
      </w:r>
      <w:r w:rsidR="000A3FE2" w:rsidRPr="0097055D">
        <w:rPr>
          <w:rFonts w:ascii="Times New Roman" w:hAnsi="Times New Roman" w:cs="Times New Roman"/>
          <w:lang w:val="en-US"/>
        </w:rPr>
        <w:t xml:space="preserve"> 4: Innovative GMM Approach and Theoretical Justification</w:t>
      </w:r>
      <w:bookmarkEnd w:id="12"/>
    </w:p>
    <w:p w14:paraId="1117A72B" w14:textId="77777777" w:rsidR="000A3FE2" w:rsidRPr="000A3FE2" w:rsidRDefault="000A3FE2" w:rsidP="000A3FE2">
      <w:pPr>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The innovative approach modifies the GMM algorithm through two distinct stages (v1 and v2) to address the baseline's issues of speed, stability, and noise.</w:t>
      </w:r>
    </w:p>
    <w:p w14:paraId="5374E0CE" w14:textId="77777777" w:rsidR="000A3FE2" w:rsidRPr="0097055D" w:rsidRDefault="000A3FE2" w:rsidP="000A3FE2">
      <w:pPr>
        <w:pStyle w:val="Heading2"/>
        <w:rPr>
          <w:rFonts w:ascii="Times New Roman" w:hAnsi="Times New Roman" w:cs="Times New Roman"/>
          <w:lang w:val="en-US"/>
        </w:rPr>
      </w:pPr>
      <w:bookmarkStart w:id="13" w:name="_Toc216188973"/>
      <w:r w:rsidRPr="0097055D">
        <w:rPr>
          <w:rFonts w:ascii="Times New Roman" w:hAnsi="Times New Roman" w:cs="Times New Roman"/>
          <w:lang w:val="en-US"/>
        </w:rPr>
        <w:t>4.1 Model Configurations</w:t>
      </w:r>
      <w:bookmarkEnd w:id="13"/>
    </w:p>
    <w:tbl>
      <w:tblPr>
        <w:tblStyle w:val="TableGrid"/>
        <w:tblW w:w="9584" w:type="dxa"/>
        <w:tblLook w:val="04A0" w:firstRow="1" w:lastRow="0" w:firstColumn="1" w:lastColumn="0" w:noHBand="0" w:noVBand="1"/>
      </w:tblPr>
      <w:tblGrid>
        <w:gridCol w:w="2337"/>
        <w:gridCol w:w="1528"/>
        <w:gridCol w:w="1946"/>
        <w:gridCol w:w="3773"/>
      </w:tblGrid>
      <w:tr w:rsidR="000A3FE2" w:rsidRPr="0097055D" w14:paraId="7A5FAA43" w14:textId="77777777" w:rsidTr="00DB7E59">
        <w:trPr>
          <w:trHeight w:val="638"/>
        </w:trPr>
        <w:tc>
          <w:tcPr>
            <w:tcW w:w="2337" w:type="dxa"/>
            <w:vAlign w:val="center"/>
          </w:tcPr>
          <w:p w14:paraId="7DEC7A74" w14:textId="7FE7D0C8" w:rsidR="000A3FE2" w:rsidRPr="0097055D" w:rsidRDefault="000A3FE2" w:rsidP="009C21D4">
            <w:pPr>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Model</w:t>
            </w:r>
          </w:p>
        </w:tc>
        <w:tc>
          <w:tcPr>
            <w:tcW w:w="1528" w:type="dxa"/>
            <w:vAlign w:val="center"/>
          </w:tcPr>
          <w:p w14:paraId="7422A55B" w14:textId="7B417599" w:rsidR="000A3FE2" w:rsidRPr="0097055D" w:rsidRDefault="000A3FE2" w:rsidP="009C21D4">
            <w:pPr>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K-Means++ Init</w:t>
            </w:r>
          </w:p>
        </w:tc>
        <w:tc>
          <w:tcPr>
            <w:tcW w:w="1946" w:type="dxa"/>
            <w:vAlign w:val="center"/>
          </w:tcPr>
          <w:p w14:paraId="702E7F94" w14:textId="194972FC" w:rsidR="000A3FE2" w:rsidRPr="0097055D" w:rsidRDefault="000A3FE2" w:rsidP="009C21D4">
            <w:pPr>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Soft Feature Weighting</w:t>
            </w:r>
          </w:p>
        </w:tc>
        <w:tc>
          <w:tcPr>
            <w:tcW w:w="3773" w:type="dxa"/>
            <w:vAlign w:val="center"/>
          </w:tcPr>
          <w:p w14:paraId="42E143C8" w14:textId="31CCDF86" w:rsidR="000A3FE2" w:rsidRPr="0097055D" w:rsidRDefault="000A3FE2" w:rsidP="009C21D4">
            <w:pPr>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Description</w:t>
            </w:r>
          </w:p>
        </w:tc>
      </w:tr>
      <w:tr w:rsidR="000A3FE2" w:rsidRPr="0097055D" w14:paraId="3631BCFE" w14:textId="77777777" w:rsidTr="00DB7E59">
        <w:tc>
          <w:tcPr>
            <w:tcW w:w="2337" w:type="dxa"/>
            <w:vAlign w:val="center"/>
          </w:tcPr>
          <w:p w14:paraId="22264AB5" w14:textId="1BA7F771" w:rsidR="000A3FE2" w:rsidRPr="0097055D" w:rsidRDefault="000A3FE2" w:rsidP="009C21D4">
            <w:pPr>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Baseline GMM</w:t>
            </w:r>
          </w:p>
        </w:tc>
        <w:tc>
          <w:tcPr>
            <w:tcW w:w="1528" w:type="dxa"/>
            <w:vAlign w:val="center"/>
          </w:tcPr>
          <w:p w14:paraId="320CD6A6" w14:textId="15CC62C6" w:rsidR="000A3FE2" w:rsidRPr="0097055D" w:rsidRDefault="000A3FE2" w:rsidP="009C21D4">
            <w:pPr>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No (Random)</w:t>
            </w:r>
          </w:p>
        </w:tc>
        <w:tc>
          <w:tcPr>
            <w:tcW w:w="1946" w:type="dxa"/>
            <w:vAlign w:val="center"/>
          </w:tcPr>
          <w:p w14:paraId="3193706D" w14:textId="5CF60CA9" w:rsidR="000A3FE2" w:rsidRPr="0097055D" w:rsidRDefault="000A3FE2" w:rsidP="009C21D4">
            <w:pPr>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No</w:t>
            </w:r>
          </w:p>
        </w:tc>
        <w:tc>
          <w:tcPr>
            <w:tcW w:w="3773" w:type="dxa"/>
            <w:vAlign w:val="center"/>
          </w:tcPr>
          <w:p w14:paraId="004CE270" w14:textId="66509B37" w:rsidR="000A3FE2" w:rsidRPr="0097055D" w:rsidRDefault="000A3FE2" w:rsidP="009C21D4">
            <w:pPr>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Standard GMM with random parameter initialization.</w:t>
            </w:r>
          </w:p>
        </w:tc>
      </w:tr>
      <w:tr w:rsidR="000A3FE2" w:rsidRPr="0097055D" w14:paraId="01A806F9" w14:textId="77777777" w:rsidTr="00DB7E59">
        <w:tc>
          <w:tcPr>
            <w:tcW w:w="2337" w:type="dxa"/>
            <w:vAlign w:val="center"/>
          </w:tcPr>
          <w:p w14:paraId="72B63770" w14:textId="3D5F756E" w:rsidR="000A3FE2" w:rsidRPr="0097055D" w:rsidRDefault="000A3FE2" w:rsidP="009C21D4">
            <w:pPr>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Innovative GMM v1</w:t>
            </w:r>
          </w:p>
        </w:tc>
        <w:tc>
          <w:tcPr>
            <w:tcW w:w="1528" w:type="dxa"/>
            <w:vAlign w:val="center"/>
          </w:tcPr>
          <w:p w14:paraId="5379AF49" w14:textId="1228DEBF" w:rsidR="000A3FE2" w:rsidRPr="0097055D" w:rsidRDefault="000A3FE2" w:rsidP="009C21D4">
            <w:pPr>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Yes</w:t>
            </w:r>
          </w:p>
        </w:tc>
        <w:tc>
          <w:tcPr>
            <w:tcW w:w="1946" w:type="dxa"/>
            <w:vAlign w:val="center"/>
          </w:tcPr>
          <w:p w14:paraId="7E465710" w14:textId="44F5FA70" w:rsidR="000A3FE2" w:rsidRPr="0097055D" w:rsidRDefault="000A3FE2" w:rsidP="009C21D4">
            <w:pPr>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No</w:t>
            </w:r>
          </w:p>
        </w:tc>
        <w:tc>
          <w:tcPr>
            <w:tcW w:w="3773" w:type="dxa"/>
            <w:vAlign w:val="center"/>
          </w:tcPr>
          <w:p w14:paraId="6B86EEF4" w14:textId="2B95653E" w:rsidR="000A3FE2" w:rsidRPr="0097055D" w:rsidRDefault="000A3FE2" w:rsidP="009C21D4">
            <w:pPr>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Hybrid of GMM with K-Means++ for smart initialization only.</w:t>
            </w:r>
          </w:p>
        </w:tc>
      </w:tr>
      <w:tr w:rsidR="000A3FE2" w:rsidRPr="0097055D" w14:paraId="1E5ECB7B" w14:textId="77777777" w:rsidTr="00DB7E59">
        <w:tc>
          <w:tcPr>
            <w:tcW w:w="2337" w:type="dxa"/>
            <w:vAlign w:val="center"/>
          </w:tcPr>
          <w:p w14:paraId="744C5D2E" w14:textId="1D59CB1A" w:rsidR="000A3FE2" w:rsidRPr="0097055D" w:rsidRDefault="000A3FE2" w:rsidP="009C21D4">
            <w:pPr>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Innovative GMM v2</w:t>
            </w:r>
          </w:p>
        </w:tc>
        <w:tc>
          <w:tcPr>
            <w:tcW w:w="1528" w:type="dxa"/>
            <w:vAlign w:val="center"/>
          </w:tcPr>
          <w:p w14:paraId="309F9377" w14:textId="18D1542D" w:rsidR="000A3FE2" w:rsidRPr="0097055D" w:rsidRDefault="000A3FE2" w:rsidP="009C21D4">
            <w:pPr>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Yes</w:t>
            </w:r>
          </w:p>
        </w:tc>
        <w:tc>
          <w:tcPr>
            <w:tcW w:w="1946" w:type="dxa"/>
            <w:vAlign w:val="center"/>
          </w:tcPr>
          <w:p w14:paraId="74E9097B" w14:textId="319710E0" w:rsidR="000A3FE2" w:rsidRPr="0097055D" w:rsidRDefault="000A3FE2" w:rsidP="009C21D4">
            <w:pPr>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Yes</w:t>
            </w:r>
          </w:p>
        </w:tc>
        <w:tc>
          <w:tcPr>
            <w:tcW w:w="3773" w:type="dxa"/>
            <w:vAlign w:val="center"/>
          </w:tcPr>
          <w:p w14:paraId="2B1D97F0" w14:textId="0B6F22A4" w:rsidR="000A3FE2" w:rsidRPr="0097055D" w:rsidRDefault="000A3FE2" w:rsidP="009C21D4">
            <w:pPr>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Full Hybrid with both K-Means++ and an internal mechanism for Adaptive Variable Grouping (Soft Weighting).</w:t>
            </w:r>
          </w:p>
        </w:tc>
      </w:tr>
    </w:tbl>
    <w:p w14:paraId="224DEDB9" w14:textId="7A31B8EC" w:rsidR="000A3FE2" w:rsidRPr="0097055D" w:rsidRDefault="000A3FE2" w:rsidP="000A3FE2">
      <w:pPr>
        <w:pStyle w:val="Heading2"/>
        <w:rPr>
          <w:rFonts w:ascii="Times New Roman" w:hAnsi="Times New Roman" w:cs="Times New Roman"/>
          <w:lang w:val="en-US"/>
        </w:rPr>
      </w:pPr>
      <w:bookmarkStart w:id="14" w:name="_Toc216188974"/>
      <w:r w:rsidRPr="0097055D">
        <w:rPr>
          <w:rFonts w:ascii="Times New Roman" w:hAnsi="Times New Roman" w:cs="Times New Roman"/>
          <w:lang w:val="en-US"/>
        </w:rPr>
        <w:t>4.2 Innovative GMM v1: K-Means++ Initialization</w:t>
      </w:r>
      <w:bookmarkEnd w:id="14"/>
    </w:p>
    <w:p w14:paraId="22A59B90" w14:textId="77777777" w:rsidR="000A3FE2" w:rsidRPr="000A3FE2" w:rsidRDefault="000A3FE2" w:rsidP="000A3FE2">
      <w:pPr>
        <w:jc w:val="both"/>
        <w:rPr>
          <w:rFonts w:ascii="Times New Roman" w:hAnsi="Times New Roman" w:cs="Times New Roman"/>
          <w:b/>
          <w:bCs/>
          <w:sz w:val="24"/>
          <w:szCs w:val="24"/>
          <w:lang w:val="en-US"/>
        </w:rPr>
      </w:pPr>
      <w:r w:rsidRPr="000A3FE2">
        <w:rPr>
          <w:rFonts w:ascii="Times New Roman" w:hAnsi="Times New Roman" w:cs="Times New Roman"/>
          <w:b/>
          <w:bCs/>
          <w:sz w:val="24"/>
          <w:szCs w:val="24"/>
          <w:lang w:val="en-US"/>
        </w:rPr>
        <w:t>Theoretical Justification:</w:t>
      </w:r>
    </w:p>
    <w:p w14:paraId="464DB67C" w14:textId="5C0DFC23" w:rsidR="000A3FE2" w:rsidRPr="000A3FE2" w:rsidRDefault="000A3FE2" w:rsidP="0049014C">
      <w:pPr>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 xml:space="preserve">The standard GMM's Expectation-Maximization (EM) algorithm is highly sensitive to the initial values of the mean vectors </w:t>
      </w:r>
      <w:r w:rsidR="0049014C" w:rsidRPr="0097055D">
        <w:rPr>
          <w:rFonts w:ascii="Times New Roman" w:hAnsi="Times New Roman" w:cs="Times New Roman"/>
          <w:b/>
          <w:bCs/>
          <w:sz w:val="24"/>
          <w:szCs w:val="24"/>
          <w:lang w:val="en-US"/>
        </w:rPr>
        <w:t>(</w:t>
      </w:r>
      <w:proofErr w:type="gramStart"/>
      <w:r w:rsidR="0049014C" w:rsidRPr="0049014C">
        <w:rPr>
          <w:rFonts w:ascii="Cambria Math" w:hAnsi="Cambria Math" w:cs="Cambria Math"/>
          <w:b/>
          <w:bCs/>
          <w:sz w:val="24"/>
          <w:szCs w:val="24"/>
          <w:lang w:val="en-US"/>
        </w:rPr>
        <w:t>𝜇</w:t>
      </w:r>
      <w:r w:rsidR="0049014C" w:rsidRPr="0049014C">
        <w:rPr>
          <w:rFonts w:ascii="Cambria Math" w:hAnsi="Cambria Math" w:cs="Cambria Math"/>
          <w:b/>
          <w:bCs/>
          <w:sz w:val="24"/>
          <w:szCs w:val="24"/>
          <w:vertAlign w:val="subscript"/>
          <w:lang w:val="en-US"/>
        </w:rPr>
        <w:t>𝑘</w:t>
      </w:r>
      <w:r w:rsidR="0049014C" w:rsidRPr="0097055D">
        <w:rPr>
          <w:rFonts w:ascii="Times New Roman" w:hAnsi="Times New Roman" w:cs="Times New Roman"/>
          <w:b/>
          <w:bCs/>
          <w:sz w:val="24"/>
          <w:szCs w:val="24"/>
          <w:lang w:val="en-US"/>
        </w:rPr>
        <w:t>)</w:t>
      </w:r>
      <w:r w:rsidRPr="000A3FE2">
        <w:rPr>
          <w:rFonts w:ascii="Times New Roman" w:hAnsi="Times New Roman" w:cs="Times New Roman"/>
          <w:sz w:val="24"/>
          <w:szCs w:val="24"/>
          <w:lang w:val="en-US"/>
        </w:rPr>
        <w:t>,</w:t>
      </w:r>
      <w:proofErr w:type="gramEnd"/>
      <w:r w:rsidRPr="000A3FE2">
        <w:rPr>
          <w:rFonts w:ascii="Times New Roman" w:hAnsi="Times New Roman" w:cs="Times New Roman"/>
          <w:sz w:val="24"/>
          <w:szCs w:val="24"/>
          <w:lang w:val="en-US"/>
        </w:rPr>
        <w:t xml:space="preserve"> covariance </w:t>
      </w:r>
      <w:proofErr w:type="gramStart"/>
      <w:r w:rsidRPr="000A3FE2">
        <w:rPr>
          <w:rFonts w:ascii="Times New Roman" w:hAnsi="Times New Roman" w:cs="Times New Roman"/>
          <w:sz w:val="24"/>
          <w:szCs w:val="24"/>
          <w:lang w:val="en-US"/>
        </w:rPr>
        <w:t xml:space="preserve">matrices </w:t>
      </w:r>
      <w:r w:rsidR="0049014C" w:rsidRPr="0097055D">
        <w:rPr>
          <w:rFonts w:ascii="Times New Roman" w:hAnsi="Times New Roman" w:cs="Times New Roman"/>
          <w:b/>
          <w:bCs/>
          <w:sz w:val="24"/>
          <w:szCs w:val="24"/>
        </w:rPr>
        <w:t> (</w:t>
      </w:r>
      <w:proofErr w:type="spellStart"/>
      <w:proofErr w:type="gramEnd"/>
      <w:r w:rsidR="0049014C" w:rsidRPr="0097055D">
        <w:rPr>
          <w:rFonts w:ascii="Times New Roman" w:hAnsi="Times New Roman" w:cs="Times New Roman"/>
          <w:b/>
          <w:bCs/>
          <w:sz w:val="24"/>
          <w:szCs w:val="24"/>
        </w:rPr>
        <w:t>Σ</w:t>
      </w:r>
      <w:r w:rsidR="0049014C" w:rsidRPr="0097055D">
        <w:rPr>
          <w:rFonts w:ascii="Times New Roman" w:hAnsi="Times New Roman" w:cs="Times New Roman"/>
          <w:b/>
          <w:bCs/>
          <w:sz w:val="24"/>
          <w:szCs w:val="24"/>
          <w:vertAlign w:val="subscript"/>
        </w:rPr>
        <w:t>k</w:t>
      </w:r>
      <w:proofErr w:type="spellEnd"/>
      <w:r w:rsidR="0049014C" w:rsidRPr="0097055D">
        <w:rPr>
          <w:rFonts w:ascii="Times New Roman" w:hAnsi="Times New Roman" w:cs="Times New Roman"/>
          <w:sz w:val="24"/>
          <w:szCs w:val="24"/>
          <w:lang w:val="en-US"/>
        </w:rPr>
        <w:t>),</w:t>
      </w:r>
      <w:r w:rsidRPr="000A3FE2">
        <w:rPr>
          <w:rFonts w:ascii="Times New Roman" w:hAnsi="Times New Roman" w:cs="Times New Roman"/>
          <w:sz w:val="24"/>
          <w:szCs w:val="24"/>
          <w:lang w:val="en-US"/>
        </w:rPr>
        <w:t xml:space="preserve"> and mixing </w:t>
      </w:r>
      <w:r w:rsidR="0049014C" w:rsidRPr="0097055D">
        <w:rPr>
          <w:rFonts w:ascii="Times New Roman" w:hAnsi="Times New Roman" w:cs="Times New Roman"/>
          <w:sz w:val="24"/>
          <w:szCs w:val="24"/>
          <w:lang w:val="en-US"/>
        </w:rPr>
        <w:t>coefficients(</w:t>
      </w:r>
      <w:r w:rsidR="0049014C" w:rsidRPr="0097055D">
        <w:rPr>
          <w:rFonts w:ascii="Times New Roman" w:hAnsi="Times New Roman" w:cs="Times New Roman"/>
          <w:sz w:val="24"/>
          <w:szCs w:val="24"/>
        </w:rPr>
        <w:t>π</w:t>
      </w:r>
      <w:r w:rsidR="0049014C" w:rsidRPr="0097055D">
        <w:rPr>
          <w:rFonts w:ascii="Times New Roman" w:hAnsi="Times New Roman" w:cs="Times New Roman"/>
          <w:sz w:val="24"/>
          <w:szCs w:val="24"/>
          <w:vertAlign w:val="subscript"/>
        </w:rPr>
        <w:t>k</w:t>
      </w:r>
      <w:r w:rsidR="0049014C" w:rsidRPr="0097055D">
        <w:rPr>
          <w:rFonts w:ascii="Times New Roman" w:hAnsi="Times New Roman" w:cs="Times New Roman"/>
          <w:sz w:val="24"/>
          <w:szCs w:val="24"/>
        </w:rPr>
        <w:t>,</w:t>
      </w:r>
      <w:r w:rsidR="0049014C" w:rsidRPr="0097055D">
        <w:rPr>
          <w:rFonts w:ascii="Times New Roman" w:hAnsi="Times New Roman" w:cs="Times New Roman"/>
          <w:sz w:val="24"/>
          <w:szCs w:val="24"/>
          <w:lang w:val="en-US"/>
        </w:rPr>
        <w:t>)</w:t>
      </w:r>
      <w:r w:rsidRPr="000A3FE2">
        <w:rPr>
          <w:rFonts w:ascii="Times New Roman" w:hAnsi="Times New Roman" w:cs="Times New Roman"/>
          <w:sz w:val="24"/>
          <w:szCs w:val="24"/>
          <w:lang w:val="en-US"/>
        </w:rPr>
        <w:t>. Random initialization often leads to convergence at a sub-optimal local maximum of the likelihood function.</w:t>
      </w:r>
    </w:p>
    <w:p w14:paraId="2E5E7E5A" w14:textId="3BB85D4D" w:rsidR="000A3FE2" w:rsidRPr="000A3FE2" w:rsidRDefault="000A3FE2" w:rsidP="000A3FE2">
      <w:pPr>
        <w:numPr>
          <w:ilvl w:val="0"/>
          <w:numId w:val="46"/>
        </w:numPr>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 xml:space="preserve">Innovation: Utilizing the K-Means++ algorithm to determine the starting </w:t>
      </w:r>
      <w:r w:rsidR="0049014C" w:rsidRPr="0097055D">
        <w:rPr>
          <w:rFonts w:ascii="Times New Roman" w:hAnsi="Times New Roman" w:cs="Times New Roman"/>
          <w:b/>
          <w:bCs/>
          <w:sz w:val="24"/>
          <w:szCs w:val="24"/>
          <w:lang w:val="en-US"/>
        </w:rPr>
        <w:t>(</w:t>
      </w:r>
      <w:r w:rsidR="0049014C" w:rsidRPr="0049014C">
        <w:rPr>
          <w:rFonts w:ascii="Cambria Math" w:hAnsi="Cambria Math" w:cs="Cambria Math"/>
          <w:b/>
          <w:bCs/>
          <w:sz w:val="24"/>
          <w:szCs w:val="24"/>
          <w:lang w:val="en-US"/>
        </w:rPr>
        <w:t>𝜇</w:t>
      </w:r>
      <w:r w:rsidR="0049014C" w:rsidRPr="0049014C">
        <w:rPr>
          <w:rFonts w:ascii="Cambria Math" w:hAnsi="Cambria Math" w:cs="Cambria Math"/>
          <w:b/>
          <w:bCs/>
          <w:sz w:val="24"/>
          <w:szCs w:val="24"/>
          <w:vertAlign w:val="subscript"/>
          <w:lang w:val="en-US"/>
        </w:rPr>
        <w:t>𝑘</w:t>
      </w:r>
      <w:r w:rsidR="0049014C" w:rsidRPr="0097055D">
        <w:rPr>
          <w:rFonts w:ascii="Times New Roman" w:hAnsi="Times New Roman" w:cs="Times New Roman"/>
          <w:b/>
          <w:bCs/>
          <w:sz w:val="24"/>
          <w:szCs w:val="24"/>
          <w:lang w:val="en-US"/>
        </w:rPr>
        <w:t>)</w:t>
      </w:r>
      <w:r w:rsidR="0049014C" w:rsidRPr="0097055D">
        <w:rPr>
          <w:rFonts w:ascii="Times New Roman" w:hAnsi="Times New Roman" w:cs="Times New Roman"/>
          <w:b/>
          <w:bCs/>
          <w:sz w:val="24"/>
          <w:szCs w:val="24"/>
          <w:lang w:val="en-US"/>
        </w:rPr>
        <w:t xml:space="preserve"> </w:t>
      </w:r>
      <w:r w:rsidRPr="000A3FE2">
        <w:rPr>
          <w:rFonts w:ascii="Times New Roman" w:hAnsi="Times New Roman" w:cs="Times New Roman"/>
          <w:sz w:val="24"/>
          <w:szCs w:val="24"/>
          <w:lang w:val="en-US"/>
        </w:rPr>
        <w:t>values. K-Means++ selects initial centroids that are maximally distant from each other, providing a "warm start" and reducing the probability of converging to a poor solution.</w:t>
      </w:r>
    </w:p>
    <w:p w14:paraId="7A220B39" w14:textId="250633C1" w:rsidR="000A3FE2" w:rsidRPr="0097055D" w:rsidRDefault="000A3FE2" w:rsidP="000A3FE2">
      <w:pPr>
        <w:numPr>
          <w:ilvl w:val="0"/>
          <w:numId w:val="46"/>
        </w:numPr>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 xml:space="preserve">Complexity Analysis: K-Means++ has a complexity of </w:t>
      </w:r>
      <w:r w:rsidR="0049014C" w:rsidRPr="0097055D">
        <w:rPr>
          <w:rFonts w:ascii="Times New Roman" w:hAnsi="Times New Roman" w:cs="Times New Roman"/>
          <w:sz w:val="24"/>
          <w:szCs w:val="24"/>
          <w:lang w:val="en-US"/>
        </w:rPr>
        <w:t>O (</w:t>
      </w:r>
      <w:proofErr w:type="spellStart"/>
      <w:r w:rsidR="0049014C" w:rsidRPr="0097055D">
        <w:rPr>
          <w:rFonts w:ascii="Times New Roman" w:hAnsi="Times New Roman" w:cs="Times New Roman"/>
          <w:sz w:val="24"/>
          <w:szCs w:val="24"/>
          <w:lang w:val="en-US"/>
        </w:rPr>
        <w:t>k.n.</w:t>
      </w:r>
      <w:r w:rsidRPr="000A3FE2">
        <w:rPr>
          <w:rFonts w:ascii="Times New Roman" w:hAnsi="Times New Roman" w:cs="Times New Roman"/>
          <w:sz w:val="24"/>
          <w:szCs w:val="24"/>
          <w:lang w:val="en-US"/>
        </w:rPr>
        <w:t>d</w:t>
      </w:r>
      <w:proofErr w:type="spellEnd"/>
      <w:r w:rsidRPr="000A3FE2">
        <w:rPr>
          <w:rFonts w:ascii="Times New Roman" w:hAnsi="Times New Roman" w:cs="Times New Roman"/>
          <w:sz w:val="24"/>
          <w:szCs w:val="24"/>
          <w:lang w:val="en-US"/>
        </w:rPr>
        <w:t xml:space="preserve">), which is computationally negligible compared to the full EM </w:t>
      </w:r>
      <w:r w:rsidR="0049014C" w:rsidRPr="0097055D">
        <w:rPr>
          <w:rFonts w:ascii="Times New Roman" w:hAnsi="Times New Roman" w:cs="Times New Roman"/>
          <w:sz w:val="24"/>
          <w:szCs w:val="24"/>
          <w:lang w:val="en-US"/>
        </w:rPr>
        <w:t>runtime but</w:t>
      </w:r>
      <w:r w:rsidRPr="000A3FE2">
        <w:rPr>
          <w:rFonts w:ascii="Times New Roman" w:hAnsi="Times New Roman" w:cs="Times New Roman"/>
          <w:sz w:val="24"/>
          <w:szCs w:val="24"/>
          <w:lang w:val="en-US"/>
        </w:rPr>
        <w:t xml:space="preserve"> drastically reduces the number of EM iterations required.</w:t>
      </w:r>
    </w:p>
    <w:p w14:paraId="07158352" w14:textId="77777777" w:rsidR="000A3FE2" w:rsidRPr="0097055D" w:rsidRDefault="000A3FE2" w:rsidP="000A3FE2">
      <w:pPr>
        <w:pStyle w:val="Heading1"/>
        <w:rPr>
          <w:rFonts w:ascii="Times New Roman" w:hAnsi="Times New Roman" w:cs="Times New Roman"/>
          <w:lang w:val="en-US"/>
        </w:rPr>
      </w:pPr>
      <w:bookmarkStart w:id="15" w:name="_Toc216188975"/>
      <w:r w:rsidRPr="0097055D">
        <w:rPr>
          <w:rFonts w:ascii="Times New Roman" w:hAnsi="Times New Roman" w:cs="Times New Roman"/>
          <w:lang w:val="en-US"/>
        </w:rPr>
        <w:t>4.3 Innovative GMM v2: Hybrid with Soft Feature Weighting</w:t>
      </w:r>
      <w:bookmarkEnd w:id="15"/>
    </w:p>
    <w:p w14:paraId="5F5B8CC5" w14:textId="5684905C" w:rsidR="000A3FE2" w:rsidRPr="000A3FE2" w:rsidRDefault="000A3FE2" w:rsidP="000A3FE2">
      <w:pPr>
        <w:jc w:val="both"/>
        <w:rPr>
          <w:rFonts w:ascii="Times New Roman" w:hAnsi="Times New Roman" w:cs="Times New Roman"/>
          <w:b/>
          <w:bCs/>
          <w:sz w:val="24"/>
          <w:szCs w:val="24"/>
          <w:u w:val="single"/>
          <w:lang w:val="en-US"/>
        </w:rPr>
      </w:pPr>
      <w:r w:rsidRPr="000A3FE2">
        <w:rPr>
          <w:rFonts w:ascii="Times New Roman" w:hAnsi="Times New Roman" w:cs="Times New Roman"/>
          <w:b/>
          <w:bCs/>
          <w:sz w:val="24"/>
          <w:szCs w:val="24"/>
          <w:u w:val="single"/>
          <w:lang w:val="en-US"/>
        </w:rPr>
        <w:t xml:space="preserve">Theoretical &amp; Mathematical </w:t>
      </w:r>
      <w:r w:rsidR="00C936EB" w:rsidRPr="00C936EB">
        <w:rPr>
          <w:rFonts w:ascii="Times New Roman" w:hAnsi="Times New Roman" w:cs="Times New Roman"/>
          <w:b/>
          <w:bCs/>
          <w:sz w:val="24"/>
          <w:szCs w:val="24"/>
          <w:u w:val="single"/>
          <w:lang w:val="en-US"/>
        </w:rPr>
        <w:t>Explanation</w:t>
      </w:r>
      <w:r w:rsidRPr="000A3FE2">
        <w:rPr>
          <w:rFonts w:ascii="Times New Roman" w:hAnsi="Times New Roman" w:cs="Times New Roman"/>
          <w:b/>
          <w:bCs/>
          <w:sz w:val="24"/>
          <w:szCs w:val="24"/>
          <w:u w:val="single"/>
          <w:lang w:val="en-US"/>
        </w:rPr>
        <w:t>:</w:t>
      </w:r>
    </w:p>
    <w:p w14:paraId="5634534E" w14:textId="77777777" w:rsidR="000A3FE2" w:rsidRPr="000A3FE2" w:rsidRDefault="000A3FE2" w:rsidP="000A3FE2">
      <w:pPr>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This method builds on v1 by addressing the high-dimensionality problem. In a financial dataset, some features (e.g., Job) may be less relevant to the clustering of high-value customers than market rates (e.g., euribor3m).</w:t>
      </w:r>
    </w:p>
    <w:p w14:paraId="306CCD33" w14:textId="77777777" w:rsidR="000A3FE2" w:rsidRPr="000A3FE2" w:rsidRDefault="000A3FE2" w:rsidP="000A3FE2">
      <w:pPr>
        <w:numPr>
          <w:ilvl w:val="0"/>
          <w:numId w:val="47"/>
        </w:numPr>
        <w:jc w:val="both"/>
        <w:rPr>
          <w:rFonts w:ascii="Times New Roman" w:hAnsi="Times New Roman" w:cs="Times New Roman"/>
          <w:sz w:val="24"/>
          <w:szCs w:val="24"/>
          <w:lang w:val="en-US"/>
        </w:rPr>
      </w:pPr>
      <w:r w:rsidRPr="000A3FE2">
        <w:rPr>
          <w:rFonts w:ascii="Times New Roman" w:hAnsi="Times New Roman" w:cs="Times New Roman"/>
          <w:b/>
          <w:bCs/>
          <w:sz w:val="24"/>
          <w:szCs w:val="24"/>
          <w:lang w:val="en-US"/>
        </w:rPr>
        <w:t>Innovation:</w:t>
      </w:r>
      <w:r w:rsidRPr="000A3FE2">
        <w:rPr>
          <w:rFonts w:ascii="Times New Roman" w:hAnsi="Times New Roman" w:cs="Times New Roman"/>
          <w:sz w:val="24"/>
          <w:szCs w:val="24"/>
          <w:lang w:val="en-US"/>
        </w:rPr>
        <w:t xml:space="preserve"> Soft Feature Weighting.</w:t>
      </w:r>
    </w:p>
    <w:p w14:paraId="5908ECA7" w14:textId="1F1B7337" w:rsidR="000A3FE2" w:rsidRDefault="000A3FE2" w:rsidP="000A3FE2">
      <w:pPr>
        <w:numPr>
          <w:ilvl w:val="0"/>
          <w:numId w:val="47"/>
        </w:numPr>
        <w:jc w:val="both"/>
        <w:rPr>
          <w:rFonts w:ascii="Times New Roman" w:hAnsi="Times New Roman" w:cs="Times New Roman"/>
          <w:sz w:val="24"/>
          <w:szCs w:val="24"/>
          <w:lang w:val="en-US"/>
        </w:rPr>
      </w:pPr>
      <w:r w:rsidRPr="000A3FE2">
        <w:rPr>
          <w:rFonts w:ascii="Times New Roman" w:hAnsi="Times New Roman" w:cs="Times New Roman"/>
          <w:b/>
          <w:bCs/>
          <w:sz w:val="24"/>
          <w:szCs w:val="24"/>
          <w:lang w:val="en-US"/>
        </w:rPr>
        <w:t>Concept:</w:t>
      </w:r>
      <w:r w:rsidRPr="000A3FE2">
        <w:rPr>
          <w:rFonts w:ascii="Times New Roman" w:hAnsi="Times New Roman" w:cs="Times New Roman"/>
          <w:sz w:val="24"/>
          <w:szCs w:val="24"/>
          <w:lang w:val="en-US"/>
        </w:rPr>
        <w:t xml:space="preserve"> The algorithm iteratively </w:t>
      </w:r>
      <w:r w:rsidR="009C21D4" w:rsidRPr="0097055D">
        <w:rPr>
          <w:rFonts w:ascii="Times New Roman" w:hAnsi="Times New Roman" w:cs="Times New Roman"/>
          <w:sz w:val="24"/>
          <w:szCs w:val="24"/>
          <w:lang w:val="en-US"/>
        </w:rPr>
        <w:t>learns</w:t>
      </w:r>
      <w:r w:rsidRPr="000A3FE2">
        <w:rPr>
          <w:rFonts w:ascii="Times New Roman" w:hAnsi="Times New Roman" w:cs="Times New Roman"/>
          <w:sz w:val="24"/>
          <w:szCs w:val="24"/>
          <w:lang w:val="en-US"/>
        </w:rPr>
        <w:t xml:space="preserve"> a weight vector W for the features, where W</w:t>
      </w:r>
      <w:r w:rsidRPr="000A3FE2">
        <w:rPr>
          <w:rFonts w:ascii="Times New Roman" w:hAnsi="Times New Roman" w:cs="Times New Roman"/>
          <w:sz w:val="24"/>
          <w:szCs w:val="24"/>
          <w:vertAlign w:val="subscript"/>
          <w:lang w:val="en-US"/>
        </w:rPr>
        <w:t>i</w:t>
      </w:r>
      <w:r w:rsidRPr="000A3FE2">
        <w:rPr>
          <w:rFonts w:ascii="Times New Roman" w:hAnsi="Times New Roman" w:cs="Times New Roman"/>
          <w:sz w:val="24"/>
          <w:szCs w:val="24"/>
          <w:lang w:val="en-US"/>
        </w:rPr>
        <w:t xml:space="preserve"> reflects the discriminative power of feature </w:t>
      </w:r>
      <w:proofErr w:type="spellStart"/>
      <w:r w:rsidRPr="000A3FE2">
        <w:rPr>
          <w:rFonts w:ascii="Times New Roman" w:hAnsi="Times New Roman" w:cs="Times New Roman"/>
          <w:sz w:val="24"/>
          <w:szCs w:val="24"/>
          <w:lang w:val="en-US"/>
        </w:rPr>
        <w:t>i</w:t>
      </w:r>
      <w:proofErr w:type="spellEnd"/>
      <w:r w:rsidRPr="000A3FE2">
        <w:rPr>
          <w:rFonts w:ascii="Times New Roman" w:hAnsi="Times New Roman" w:cs="Times New Roman"/>
          <w:sz w:val="24"/>
          <w:szCs w:val="24"/>
          <w:lang w:val="en-US"/>
        </w:rPr>
        <w:t>.</w:t>
      </w:r>
    </w:p>
    <w:p w14:paraId="41AEED33" w14:textId="7F520B44" w:rsidR="00C936EB" w:rsidRPr="00C936EB" w:rsidRDefault="00C936EB" w:rsidP="00C936EB">
      <w:pPr>
        <w:ind w:left="720"/>
        <w:jc w:val="both"/>
        <w:rPr>
          <w:rFonts w:ascii="Times New Roman" w:hAnsi="Times New Roman" w:cs="Times New Roman"/>
          <w:sz w:val="24"/>
          <w:szCs w:val="24"/>
          <w:lang w:val="en-US"/>
        </w:rPr>
      </w:pPr>
      <w:r>
        <w:rPr>
          <w:noProof/>
        </w:rPr>
        <w:drawing>
          <wp:anchor distT="0" distB="0" distL="114300" distR="114300" simplePos="0" relativeHeight="251680768" behindDoc="0" locked="0" layoutInCell="1" allowOverlap="1" wp14:anchorId="461524E8" wp14:editId="29A58DF8">
            <wp:simplePos x="0" y="0"/>
            <wp:positionH relativeFrom="margin">
              <wp:align>center</wp:align>
            </wp:positionH>
            <wp:positionV relativeFrom="paragraph">
              <wp:posOffset>13819</wp:posOffset>
            </wp:positionV>
            <wp:extent cx="3186057" cy="2652665"/>
            <wp:effectExtent l="0" t="0" r="0" b="0"/>
            <wp:wrapSquare wrapText="bothSides"/>
            <wp:docPr id="822482235" name="Picture 31" descr="Image of neural network architecture for feature weigh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Image of neural network architecture for feature weighti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86057" cy="2652665"/>
                    </a:xfrm>
                    <a:prstGeom prst="rect">
                      <a:avLst/>
                    </a:prstGeom>
                    <a:noFill/>
                    <a:ln>
                      <a:noFill/>
                    </a:ln>
                  </pic:spPr>
                </pic:pic>
              </a:graphicData>
            </a:graphic>
          </wp:anchor>
        </w:drawing>
      </w:r>
    </w:p>
    <w:p w14:paraId="0871CD3A" w14:textId="77777777" w:rsidR="00C936EB" w:rsidRDefault="00C936EB" w:rsidP="00C936EB">
      <w:pPr>
        <w:ind w:left="720"/>
        <w:jc w:val="both"/>
        <w:rPr>
          <w:rFonts w:ascii="Times New Roman" w:hAnsi="Times New Roman" w:cs="Times New Roman"/>
          <w:sz w:val="24"/>
          <w:szCs w:val="24"/>
          <w:lang w:val="en-US"/>
        </w:rPr>
      </w:pPr>
    </w:p>
    <w:p w14:paraId="21E6CD5F" w14:textId="77777777" w:rsidR="00C936EB" w:rsidRDefault="00C936EB" w:rsidP="00C936EB">
      <w:pPr>
        <w:ind w:left="720"/>
        <w:jc w:val="both"/>
        <w:rPr>
          <w:rFonts w:ascii="Times New Roman" w:hAnsi="Times New Roman" w:cs="Times New Roman"/>
          <w:sz w:val="24"/>
          <w:szCs w:val="24"/>
          <w:lang w:val="en-US"/>
        </w:rPr>
      </w:pPr>
    </w:p>
    <w:p w14:paraId="6F2CE838" w14:textId="77777777" w:rsidR="00C936EB" w:rsidRDefault="00C936EB" w:rsidP="00C936EB">
      <w:pPr>
        <w:ind w:left="720"/>
        <w:jc w:val="both"/>
        <w:rPr>
          <w:rFonts w:ascii="Times New Roman" w:hAnsi="Times New Roman" w:cs="Times New Roman"/>
          <w:sz w:val="24"/>
          <w:szCs w:val="24"/>
          <w:lang w:val="en-US"/>
        </w:rPr>
      </w:pPr>
    </w:p>
    <w:p w14:paraId="2674BD9D" w14:textId="77777777" w:rsidR="00C936EB" w:rsidRDefault="00C936EB" w:rsidP="00C936EB">
      <w:pPr>
        <w:ind w:left="720"/>
        <w:jc w:val="both"/>
        <w:rPr>
          <w:rFonts w:ascii="Times New Roman" w:hAnsi="Times New Roman" w:cs="Times New Roman"/>
          <w:sz w:val="24"/>
          <w:szCs w:val="24"/>
          <w:lang w:val="en-US"/>
        </w:rPr>
      </w:pPr>
    </w:p>
    <w:p w14:paraId="3EF3E949" w14:textId="77777777" w:rsidR="00C936EB" w:rsidRDefault="00C936EB" w:rsidP="00C936EB">
      <w:pPr>
        <w:ind w:left="720"/>
        <w:jc w:val="both"/>
        <w:rPr>
          <w:rFonts w:ascii="Times New Roman" w:hAnsi="Times New Roman" w:cs="Times New Roman"/>
          <w:sz w:val="24"/>
          <w:szCs w:val="24"/>
          <w:lang w:val="en-US"/>
        </w:rPr>
      </w:pPr>
    </w:p>
    <w:p w14:paraId="4FEEE8DD" w14:textId="77777777" w:rsidR="00C936EB" w:rsidRDefault="00C936EB" w:rsidP="00C936EB">
      <w:pPr>
        <w:ind w:left="720"/>
        <w:jc w:val="both"/>
        <w:rPr>
          <w:rFonts w:ascii="Times New Roman" w:hAnsi="Times New Roman" w:cs="Times New Roman"/>
          <w:sz w:val="24"/>
          <w:szCs w:val="24"/>
          <w:lang w:val="en-US"/>
        </w:rPr>
      </w:pPr>
    </w:p>
    <w:p w14:paraId="0ABB6E6E" w14:textId="77777777" w:rsidR="00C936EB" w:rsidRDefault="00C936EB" w:rsidP="00C936EB">
      <w:pPr>
        <w:ind w:left="720"/>
        <w:jc w:val="both"/>
        <w:rPr>
          <w:rFonts w:ascii="Times New Roman" w:hAnsi="Times New Roman" w:cs="Times New Roman"/>
          <w:sz w:val="24"/>
          <w:szCs w:val="24"/>
          <w:lang w:val="en-US"/>
        </w:rPr>
      </w:pPr>
    </w:p>
    <w:p w14:paraId="26F7838C" w14:textId="77777777" w:rsidR="00C936EB" w:rsidRDefault="00C936EB" w:rsidP="00C936EB">
      <w:pPr>
        <w:ind w:left="720"/>
        <w:jc w:val="both"/>
        <w:rPr>
          <w:rFonts w:ascii="Times New Roman" w:hAnsi="Times New Roman" w:cs="Times New Roman"/>
          <w:sz w:val="24"/>
          <w:szCs w:val="24"/>
          <w:lang w:val="en-US"/>
        </w:rPr>
      </w:pPr>
    </w:p>
    <w:p w14:paraId="007EBE7F" w14:textId="77777777" w:rsidR="00C936EB" w:rsidRDefault="00C936EB" w:rsidP="00C936EB">
      <w:pPr>
        <w:pStyle w:val="ListParagraph"/>
        <w:jc w:val="both"/>
        <w:rPr>
          <w:rFonts w:ascii="Times New Roman" w:hAnsi="Times New Roman" w:cs="Times New Roman"/>
          <w:sz w:val="24"/>
          <w:szCs w:val="24"/>
          <w:lang w:val="en-US"/>
        </w:rPr>
      </w:pPr>
    </w:p>
    <w:p w14:paraId="466B9550" w14:textId="09C5B35D" w:rsidR="000A3FE2" w:rsidRPr="00C936EB" w:rsidRDefault="000A3FE2" w:rsidP="00C936EB">
      <w:pPr>
        <w:pStyle w:val="ListParagraph"/>
        <w:numPr>
          <w:ilvl w:val="0"/>
          <w:numId w:val="56"/>
        </w:numPr>
        <w:jc w:val="both"/>
        <w:rPr>
          <w:rFonts w:ascii="Times New Roman" w:hAnsi="Times New Roman" w:cs="Times New Roman"/>
          <w:sz w:val="24"/>
          <w:szCs w:val="24"/>
          <w:lang w:val="en-US"/>
        </w:rPr>
      </w:pPr>
      <w:r w:rsidRPr="00C936EB">
        <w:rPr>
          <w:rFonts w:ascii="Times New Roman" w:hAnsi="Times New Roman" w:cs="Times New Roman"/>
          <w:b/>
          <w:bCs/>
          <w:sz w:val="24"/>
          <w:szCs w:val="24"/>
          <w:lang w:val="en-US"/>
        </w:rPr>
        <w:t>Mathematical Logic:</w:t>
      </w:r>
      <w:r w:rsidRPr="00C936EB">
        <w:rPr>
          <w:rFonts w:ascii="Times New Roman" w:hAnsi="Times New Roman" w:cs="Times New Roman"/>
          <w:sz w:val="24"/>
          <w:szCs w:val="24"/>
          <w:lang w:val="en-US"/>
        </w:rPr>
        <w:t xml:space="preserve"> This weight is incorporated into the calculation of the probability distribution, effectively scaling the covariance matrix </w:t>
      </w:r>
      <w:r w:rsidR="0049014C" w:rsidRPr="00C936EB">
        <w:rPr>
          <w:rFonts w:ascii="Times New Roman" w:hAnsi="Times New Roman" w:cs="Times New Roman"/>
          <w:sz w:val="24"/>
          <w:szCs w:val="24"/>
          <w:lang w:val="en-US"/>
        </w:rPr>
        <w:t>(Σ)</w:t>
      </w:r>
      <w:r w:rsidRPr="00C936EB">
        <w:rPr>
          <w:rFonts w:ascii="Times New Roman" w:hAnsi="Times New Roman" w:cs="Times New Roman"/>
          <w:sz w:val="24"/>
          <w:szCs w:val="24"/>
          <w:lang w:val="en-US"/>
        </w:rPr>
        <w:t xml:space="preserve"> to emphasize important dimensions and suppress noise. The objective function is modified to include a penalty term related to W, ensuring sparsity and stability in the feature selection.</w:t>
      </w:r>
    </w:p>
    <w:p w14:paraId="284C0551" w14:textId="494337E6" w:rsidR="000A3FE2" w:rsidRDefault="000A3FE2" w:rsidP="00460588">
      <w:pPr>
        <w:numPr>
          <w:ilvl w:val="0"/>
          <w:numId w:val="47"/>
        </w:numPr>
        <w:jc w:val="both"/>
        <w:rPr>
          <w:rFonts w:ascii="Times New Roman" w:hAnsi="Times New Roman" w:cs="Times New Roman"/>
          <w:sz w:val="24"/>
          <w:szCs w:val="24"/>
          <w:lang w:val="en-US"/>
        </w:rPr>
      </w:pPr>
      <w:r w:rsidRPr="000A3FE2">
        <w:rPr>
          <w:rFonts w:ascii="Times New Roman" w:hAnsi="Times New Roman" w:cs="Times New Roman"/>
          <w:b/>
          <w:bCs/>
          <w:sz w:val="24"/>
          <w:szCs w:val="24"/>
          <w:lang w:val="en-US"/>
        </w:rPr>
        <w:t>Complexity Analysis:</w:t>
      </w:r>
      <w:r w:rsidRPr="000A3FE2">
        <w:rPr>
          <w:rFonts w:ascii="Times New Roman" w:hAnsi="Times New Roman" w:cs="Times New Roman"/>
          <w:sz w:val="24"/>
          <w:szCs w:val="24"/>
          <w:lang w:val="en-US"/>
        </w:rPr>
        <w:t xml:space="preserve"> The addition of learning the weight vector W adds a marginal computational overhead to each EM step, increasing the complexity slightly from standard GMM's </w:t>
      </w:r>
      <w:r w:rsidR="0049014C" w:rsidRPr="0097055D">
        <w:rPr>
          <w:rFonts w:ascii="Times New Roman" w:hAnsi="Times New Roman" w:cs="Times New Roman"/>
          <w:sz w:val="24"/>
          <w:szCs w:val="24"/>
          <w:lang w:val="en-US"/>
        </w:rPr>
        <w:t>O (</w:t>
      </w:r>
      <w:r w:rsidRPr="000A3FE2">
        <w:rPr>
          <w:rFonts w:ascii="Times New Roman" w:hAnsi="Times New Roman" w:cs="Times New Roman"/>
          <w:sz w:val="24"/>
          <w:szCs w:val="24"/>
          <w:lang w:val="en-US"/>
        </w:rPr>
        <w:t>T</w:t>
      </w:r>
      <w:r w:rsidR="0049014C" w:rsidRPr="0097055D">
        <w:rPr>
          <w:rFonts w:ascii="Times New Roman" w:hAnsi="Times New Roman" w:cs="Times New Roman"/>
          <w:sz w:val="24"/>
          <w:szCs w:val="24"/>
          <w:lang w:val="en-US"/>
        </w:rPr>
        <w:t>.</w:t>
      </w:r>
      <w:r w:rsidRPr="000A3FE2">
        <w:rPr>
          <w:rFonts w:ascii="Times New Roman" w:hAnsi="Times New Roman" w:cs="Times New Roman"/>
          <w:sz w:val="24"/>
          <w:szCs w:val="24"/>
          <w:lang w:val="en-US"/>
        </w:rPr>
        <w:t xml:space="preserve"> n</w:t>
      </w:r>
      <w:r w:rsidR="0049014C" w:rsidRPr="0097055D">
        <w:rPr>
          <w:rFonts w:ascii="Times New Roman" w:hAnsi="Times New Roman" w:cs="Times New Roman"/>
          <w:sz w:val="24"/>
          <w:szCs w:val="24"/>
          <w:lang w:val="en-US"/>
        </w:rPr>
        <w:t>.k.</w:t>
      </w:r>
      <w:r w:rsidRPr="000A3FE2">
        <w:rPr>
          <w:rFonts w:ascii="Times New Roman" w:hAnsi="Times New Roman" w:cs="Times New Roman"/>
          <w:sz w:val="24"/>
          <w:szCs w:val="24"/>
          <w:lang w:val="en-US"/>
        </w:rPr>
        <w:t>d</w:t>
      </w:r>
      <w:r w:rsidRPr="000A3FE2">
        <w:rPr>
          <w:rFonts w:ascii="Times New Roman" w:hAnsi="Times New Roman" w:cs="Times New Roman"/>
          <w:sz w:val="24"/>
          <w:szCs w:val="24"/>
          <w:vertAlign w:val="superscript"/>
          <w:lang w:val="en-US"/>
        </w:rPr>
        <w:t>2</w:t>
      </w:r>
      <w:r w:rsidRPr="000A3FE2">
        <w:rPr>
          <w:rFonts w:ascii="Times New Roman" w:hAnsi="Times New Roman" w:cs="Times New Roman"/>
          <w:sz w:val="24"/>
          <w:szCs w:val="24"/>
          <w:lang w:val="en-US"/>
        </w:rPr>
        <w:t>) to account for the iterative weight optimization (T being the number of iterations). However, the overall faster convergence achieved by the K-Means++ initialization offsets this, resulting in the fastest overall training time</w:t>
      </w:r>
      <w:r w:rsidR="00460588" w:rsidRPr="0097055D">
        <w:rPr>
          <w:rFonts w:ascii="Times New Roman" w:hAnsi="Times New Roman" w:cs="Times New Roman"/>
          <w:sz w:val="24"/>
          <w:szCs w:val="24"/>
          <w:lang w:val="en-US"/>
        </w:rPr>
        <w:t>.</w:t>
      </w:r>
    </w:p>
    <w:p w14:paraId="54D097A1" w14:textId="49A535B0" w:rsidR="00C936EB" w:rsidRPr="0097055D" w:rsidRDefault="00C936EB" w:rsidP="00460588">
      <w:pPr>
        <w:numPr>
          <w:ilvl w:val="0"/>
          <w:numId w:val="47"/>
        </w:numPr>
        <w:jc w:val="both"/>
        <w:rPr>
          <w:rFonts w:ascii="Times New Roman" w:hAnsi="Times New Roman" w:cs="Times New Roman"/>
          <w:sz w:val="24"/>
          <w:szCs w:val="24"/>
          <w:lang w:val="en-US"/>
        </w:rPr>
      </w:pPr>
      <w:r>
        <w:rPr>
          <w:rFonts w:ascii="Times New Roman" w:hAnsi="Times New Roman" w:cs="Times New Roman"/>
          <w:sz w:val="24"/>
          <w:szCs w:val="24"/>
          <w:lang w:val="en-US"/>
        </w:rPr>
        <w:t>The following pseudo code shows the complete EM algorithm for Hybrid deep based GMM:</w:t>
      </w:r>
    </w:p>
    <w:p w14:paraId="31E109F6" w14:textId="214801D4" w:rsidR="00460588" w:rsidRPr="000A3FE2" w:rsidRDefault="00460588" w:rsidP="00460588">
      <w:pPr>
        <w:jc w:val="both"/>
        <w:rPr>
          <w:rFonts w:ascii="Times New Roman" w:hAnsi="Times New Roman" w:cs="Times New Roman"/>
          <w:b/>
          <w:bCs/>
          <w:sz w:val="24"/>
          <w:szCs w:val="24"/>
          <w:lang w:val="en-US"/>
        </w:rPr>
      </w:pPr>
      <w:r w:rsidRPr="0097055D">
        <w:rPr>
          <w:rFonts w:ascii="Times New Roman" w:hAnsi="Times New Roman" w:cs="Times New Roman"/>
          <w:b/>
          <w:bCs/>
          <w:sz w:val="24"/>
          <w:szCs w:val="24"/>
          <w:lang w:val="en-US"/>
        </w:rPr>
        <w:drawing>
          <wp:inline distT="0" distB="0" distL="0" distR="0" wp14:anchorId="627AE539" wp14:editId="1B168264">
            <wp:extent cx="5943600" cy="7947660"/>
            <wp:effectExtent l="0" t="0" r="0" b="0"/>
            <wp:docPr id="116460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36499" name=""/>
                    <pic:cNvPicPr/>
                  </pic:nvPicPr>
                  <pic:blipFill>
                    <a:blip r:embed="rId20"/>
                    <a:stretch>
                      <a:fillRect/>
                    </a:stretch>
                  </pic:blipFill>
                  <pic:spPr>
                    <a:xfrm>
                      <a:off x="0" y="0"/>
                      <a:ext cx="5943600" cy="7947660"/>
                    </a:xfrm>
                    <a:prstGeom prst="rect">
                      <a:avLst/>
                    </a:prstGeom>
                  </pic:spPr>
                </pic:pic>
              </a:graphicData>
            </a:graphic>
          </wp:inline>
        </w:drawing>
      </w:r>
    </w:p>
    <w:p w14:paraId="2314C6AD" w14:textId="37D11295" w:rsidR="000A3FE2" w:rsidRPr="0097055D" w:rsidRDefault="000A3FE2" w:rsidP="000A3FE2">
      <w:pPr>
        <w:pStyle w:val="Heading1"/>
        <w:rPr>
          <w:rFonts w:ascii="Times New Roman" w:hAnsi="Times New Roman" w:cs="Times New Roman"/>
          <w:lang w:val="en-US"/>
        </w:rPr>
      </w:pPr>
      <w:bookmarkStart w:id="16" w:name="_Toc216188976"/>
      <w:r w:rsidRPr="0097055D">
        <w:rPr>
          <w:rFonts w:ascii="Times New Roman" w:hAnsi="Times New Roman" w:cs="Times New Roman"/>
          <w:lang w:val="en-US"/>
        </w:rPr>
        <w:t xml:space="preserve">Part </w:t>
      </w:r>
      <w:r w:rsidRPr="0097055D">
        <w:rPr>
          <w:rFonts w:ascii="Times New Roman" w:hAnsi="Times New Roman" w:cs="Times New Roman"/>
          <w:lang w:val="en-US"/>
        </w:rPr>
        <w:t>5: Comprehensive Comparison and Interpretation</w:t>
      </w:r>
      <w:bookmarkEnd w:id="16"/>
    </w:p>
    <w:p w14:paraId="6F169F68" w14:textId="77777777" w:rsidR="000A3FE2" w:rsidRPr="0097055D" w:rsidRDefault="000A3FE2" w:rsidP="000A3FE2">
      <w:pPr>
        <w:pStyle w:val="Heading2"/>
        <w:rPr>
          <w:rFonts w:ascii="Times New Roman" w:hAnsi="Times New Roman" w:cs="Times New Roman"/>
          <w:lang w:val="en-US"/>
        </w:rPr>
      </w:pPr>
      <w:bookmarkStart w:id="17" w:name="_Toc216188977"/>
      <w:r w:rsidRPr="0097055D">
        <w:rPr>
          <w:rFonts w:ascii="Times New Roman" w:hAnsi="Times New Roman" w:cs="Times New Roman"/>
          <w:lang w:val="en-US"/>
        </w:rPr>
        <w:t>5.1 Comprehensive Metrics Comparison</w:t>
      </w:r>
      <w:bookmarkEnd w:id="17"/>
    </w:p>
    <w:p w14:paraId="51EE3A56" w14:textId="1BF8A9CB" w:rsidR="000A3FE2" w:rsidRPr="0097055D" w:rsidRDefault="00786C51" w:rsidP="000A3FE2">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drawing>
          <wp:anchor distT="0" distB="0" distL="114300" distR="114300" simplePos="0" relativeHeight="251677696" behindDoc="0" locked="0" layoutInCell="1" allowOverlap="1" wp14:anchorId="7289DFAC" wp14:editId="409DBDF5">
            <wp:simplePos x="0" y="0"/>
            <wp:positionH relativeFrom="column">
              <wp:posOffset>45267</wp:posOffset>
            </wp:positionH>
            <wp:positionV relativeFrom="paragraph">
              <wp:posOffset>3743564</wp:posOffset>
            </wp:positionV>
            <wp:extent cx="5943600" cy="2536825"/>
            <wp:effectExtent l="0" t="0" r="0" b="0"/>
            <wp:wrapSquare wrapText="bothSides"/>
            <wp:docPr id="1647465887"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65887" name="Picture 30"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536825"/>
                    </a:xfrm>
                    <a:prstGeom prst="rect">
                      <a:avLst/>
                    </a:prstGeom>
                    <a:noFill/>
                    <a:ln>
                      <a:noFill/>
                    </a:ln>
                  </pic:spPr>
                </pic:pic>
              </a:graphicData>
            </a:graphic>
          </wp:anchor>
        </w:drawing>
      </w:r>
      <w:r w:rsidR="000A3FE2" w:rsidRPr="000A3FE2">
        <w:rPr>
          <w:rFonts w:ascii="Times New Roman" w:hAnsi="Times New Roman" w:cs="Times New Roman"/>
          <w:sz w:val="24"/>
          <w:szCs w:val="24"/>
          <w:lang w:val="en-US"/>
        </w:rPr>
        <w:t>This table synthesizes the performance of all three models, revealing the specific contribution of each innovation.</w:t>
      </w:r>
    </w:p>
    <w:tbl>
      <w:tblPr>
        <w:tblStyle w:val="TableGrid"/>
        <w:tblW w:w="9351" w:type="dxa"/>
        <w:tblLook w:val="04A0" w:firstRow="1" w:lastRow="0" w:firstColumn="1" w:lastColumn="0" w:noHBand="0" w:noVBand="1"/>
      </w:tblPr>
      <w:tblGrid>
        <w:gridCol w:w="1701"/>
        <w:gridCol w:w="1209"/>
        <w:gridCol w:w="1656"/>
        <w:gridCol w:w="1562"/>
        <w:gridCol w:w="1920"/>
        <w:gridCol w:w="1303"/>
      </w:tblGrid>
      <w:tr w:rsidR="0049014C" w:rsidRPr="0097055D" w14:paraId="740B4288" w14:textId="77777777" w:rsidTr="00DB7E59">
        <w:tc>
          <w:tcPr>
            <w:tcW w:w="0" w:type="auto"/>
            <w:hideMark/>
          </w:tcPr>
          <w:p w14:paraId="15EB5789" w14:textId="7D48E618" w:rsidR="00DB7E59" w:rsidRPr="000A3FE2" w:rsidRDefault="00DB7E59" w:rsidP="00C50933">
            <w:pPr>
              <w:spacing w:after="160" w:line="259" w:lineRule="auto"/>
              <w:jc w:val="both"/>
              <w:rPr>
                <w:rFonts w:ascii="Times New Roman" w:hAnsi="Times New Roman" w:cs="Times New Roman"/>
                <w:b/>
                <w:bCs/>
                <w:sz w:val="24"/>
                <w:szCs w:val="24"/>
                <w:lang w:val="en-US"/>
              </w:rPr>
            </w:pPr>
            <w:r w:rsidRPr="000A3FE2">
              <w:rPr>
                <w:rFonts w:ascii="Times New Roman" w:hAnsi="Times New Roman" w:cs="Times New Roman"/>
                <w:b/>
                <w:bCs/>
                <w:sz w:val="24"/>
                <w:szCs w:val="24"/>
                <w:lang w:val="en-US"/>
              </w:rPr>
              <w:t>Metric</w:t>
            </w:r>
          </w:p>
        </w:tc>
        <w:tc>
          <w:tcPr>
            <w:tcW w:w="0" w:type="auto"/>
            <w:hideMark/>
          </w:tcPr>
          <w:p w14:paraId="0089ECBA" w14:textId="77777777" w:rsidR="00DB7E59" w:rsidRPr="000A3FE2" w:rsidRDefault="00DB7E59" w:rsidP="00C50933">
            <w:pPr>
              <w:spacing w:after="160" w:line="259" w:lineRule="auto"/>
              <w:jc w:val="both"/>
              <w:rPr>
                <w:rFonts w:ascii="Times New Roman" w:hAnsi="Times New Roman" w:cs="Times New Roman"/>
                <w:b/>
                <w:bCs/>
                <w:sz w:val="24"/>
                <w:szCs w:val="24"/>
                <w:lang w:val="en-US"/>
              </w:rPr>
            </w:pPr>
            <w:r w:rsidRPr="000A3FE2">
              <w:rPr>
                <w:rFonts w:ascii="Times New Roman" w:hAnsi="Times New Roman" w:cs="Times New Roman"/>
                <w:b/>
                <w:bCs/>
                <w:sz w:val="24"/>
                <w:szCs w:val="24"/>
                <w:lang w:val="en-US"/>
              </w:rPr>
              <w:t>Baseline GMM</w:t>
            </w:r>
          </w:p>
        </w:tc>
        <w:tc>
          <w:tcPr>
            <w:tcW w:w="0" w:type="auto"/>
            <w:hideMark/>
          </w:tcPr>
          <w:p w14:paraId="464B59C3" w14:textId="77777777" w:rsidR="00DB7E59" w:rsidRPr="000A3FE2" w:rsidRDefault="00DB7E59" w:rsidP="00C50933">
            <w:pPr>
              <w:spacing w:after="160" w:line="259" w:lineRule="auto"/>
              <w:jc w:val="both"/>
              <w:rPr>
                <w:rFonts w:ascii="Times New Roman" w:hAnsi="Times New Roman" w:cs="Times New Roman"/>
                <w:b/>
                <w:bCs/>
                <w:sz w:val="24"/>
                <w:szCs w:val="24"/>
                <w:lang w:val="en-US"/>
              </w:rPr>
            </w:pPr>
            <w:r w:rsidRPr="000A3FE2">
              <w:rPr>
                <w:rFonts w:ascii="Times New Roman" w:hAnsi="Times New Roman" w:cs="Times New Roman"/>
                <w:b/>
                <w:bCs/>
                <w:sz w:val="24"/>
                <w:szCs w:val="24"/>
                <w:lang w:val="en-US"/>
              </w:rPr>
              <w:t>Innovative v1 (K-Means++)</w:t>
            </w:r>
          </w:p>
        </w:tc>
        <w:tc>
          <w:tcPr>
            <w:tcW w:w="0" w:type="auto"/>
            <w:hideMark/>
          </w:tcPr>
          <w:p w14:paraId="53BF5E8A" w14:textId="77777777" w:rsidR="00DB7E59" w:rsidRPr="000A3FE2" w:rsidRDefault="00DB7E59" w:rsidP="00C50933">
            <w:pPr>
              <w:spacing w:after="160" w:line="259" w:lineRule="auto"/>
              <w:jc w:val="both"/>
              <w:rPr>
                <w:rFonts w:ascii="Times New Roman" w:hAnsi="Times New Roman" w:cs="Times New Roman"/>
                <w:b/>
                <w:bCs/>
                <w:sz w:val="24"/>
                <w:szCs w:val="24"/>
                <w:lang w:val="en-US"/>
              </w:rPr>
            </w:pPr>
            <w:r w:rsidRPr="000A3FE2">
              <w:rPr>
                <w:rFonts w:ascii="Times New Roman" w:hAnsi="Times New Roman" w:cs="Times New Roman"/>
                <w:b/>
                <w:bCs/>
                <w:sz w:val="24"/>
                <w:szCs w:val="24"/>
                <w:lang w:val="en-US"/>
              </w:rPr>
              <w:t>Innovative v2 (Hybrid)</w:t>
            </w:r>
          </w:p>
        </w:tc>
        <w:tc>
          <w:tcPr>
            <w:tcW w:w="0" w:type="auto"/>
            <w:hideMark/>
          </w:tcPr>
          <w:p w14:paraId="6F9AAB1F" w14:textId="77777777" w:rsidR="00DB7E59" w:rsidRPr="000A3FE2" w:rsidRDefault="00DB7E59" w:rsidP="00C50933">
            <w:pPr>
              <w:spacing w:after="160" w:line="259" w:lineRule="auto"/>
              <w:jc w:val="both"/>
              <w:rPr>
                <w:rFonts w:ascii="Times New Roman" w:hAnsi="Times New Roman" w:cs="Times New Roman"/>
                <w:b/>
                <w:bCs/>
                <w:sz w:val="24"/>
                <w:szCs w:val="24"/>
                <w:lang w:val="en-US"/>
              </w:rPr>
            </w:pPr>
            <w:r w:rsidRPr="000A3FE2">
              <w:rPr>
                <w:rFonts w:ascii="Times New Roman" w:hAnsi="Times New Roman" w:cs="Times New Roman"/>
                <w:b/>
                <w:bCs/>
                <w:sz w:val="24"/>
                <w:szCs w:val="24"/>
                <w:lang w:val="en-US"/>
              </w:rPr>
              <w:t>Improvement v2 vs. Baseline</w:t>
            </w:r>
          </w:p>
        </w:tc>
        <w:tc>
          <w:tcPr>
            <w:tcW w:w="0" w:type="auto"/>
            <w:hideMark/>
          </w:tcPr>
          <w:p w14:paraId="1BA3C00C" w14:textId="77777777" w:rsidR="00DB7E59" w:rsidRPr="000A3FE2" w:rsidRDefault="00DB7E59" w:rsidP="00C50933">
            <w:pPr>
              <w:spacing w:after="160" w:line="259" w:lineRule="auto"/>
              <w:jc w:val="both"/>
              <w:rPr>
                <w:rFonts w:ascii="Times New Roman" w:hAnsi="Times New Roman" w:cs="Times New Roman"/>
                <w:b/>
                <w:bCs/>
                <w:sz w:val="24"/>
                <w:szCs w:val="24"/>
                <w:lang w:val="en-US"/>
              </w:rPr>
            </w:pPr>
            <w:r w:rsidRPr="000A3FE2">
              <w:rPr>
                <w:rFonts w:ascii="Times New Roman" w:hAnsi="Times New Roman" w:cs="Times New Roman"/>
                <w:b/>
                <w:bCs/>
                <w:sz w:val="24"/>
                <w:szCs w:val="24"/>
                <w:lang w:val="en-US"/>
              </w:rPr>
              <w:t>Winner</w:t>
            </w:r>
          </w:p>
        </w:tc>
      </w:tr>
      <w:tr w:rsidR="0049014C" w:rsidRPr="0097055D" w14:paraId="3059098B" w14:textId="77777777" w:rsidTr="00DB7E59">
        <w:tc>
          <w:tcPr>
            <w:tcW w:w="0" w:type="auto"/>
            <w:hideMark/>
          </w:tcPr>
          <w:p w14:paraId="6F0441C1" w14:textId="388D51AD" w:rsidR="00DB7E59" w:rsidRPr="000A3FE2" w:rsidRDefault="00DB7E59"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 xml:space="preserve">Silhouette Score </w:t>
            </w:r>
          </w:p>
        </w:tc>
        <w:tc>
          <w:tcPr>
            <w:tcW w:w="0" w:type="auto"/>
            <w:hideMark/>
          </w:tcPr>
          <w:p w14:paraId="115B8E1D" w14:textId="77777777" w:rsidR="00DB7E59" w:rsidRPr="000A3FE2" w:rsidRDefault="00DB7E59"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0.1228</w:t>
            </w:r>
          </w:p>
        </w:tc>
        <w:tc>
          <w:tcPr>
            <w:tcW w:w="0" w:type="auto"/>
            <w:hideMark/>
          </w:tcPr>
          <w:p w14:paraId="0067B1E6" w14:textId="77777777" w:rsidR="00DB7E59" w:rsidRPr="000A3FE2" w:rsidRDefault="00DB7E59"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0.1319</w:t>
            </w:r>
          </w:p>
        </w:tc>
        <w:tc>
          <w:tcPr>
            <w:tcW w:w="0" w:type="auto"/>
            <w:hideMark/>
          </w:tcPr>
          <w:p w14:paraId="25208359" w14:textId="77777777" w:rsidR="00DB7E59" w:rsidRPr="000A3FE2" w:rsidRDefault="00DB7E59"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0.1283</w:t>
            </w:r>
          </w:p>
        </w:tc>
        <w:tc>
          <w:tcPr>
            <w:tcW w:w="0" w:type="auto"/>
            <w:hideMark/>
          </w:tcPr>
          <w:p w14:paraId="6B5BA90D" w14:textId="77777777" w:rsidR="00DB7E59" w:rsidRPr="000A3FE2" w:rsidRDefault="00DB7E59"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+4.50%</w:t>
            </w:r>
          </w:p>
        </w:tc>
        <w:tc>
          <w:tcPr>
            <w:tcW w:w="0" w:type="auto"/>
            <w:hideMark/>
          </w:tcPr>
          <w:p w14:paraId="36713708" w14:textId="77777777" w:rsidR="00DB7E59" w:rsidRPr="000A3FE2" w:rsidRDefault="00DB7E59"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Innovative v1</w:t>
            </w:r>
          </w:p>
        </w:tc>
      </w:tr>
      <w:tr w:rsidR="0049014C" w:rsidRPr="0097055D" w14:paraId="38E0611F" w14:textId="77777777" w:rsidTr="00DB7E59">
        <w:tc>
          <w:tcPr>
            <w:tcW w:w="0" w:type="auto"/>
            <w:hideMark/>
          </w:tcPr>
          <w:p w14:paraId="62CFF8F4" w14:textId="6A0568FC" w:rsidR="00DB7E59" w:rsidRPr="000A3FE2" w:rsidRDefault="00DB7E59"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 xml:space="preserve">Davies-Bouldin Index </w:t>
            </w:r>
          </w:p>
        </w:tc>
        <w:tc>
          <w:tcPr>
            <w:tcW w:w="0" w:type="auto"/>
            <w:hideMark/>
          </w:tcPr>
          <w:p w14:paraId="5F8E9237" w14:textId="77777777" w:rsidR="00DB7E59" w:rsidRPr="000A3FE2" w:rsidRDefault="00DB7E59"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2.2465</w:t>
            </w:r>
          </w:p>
        </w:tc>
        <w:tc>
          <w:tcPr>
            <w:tcW w:w="0" w:type="auto"/>
            <w:hideMark/>
          </w:tcPr>
          <w:p w14:paraId="7B8C1F32" w14:textId="77777777" w:rsidR="00DB7E59" w:rsidRPr="000A3FE2" w:rsidRDefault="00DB7E59"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2.7306</w:t>
            </w:r>
          </w:p>
        </w:tc>
        <w:tc>
          <w:tcPr>
            <w:tcW w:w="0" w:type="auto"/>
            <w:hideMark/>
          </w:tcPr>
          <w:p w14:paraId="4995AB7D" w14:textId="77777777" w:rsidR="00DB7E59" w:rsidRPr="000A3FE2" w:rsidRDefault="00DB7E59"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2.4732</w:t>
            </w:r>
          </w:p>
        </w:tc>
        <w:tc>
          <w:tcPr>
            <w:tcW w:w="0" w:type="auto"/>
            <w:hideMark/>
          </w:tcPr>
          <w:p w14:paraId="0DE0AAA9" w14:textId="31E9D6E3" w:rsidR="00DB7E59" w:rsidRPr="000A3FE2" w:rsidRDefault="0049014C" w:rsidP="00C50933">
            <w:pPr>
              <w:spacing w:after="160" w:line="259" w:lineRule="auto"/>
              <w:jc w:val="both"/>
              <w:rPr>
                <w:rFonts w:ascii="Times New Roman" w:hAnsi="Times New Roman" w:cs="Times New Roman"/>
                <w:sz w:val="24"/>
                <w:szCs w:val="24"/>
                <w:lang w:val="en-US"/>
              </w:rPr>
            </w:pPr>
            <w:r w:rsidRPr="0097055D">
              <w:rPr>
                <w:rFonts w:ascii="Times New Roman" w:hAnsi="Times New Roman" w:cs="Times New Roman"/>
                <w:i/>
                <w:iCs/>
                <w:sz w:val="24"/>
                <w:szCs w:val="24"/>
                <w:lang w:val="en-US"/>
              </w:rPr>
              <w:t>Worst</w:t>
            </w:r>
            <w:r w:rsidR="00DB7E59" w:rsidRPr="000A3FE2">
              <w:rPr>
                <w:rFonts w:ascii="Times New Roman" w:hAnsi="Times New Roman" w:cs="Times New Roman"/>
                <w:i/>
                <w:iCs/>
                <w:sz w:val="24"/>
                <w:szCs w:val="24"/>
                <w:lang w:val="en-US"/>
              </w:rPr>
              <w:t xml:space="preserve"> by 10.09%</w:t>
            </w:r>
          </w:p>
        </w:tc>
        <w:tc>
          <w:tcPr>
            <w:tcW w:w="0" w:type="auto"/>
            <w:hideMark/>
          </w:tcPr>
          <w:p w14:paraId="7EFFDD79" w14:textId="77777777" w:rsidR="00DB7E59" w:rsidRPr="000A3FE2" w:rsidRDefault="00DB7E59"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Baseline</w:t>
            </w:r>
          </w:p>
        </w:tc>
      </w:tr>
      <w:tr w:rsidR="0049014C" w:rsidRPr="0097055D" w14:paraId="1BCADB3B" w14:textId="77777777" w:rsidTr="00DB7E59">
        <w:tc>
          <w:tcPr>
            <w:tcW w:w="0" w:type="auto"/>
            <w:hideMark/>
          </w:tcPr>
          <w:p w14:paraId="12FAA6F9" w14:textId="6ADC4BCA" w:rsidR="00DB7E59" w:rsidRPr="000A3FE2" w:rsidRDefault="00DB7E59"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 xml:space="preserve">Calinski-Harabasz Score </w:t>
            </w:r>
          </w:p>
        </w:tc>
        <w:tc>
          <w:tcPr>
            <w:tcW w:w="0" w:type="auto"/>
            <w:hideMark/>
          </w:tcPr>
          <w:p w14:paraId="34E46797" w14:textId="2C01D75A" w:rsidR="00DB7E59" w:rsidRPr="000A3FE2" w:rsidRDefault="00DB7E59"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4015.86</w:t>
            </w:r>
          </w:p>
        </w:tc>
        <w:tc>
          <w:tcPr>
            <w:tcW w:w="0" w:type="auto"/>
            <w:hideMark/>
          </w:tcPr>
          <w:p w14:paraId="3966CA1F" w14:textId="77777777" w:rsidR="00DB7E59" w:rsidRPr="000A3FE2" w:rsidRDefault="00DB7E59"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4070.98</w:t>
            </w:r>
          </w:p>
        </w:tc>
        <w:tc>
          <w:tcPr>
            <w:tcW w:w="0" w:type="auto"/>
            <w:hideMark/>
          </w:tcPr>
          <w:p w14:paraId="3764DEEE" w14:textId="77777777" w:rsidR="00DB7E59" w:rsidRPr="000A3FE2" w:rsidRDefault="00DB7E59"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4082.49</w:t>
            </w:r>
          </w:p>
        </w:tc>
        <w:tc>
          <w:tcPr>
            <w:tcW w:w="0" w:type="auto"/>
            <w:hideMark/>
          </w:tcPr>
          <w:p w14:paraId="33C917DE" w14:textId="77777777" w:rsidR="00DB7E59" w:rsidRPr="000A3FE2" w:rsidRDefault="00DB7E59"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+1.66%</w:t>
            </w:r>
          </w:p>
        </w:tc>
        <w:tc>
          <w:tcPr>
            <w:tcW w:w="0" w:type="auto"/>
            <w:hideMark/>
          </w:tcPr>
          <w:p w14:paraId="44A57D75" w14:textId="77777777" w:rsidR="00DB7E59" w:rsidRPr="000A3FE2" w:rsidRDefault="00DB7E59"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Innovative v2</w:t>
            </w:r>
          </w:p>
        </w:tc>
      </w:tr>
      <w:tr w:rsidR="0049014C" w:rsidRPr="0097055D" w14:paraId="234E3753" w14:textId="77777777" w:rsidTr="00DB7E59">
        <w:tc>
          <w:tcPr>
            <w:tcW w:w="0" w:type="auto"/>
            <w:hideMark/>
          </w:tcPr>
          <w:p w14:paraId="50492539" w14:textId="1BAFACFB" w:rsidR="00DB7E59" w:rsidRPr="000A3FE2" w:rsidRDefault="00DB7E59"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 xml:space="preserve">Training Time </w:t>
            </w:r>
          </w:p>
        </w:tc>
        <w:tc>
          <w:tcPr>
            <w:tcW w:w="0" w:type="auto"/>
            <w:hideMark/>
          </w:tcPr>
          <w:p w14:paraId="2125DDCA" w14:textId="77777777" w:rsidR="00DB7E59" w:rsidRPr="000A3FE2" w:rsidRDefault="00DB7E59"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71.33s</w:t>
            </w:r>
          </w:p>
        </w:tc>
        <w:tc>
          <w:tcPr>
            <w:tcW w:w="0" w:type="auto"/>
            <w:hideMark/>
          </w:tcPr>
          <w:p w14:paraId="44BA5F4E" w14:textId="77777777" w:rsidR="00DB7E59" w:rsidRPr="000A3FE2" w:rsidRDefault="00DB7E59"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27.31s</w:t>
            </w:r>
          </w:p>
        </w:tc>
        <w:tc>
          <w:tcPr>
            <w:tcW w:w="0" w:type="auto"/>
            <w:hideMark/>
          </w:tcPr>
          <w:p w14:paraId="3CE713C5" w14:textId="77777777" w:rsidR="00DB7E59" w:rsidRPr="000A3FE2" w:rsidRDefault="00DB7E59"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23.24s</w:t>
            </w:r>
          </w:p>
        </w:tc>
        <w:tc>
          <w:tcPr>
            <w:tcW w:w="0" w:type="auto"/>
            <w:hideMark/>
          </w:tcPr>
          <w:p w14:paraId="07EE3DA4" w14:textId="77777777" w:rsidR="00DB7E59" w:rsidRPr="000A3FE2" w:rsidRDefault="00DB7E59"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-67.4% (2.79× faster)</w:t>
            </w:r>
          </w:p>
        </w:tc>
        <w:tc>
          <w:tcPr>
            <w:tcW w:w="0" w:type="auto"/>
            <w:hideMark/>
          </w:tcPr>
          <w:p w14:paraId="59BF8495" w14:textId="77777777" w:rsidR="00DB7E59" w:rsidRPr="000A3FE2" w:rsidRDefault="00DB7E59"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Innovative v2</w:t>
            </w:r>
          </w:p>
        </w:tc>
      </w:tr>
      <w:tr w:rsidR="0049014C" w:rsidRPr="0097055D" w14:paraId="204801D6" w14:textId="77777777" w:rsidTr="00DB7E59">
        <w:tc>
          <w:tcPr>
            <w:tcW w:w="0" w:type="auto"/>
            <w:hideMark/>
          </w:tcPr>
          <w:p w14:paraId="0AAD33E9" w14:textId="132A6CAB" w:rsidR="00DB7E59" w:rsidRPr="000A3FE2" w:rsidRDefault="009C21D4" w:rsidP="00C50933">
            <w:pPr>
              <w:spacing w:after="160" w:line="259" w:lineRule="auto"/>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t>Operation ability</w:t>
            </w:r>
            <w:r w:rsidR="00DB7E59" w:rsidRPr="000A3FE2">
              <w:rPr>
                <w:rFonts w:ascii="Times New Roman" w:hAnsi="Times New Roman" w:cs="Times New Roman"/>
                <w:sz w:val="24"/>
                <w:szCs w:val="24"/>
                <w:lang w:val="en-US"/>
              </w:rPr>
              <w:t xml:space="preserve"> (Min. Cluster Size) </w:t>
            </w:r>
          </w:p>
        </w:tc>
        <w:tc>
          <w:tcPr>
            <w:tcW w:w="0" w:type="auto"/>
            <w:hideMark/>
          </w:tcPr>
          <w:p w14:paraId="31AD336F" w14:textId="77777777" w:rsidR="00DB7E59" w:rsidRPr="000A3FE2" w:rsidRDefault="00DB7E59"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0.6% (232)</w:t>
            </w:r>
          </w:p>
        </w:tc>
        <w:tc>
          <w:tcPr>
            <w:tcW w:w="0" w:type="auto"/>
            <w:hideMark/>
          </w:tcPr>
          <w:p w14:paraId="5C9AEF3B" w14:textId="77777777" w:rsidR="00DB7E59" w:rsidRPr="000A3FE2" w:rsidRDefault="00DB7E59"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1.3% (527)</w:t>
            </w:r>
          </w:p>
        </w:tc>
        <w:tc>
          <w:tcPr>
            <w:tcW w:w="0" w:type="auto"/>
            <w:hideMark/>
          </w:tcPr>
          <w:p w14:paraId="3ED89655" w14:textId="77777777" w:rsidR="00DB7E59" w:rsidRPr="000A3FE2" w:rsidRDefault="00DB7E59"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3.1% (1,290)</w:t>
            </w:r>
          </w:p>
        </w:tc>
        <w:tc>
          <w:tcPr>
            <w:tcW w:w="0" w:type="auto"/>
            <w:hideMark/>
          </w:tcPr>
          <w:p w14:paraId="160C03F0" w14:textId="77777777" w:rsidR="00DB7E59" w:rsidRPr="000A3FE2" w:rsidRDefault="00DB7E59"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Highest Balance</w:t>
            </w:r>
          </w:p>
        </w:tc>
        <w:tc>
          <w:tcPr>
            <w:tcW w:w="0" w:type="auto"/>
            <w:hideMark/>
          </w:tcPr>
          <w:p w14:paraId="65FFC57C" w14:textId="77777777" w:rsidR="00DB7E59" w:rsidRPr="000A3FE2" w:rsidRDefault="00DB7E59"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Innovative v2</w:t>
            </w:r>
          </w:p>
        </w:tc>
      </w:tr>
    </w:tbl>
    <w:p w14:paraId="441FB266" w14:textId="7FDEA8A4" w:rsidR="00DB7E59" w:rsidRPr="000A3FE2" w:rsidRDefault="00DB7E59" w:rsidP="000A3FE2">
      <w:pPr>
        <w:jc w:val="both"/>
        <w:rPr>
          <w:rFonts w:ascii="Times New Roman" w:hAnsi="Times New Roman" w:cs="Times New Roman"/>
          <w:sz w:val="24"/>
          <w:szCs w:val="24"/>
          <w:lang w:val="en-US"/>
        </w:rPr>
      </w:pPr>
    </w:p>
    <w:p w14:paraId="5C7F3D6B" w14:textId="33F15A56" w:rsidR="000A3FE2" w:rsidRPr="000A3FE2" w:rsidRDefault="000A3FE2" w:rsidP="000A3FE2">
      <w:pPr>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Interpretation of Metrics:</w:t>
      </w:r>
    </w:p>
    <w:p w14:paraId="18641335" w14:textId="77777777" w:rsidR="000A3FE2" w:rsidRPr="000A3FE2" w:rsidRDefault="000A3FE2" w:rsidP="000A3FE2">
      <w:pPr>
        <w:numPr>
          <w:ilvl w:val="0"/>
          <w:numId w:val="48"/>
        </w:numPr>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K-Means++ Impact (v1 vs. Baseline): The smart initialization provided the largest jump in Silhouette Score (+7.39%) and the most significant time savings. However, it negatively impacted the Davies-Bouldin Index (2.7306), suggesting the clusters, while more distinct, were less compact or had high inter-cluster overlap in some dimensions.</w:t>
      </w:r>
    </w:p>
    <w:p w14:paraId="524189DB" w14:textId="77777777" w:rsidR="000A3FE2" w:rsidRPr="000A3FE2" w:rsidRDefault="000A3FE2" w:rsidP="000A3FE2">
      <w:pPr>
        <w:numPr>
          <w:ilvl w:val="0"/>
          <w:numId w:val="48"/>
        </w:numPr>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Soft Weighting Impact (v2 vs. v1):</w:t>
      </w:r>
    </w:p>
    <w:p w14:paraId="375279D7" w14:textId="77777777" w:rsidR="000A3FE2" w:rsidRPr="000A3FE2" w:rsidRDefault="000A3FE2" w:rsidP="000A3FE2">
      <w:pPr>
        <w:numPr>
          <w:ilvl w:val="1"/>
          <w:numId w:val="48"/>
        </w:numPr>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The soft weighting improved the Calinski-Harabasz Score to the highest value (4082.49), proving the clusters are denser and better-separated in their intrinsic feature space.</w:t>
      </w:r>
    </w:p>
    <w:p w14:paraId="7218FA6E" w14:textId="77777777" w:rsidR="000A3FE2" w:rsidRPr="000A3FE2" w:rsidRDefault="000A3FE2" w:rsidP="000A3FE2">
      <w:pPr>
        <w:numPr>
          <w:ilvl w:val="1"/>
          <w:numId w:val="48"/>
        </w:numPr>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It reduced the Davies-Bouldin from 2.7306 (v1) to 2.4732 (v2), showing that focusing on informative features helped mitigate the high compactness/overlap observed in v1.</w:t>
      </w:r>
    </w:p>
    <w:p w14:paraId="434C392F" w14:textId="77777777" w:rsidR="000A3FE2" w:rsidRPr="000A3FE2" w:rsidRDefault="000A3FE2" w:rsidP="000A3FE2">
      <w:pPr>
        <w:numPr>
          <w:ilvl w:val="1"/>
          <w:numId w:val="48"/>
        </w:numPr>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It achieved the fastest Training Time (23.24s), demonstrating that better parameter estimates significantly reduce the required EM iterations.</w:t>
      </w:r>
    </w:p>
    <w:p w14:paraId="5E3A9737" w14:textId="77777777" w:rsidR="000A3FE2" w:rsidRPr="0097055D" w:rsidRDefault="000A3FE2" w:rsidP="000A3FE2">
      <w:pPr>
        <w:pStyle w:val="Heading2"/>
        <w:rPr>
          <w:rFonts w:ascii="Times New Roman" w:hAnsi="Times New Roman" w:cs="Times New Roman"/>
          <w:lang w:val="en-US"/>
        </w:rPr>
      </w:pPr>
      <w:bookmarkStart w:id="18" w:name="_Toc216188978"/>
      <w:r w:rsidRPr="0097055D">
        <w:rPr>
          <w:rFonts w:ascii="Times New Roman" w:hAnsi="Times New Roman" w:cs="Times New Roman"/>
          <w:lang w:val="en-US"/>
        </w:rPr>
        <w:t>5.2 Three-Way Cluster Distribution Comparison</w:t>
      </w:r>
      <w:bookmarkEnd w:id="18"/>
    </w:p>
    <w:p w14:paraId="08C7FC57" w14:textId="25A4B304" w:rsidR="000A3FE2" w:rsidRPr="0097055D" w:rsidRDefault="000A3FE2" w:rsidP="000A3FE2">
      <w:pPr>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This analysis is critical for determining the model's operational utility, as unbalanced clusters lead to poor marketing focus.</w:t>
      </w:r>
    </w:p>
    <w:tbl>
      <w:tblPr>
        <w:tblStyle w:val="TableGrid"/>
        <w:tblW w:w="0" w:type="auto"/>
        <w:tblLook w:val="04A0" w:firstRow="1" w:lastRow="0" w:firstColumn="1" w:lastColumn="0" w:noHBand="0" w:noVBand="1"/>
      </w:tblPr>
      <w:tblGrid>
        <w:gridCol w:w="1629"/>
        <w:gridCol w:w="1727"/>
        <w:gridCol w:w="1693"/>
        <w:gridCol w:w="1892"/>
        <w:gridCol w:w="2409"/>
      </w:tblGrid>
      <w:tr w:rsidR="000A3FE2" w:rsidRPr="000A3FE2" w14:paraId="408A9D04" w14:textId="77777777" w:rsidTr="000A3FE2">
        <w:tc>
          <w:tcPr>
            <w:tcW w:w="0" w:type="auto"/>
            <w:hideMark/>
          </w:tcPr>
          <w:p w14:paraId="494C3288" w14:textId="77777777" w:rsidR="000A3FE2" w:rsidRPr="000A3FE2" w:rsidRDefault="000A3FE2"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Model</w:t>
            </w:r>
          </w:p>
        </w:tc>
        <w:tc>
          <w:tcPr>
            <w:tcW w:w="0" w:type="auto"/>
            <w:hideMark/>
          </w:tcPr>
          <w:p w14:paraId="0B3B566A" w14:textId="77777777" w:rsidR="000A3FE2" w:rsidRPr="000A3FE2" w:rsidRDefault="000A3FE2"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Max Cluster Size</w:t>
            </w:r>
          </w:p>
        </w:tc>
        <w:tc>
          <w:tcPr>
            <w:tcW w:w="0" w:type="auto"/>
            <w:hideMark/>
          </w:tcPr>
          <w:p w14:paraId="7E6ECD29" w14:textId="77777777" w:rsidR="000A3FE2" w:rsidRPr="000A3FE2" w:rsidRDefault="000A3FE2"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Min Cluster Size</w:t>
            </w:r>
          </w:p>
        </w:tc>
        <w:tc>
          <w:tcPr>
            <w:tcW w:w="0" w:type="auto"/>
            <w:hideMark/>
          </w:tcPr>
          <w:p w14:paraId="7BC1A7FC" w14:textId="77777777" w:rsidR="000A3FE2" w:rsidRPr="000A3FE2" w:rsidRDefault="000A3FE2"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Spread (Max/Min)</w:t>
            </w:r>
          </w:p>
        </w:tc>
        <w:tc>
          <w:tcPr>
            <w:tcW w:w="0" w:type="auto"/>
            <w:hideMark/>
          </w:tcPr>
          <w:p w14:paraId="4F5665C2" w14:textId="77777777" w:rsidR="000A3FE2" w:rsidRPr="000A3FE2" w:rsidRDefault="000A3FE2"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Cluster Balance Ranking</w:t>
            </w:r>
          </w:p>
        </w:tc>
      </w:tr>
      <w:tr w:rsidR="000A3FE2" w:rsidRPr="000A3FE2" w14:paraId="73F03489" w14:textId="77777777" w:rsidTr="000A3FE2">
        <w:tc>
          <w:tcPr>
            <w:tcW w:w="0" w:type="auto"/>
            <w:hideMark/>
          </w:tcPr>
          <w:p w14:paraId="20B67E9E" w14:textId="77777777" w:rsidR="000A3FE2" w:rsidRPr="000A3FE2" w:rsidRDefault="000A3FE2"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Baseline GMM</w:t>
            </w:r>
          </w:p>
        </w:tc>
        <w:tc>
          <w:tcPr>
            <w:tcW w:w="0" w:type="auto"/>
            <w:hideMark/>
          </w:tcPr>
          <w:p w14:paraId="142436E9" w14:textId="77777777" w:rsidR="000A3FE2" w:rsidRPr="000A3FE2" w:rsidRDefault="000A3FE2"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22.0% (9,078)</w:t>
            </w:r>
          </w:p>
        </w:tc>
        <w:tc>
          <w:tcPr>
            <w:tcW w:w="0" w:type="auto"/>
            <w:hideMark/>
          </w:tcPr>
          <w:p w14:paraId="4C5B555F" w14:textId="77777777" w:rsidR="000A3FE2" w:rsidRPr="000A3FE2" w:rsidRDefault="000A3FE2"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0.6% (232)</w:t>
            </w:r>
          </w:p>
        </w:tc>
        <w:tc>
          <w:tcPr>
            <w:tcW w:w="0" w:type="auto"/>
            <w:hideMark/>
          </w:tcPr>
          <w:p w14:paraId="66E6F759" w14:textId="77777777" w:rsidR="000A3FE2" w:rsidRPr="000A3FE2" w:rsidRDefault="000A3FE2"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36.5:1</w:t>
            </w:r>
          </w:p>
        </w:tc>
        <w:tc>
          <w:tcPr>
            <w:tcW w:w="0" w:type="auto"/>
            <w:hideMark/>
          </w:tcPr>
          <w:p w14:paraId="45AC095E" w14:textId="77777777" w:rsidR="000A3FE2" w:rsidRPr="000A3FE2" w:rsidRDefault="000A3FE2"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Most Imbalanced</w:t>
            </w:r>
          </w:p>
        </w:tc>
      </w:tr>
      <w:tr w:rsidR="000A3FE2" w:rsidRPr="000A3FE2" w14:paraId="6A4A4406" w14:textId="77777777" w:rsidTr="000A3FE2">
        <w:tc>
          <w:tcPr>
            <w:tcW w:w="0" w:type="auto"/>
            <w:hideMark/>
          </w:tcPr>
          <w:p w14:paraId="611C605B" w14:textId="77777777" w:rsidR="000A3FE2" w:rsidRPr="000A3FE2" w:rsidRDefault="000A3FE2"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Innovative v1</w:t>
            </w:r>
          </w:p>
        </w:tc>
        <w:tc>
          <w:tcPr>
            <w:tcW w:w="0" w:type="auto"/>
            <w:hideMark/>
          </w:tcPr>
          <w:p w14:paraId="18A9752D" w14:textId="77777777" w:rsidR="000A3FE2" w:rsidRPr="000A3FE2" w:rsidRDefault="000A3FE2"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21.1% (8,678)</w:t>
            </w:r>
          </w:p>
        </w:tc>
        <w:tc>
          <w:tcPr>
            <w:tcW w:w="0" w:type="auto"/>
            <w:hideMark/>
          </w:tcPr>
          <w:p w14:paraId="38010B53" w14:textId="77777777" w:rsidR="000A3FE2" w:rsidRPr="000A3FE2" w:rsidRDefault="000A3FE2"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1.3% (527)</w:t>
            </w:r>
          </w:p>
        </w:tc>
        <w:tc>
          <w:tcPr>
            <w:tcW w:w="0" w:type="auto"/>
            <w:hideMark/>
          </w:tcPr>
          <w:p w14:paraId="1B1C500A" w14:textId="77777777" w:rsidR="000A3FE2" w:rsidRPr="000A3FE2" w:rsidRDefault="000A3FE2"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16.2:1</w:t>
            </w:r>
          </w:p>
        </w:tc>
        <w:tc>
          <w:tcPr>
            <w:tcW w:w="0" w:type="auto"/>
            <w:hideMark/>
          </w:tcPr>
          <w:p w14:paraId="28373DCA" w14:textId="77777777" w:rsidR="000A3FE2" w:rsidRPr="000A3FE2" w:rsidRDefault="000A3FE2"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Medium Balance</w:t>
            </w:r>
          </w:p>
        </w:tc>
      </w:tr>
      <w:tr w:rsidR="000A3FE2" w:rsidRPr="000A3FE2" w14:paraId="6E92E91D" w14:textId="77777777" w:rsidTr="000A3FE2">
        <w:tc>
          <w:tcPr>
            <w:tcW w:w="0" w:type="auto"/>
            <w:hideMark/>
          </w:tcPr>
          <w:p w14:paraId="3E208B9F" w14:textId="77777777" w:rsidR="000A3FE2" w:rsidRPr="000A3FE2" w:rsidRDefault="000A3FE2"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Innovative v2</w:t>
            </w:r>
          </w:p>
        </w:tc>
        <w:tc>
          <w:tcPr>
            <w:tcW w:w="0" w:type="auto"/>
            <w:hideMark/>
          </w:tcPr>
          <w:p w14:paraId="01992CC1" w14:textId="77777777" w:rsidR="000A3FE2" w:rsidRPr="000A3FE2" w:rsidRDefault="000A3FE2"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20.9% (8,607)</w:t>
            </w:r>
          </w:p>
        </w:tc>
        <w:tc>
          <w:tcPr>
            <w:tcW w:w="0" w:type="auto"/>
            <w:hideMark/>
          </w:tcPr>
          <w:p w14:paraId="6C56A15B" w14:textId="77777777" w:rsidR="000A3FE2" w:rsidRPr="000A3FE2" w:rsidRDefault="000A3FE2"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3.1% (1,290)</w:t>
            </w:r>
          </w:p>
        </w:tc>
        <w:tc>
          <w:tcPr>
            <w:tcW w:w="0" w:type="auto"/>
            <w:hideMark/>
          </w:tcPr>
          <w:p w14:paraId="52791792" w14:textId="77777777" w:rsidR="000A3FE2" w:rsidRPr="000A3FE2" w:rsidRDefault="000A3FE2"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6.7:1</w:t>
            </w:r>
          </w:p>
        </w:tc>
        <w:tc>
          <w:tcPr>
            <w:tcW w:w="0" w:type="auto"/>
            <w:hideMark/>
          </w:tcPr>
          <w:p w14:paraId="0A8A16A2" w14:textId="77777777" w:rsidR="000A3FE2" w:rsidRPr="000A3FE2" w:rsidRDefault="000A3FE2" w:rsidP="00C50933">
            <w:pPr>
              <w:spacing w:after="160" w:line="259" w:lineRule="auto"/>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Best Balance</w:t>
            </w:r>
          </w:p>
        </w:tc>
      </w:tr>
    </w:tbl>
    <w:p w14:paraId="71022989" w14:textId="3A746F94" w:rsidR="00FE34F9" w:rsidRPr="00FE34F9" w:rsidRDefault="00786C51" w:rsidP="00FE34F9">
      <w:pPr>
        <w:rPr>
          <w:rFonts w:ascii="Times New Roman" w:hAnsi="Times New Roman" w:cs="Times New Roman"/>
          <w:sz w:val="24"/>
          <w:szCs w:val="24"/>
          <w:lang w:val="en-US"/>
        </w:rPr>
      </w:pPr>
      <w:r w:rsidRPr="0097055D">
        <w:rPr>
          <w:rFonts w:ascii="Times New Roman" w:hAnsi="Times New Roman" w:cs="Times New Roman"/>
          <w:sz w:val="24"/>
          <w:szCs w:val="24"/>
          <w:lang w:val="en-US"/>
        </w:rPr>
        <w:drawing>
          <wp:anchor distT="0" distB="0" distL="114300" distR="114300" simplePos="0" relativeHeight="251671552" behindDoc="0" locked="0" layoutInCell="1" allowOverlap="1" wp14:anchorId="395CD896" wp14:editId="78DADB3A">
            <wp:simplePos x="0" y="0"/>
            <wp:positionH relativeFrom="margin">
              <wp:posOffset>207645</wp:posOffset>
            </wp:positionH>
            <wp:positionV relativeFrom="paragraph">
              <wp:posOffset>216535</wp:posOffset>
            </wp:positionV>
            <wp:extent cx="5943600" cy="2941955"/>
            <wp:effectExtent l="0" t="0" r="0" b="0"/>
            <wp:wrapSquare wrapText="bothSides"/>
            <wp:docPr id="1586035496" name="Picture 18"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35496" name="Picture 18" descr="A graph of different colored square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941955"/>
                    </a:xfrm>
                    <a:prstGeom prst="rect">
                      <a:avLst/>
                    </a:prstGeom>
                    <a:noFill/>
                    <a:ln>
                      <a:noFill/>
                    </a:ln>
                  </pic:spPr>
                </pic:pic>
              </a:graphicData>
            </a:graphic>
            <wp14:sizeRelV relativeFrom="margin">
              <wp14:pctHeight>0</wp14:pctHeight>
            </wp14:sizeRelV>
          </wp:anchor>
        </w:drawing>
      </w:r>
    </w:p>
    <w:p w14:paraId="39EDB6C1" w14:textId="177229AD" w:rsidR="00714A7D" w:rsidRPr="00714A7D" w:rsidRDefault="00714A7D" w:rsidP="00714A7D">
      <w:pPr>
        <w:jc w:val="both"/>
        <w:rPr>
          <w:rFonts w:ascii="Times New Roman" w:hAnsi="Times New Roman" w:cs="Times New Roman"/>
          <w:sz w:val="24"/>
          <w:szCs w:val="24"/>
          <w:lang w:val="en-US"/>
        </w:rPr>
      </w:pPr>
    </w:p>
    <w:p w14:paraId="61B88C72" w14:textId="574D5ED3" w:rsidR="00714A7D" w:rsidRPr="00714A7D" w:rsidRDefault="00786C51" w:rsidP="00714A7D">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drawing>
          <wp:inline distT="0" distB="0" distL="0" distR="0" wp14:anchorId="4E3B9CB1" wp14:editId="09675C3B">
            <wp:extent cx="5943600" cy="2688879"/>
            <wp:effectExtent l="0" t="0" r="0" b="0"/>
            <wp:docPr id="1358190286" name="Picture 22" descr="A graph of 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90286" name="Picture 22" descr="A graph of a graph with different colored square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6852" cy="2690350"/>
                    </a:xfrm>
                    <a:prstGeom prst="rect">
                      <a:avLst/>
                    </a:prstGeom>
                    <a:noFill/>
                    <a:ln>
                      <a:noFill/>
                    </a:ln>
                  </pic:spPr>
                </pic:pic>
              </a:graphicData>
            </a:graphic>
          </wp:inline>
        </w:drawing>
      </w:r>
      <w:r w:rsidR="00714A7D" w:rsidRPr="0097055D">
        <w:rPr>
          <w:rFonts w:ascii="Times New Roman" w:hAnsi="Times New Roman" w:cs="Times New Roman"/>
          <w:sz w:val="24"/>
          <w:szCs w:val="24"/>
          <w:lang w:val="en-US"/>
        </w:rPr>
        <w:drawing>
          <wp:inline distT="0" distB="0" distL="0" distR="0" wp14:anchorId="1E98A9D8" wp14:editId="7C3E3B89">
            <wp:extent cx="5943600" cy="3044825"/>
            <wp:effectExtent l="0" t="0" r="0" b="3175"/>
            <wp:docPr id="1506596080" name="Picture 2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96080" name="Picture 20" descr="A screen 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044825"/>
                    </a:xfrm>
                    <a:prstGeom prst="rect">
                      <a:avLst/>
                    </a:prstGeom>
                    <a:noFill/>
                    <a:ln>
                      <a:noFill/>
                    </a:ln>
                  </pic:spPr>
                </pic:pic>
              </a:graphicData>
            </a:graphic>
          </wp:inline>
        </w:drawing>
      </w:r>
    </w:p>
    <w:p w14:paraId="7AB4A7DF" w14:textId="613FC702" w:rsidR="00714A7D" w:rsidRPr="00714A7D" w:rsidRDefault="00714A7D" w:rsidP="00714A7D">
      <w:pPr>
        <w:jc w:val="both"/>
        <w:rPr>
          <w:rFonts w:ascii="Times New Roman" w:hAnsi="Times New Roman" w:cs="Times New Roman"/>
          <w:sz w:val="24"/>
          <w:szCs w:val="24"/>
          <w:lang w:val="en-US"/>
        </w:rPr>
      </w:pPr>
    </w:p>
    <w:p w14:paraId="0D636D3B" w14:textId="20C52DCC" w:rsidR="000A3FE2" w:rsidRPr="000A3FE2" w:rsidRDefault="000A3FE2" w:rsidP="000A3FE2">
      <w:pPr>
        <w:jc w:val="both"/>
        <w:rPr>
          <w:rFonts w:ascii="Times New Roman" w:hAnsi="Times New Roman" w:cs="Times New Roman"/>
          <w:b/>
          <w:bCs/>
          <w:sz w:val="24"/>
          <w:szCs w:val="24"/>
          <w:u w:val="single"/>
          <w:lang w:val="en-US"/>
        </w:rPr>
      </w:pPr>
      <w:r w:rsidRPr="000A3FE2">
        <w:rPr>
          <w:rFonts w:ascii="Times New Roman" w:hAnsi="Times New Roman" w:cs="Times New Roman"/>
          <w:b/>
          <w:bCs/>
          <w:sz w:val="24"/>
          <w:szCs w:val="24"/>
          <w:u w:val="single"/>
          <w:lang w:val="en-US"/>
        </w:rPr>
        <w:t>Cluster Balance Analysis:</w:t>
      </w:r>
    </w:p>
    <w:p w14:paraId="3A62230C" w14:textId="3B480CD3" w:rsidR="000A3FE2" w:rsidRDefault="000A3FE2" w:rsidP="000A3FE2">
      <w:pPr>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Innovative GMM v2 is the clear winner for operationality. The soft weighting successfully prevented the algorithm from creating tiny, noisy outlier groups by focusing on shared, important characteristics. A minimum cluster size of 3.1% ensures every segment is substantial enough for a dedicated marketing strategy.</w:t>
      </w:r>
    </w:p>
    <w:p w14:paraId="3D20824F" w14:textId="34B95DFA" w:rsidR="00786C51" w:rsidRDefault="00786C51" w:rsidP="000A3FE2">
      <w:pPr>
        <w:jc w:val="both"/>
        <w:rPr>
          <w:rFonts w:ascii="Times New Roman" w:hAnsi="Times New Roman" w:cs="Times New Roman"/>
          <w:sz w:val="24"/>
          <w:szCs w:val="24"/>
          <w:lang w:val="en-US"/>
        </w:rPr>
      </w:pPr>
    </w:p>
    <w:p w14:paraId="30B6A2D9" w14:textId="77777777" w:rsidR="00786C51" w:rsidRDefault="00786C51" w:rsidP="000A3FE2">
      <w:pPr>
        <w:jc w:val="both"/>
        <w:rPr>
          <w:rFonts w:ascii="Times New Roman" w:hAnsi="Times New Roman" w:cs="Times New Roman"/>
          <w:sz w:val="24"/>
          <w:szCs w:val="24"/>
          <w:lang w:val="en-US"/>
        </w:rPr>
      </w:pPr>
    </w:p>
    <w:p w14:paraId="2834FEB9" w14:textId="77777777" w:rsidR="00786C51" w:rsidRDefault="00786C51" w:rsidP="000A3FE2">
      <w:pPr>
        <w:jc w:val="both"/>
        <w:rPr>
          <w:rFonts w:ascii="Times New Roman" w:hAnsi="Times New Roman" w:cs="Times New Roman"/>
          <w:sz w:val="24"/>
          <w:szCs w:val="24"/>
          <w:lang w:val="en-US"/>
        </w:rPr>
      </w:pPr>
    </w:p>
    <w:p w14:paraId="2E3E9B62" w14:textId="77777777" w:rsidR="00786C51" w:rsidRDefault="00786C51" w:rsidP="000A3FE2">
      <w:pPr>
        <w:jc w:val="both"/>
        <w:rPr>
          <w:rFonts w:ascii="Times New Roman" w:hAnsi="Times New Roman" w:cs="Times New Roman"/>
          <w:sz w:val="24"/>
          <w:szCs w:val="24"/>
          <w:lang w:val="en-US"/>
        </w:rPr>
      </w:pPr>
    </w:p>
    <w:p w14:paraId="38405342" w14:textId="09B5A2B9" w:rsidR="00C936EB" w:rsidRDefault="00C936EB" w:rsidP="000A3FE2">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drawing>
          <wp:anchor distT="0" distB="0" distL="114300" distR="114300" simplePos="0" relativeHeight="251679744" behindDoc="0" locked="0" layoutInCell="1" allowOverlap="1" wp14:anchorId="23D97900" wp14:editId="0F2140D5">
            <wp:simplePos x="0" y="0"/>
            <wp:positionH relativeFrom="column">
              <wp:posOffset>225425</wp:posOffset>
            </wp:positionH>
            <wp:positionV relativeFrom="paragraph">
              <wp:posOffset>0</wp:posOffset>
            </wp:positionV>
            <wp:extent cx="5078730" cy="2114550"/>
            <wp:effectExtent l="0" t="0" r="7620" b="0"/>
            <wp:wrapSquare wrapText="bothSides"/>
            <wp:docPr id="1203001264" name="Picture 24"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01264" name="Picture 24" descr="A graph of different colored square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78730" cy="2114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B2E0B9" w14:textId="16C47827" w:rsidR="00C936EB" w:rsidRDefault="00C936EB" w:rsidP="000A3FE2">
      <w:pPr>
        <w:jc w:val="both"/>
        <w:rPr>
          <w:rFonts w:ascii="Times New Roman" w:hAnsi="Times New Roman" w:cs="Times New Roman"/>
          <w:sz w:val="24"/>
          <w:szCs w:val="24"/>
          <w:lang w:val="en-US"/>
        </w:rPr>
      </w:pPr>
    </w:p>
    <w:p w14:paraId="34311993" w14:textId="02942E02" w:rsidR="00786C51" w:rsidRDefault="00786C51" w:rsidP="000A3FE2">
      <w:pPr>
        <w:jc w:val="both"/>
        <w:rPr>
          <w:rFonts w:ascii="Times New Roman" w:hAnsi="Times New Roman" w:cs="Times New Roman"/>
          <w:sz w:val="24"/>
          <w:szCs w:val="24"/>
          <w:lang w:val="en-US"/>
        </w:rPr>
      </w:pPr>
    </w:p>
    <w:p w14:paraId="124D8B20" w14:textId="77777777" w:rsidR="00C936EB" w:rsidRDefault="00C936EB" w:rsidP="000A3FE2">
      <w:pPr>
        <w:jc w:val="both"/>
        <w:rPr>
          <w:rFonts w:ascii="Times New Roman" w:hAnsi="Times New Roman" w:cs="Times New Roman"/>
          <w:sz w:val="24"/>
          <w:szCs w:val="24"/>
          <w:lang w:val="en-US"/>
        </w:rPr>
      </w:pPr>
    </w:p>
    <w:p w14:paraId="0038F5B2" w14:textId="77777777" w:rsidR="00C936EB" w:rsidRDefault="00C936EB" w:rsidP="000A3FE2">
      <w:pPr>
        <w:jc w:val="both"/>
        <w:rPr>
          <w:rFonts w:ascii="Times New Roman" w:hAnsi="Times New Roman" w:cs="Times New Roman"/>
          <w:sz w:val="24"/>
          <w:szCs w:val="24"/>
          <w:lang w:val="en-US"/>
        </w:rPr>
      </w:pPr>
    </w:p>
    <w:p w14:paraId="53340B07" w14:textId="77777777" w:rsidR="00C936EB" w:rsidRDefault="00C936EB" w:rsidP="000A3FE2">
      <w:pPr>
        <w:jc w:val="both"/>
        <w:rPr>
          <w:rFonts w:ascii="Times New Roman" w:hAnsi="Times New Roman" w:cs="Times New Roman"/>
          <w:sz w:val="24"/>
          <w:szCs w:val="24"/>
          <w:lang w:val="en-US"/>
        </w:rPr>
      </w:pPr>
    </w:p>
    <w:p w14:paraId="784CC3F9" w14:textId="77777777" w:rsidR="00C936EB" w:rsidRDefault="00C936EB" w:rsidP="000A3FE2">
      <w:pPr>
        <w:jc w:val="both"/>
        <w:rPr>
          <w:rFonts w:ascii="Times New Roman" w:hAnsi="Times New Roman" w:cs="Times New Roman"/>
          <w:sz w:val="24"/>
          <w:szCs w:val="24"/>
          <w:lang w:val="en-US"/>
        </w:rPr>
      </w:pPr>
    </w:p>
    <w:p w14:paraId="0ED76F2F" w14:textId="77777777" w:rsidR="00C936EB" w:rsidRDefault="00C936EB" w:rsidP="000A3FE2">
      <w:pPr>
        <w:jc w:val="both"/>
        <w:rPr>
          <w:rFonts w:ascii="Times New Roman" w:hAnsi="Times New Roman" w:cs="Times New Roman"/>
          <w:sz w:val="24"/>
          <w:szCs w:val="24"/>
          <w:lang w:val="en-US"/>
        </w:rPr>
      </w:pPr>
    </w:p>
    <w:tbl>
      <w:tblPr>
        <w:tblStyle w:val="TableGrid"/>
        <w:tblW w:w="5210" w:type="dxa"/>
        <w:tblInd w:w="1235" w:type="dxa"/>
        <w:tblLook w:val="04A0" w:firstRow="1" w:lastRow="0" w:firstColumn="1" w:lastColumn="0" w:noHBand="0" w:noVBand="1"/>
      </w:tblPr>
      <w:tblGrid>
        <w:gridCol w:w="1600"/>
        <w:gridCol w:w="1405"/>
        <w:gridCol w:w="2205"/>
      </w:tblGrid>
      <w:tr w:rsidR="00460588" w:rsidRPr="000A3FE2" w14:paraId="2CC893B5" w14:textId="77777777" w:rsidTr="004933FE">
        <w:trPr>
          <w:trHeight w:val="427"/>
        </w:trPr>
        <w:tc>
          <w:tcPr>
            <w:tcW w:w="0" w:type="auto"/>
            <w:hideMark/>
          </w:tcPr>
          <w:p w14:paraId="1C372BDF" w14:textId="77777777" w:rsidR="00460588" w:rsidRPr="000A3FE2" w:rsidRDefault="00460588" w:rsidP="00460588">
            <w:pPr>
              <w:spacing w:after="160" w:line="259" w:lineRule="auto"/>
              <w:jc w:val="center"/>
              <w:rPr>
                <w:rFonts w:ascii="Times New Roman" w:hAnsi="Times New Roman" w:cs="Times New Roman"/>
                <w:b/>
                <w:bCs/>
                <w:sz w:val="24"/>
                <w:szCs w:val="24"/>
                <w:lang w:val="en-US"/>
              </w:rPr>
            </w:pPr>
            <w:r w:rsidRPr="000A3FE2">
              <w:rPr>
                <w:rFonts w:ascii="Times New Roman" w:hAnsi="Times New Roman" w:cs="Times New Roman"/>
                <w:b/>
                <w:bCs/>
                <w:sz w:val="24"/>
                <w:szCs w:val="24"/>
                <w:lang w:val="en-US"/>
              </w:rPr>
              <w:t>Cluster</w:t>
            </w:r>
          </w:p>
        </w:tc>
        <w:tc>
          <w:tcPr>
            <w:tcW w:w="0" w:type="auto"/>
            <w:hideMark/>
          </w:tcPr>
          <w:p w14:paraId="0B9ABE64" w14:textId="77777777" w:rsidR="00460588" w:rsidRPr="000A3FE2" w:rsidRDefault="00460588" w:rsidP="00460588">
            <w:pPr>
              <w:spacing w:after="160" w:line="259" w:lineRule="auto"/>
              <w:jc w:val="center"/>
              <w:rPr>
                <w:rFonts w:ascii="Times New Roman" w:hAnsi="Times New Roman" w:cs="Times New Roman"/>
                <w:b/>
                <w:bCs/>
                <w:sz w:val="24"/>
                <w:szCs w:val="24"/>
                <w:lang w:val="en-US"/>
              </w:rPr>
            </w:pPr>
            <w:r w:rsidRPr="000A3FE2">
              <w:rPr>
                <w:rFonts w:ascii="Times New Roman" w:hAnsi="Times New Roman" w:cs="Times New Roman"/>
                <w:b/>
                <w:bCs/>
                <w:sz w:val="24"/>
                <w:szCs w:val="24"/>
                <w:lang w:val="en-US"/>
              </w:rPr>
              <w:t>Count</w:t>
            </w:r>
          </w:p>
        </w:tc>
        <w:tc>
          <w:tcPr>
            <w:tcW w:w="0" w:type="auto"/>
            <w:hideMark/>
          </w:tcPr>
          <w:p w14:paraId="4A86B488" w14:textId="77777777" w:rsidR="00460588" w:rsidRPr="000A3FE2" w:rsidRDefault="00460588" w:rsidP="00460588">
            <w:pPr>
              <w:spacing w:after="160" w:line="259" w:lineRule="auto"/>
              <w:jc w:val="center"/>
              <w:rPr>
                <w:rFonts w:ascii="Times New Roman" w:hAnsi="Times New Roman" w:cs="Times New Roman"/>
                <w:b/>
                <w:bCs/>
                <w:sz w:val="24"/>
                <w:szCs w:val="24"/>
                <w:lang w:val="en-US"/>
              </w:rPr>
            </w:pPr>
            <w:r w:rsidRPr="000A3FE2">
              <w:rPr>
                <w:rFonts w:ascii="Times New Roman" w:hAnsi="Times New Roman" w:cs="Times New Roman"/>
                <w:b/>
                <w:bCs/>
                <w:sz w:val="24"/>
                <w:szCs w:val="24"/>
                <w:lang w:val="en-US"/>
              </w:rPr>
              <w:t>Percentage</w:t>
            </w:r>
          </w:p>
        </w:tc>
      </w:tr>
      <w:tr w:rsidR="00460588" w:rsidRPr="000A3FE2" w14:paraId="5ACF1B4E" w14:textId="77777777" w:rsidTr="004933FE">
        <w:trPr>
          <w:trHeight w:val="427"/>
        </w:trPr>
        <w:tc>
          <w:tcPr>
            <w:tcW w:w="0" w:type="auto"/>
            <w:hideMark/>
          </w:tcPr>
          <w:p w14:paraId="25D7597A" w14:textId="77777777" w:rsidR="00460588" w:rsidRPr="000A3FE2" w:rsidRDefault="00460588" w:rsidP="00460588">
            <w:pPr>
              <w:spacing w:after="160" w:line="259" w:lineRule="auto"/>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0</w:t>
            </w:r>
          </w:p>
        </w:tc>
        <w:tc>
          <w:tcPr>
            <w:tcW w:w="0" w:type="auto"/>
            <w:hideMark/>
          </w:tcPr>
          <w:p w14:paraId="5190652D" w14:textId="77777777" w:rsidR="00460588" w:rsidRPr="000A3FE2" w:rsidRDefault="00460588" w:rsidP="00460588">
            <w:pPr>
              <w:spacing w:after="160" w:line="259" w:lineRule="auto"/>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8,450</w:t>
            </w:r>
          </w:p>
        </w:tc>
        <w:tc>
          <w:tcPr>
            <w:tcW w:w="0" w:type="auto"/>
            <w:hideMark/>
          </w:tcPr>
          <w:p w14:paraId="2B86509B" w14:textId="77777777" w:rsidR="00460588" w:rsidRPr="000A3FE2" w:rsidRDefault="00460588" w:rsidP="00460588">
            <w:pPr>
              <w:spacing w:after="160" w:line="259" w:lineRule="auto"/>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20.5%</w:t>
            </w:r>
          </w:p>
        </w:tc>
      </w:tr>
      <w:tr w:rsidR="00460588" w:rsidRPr="000A3FE2" w14:paraId="3498D655" w14:textId="77777777" w:rsidTr="004933FE">
        <w:trPr>
          <w:trHeight w:val="438"/>
        </w:trPr>
        <w:tc>
          <w:tcPr>
            <w:tcW w:w="0" w:type="auto"/>
            <w:hideMark/>
          </w:tcPr>
          <w:p w14:paraId="565766BC" w14:textId="77777777" w:rsidR="00460588" w:rsidRPr="000A3FE2" w:rsidRDefault="00460588" w:rsidP="00460588">
            <w:pPr>
              <w:spacing w:after="160" w:line="259" w:lineRule="auto"/>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1</w:t>
            </w:r>
          </w:p>
        </w:tc>
        <w:tc>
          <w:tcPr>
            <w:tcW w:w="0" w:type="auto"/>
            <w:hideMark/>
          </w:tcPr>
          <w:p w14:paraId="720D2D9C" w14:textId="77777777" w:rsidR="00460588" w:rsidRPr="000A3FE2" w:rsidRDefault="00460588" w:rsidP="00460588">
            <w:pPr>
              <w:spacing w:after="160" w:line="259" w:lineRule="auto"/>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8,607</w:t>
            </w:r>
          </w:p>
        </w:tc>
        <w:tc>
          <w:tcPr>
            <w:tcW w:w="0" w:type="auto"/>
            <w:hideMark/>
          </w:tcPr>
          <w:p w14:paraId="7E9BA86A" w14:textId="77777777" w:rsidR="00460588" w:rsidRPr="000A3FE2" w:rsidRDefault="00460588" w:rsidP="00460588">
            <w:pPr>
              <w:spacing w:after="160" w:line="259" w:lineRule="auto"/>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20.9%</w:t>
            </w:r>
          </w:p>
        </w:tc>
      </w:tr>
      <w:tr w:rsidR="00460588" w:rsidRPr="000A3FE2" w14:paraId="51C2A31E" w14:textId="77777777" w:rsidTr="004933FE">
        <w:trPr>
          <w:trHeight w:val="427"/>
        </w:trPr>
        <w:tc>
          <w:tcPr>
            <w:tcW w:w="0" w:type="auto"/>
            <w:hideMark/>
          </w:tcPr>
          <w:p w14:paraId="66633D0A" w14:textId="77777777" w:rsidR="00460588" w:rsidRPr="000A3FE2" w:rsidRDefault="00460588" w:rsidP="00460588">
            <w:pPr>
              <w:spacing w:after="160" w:line="259" w:lineRule="auto"/>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2</w:t>
            </w:r>
          </w:p>
        </w:tc>
        <w:tc>
          <w:tcPr>
            <w:tcW w:w="0" w:type="auto"/>
            <w:hideMark/>
          </w:tcPr>
          <w:p w14:paraId="08299163" w14:textId="77777777" w:rsidR="00460588" w:rsidRPr="000A3FE2" w:rsidRDefault="00460588" w:rsidP="00460588">
            <w:pPr>
              <w:spacing w:after="160" w:line="259" w:lineRule="auto"/>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7,914</w:t>
            </w:r>
          </w:p>
        </w:tc>
        <w:tc>
          <w:tcPr>
            <w:tcW w:w="0" w:type="auto"/>
            <w:hideMark/>
          </w:tcPr>
          <w:p w14:paraId="3DBB33E5" w14:textId="77777777" w:rsidR="00460588" w:rsidRPr="000A3FE2" w:rsidRDefault="00460588" w:rsidP="00460588">
            <w:pPr>
              <w:spacing w:after="160" w:line="259" w:lineRule="auto"/>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19.2%</w:t>
            </w:r>
          </w:p>
        </w:tc>
      </w:tr>
      <w:tr w:rsidR="00460588" w:rsidRPr="000A3FE2" w14:paraId="13E174CD" w14:textId="77777777" w:rsidTr="004933FE">
        <w:trPr>
          <w:trHeight w:val="427"/>
        </w:trPr>
        <w:tc>
          <w:tcPr>
            <w:tcW w:w="0" w:type="auto"/>
            <w:hideMark/>
          </w:tcPr>
          <w:p w14:paraId="32F8A851" w14:textId="77777777" w:rsidR="00460588" w:rsidRPr="000A3FE2" w:rsidRDefault="00460588" w:rsidP="00460588">
            <w:pPr>
              <w:spacing w:after="160" w:line="259" w:lineRule="auto"/>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3</w:t>
            </w:r>
          </w:p>
        </w:tc>
        <w:tc>
          <w:tcPr>
            <w:tcW w:w="0" w:type="auto"/>
            <w:hideMark/>
          </w:tcPr>
          <w:p w14:paraId="085DECEB" w14:textId="77777777" w:rsidR="00460588" w:rsidRPr="000A3FE2" w:rsidRDefault="00460588" w:rsidP="00460588">
            <w:pPr>
              <w:spacing w:after="160" w:line="259" w:lineRule="auto"/>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1,290</w:t>
            </w:r>
          </w:p>
        </w:tc>
        <w:tc>
          <w:tcPr>
            <w:tcW w:w="0" w:type="auto"/>
            <w:hideMark/>
          </w:tcPr>
          <w:p w14:paraId="16569D69" w14:textId="77777777" w:rsidR="00460588" w:rsidRPr="000A3FE2" w:rsidRDefault="00460588" w:rsidP="00460588">
            <w:pPr>
              <w:spacing w:after="160" w:line="259" w:lineRule="auto"/>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3.1%</w:t>
            </w:r>
          </w:p>
        </w:tc>
      </w:tr>
      <w:tr w:rsidR="00460588" w:rsidRPr="000A3FE2" w14:paraId="0C44D9B1" w14:textId="77777777" w:rsidTr="004933FE">
        <w:trPr>
          <w:trHeight w:val="427"/>
        </w:trPr>
        <w:tc>
          <w:tcPr>
            <w:tcW w:w="0" w:type="auto"/>
            <w:hideMark/>
          </w:tcPr>
          <w:p w14:paraId="4B4AA407" w14:textId="77777777" w:rsidR="00460588" w:rsidRPr="000A3FE2" w:rsidRDefault="00460588" w:rsidP="00460588">
            <w:pPr>
              <w:spacing w:after="160" w:line="259" w:lineRule="auto"/>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4</w:t>
            </w:r>
          </w:p>
        </w:tc>
        <w:tc>
          <w:tcPr>
            <w:tcW w:w="0" w:type="auto"/>
            <w:hideMark/>
          </w:tcPr>
          <w:p w14:paraId="09838C4B" w14:textId="77777777" w:rsidR="00460588" w:rsidRPr="000A3FE2" w:rsidRDefault="00460588" w:rsidP="00460588">
            <w:pPr>
              <w:spacing w:after="160" w:line="259" w:lineRule="auto"/>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5,535</w:t>
            </w:r>
          </w:p>
        </w:tc>
        <w:tc>
          <w:tcPr>
            <w:tcW w:w="0" w:type="auto"/>
            <w:hideMark/>
          </w:tcPr>
          <w:p w14:paraId="16A9D45E" w14:textId="77777777" w:rsidR="00460588" w:rsidRPr="000A3FE2" w:rsidRDefault="00460588" w:rsidP="00460588">
            <w:pPr>
              <w:spacing w:after="160" w:line="259" w:lineRule="auto"/>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13.4%</w:t>
            </w:r>
          </w:p>
        </w:tc>
      </w:tr>
      <w:tr w:rsidR="00460588" w:rsidRPr="000A3FE2" w14:paraId="026300BC" w14:textId="77777777" w:rsidTr="004933FE">
        <w:trPr>
          <w:trHeight w:val="438"/>
        </w:trPr>
        <w:tc>
          <w:tcPr>
            <w:tcW w:w="0" w:type="auto"/>
            <w:hideMark/>
          </w:tcPr>
          <w:p w14:paraId="48600FFA" w14:textId="77777777" w:rsidR="00460588" w:rsidRPr="000A3FE2" w:rsidRDefault="00460588" w:rsidP="00460588">
            <w:pPr>
              <w:spacing w:after="160" w:line="259" w:lineRule="auto"/>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5</w:t>
            </w:r>
          </w:p>
        </w:tc>
        <w:tc>
          <w:tcPr>
            <w:tcW w:w="0" w:type="auto"/>
            <w:hideMark/>
          </w:tcPr>
          <w:p w14:paraId="2851B7E6" w14:textId="77777777" w:rsidR="00460588" w:rsidRPr="000A3FE2" w:rsidRDefault="00460588" w:rsidP="00460588">
            <w:pPr>
              <w:spacing w:after="160" w:line="259" w:lineRule="auto"/>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1,515</w:t>
            </w:r>
          </w:p>
        </w:tc>
        <w:tc>
          <w:tcPr>
            <w:tcW w:w="0" w:type="auto"/>
            <w:hideMark/>
          </w:tcPr>
          <w:p w14:paraId="6208B05E" w14:textId="77777777" w:rsidR="00460588" w:rsidRPr="000A3FE2" w:rsidRDefault="00460588" w:rsidP="00460588">
            <w:pPr>
              <w:spacing w:after="160" w:line="259" w:lineRule="auto"/>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3.7%</w:t>
            </w:r>
          </w:p>
        </w:tc>
      </w:tr>
      <w:tr w:rsidR="00460588" w:rsidRPr="000A3FE2" w14:paraId="654E13CC" w14:textId="77777777" w:rsidTr="004933FE">
        <w:trPr>
          <w:trHeight w:val="427"/>
        </w:trPr>
        <w:tc>
          <w:tcPr>
            <w:tcW w:w="0" w:type="auto"/>
            <w:hideMark/>
          </w:tcPr>
          <w:p w14:paraId="2B1FE611" w14:textId="77777777" w:rsidR="00460588" w:rsidRPr="000A3FE2" w:rsidRDefault="00460588" w:rsidP="00460588">
            <w:pPr>
              <w:spacing w:after="160" w:line="259" w:lineRule="auto"/>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6</w:t>
            </w:r>
          </w:p>
        </w:tc>
        <w:tc>
          <w:tcPr>
            <w:tcW w:w="0" w:type="auto"/>
            <w:hideMark/>
          </w:tcPr>
          <w:p w14:paraId="01C9F5BF" w14:textId="77777777" w:rsidR="00460588" w:rsidRPr="000A3FE2" w:rsidRDefault="00460588" w:rsidP="00460588">
            <w:pPr>
              <w:spacing w:after="160" w:line="259" w:lineRule="auto"/>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3,767</w:t>
            </w:r>
          </w:p>
        </w:tc>
        <w:tc>
          <w:tcPr>
            <w:tcW w:w="0" w:type="auto"/>
            <w:hideMark/>
          </w:tcPr>
          <w:p w14:paraId="3BE54327" w14:textId="77777777" w:rsidR="00460588" w:rsidRPr="000A3FE2" w:rsidRDefault="00460588" w:rsidP="00460588">
            <w:pPr>
              <w:spacing w:after="160" w:line="259" w:lineRule="auto"/>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9.1%</w:t>
            </w:r>
          </w:p>
        </w:tc>
      </w:tr>
      <w:tr w:rsidR="00460588" w:rsidRPr="000A3FE2" w14:paraId="3AE6CAB7" w14:textId="77777777" w:rsidTr="004933FE">
        <w:trPr>
          <w:trHeight w:val="427"/>
        </w:trPr>
        <w:tc>
          <w:tcPr>
            <w:tcW w:w="0" w:type="auto"/>
            <w:hideMark/>
          </w:tcPr>
          <w:p w14:paraId="7F5A67C6" w14:textId="77777777" w:rsidR="00460588" w:rsidRPr="000A3FE2" w:rsidRDefault="00460588" w:rsidP="00460588">
            <w:pPr>
              <w:spacing w:after="160" w:line="259" w:lineRule="auto"/>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7</w:t>
            </w:r>
          </w:p>
        </w:tc>
        <w:tc>
          <w:tcPr>
            <w:tcW w:w="0" w:type="auto"/>
            <w:hideMark/>
          </w:tcPr>
          <w:p w14:paraId="4A4C21FF" w14:textId="77777777" w:rsidR="00460588" w:rsidRPr="000A3FE2" w:rsidRDefault="00460588" w:rsidP="00460588">
            <w:pPr>
              <w:spacing w:after="160" w:line="259" w:lineRule="auto"/>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4,110</w:t>
            </w:r>
          </w:p>
        </w:tc>
        <w:tc>
          <w:tcPr>
            <w:tcW w:w="0" w:type="auto"/>
            <w:hideMark/>
          </w:tcPr>
          <w:p w14:paraId="65C11245" w14:textId="77777777" w:rsidR="00460588" w:rsidRPr="000A3FE2" w:rsidRDefault="00460588" w:rsidP="00460588">
            <w:pPr>
              <w:spacing w:after="160" w:line="259" w:lineRule="auto"/>
              <w:jc w:val="center"/>
              <w:rPr>
                <w:rFonts w:ascii="Times New Roman" w:hAnsi="Times New Roman" w:cs="Times New Roman"/>
                <w:sz w:val="24"/>
                <w:szCs w:val="24"/>
                <w:lang w:val="en-US"/>
              </w:rPr>
            </w:pPr>
            <w:r w:rsidRPr="000A3FE2">
              <w:rPr>
                <w:rFonts w:ascii="Times New Roman" w:hAnsi="Times New Roman" w:cs="Times New Roman"/>
                <w:sz w:val="24"/>
                <w:szCs w:val="24"/>
                <w:lang w:val="en-US"/>
              </w:rPr>
              <w:t>10.0%</w:t>
            </w:r>
          </w:p>
        </w:tc>
      </w:tr>
    </w:tbl>
    <w:p w14:paraId="2D5A434B" w14:textId="2855F61C" w:rsidR="000A3FE2" w:rsidRPr="0097055D" w:rsidRDefault="000A3FE2" w:rsidP="009C21D4">
      <w:pPr>
        <w:pStyle w:val="Heading2"/>
        <w:rPr>
          <w:rFonts w:ascii="Times New Roman" w:hAnsi="Times New Roman" w:cs="Times New Roman"/>
          <w:lang w:val="en-US"/>
        </w:rPr>
      </w:pPr>
      <w:bookmarkStart w:id="19" w:name="_Toc216188979"/>
      <w:r w:rsidRPr="0097055D">
        <w:rPr>
          <w:rFonts w:ascii="Times New Roman" w:hAnsi="Times New Roman" w:cs="Times New Roman"/>
          <w:lang w:val="en-US"/>
        </w:rPr>
        <w:t>5.3 Business Impact Analysis</w:t>
      </w:r>
      <w:bookmarkEnd w:id="19"/>
      <w:r w:rsidRPr="0097055D">
        <w:rPr>
          <w:rFonts w:ascii="Times New Roman" w:hAnsi="Times New Roman" w:cs="Times New Roman"/>
          <w:lang w:val="en-US"/>
        </w:rPr>
        <w:t xml:space="preserve"> </w:t>
      </w:r>
    </w:p>
    <w:p w14:paraId="1E83BB5C" w14:textId="6492BB99" w:rsidR="000A3FE2" w:rsidRPr="0097055D" w:rsidRDefault="000A3FE2" w:rsidP="000A3FE2">
      <w:pPr>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The primary business goal is to efficiently identify high-potential customers (those who will convert to a term deposit).</w:t>
      </w:r>
    </w:p>
    <w:tbl>
      <w:tblPr>
        <w:tblStyle w:val="TableGrid"/>
        <w:tblW w:w="9348" w:type="dxa"/>
        <w:tblLook w:val="04A0" w:firstRow="1" w:lastRow="0" w:firstColumn="1" w:lastColumn="0" w:noHBand="0" w:noVBand="1"/>
      </w:tblPr>
      <w:tblGrid>
        <w:gridCol w:w="1700"/>
        <w:gridCol w:w="3929"/>
        <w:gridCol w:w="1390"/>
        <w:gridCol w:w="2329"/>
      </w:tblGrid>
      <w:tr w:rsidR="000A3FE2" w:rsidRPr="0097055D" w14:paraId="12C93A0E" w14:textId="77777777" w:rsidTr="00460588">
        <w:tc>
          <w:tcPr>
            <w:tcW w:w="1705" w:type="dxa"/>
            <w:vAlign w:val="center"/>
          </w:tcPr>
          <w:p w14:paraId="0081DC5C" w14:textId="6A5CE066" w:rsidR="000A3FE2" w:rsidRPr="00C936EB" w:rsidRDefault="000A3FE2" w:rsidP="000A3FE2">
            <w:pPr>
              <w:jc w:val="both"/>
              <w:rPr>
                <w:rFonts w:ascii="Times New Roman" w:hAnsi="Times New Roman" w:cs="Times New Roman"/>
                <w:b/>
                <w:bCs/>
                <w:sz w:val="24"/>
                <w:szCs w:val="24"/>
                <w:lang w:val="en-US"/>
              </w:rPr>
            </w:pPr>
            <w:r w:rsidRPr="000A3FE2">
              <w:rPr>
                <w:rFonts w:ascii="Times New Roman" w:hAnsi="Times New Roman" w:cs="Times New Roman"/>
                <w:b/>
                <w:bCs/>
                <w:sz w:val="24"/>
                <w:szCs w:val="24"/>
                <w:lang w:val="en-US"/>
              </w:rPr>
              <w:t>Cluster</w:t>
            </w:r>
          </w:p>
        </w:tc>
        <w:tc>
          <w:tcPr>
            <w:tcW w:w="3960" w:type="dxa"/>
            <w:vAlign w:val="center"/>
          </w:tcPr>
          <w:p w14:paraId="10EF581E" w14:textId="08199627" w:rsidR="000A3FE2" w:rsidRPr="00C936EB" w:rsidRDefault="000A3FE2" w:rsidP="000A3FE2">
            <w:pPr>
              <w:jc w:val="both"/>
              <w:rPr>
                <w:rFonts w:ascii="Times New Roman" w:hAnsi="Times New Roman" w:cs="Times New Roman"/>
                <w:b/>
                <w:bCs/>
                <w:sz w:val="24"/>
                <w:szCs w:val="24"/>
                <w:lang w:val="en-US"/>
              </w:rPr>
            </w:pPr>
            <w:r w:rsidRPr="000A3FE2">
              <w:rPr>
                <w:rFonts w:ascii="Times New Roman" w:hAnsi="Times New Roman" w:cs="Times New Roman"/>
                <w:b/>
                <w:bCs/>
                <w:sz w:val="24"/>
                <w:szCs w:val="24"/>
                <w:lang w:val="en-US"/>
              </w:rPr>
              <w:t>Key Profile Metrics (Innovative v2)</w:t>
            </w:r>
          </w:p>
        </w:tc>
        <w:tc>
          <w:tcPr>
            <w:tcW w:w="1346" w:type="dxa"/>
            <w:vAlign w:val="center"/>
          </w:tcPr>
          <w:p w14:paraId="49142E32" w14:textId="58A21BA0" w:rsidR="000A3FE2" w:rsidRPr="00C936EB" w:rsidRDefault="000A3FE2" w:rsidP="000A3FE2">
            <w:pPr>
              <w:jc w:val="both"/>
              <w:rPr>
                <w:rFonts w:ascii="Times New Roman" w:hAnsi="Times New Roman" w:cs="Times New Roman"/>
                <w:b/>
                <w:bCs/>
                <w:sz w:val="24"/>
                <w:szCs w:val="24"/>
                <w:lang w:val="en-US"/>
              </w:rPr>
            </w:pPr>
            <w:r w:rsidRPr="000A3FE2">
              <w:rPr>
                <w:rFonts w:ascii="Times New Roman" w:hAnsi="Times New Roman" w:cs="Times New Roman"/>
                <w:b/>
                <w:bCs/>
                <w:sz w:val="24"/>
                <w:szCs w:val="24"/>
                <w:lang w:val="en-US"/>
              </w:rPr>
              <w:t>Conversion Rate</w:t>
            </w:r>
          </w:p>
        </w:tc>
        <w:tc>
          <w:tcPr>
            <w:tcW w:w="2337" w:type="dxa"/>
            <w:vAlign w:val="center"/>
          </w:tcPr>
          <w:p w14:paraId="263D1B74" w14:textId="5E0AB193" w:rsidR="000A3FE2" w:rsidRPr="00C936EB" w:rsidRDefault="000A3FE2" w:rsidP="000A3FE2">
            <w:pPr>
              <w:jc w:val="both"/>
              <w:rPr>
                <w:rFonts w:ascii="Times New Roman" w:hAnsi="Times New Roman" w:cs="Times New Roman"/>
                <w:b/>
                <w:bCs/>
                <w:sz w:val="24"/>
                <w:szCs w:val="24"/>
                <w:lang w:val="en-US"/>
              </w:rPr>
            </w:pPr>
            <w:r w:rsidRPr="000A3FE2">
              <w:rPr>
                <w:rFonts w:ascii="Times New Roman" w:hAnsi="Times New Roman" w:cs="Times New Roman"/>
                <w:b/>
                <w:bCs/>
                <w:sz w:val="24"/>
                <w:szCs w:val="24"/>
                <w:lang w:val="en-US"/>
              </w:rPr>
              <w:t>Business Value</w:t>
            </w:r>
          </w:p>
        </w:tc>
      </w:tr>
      <w:tr w:rsidR="000A3FE2" w:rsidRPr="0097055D" w14:paraId="023A89CF" w14:textId="77777777" w:rsidTr="00460588">
        <w:tc>
          <w:tcPr>
            <w:tcW w:w="1705" w:type="dxa"/>
            <w:vAlign w:val="center"/>
          </w:tcPr>
          <w:p w14:paraId="5B46F7EE" w14:textId="77777777" w:rsidR="00460588" w:rsidRPr="0097055D" w:rsidRDefault="000A3FE2" w:rsidP="000A3FE2">
            <w:pPr>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Cluster</w:t>
            </w:r>
            <w:r w:rsidR="00460588" w:rsidRPr="0097055D">
              <w:rPr>
                <w:rFonts w:ascii="Times New Roman" w:hAnsi="Times New Roman" w:cs="Times New Roman"/>
                <w:sz w:val="24"/>
                <w:szCs w:val="24"/>
                <w:lang w:val="en-US"/>
              </w:rPr>
              <w:t xml:space="preserve"> </w:t>
            </w:r>
            <w:r w:rsidRPr="000A3FE2">
              <w:rPr>
                <w:rFonts w:ascii="Times New Roman" w:hAnsi="Times New Roman" w:cs="Times New Roman"/>
                <w:sz w:val="24"/>
                <w:szCs w:val="24"/>
                <w:lang w:val="en-US"/>
              </w:rPr>
              <w:t>5</w:t>
            </w:r>
          </w:p>
          <w:p w14:paraId="393AF7F8" w14:textId="5801E1F9" w:rsidR="000A3FE2" w:rsidRPr="0097055D" w:rsidRDefault="000A3FE2" w:rsidP="000A3FE2">
            <w:pPr>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 xml:space="preserve"> (1,515 customers)</w:t>
            </w:r>
          </w:p>
        </w:tc>
        <w:tc>
          <w:tcPr>
            <w:tcW w:w="3960" w:type="dxa"/>
            <w:vAlign w:val="center"/>
          </w:tcPr>
          <w:p w14:paraId="2647BAF7" w14:textId="37A214CC" w:rsidR="000A3FE2" w:rsidRPr="0097055D" w:rsidRDefault="000A3FE2" w:rsidP="000A3FE2">
            <w:pPr>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Avg Duration 321s, Job: admin., Education: university</w:t>
            </w:r>
            <w:r w:rsidR="00460588" w:rsidRPr="0097055D">
              <w:rPr>
                <w:rFonts w:ascii="Times New Roman" w:hAnsi="Times New Roman" w:cs="Times New Roman"/>
                <w:sz w:val="24"/>
                <w:szCs w:val="24"/>
                <w:lang w:val="en-US"/>
              </w:rPr>
              <w:t xml:space="preserve"> </w:t>
            </w:r>
            <w:r w:rsidRPr="000A3FE2">
              <w:rPr>
                <w:rFonts w:ascii="Times New Roman" w:hAnsi="Times New Roman" w:cs="Times New Roman"/>
                <w:sz w:val="24"/>
                <w:szCs w:val="24"/>
                <w:lang w:val="en-US"/>
              </w:rPr>
              <w:t>degree, Contact: cellular</w:t>
            </w:r>
          </w:p>
        </w:tc>
        <w:tc>
          <w:tcPr>
            <w:tcW w:w="1346" w:type="dxa"/>
            <w:vAlign w:val="center"/>
          </w:tcPr>
          <w:p w14:paraId="28DC4F5A" w14:textId="06505B5D" w:rsidR="000A3FE2" w:rsidRPr="0097055D" w:rsidRDefault="000A3FE2" w:rsidP="000A3FE2">
            <w:pPr>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63.83%</w:t>
            </w:r>
          </w:p>
        </w:tc>
        <w:tc>
          <w:tcPr>
            <w:tcW w:w="2337" w:type="dxa"/>
            <w:vAlign w:val="center"/>
          </w:tcPr>
          <w:p w14:paraId="26DCFD53" w14:textId="3D78C861" w:rsidR="000A3FE2" w:rsidRPr="0097055D" w:rsidRDefault="000A3FE2" w:rsidP="000A3FE2">
            <w:pPr>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Highest Value: Target Immediately</w:t>
            </w:r>
          </w:p>
        </w:tc>
      </w:tr>
      <w:tr w:rsidR="000A3FE2" w:rsidRPr="0097055D" w14:paraId="11E41A6D" w14:textId="77777777" w:rsidTr="00460588">
        <w:tc>
          <w:tcPr>
            <w:tcW w:w="1705" w:type="dxa"/>
            <w:vAlign w:val="center"/>
          </w:tcPr>
          <w:p w14:paraId="09DA3A12" w14:textId="77777777" w:rsidR="00460588" w:rsidRPr="0097055D" w:rsidRDefault="000A3FE2" w:rsidP="000A3FE2">
            <w:pPr>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 xml:space="preserve">Cluster 1 </w:t>
            </w:r>
          </w:p>
          <w:p w14:paraId="1CCCC244" w14:textId="5829A0AB" w:rsidR="000A3FE2" w:rsidRPr="0097055D" w:rsidRDefault="000A3FE2" w:rsidP="000A3FE2">
            <w:pPr>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 xml:space="preserve">(8,607 </w:t>
            </w:r>
            <w:r w:rsidR="00460588" w:rsidRPr="0097055D">
              <w:rPr>
                <w:rFonts w:ascii="Times New Roman" w:hAnsi="Times New Roman" w:cs="Times New Roman"/>
                <w:sz w:val="24"/>
                <w:szCs w:val="24"/>
                <w:lang w:val="en-US"/>
              </w:rPr>
              <w:t>c</w:t>
            </w:r>
            <w:r w:rsidRPr="000A3FE2">
              <w:rPr>
                <w:rFonts w:ascii="Times New Roman" w:hAnsi="Times New Roman" w:cs="Times New Roman"/>
                <w:sz w:val="24"/>
                <w:szCs w:val="24"/>
                <w:lang w:val="en-US"/>
              </w:rPr>
              <w:t>ustomers)</w:t>
            </w:r>
          </w:p>
        </w:tc>
        <w:tc>
          <w:tcPr>
            <w:tcW w:w="3960" w:type="dxa"/>
            <w:vAlign w:val="center"/>
          </w:tcPr>
          <w:p w14:paraId="76456239" w14:textId="10D7C76A" w:rsidR="000A3FE2" w:rsidRPr="0097055D" w:rsidRDefault="000A3FE2" w:rsidP="000A3FE2">
            <w:pPr>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Profile suggests similar high-value characteristics but lower engagement.</w:t>
            </w:r>
          </w:p>
        </w:tc>
        <w:tc>
          <w:tcPr>
            <w:tcW w:w="1346" w:type="dxa"/>
            <w:vAlign w:val="center"/>
          </w:tcPr>
          <w:p w14:paraId="5ED61566" w14:textId="3B54ECDA" w:rsidR="000A3FE2" w:rsidRPr="0097055D" w:rsidRDefault="000A3FE2" w:rsidP="000A3FE2">
            <w:pPr>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21.25%</w:t>
            </w:r>
          </w:p>
        </w:tc>
        <w:tc>
          <w:tcPr>
            <w:tcW w:w="2337" w:type="dxa"/>
            <w:vAlign w:val="center"/>
          </w:tcPr>
          <w:p w14:paraId="55FFCB16" w14:textId="327E8BB6" w:rsidR="000A3FE2" w:rsidRPr="0097055D" w:rsidRDefault="000A3FE2" w:rsidP="000A3FE2">
            <w:pPr>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High Value: Secondary Target</w:t>
            </w:r>
          </w:p>
        </w:tc>
      </w:tr>
      <w:tr w:rsidR="000A3FE2" w:rsidRPr="0097055D" w14:paraId="51294DCD" w14:textId="77777777" w:rsidTr="00460588">
        <w:tc>
          <w:tcPr>
            <w:tcW w:w="1705" w:type="dxa"/>
            <w:vAlign w:val="center"/>
          </w:tcPr>
          <w:p w14:paraId="09BEE37D" w14:textId="77777777" w:rsidR="00460588" w:rsidRPr="0097055D" w:rsidRDefault="000A3FE2" w:rsidP="000A3FE2">
            <w:pPr>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Cluster 3</w:t>
            </w:r>
          </w:p>
          <w:p w14:paraId="2A88222E" w14:textId="4CA24F09" w:rsidR="000A3FE2" w:rsidRPr="0097055D" w:rsidRDefault="000A3FE2" w:rsidP="000A3FE2">
            <w:pPr>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 xml:space="preserve"> (1,290 customers)</w:t>
            </w:r>
          </w:p>
        </w:tc>
        <w:tc>
          <w:tcPr>
            <w:tcW w:w="3960" w:type="dxa"/>
            <w:vAlign w:val="center"/>
          </w:tcPr>
          <w:p w14:paraId="43940A8A" w14:textId="7517F40D" w:rsidR="000A3FE2" w:rsidRPr="0097055D" w:rsidRDefault="000A3FE2" w:rsidP="000A3FE2">
            <w:pPr>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 xml:space="preserve">Low duration, high contacts, </w:t>
            </w:r>
            <w:r w:rsidR="00460588" w:rsidRPr="0097055D">
              <w:rPr>
                <w:rFonts w:ascii="Times New Roman" w:hAnsi="Times New Roman" w:cs="Times New Roman"/>
                <w:sz w:val="24"/>
                <w:szCs w:val="24"/>
                <w:lang w:val="en-US"/>
              </w:rPr>
              <w:t>low-interest rate</w:t>
            </w:r>
            <w:r w:rsidRPr="000A3FE2">
              <w:rPr>
                <w:rFonts w:ascii="Times New Roman" w:hAnsi="Times New Roman" w:cs="Times New Roman"/>
                <w:sz w:val="24"/>
                <w:szCs w:val="24"/>
                <w:lang w:val="en-US"/>
              </w:rPr>
              <w:t xml:space="preserve"> exposure.</w:t>
            </w:r>
          </w:p>
        </w:tc>
        <w:tc>
          <w:tcPr>
            <w:tcW w:w="1346" w:type="dxa"/>
            <w:vAlign w:val="center"/>
          </w:tcPr>
          <w:p w14:paraId="21652315" w14:textId="7880A3D6" w:rsidR="000A3FE2" w:rsidRPr="0097055D" w:rsidRDefault="000A3FE2" w:rsidP="000A3FE2">
            <w:pPr>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4.44%</w:t>
            </w:r>
          </w:p>
        </w:tc>
        <w:tc>
          <w:tcPr>
            <w:tcW w:w="2337" w:type="dxa"/>
            <w:vAlign w:val="center"/>
          </w:tcPr>
          <w:p w14:paraId="3FFF9307" w14:textId="7A1A4DBD" w:rsidR="000A3FE2" w:rsidRPr="0097055D" w:rsidRDefault="000A3FE2" w:rsidP="000A3FE2">
            <w:pPr>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Lowest Value: Avoid/Optimize</w:t>
            </w:r>
          </w:p>
        </w:tc>
      </w:tr>
    </w:tbl>
    <w:p w14:paraId="7AD4726D" w14:textId="3EE81987" w:rsidR="000A3FE2" w:rsidRDefault="000A3FE2" w:rsidP="000A3FE2">
      <w:pPr>
        <w:jc w:val="both"/>
        <w:rPr>
          <w:rFonts w:ascii="Times New Roman" w:hAnsi="Times New Roman" w:cs="Times New Roman"/>
          <w:sz w:val="24"/>
          <w:szCs w:val="24"/>
          <w:lang w:val="en-US"/>
        </w:rPr>
      </w:pPr>
    </w:p>
    <w:p w14:paraId="78DF5B37" w14:textId="77777777" w:rsidR="00534AB5" w:rsidRDefault="00534AB5" w:rsidP="000A3FE2">
      <w:pPr>
        <w:jc w:val="both"/>
        <w:rPr>
          <w:rFonts w:ascii="Times New Roman" w:hAnsi="Times New Roman" w:cs="Times New Roman"/>
          <w:sz w:val="24"/>
          <w:szCs w:val="24"/>
          <w:lang w:val="en-US"/>
        </w:rPr>
      </w:pPr>
    </w:p>
    <w:p w14:paraId="4DBEC628" w14:textId="77777777" w:rsidR="00C936EB" w:rsidRPr="0097055D" w:rsidRDefault="00C936EB" w:rsidP="000A3FE2">
      <w:pPr>
        <w:jc w:val="both"/>
        <w:rPr>
          <w:rFonts w:ascii="Times New Roman" w:hAnsi="Times New Roman" w:cs="Times New Roman"/>
          <w:sz w:val="24"/>
          <w:szCs w:val="24"/>
          <w:lang w:val="en-US"/>
        </w:rPr>
      </w:pPr>
    </w:p>
    <w:p w14:paraId="35464B6A" w14:textId="5F2D6FBB" w:rsidR="000A3FE2" w:rsidRPr="000A3FE2" w:rsidRDefault="000A3FE2" w:rsidP="000A3FE2">
      <w:pPr>
        <w:jc w:val="both"/>
        <w:rPr>
          <w:rFonts w:ascii="Times New Roman" w:hAnsi="Times New Roman" w:cs="Times New Roman"/>
          <w:b/>
          <w:bCs/>
          <w:sz w:val="24"/>
          <w:szCs w:val="24"/>
          <w:u w:val="single"/>
          <w:lang w:val="en-US"/>
        </w:rPr>
      </w:pPr>
      <w:r w:rsidRPr="000A3FE2">
        <w:rPr>
          <w:rFonts w:ascii="Times New Roman" w:hAnsi="Times New Roman" w:cs="Times New Roman"/>
          <w:b/>
          <w:bCs/>
          <w:sz w:val="24"/>
          <w:szCs w:val="24"/>
          <w:u w:val="single"/>
          <w:lang w:val="en-US"/>
        </w:rPr>
        <w:t>Comparative Insight:</w:t>
      </w:r>
    </w:p>
    <w:p w14:paraId="64C7F221" w14:textId="3A79DEE1" w:rsidR="000A3FE2" w:rsidRPr="000A3FE2" w:rsidRDefault="000A3FE2" w:rsidP="000A3FE2">
      <w:pPr>
        <w:numPr>
          <w:ilvl w:val="0"/>
          <w:numId w:val="49"/>
        </w:numPr>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 xml:space="preserve">Both innovative models captured the same high-value segment (Cluster 5) with a 63.83% conversion rate, successfully refining </w:t>
      </w:r>
      <w:r w:rsidRPr="0097055D">
        <w:rPr>
          <w:rFonts w:ascii="Times New Roman" w:hAnsi="Times New Roman" w:cs="Times New Roman"/>
          <w:sz w:val="24"/>
          <w:szCs w:val="24"/>
          <w:lang w:val="en-US"/>
        </w:rPr>
        <w:t>Baseline’s</w:t>
      </w:r>
      <w:r w:rsidRPr="000A3FE2">
        <w:rPr>
          <w:rFonts w:ascii="Times New Roman" w:hAnsi="Times New Roman" w:cs="Times New Roman"/>
          <w:sz w:val="24"/>
          <w:szCs w:val="24"/>
          <w:lang w:val="en-US"/>
        </w:rPr>
        <w:t xml:space="preserve"> high-value cluster (which contained only ~1,294 customers).</w:t>
      </w:r>
    </w:p>
    <w:p w14:paraId="65A0C6E9" w14:textId="1AE4EB2A" w:rsidR="000A3FE2" w:rsidRPr="000A3FE2" w:rsidRDefault="000A3FE2" w:rsidP="000A3FE2">
      <w:pPr>
        <w:numPr>
          <w:ilvl w:val="0"/>
          <w:numId w:val="49"/>
        </w:numPr>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 xml:space="preserve">Operational Conclusion: By using Innovative GMM v2, the company can isolate 1,515 "Star" customers and thousands more </w:t>
      </w:r>
      <w:r w:rsidRPr="0097055D">
        <w:rPr>
          <w:rFonts w:ascii="Times New Roman" w:hAnsi="Times New Roman" w:cs="Times New Roman"/>
          <w:sz w:val="24"/>
          <w:szCs w:val="24"/>
          <w:lang w:val="en-US"/>
        </w:rPr>
        <w:t>high potential</w:t>
      </w:r>
      <w:r w:rsidRPr="000A3FE2">
        <w:rPr>
          <w:rFonts w:ascii="Times New Roman" w:hAnsi="Times New Roman" w:cs="Times New Roman"/>
          <w:sz w:val="24"/>
          <w:szCs w:val="24"/>
          <w:lang w:val="en-US"/>
        </w:rPr>
        <w:t xml:space="preserve"> leads, while simultaneously identifying non-converters to minimize wasted marketing expenditure. The 67.4% reduction in training time makes this insight available almost 3 times faster than the baseline.</w:t>
      </w:r>
    </w:p>
    <w:p w14:paraId="074B3CCC" w14:textId="7ED82546" w:rsidR="0049014C" w:rsidRPr="0097055D" w:rsidRDefault="009C21D4" w:rsidP="009C21D4">
      <w:pPr>
        <w:pStyle w:val="Heading2"/>
        <w:rPr>
          <w:rFonts w:ascii="Times New Roman" w:hAnsi="Times New Roman" w:cs="Times New Roman"/>
          <w:lang w:val="en-US"/>
        </w:rPr>
      </w:pPr>
      <w:bookmarkStart w:id="20" w:name="_Toc216188980"/>
      <w:r w:rsidRPr="0097055D">
        <w:rPr>
          <w:rFonts w:ascii="Times New Roman" w:hAnsi="Times New Roman" w:cs="Times New Roman"/>
          <w:lang w:val="en-US"/>
        </w:rPr>
        <w:t>5.4</w:t>
      </w:r>
      <w:r w:rsidR="0049014C" w:rsidRPr="0097055D">
        <w:rPr>
          <w:rFonts w:ascii="Times New Roman" w:hAnsi="Times New Roman" w:cs="Times New Roman"/>
          <w:lang w:val="en-US"/>
        </w:rPr>
        <w:t xml:space="preserve"> Visualization Analysis (PCA Side-by-Side)</w:t>
      </w:r>
      <w:bookmarkEnd w:id="20"/>
    </w:p>
    <w:p w14:paraId="6C680B70" w14:textId="77777777" w:rsidR="0049014C" w:rsidRPr="0049014C" w:rsidRDefault="0049014C" w:rsidP="0049014C">
      <w:pPr>
        <w:numPr>
          <w:ilvl w:val="0"/>
          <w:numId w:val="53"/>
        </w:numPr>
        <w:jc w:val="both"/>
        <w:rPr>
          <w:rFonts w:ascii="Times New Roman" w:hAnsi="Times New Roman" w:cs="Times New Roman"/>
          <w:sz w:val="24"/>
          <w:szCs w:val="24"/>
          <w:lang w:val="en-US"/>
        </w:rPr>
      </w:pPr>
      <w:r w:rsidRPr="0049014C">
        <w:rPr>
          <w:rFonts w:ascii="Times New Roman" w:hAnsi="Times New Roman" w:cs="Times New Roman"/>
          <w:sz w:val="24"/>
          <w:szCs w:val="24"/>
          <w:lang w:val="en-US"/>
        </w:rPr>
        <w:t>Baseline GMM (Left): Shows a highly dense, overlapping central mass. Crucially, a small, isolated gray cluster (the 0.6% outlier group) is visible at the bottom-left, confirming the creation of statistically unstable segments.</w:t>
      </w:r>
    </w:p>
    <w:p w14:paraId="6E8BC3C4" w14:textId="65F55CF0" w:rsidR="0049014C" w:rsidRPr="0097055D" w:rsidRDefault="00C936EB" w:rsidP="0049014C">
      <w:pPr>
        <w:numPr>
          <w:ilvl w:val="0"/>
          <w:numId w:val="53"/>
        </w:num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drawing>
          <wp:anchor distT="0" distB="0" distL="114300" distR="114300" simplePos="0" relativeHeight="251675648" behindDoc="0" locked="0" layoutInCell="1" allowOverlap="1" wp14:anchorId="425EABBA" wp14:editId="3B313F5F">
            <wp:simplePos x="0" y="0"/>
            <wp:positionH relativeFrom="column">
              <wp:posOffset>-72949</wp:posOffset>
            </wp:positionH>
            <wp:positionV relativeFrom="paragraph">
              <wp:posOffset>859790</wp:posOffset>
            </wp:positionV>
            <wp:extent cx="6357620" cy="2724785"/>
            <wp:effectExtent l="0" t="0" r="5080" b="0"/>
            <wp:wrapSquare wrapText="bothSides"/>
            <wp:docPr id="18329746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74631" name="Picture 1"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357620" cy="2724785"/>
                    </a:xfrm>
                    <a:prstGeom prst="rect">
                      <a:avLst/>
                    </a:prstGeom>
                  </pic:spPr>
                </pic:pic>
              </a:graphicData>
            </a:graphic>
            <wp14:sizeRelH relativeFrom="margin">
              <wp14:pctWidth>0</wp14:pctWidth>
            </wp14:sizeRelH>
            <wp14:sizeRelV relativeFrom="margin">
              <wp14:pctHeight>0</wp14:pctHeight>
            </wp14:sizeRelV>
          </wp:anchor>
        </w:drawing>
      </w:r>
      <w:r w:rsidR="0049014C" w:rsidRPr="0049014C">
        <w:rPr>
          <w:rFonts w:ascii="Times New Roman" w:hAnsi="Times New Roman" w:cs="Times New Roman"/>
          <w:sz w:val="24"/>
          <w:szCs w:val="24"/>
          <w:lang w:val="en-US"/>
        </w:rPr>
        <w:t>Innovative GMM (Right): (Specifically v1 or v2). The clusters appear more compact and demonstrate better spatial separation. The tiny outlier cluster seen in the baseline is eliminated, validating that K-Means++ initialization (v1) and Soft Feature Weighting (v2) successfully forced those points into meaningful, larger groups.</w:t>
      </w:r>
    </w:p>
    <w:p w14:paraId="3036E5CC" w14:textId="4B7F192B" w:rsidR="00527604" w:rsidRPr="0049014C" w:rsidRDefault="00527604" w:rsidP="00527604">
      <w:pPr>
        <w:ind w:left="720"/>
        <w:jc w:val="both"/>
        <w:rPr>
          <w:rFonts w:ascii="Times New Roman" w:hAnsi="Times New Roman" w:cs="Times New Roman"/>
          <w:sz w:val="24"/>
          <w:szCs w:val="24"/>
          <w:lang w:val="en-US"/>
        </w:rPr>
      </w:pPr>
    </w:p>
    <w:p w14:paraId="58F28815" w14:textId="77777777" w:rsidR="00C936EB" w:rsidRDefault="00C936EB" w:rsidP="0049014C">
      <w:pPr>
        <w:jc w:val="both"/>
        <w:rPr>
          <w:rFonts w:ascii="Times New Roman" w:hAnsi="Times New Roman" w:cs="Times New Roman"/>
          <w:b/>
          <w:bCs/>
          <w:sz w:val="24"/>
          <w:szCs w:val="24"/>
          <w:u w:val="single"/>
          <w:lang w:val="en-US"/>
        </w:rPr>
      </w:pPr>
    </w:p>
    <w:p w14:paraId="2BDF80CD" w14:textId="77777777" w:rsidR="00C936EB" w:rsidRDefault="00C936EB" w:rsidP="0049014C">
      <w:pPr>
        <w:jc w:val="both"/>
        <w:rPr>
          <w:rFonts w:ascii="Times New Roman" w:hAnsi="Times New Roman" w:cs="Times New Roman"/>
          <w:b/>
          <w:bCs/>
          <w:sz w:val="24"/>
          <w:szCs w:val="24"/>
          <w:u w:val="single"/>
          <w:lang w:val="en-US"/>
        </w:rPr>
      </w:pPr>
    </w:p>
    <w:p w14:paraId="6607538F" w14:textId="77777777" w:rsidR="00C936EB" w:rsidRDefault="00C936EB" w:rsidP="0049014C">
      <w:pPr>
        <w:jc w:val="both"/>
        <w:rPr>
          <w:rFonts w:ascii="Times New Roman" w:hAnsi="Times New Roman" w:cs="Times New Roman"/>
          <w:b/>
          <w:bCs/>
          <w:sz w:val="24"/>
          <w:szCs w:val="24"/>
          <w:u w:val="single"/>
          <w:lang w:val="en-US"/>
        </w:rPr>
      </w:pPr>
    </w:p>
    <w:p w14:paraId="02299F47" w14:textId="77777777" w:rsidR="00C936EB" w:rsidRDefault="00C936EB" w:rsidP="0049014C">
      <w:pPr>
        <w:jc w:val="both"/>
        <w:rPr>
          <w:rFonts w:ascii="Times New Roman" w:hAnsi="Times New Roman" w:cs="Times New Roman"/>
          <w:b/>
          <w:bCs/>
          <w:sz w:val="24"/>
          <w:szCs w:val="24"/>
          <w:u w:val="single"/>
          <w:lang w:val="en-US"/>
        </w:rPr>
      </w:pPr>
    </w:p>
    <w:p w14:paraId="02073CF5" w14:textId="77777777" w:rsidR="00C936EB" w:rsidRDefault="00C936EB" w:rsidP="0049014C">
      <w:pPr>
        <w:jc w:val="both"/>
        <w:rPr>
          <w:rFonts w:ascii="Times New Roman" w:hAnsi="Times New Roman" w:cs="Times New Roman"/>
          <w:b/>
          <w:bCs/>
          <w:sz w:val="24"/>
          <w:szCs w:val="24"/>
          <w:u w:val="single"/>
          <w:lang w:val="en-US"/>
        </w:rPr>
      </w:pPr>
    </w:p>
    <w:p w14:paraId="77531D53" w14:textId="77777777" w:rsidR="00C936EB" w:rsidRDefault="00C936EB" w:rsidP="0049014C">
      <w:pPr>
        <w:jc w:val="both"/>
        <w:rPr>
          <w:rFonts w:ascii="Times New Roman" w:hAnsi="Times New Roman" w:cs="Times New Roman"/>
          <w:b/>
          <w:bCs/>
          <w:sz w:val="24"/>
          <w:szCs w:val="24"/>
          <w:u w:val="single"/>
          <w:lang w:val="en-US"/>
        </w:rPr>
      </w:pPr>
    </w:p>
    <w:p w14:paraId="0332BA87" w14:textId="7599EC2D" w:rsidR="0049014C" w:rsidRPr="0049014C" w:rsidRDefault="0049014C" w:rsidP="0049014C">
      <w:pPr>
        <w:jc w:val="both"/>
        <w:rPr>
          <w:rFonts w:ascii="Times New Roman" w:hAnsi="Times New Roman" w:cs="Times New Roman"/>
          <w:b/>
          <w:bCs/>
          <w:sz w:val="24"/>
          <w:szCs w:val="24"/>
          <w:u w:val="single"/>
          <w:lang w:val="en-US"/>
        </w:rPr>
      </w:pPr>
      <w:r w:rsidRPr="0049014C">
        <w:rPr>
          <w:rFonts w:ascii="Times New Roman" w:hAnsi="Times New Roman" w:cs="Times New Roman"/>
          <w:b/>
          <w:bCs/>
          <w:sz w:val="24"/>
          <w:szCs w:val="24"/>
          <w:u w:val="single"/>
          <w:lang w:val="en-US"/>
        </w:rPr>
        <w:t>Conversion Variance Comparison</w:t>
      </w:r>
    </w:p>
    <w:p w14:paraId="4C2A85EA" w14:textId="7F4F1BC5" w:rsidR="0049014C" w:rsidRPr="0097055D" w:rsidRDefault="00786C51" w:rsidP="0049014C">
      <w:pPr>
        <w:jc w:val="both"/>
        <w:rPr>
          <w:rFonts w:ascii="Times New Roman" w:hAnsi="Times New Roman" w:cs="Times New Roman"/>
          <w:sz w:val="24"/>
          <w:szCs w:val="24"/>
          <w:lang w:val="en-US"/>
        </w:rPr>
      </w:pPr>
      <w:r w:rsidRPr="0097055D">
        <w:rPr>
          <w:rFonts w:ascii="Times New Roman" w:hAnsi="Times New Roman" w:cs="Times New Roman"/>
          <w:b/>
          <w:bCs/>
          <w:sz w:val="24"/>
          <w:szCs w:val="24"/>
          <w:lang w:val="en-US"/>
        </w:rPr>
        <w:drawing>
          <wp:anchor distT="0" distB="0" distL="114300" distR="114300" simplePos="0" relativeHeight="251676672" behindDoc="0" locked="0" layoutInCell="1" allowOverlap="1" wp14:anchorId="4DC740AD" wp14:editId="4F09849C">
            <wp:simplePos x="0" y="0"/>
            <wp:positionH relativeFrom="margin">
              <wp:posOffset>190122</wp:posOffset>
            </wp:positionH>
            <wp:positionV relativeFrom="paragraph">
              <wp:posOffset>632479</wp:posOffset>
            </wp:positionV>
            <wp:extent cx="5543550" cy="2553970"/>
            <wp:effectExtent l="0" t="0" r="0" b="0"/>
            <wp:wrapSquare wrapText="bothSides"/>
            <wp:docPr id="17602629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62921" name="Picture 1"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43550" cy="2553970"/>
                    </a:xfrm>
                    <a:prstGeom prst="rect">
                      <a:avLst/>
                    </a:prstGeom>
                  </pic:spPr>
                </pic:pic>
              </a:graphicData>
            </a:graphic>
            <wp14:sizeRelH relativeFrom="margin">
              <wp14:pctWidth>0</wp14:pctWidth>
            </wp14:sizeRelH>
          </wp:anchor>
        </w:drawing>
      </w:r>
      <w:r w:rsidR="0049014C" w:rsidRPr="0049014C">
        <w:rPr>
          <w:rFonts w:ascii="Times New Roman" w:hAnsi="Times New Roman" w:cs="Times New Roman"/>
          <w:sz w:val="24"/>
          <w:szCs w:val="24"/>
          <w:lang w:val="en-US"/>
        </w:rPr>
        <w:t>The Variance of Conversion Rate by Cluster measures how effective the clustering is at separating high-potential customers from low-potential customers. A higher variance is desirable as it signifies the model created distinct, action-oriented segments.</w:t>
      </w:r>
    </w:p>
    <w:p w14:paraId="548E4072" w14:textId="010D890B" w:rsidR="00527604" w:rsidRDefault="00527604" w:rsidP="0049014C">
      <w:pPr>
        <w:jc w:val="both"/>
        <w:rPr>
          <w:rFonts w:ascii="Times New Roman" w:hAnsi="Times New Roman" w:cs="Times New Roman"/>
          <w:b/>
          <w:bCs/>
          <w:sz w:val="24"/>
          <w:szCs w:val="24"/>
          <w:lang w:val="en-US"/>
        </w:rPr>
      </w:pPr>
    </w:p>
    <w:tbl>
      <w:tblPr>
        <w:tblStyle w:val="TableGrid"/>
        <w:tblW w:w="0" w:type="auto"/>
        <w:tblLook w:val="04A0" w:firstRow="1" w:lastRow="0" w:firstColumn="1" w:lastColumn="0" w:noHBand="0" w:noVBand="1"/>
      </w:tblPr>
      <w:tblGrid>
        <w:gridCol w:w="1705"/>
        <w:gridCol w:w="1658"/>
        <w:gridCol w:w="2392"/>
        <w:gridCol w:w="3595"/>
      </w:tblGrid>
      <w:tr w:rsidR="009C21D4" w:rsidRPr="0049014C" w14:paraId="21AA49D6" w14:textId="77777777" w:rsidTr="00786C51">
        <w:tc>
          <w:tcPr>
            <w:tcW w:w="1705" w:type="dxa"/>
            <w:hideMark/>
          </w:tcPr>
          <w:p w14:paraId="205A389B" w14:textId="77777777" w:rsidR="009C21D4" w:rsidRPr="0049014C" w:rsidRDefault="009C21D4" w:rsidP="00C50933">
            <w:pPr>
              <w:spacing w:after="160" w:line="259" w:lineRule="auto"/>
              <w:jc w:val="both"/>
              <w:rPr>
                <w:rFonts w:ascii="Times New Roman" w:hAnsi="Times New Roman" w:cs="Times New Roman"/>
                <w:b/>
                <w:bCs/>
                <w:sz w:val="24"/>
                <w:szCs w:val="24"/>
                <w:lang w:val="en-US"/>
              </w:rPr>
            </w:pPr>
            <w:r w:rsidRPr="0049014C">
              <w:rPr>
                <w:rFonts w:ascii="Times New Roman" w:hAnsi="Times New Roman" w:cs="Times New Roman"/>
                <w:b/>
                <w:bCs/>
                <w:sz w:val="24"/>
                <w:szCs w:val="24"/>
                <w:lang w:val="en-US"/>
              </w:rPr>
              <w:t>Model</w:t>
            </w:r>
          </w:p>
        </w:tc>
        <w:tc>
          <w:tcPr>
            <w:tcW w:w="1658" w:type="dxa"/>
            <w:hideMark/>
          </w:tcPr>
          <w:p w14:paraId="403A4350" w14:textId="77777777" w:rsidR="009C21D4" w:rsidRPr="0049014C" w:rsidRDefault="009C21D4" w:rsidP="00C50933">
            <w:pPr>
              <w:spacing w:after="160" w:line="259" w:lineRule="auto"/>
              <w:jc w:val="both"/>
              <w:rPr>
                <w:rFonts w:ascii="Times New Roman" w:hAnsi="Times New Roman" w:cs="Times New Roman"/>
                <w:b/>
                <w:bCs/>
                <w:sz w:val="24"/>
                <w:szCs w:val="24"/>
                <w:lang w:val="en-US"/>
              </w:rPr>
            </w:pPr>
            <w:r w:rsidRPr="0049014C">
              <w:rPr>
                <w:rFonts w:ascii="Times New Roman" w:hAnsi="Times New Roman" w:cs="Times New Roman"/>
                <w:b/>
                <w:bCs/>
                <w:sz w:val="24"/>
                <w:szCs w:val="24"/>
                <w:lang w:val="en-US"/>
              </w:rPr>
              <w:t>Conversion Variance ↑</w:t>
            </w:r>
          </w:p>
        </w:tc>
        <w:tc>
          <w:tcPr>
            <w:tcW w:w="2392" w:type="dxa"/>
            <w:hideMark/>
          </w:tcPr>
          <w:p w14:paraId="163525F6" w14:textId="77777777" w:rsidR="009C21D4" w:rsidRPr="0049014C" w:rsidRDefault="009C21D4" w:rsidP="00C50933">
            <w:pPr>
              <w:spacing w:after="160" w:line="259" w:lineRule="auto"/>
              <w:jc w:val="both"/>
              <w:rPr>
                <w:rFonts w:ascii="Times New Roman" w:hAnsi="Times New Roman" w:cs="Times New Roman"/>
                <w:b/>
                <w:bCs/>
                <w:sz w:val="24"/>
                <w:szCs w:val="24"/>
                <w:lang w:val="en-US"/>
              </w:rPr>
            </w:pPr>
            <w:r w:rsidRPr="0049014C">
              <w:rPr>
                <w:rFonts w:ascii="Times New Roman" w:hAnsi="Times New Roman" w:cs="Times New Roman"/>
                <w:b/>
                <w:bCs/>
                <w:sz w:val="24"/>
                <w:szCs w:val="24"/>
                <w:lang w:val="en-US"/>
              </w:rPr>
              <w:t>Change from Baseline</w:t>
            </w:r>
          </w:p>
        </w:tc>
        <w:tc>
          <w:tcPr>
            <w:tcW w:w="3595" w:type="dxa"/>
            <w:hideMark/>
          </w:tcPr>
          <w:p w14:paraId="0FFE164D" w14:textId="77777777" w:rsidR="009C21D4" w:rsidRPr="0049014C" w:rsidRDefault="009C21D4" w:rsidP="00C50933">
            <w:pPr>
              <w:spacing w:after="160" w:line="259" w:lineRule="auto"/>
              <w:jc w:val="both"/>
              <w:rPr>
                <w:rFonts w:ascii="Times New Roman" w:hAnsi="Times New Roman" w:cs="Times New Roman"/>
                <w:b/>
                <w:bCs/>
                <w:sz w:val="24"/>
                <w:szCs w:val="24"/>
                <w:lang w:val="en-US"/>
              </w:rPr>
            </w:pPr>
            <w:r w:rsidRPr="0049014C">
              <w:rPr>
                <w:rFonts w:ascii="Times New Roman" w:hAnsi="Times New Roman" w:cs="Times New Roman"/>
                <w:b/>
                <w:bCs/>
                <w:sz w:val="24"/>
                <w:szCs w:val="24"/>
                <w:lang w:val="en-US"/>
              </w:rPr>
              <w:t>Business Interpretation</w:t>
            </w:r>
          </w:p>
        </w:tc>
      </w:tr>
      <w:tr w:rsidR="009C21D4" w:rsidRPr="0049014C" w14:paraId="7379A081" w14:textId="77777777" w:rsidTr="00786C51">
        <w:tc>
          <w:tcPr>
            <w:tcW w:w="1705" w:type="dxa"/>
            <w:hideMark/>
          </w:tcPr>
          <w:p w14:paraId="1CDF639F" w14:textId="77777777" w:rsidR="009C21D4" w:rsidRPr="0049014C" w:rsidRDefault="009C21D4" w:rsidP="00C50933">
            <w:pPr>
              <w:spacing w:after="160" w:line="259" w:lineRule="auto"/>
              <w:jc w:val="both"/>
              <w:rPr>
                <w:rFonts w:ascii="Times New Roman" w:hAnsi="Times New Roman" w:cs="Times New Roman"/>
                <w:sz w:val="24"/>
                <w:szCs w:val="24"/>
                <w:lang w:val="en-US"/>
              </w:rPr>
            </w:pPr>
            <w:r w:rsidRPr="0049014C">
              <w:rPr>
                <w:rFonts w:ascii="Times New Roman" w:hAnsi="Times New Roman" w:cs="Times New Roman"/>
                <w:sz w:val="24"/>
                <w:szCs w:val="24"/>
                <w:lang w:val="en-US"/>
              </w:rPr>
              <w:t>Baseline GMM</w:t>
            </w:r>
          </w:p>
        </w:tc>
        <w:tc>
          <w:tcPr>
            <w:tcW w:w="1658" w:type="dxa"/>
            <w:hideMark/>
          </w:tcPr>
          <w:p w14:paraId="40FD8C2D" w14:textId="77777777" w:rsidR="009C21D4" w:rsidRPr="0049014C" w:rsidRDefault="009C21D4" w:rsidP="00C50933">
            <w:pPr>
              <w:spacing w:after="160" w:line="259" w:lineRule="auto"/>
              <w:jc w:val="both"/>
              <w:rPr>
                <w:rFonts w:ascii="Times New Roman" w:hAnsi="Times New Roman" w:cs="Times New Roman"/>
                <w:sz w:val="24"/>
                <w:szCs w:val="24"/>
                <w:lang w:val="en-US"/>
              </w:rPr>
            </w:pPr>
            <w:r w:rsidRPr="0049014C">
              <w:rPr>
                <w:rFonts w:ascii="Times New Roman" w:hAnsi="Times New Roman" w:cs="Times New Roman"/>
                <w:sz w:val="24"/>
                <w:szCs w:val="24"/>
                <w:lang w:val="en-US"/>
              </w:rPr>
              <w:t>441.29</w:t>
            </w:r>
          </w:p>
        </w:tc>
        <w:tc>
          <w:tcPr>
            <w:tcW w:w="2392" w:type="dxa"/>
            <w:hideMark/>
          </w:tcPr>
          <w:p w14:paraId="59F763C7" w14:textId="77777777" w:rsidR="009C21D4" w:rsidRPr="0049014C" w:rsidRDefault="009C21D4" w:rsidP="00C50933">
            <w:pPr>
              <w:spacing w:after="160" w:line="259" w:lineRule="auto"/>
              <w:jc w:val="both"/>
              <w:rPr>
                <w:rFonts w:ascii="Times New Roman" w:hAnsi="Times New Roman" w:cs="Times New Roman"/>
                <w:sz w:val="24"/>
                <w:szCs w:val="24"/>
                <w:lang w:val="en-US"/>
              </w:rPr>
            </w:pPr>
            <w:r w:rsidRPr="0049014C">
              <w:rPr>
                <w:rFonts w:ascii="Times New Roman" w:hAnsi="Times New Roman" w:cs="Times New Roman"/>
                <w:sz w:val="24"/>
                <w:szCs w:val="24"/>
                <w:lang w:val="en-US"/>
              </w:rPr>
              <w:t>-</w:t>
            </w:r>
          </w:p>
        </w:tc>
        <w:tc>
          <w:tcPr>
            <w:tcW w:w="3595" w:type="dxa"/>
            <w:hideMark/>
          </w:tcPr>
          <w:p w14:paraId="02BBA370" w14:textId="77777777" w:rsidR="009C21D4" w:rsidRPr="0049014C" w:rsidRDefault="009C21D4" w:rsidP="00C50933">
            <w:pPr>
              <w:spacing w:after="160" w:line="259" w:lineRule="auto"/>
              <w:jc w:val="both"/>
              <w:rPr>
                <w:rFonts w:ascii="Times New Roman" w:hAnsi="Times New Roman" w:cs="Times New Roman"/>
                <w:sz w:val="24"/>
                <w:szCs w:val="24"/>
                <w:lang w:val="en-US"/>
              </w:rPr>
            </w:pPr>
            <w:r w:rsidRPr="0049014C">
              <w:rPr>
                <w:rFonts w:ascii="Times New Roman" w:hAnsi="Times New Roman" w:cs="Times New Roman"/>
                <w:sz w:val="24"/>
                <w:szCs w:val="24"/>
                <w:lang w:val="en-US"/>
              </w:rPr>
              <w:t>Moderate distinction between segments.</w:t>
            </w:r>
          </w:p>
        </w:tc>
      </w:tr>
      <w:tr w:rsidR="009C21D4" w:rsidRPr="0049014C" w14:paraId="1E32C56F" w14:textId="77777777" w:rsidTr="00786C51">
        <w:tc>
          <w:tcPr>
            <w:tcW w:w="1705" w:type="dxa"/>
            <w:hideMark/>
          </w:tcPr>
          <w:p w14:paraId="1C0F6423" w14:textId="77777777" w:rsidR="009C21D4" w:rsidRPr="0049014C" w:rsidRDefault="009C21D4" w:rsidP="00C50933">
            <w:pPr>
              <w:spacing w:after="160" w:line="259" w:lineRule="auto"/>
              <w:jc w:val="both"/>
              <w:rPr>
                <w:rFonts w:ascii="Times New Roman" w:hAnsi="Times New Roman" w:cs="Times New Roman"/>
                <w:sz w:val="24"/>
                <w:szCs w:val="24"/>
                <w:lang w:val="en-US"/>
              </w:rPr>
            </w:pPr>
            <w:r w:rsidRPr="0049014C">
              <w:rPr>
                <w:rFonts w:ascii="Times New Roman" w:hAnsi="Times New Roman" w:cs="Times New Roman"/>
                <w:sz w:val="24"/>
                <w:szCs w:val="24"/>
                <w:lang w:val="en-US"/>
              </w:rPr>
              <w:t>Innovative GMM (v1/v2 results)</w:t>
            </w:r>
          </w:p>
        </w:tc>
        <w:tc>
          <w:tcPr>
            <w:tcW w:w="1658" w:type="dxa"/>
            <w:hideMark/>
          </w:tcPr>
          <w:p w14:paraId="15815315" w14:textId="77777777" w:rsidR="009C21D4" w:rsidRPr="0049014C" w:rsidRDefault="009C21D4" w:rsidP="00C50933">
            <w:pPr>
              <w:spacing w:after="160" w:line="259" w:lineRule="auto"/>
              <w:jc w:val="both"/>
              <w:rPr>
                <w:rFonts w:ascii="Times New Roman" w:hAnsi="Times New Roman" w:cs="Times New Roman"/>
                <w:sz w:val="24"/>
                <w:szCs w:val="24"/>
                <w:lang w:val="en-US"/>
              </w:rPr>
            </w:pPr>
            <w:r w:rsidRPr="0049014C">
              <w:rPr>
                <w:rFonts w:ascii="Times New Roman" w:hAnsi="Times New Roman" w:cs="Times New Roman"/>
                <w:sz w:val="24"/>
                <w:szCs w:val="24"/>
                <w:lang w:val="en-US"/>
              </w:rPr>
              <w:t>422.47</w:t>
            </w:r>
          </w:p>
        </w:tc>
        <w:tc>
          <w:tcPr>
            <w:tcW w:w="2392" w:type="dxa"/>
            <w:hideMark/>
          </w:tcPr>
          <w:p w14:paraId="1D5D013B" w14:textId="77777777" w:rsidR="009C21D4" w:rsidRPr="0049014C" w:rsidRDefault="009C21D4" w:rsidP="00C50933">
            <w:pPr>
              <w:spacing w:after="160" w:line="259" w:lineRule="auto"/>
              <w:jc w:val="both"/>
              <w:rPr>
                <w:rFonts w:ascii="Times New Roman" w:hAnsi="Times New Roman" w:cs="Times New Roman"/>
                <w:sz w:val="24"/>
                <w:szCs w:val="24"/>
                <w:lang w:val="en-US"/>
              </w:rPr>
            </w:pPr>
            <w:r w:rsidRPr="0049014C">
              <w:rPr>
                <w:rFonts w:ascii="Times New Roman" w:hAnsi="Times New Roman" w:cs="Times New Roman"/>
                <w:sz w:val="24"/>
                <w:szCs w:val="24"/>
                <w:lang w:val="en-US"/>
              </w:rPr>
              <w:t>-4.3%</w:t>
            </w:r>
          </w:p>
        </w:tc>
        <w:tc>
          <w:tcPr>
            <w:tcW w:w="3595" w:type="dxa"/>
            <w:hideMark/>
          </w:tcPr>
          <w:p w14:paraId="1404FB8B" w14:textId="77777777" w:rsidR="009C21D4" w:rsidRPr="0049014C" w:rsidRDefault="009C21D4" w:rsidP="00C50933">
            <w:pPr>
              <w:spacing w:after="160" w:line="259" w:lineRule="auto"/>
              <w:jc w:val="both"/>
              <w:rPr>
                <w:rFonts w:ascii="Times New Roman" w:hAnsi="Times New Roman" w:cs="Times New Roman"/>
                <w:sz w:val="24"/>
                <w:szCs w:val="24"/>
                <w:lang w:val="en-US"/>
              </w:rPr>
            </w:pPr>
            <w:r w:rsidRPr="0049014C">
              <w:rPr>
                <w:rFonts w:ascii="Times New Roman" w:hAnsi="Times New Roman" w:cs="Times New Roman"/>
                <w:sz w:val="24"/>
                <w:szCs w:val="24"/>
                <w:lang w:val="en-US"/>
              </w:rPr>
              <w:t>Lower variance indicates a slightly more conservative grouping, potentially understating separation or capturing conversion more realistically.</w:t>
            </w:r>
          </w:p>
        </w:tc>
      </w:tr>
    </w:tbl>
    <w:p w14:paraId="5972C857" w14:textId="77777777" w:rsidR="009C21D4" w:rsidRPr="0097055D" w:rsidRDefault="009C21D4" w:rsidP="0049014C">
      <w:pPr>
        <w:jc w:val="both"/>
        <w:rPr>
          <w:rFonts w:ascii="Times New Roman" w:hAnsi="Times New Roman" w:cs="Times New Roman"/>
          <w:i/>
          <w:iCs/>
          <w:sz w:val="24"/>
          <w:szCs w:val="24"/>
          <w:lang w:val="en-US"/>
        </w:rPr>
      </w:pPr>
    </w:p>
    <w:p w14:paraId="306026BD" w14:textId="5C0DDD87" w:rsidR="0049014C" w:rsidRDefault="0049014C" w:rsidP="0049014C">
      <w:pPr>
        <w:jc w:val="both"/>
        <w:rPr>
          <w:rFonts w:ascii="Times New Roman" w:hAnsi="Times New Roman" w:cs="Times New Roman"/>
          <w:sz w:val="24"/>
          <w:szCs w:val="24"/>
          <w:lang w:val="en-US"/>
        </w:rPr>
      </w:pPr>
      <w:r w:rsidRPr="0049014C">
        <w:rPr>
          <w:rFonts w:ascii="Times New Roman" w:hAnsi="Times New Roman" w:cs="Times New Roman"/>
          <w:i/>
          <w:iCs/>
          <w:sz w:val="24"/>
          <w:szCs w:val="24"/>
          <w:lang w:val="en-US"/>
        </w:rPr>
        <w:t>Observation:</w:t>
      </w:r>
      <w:r w:rsidRPr="0049014C">
        <w:rPr>
          <w:rFonts w:ascii="Times New Roman" w:hAnsi="Times New Roman" w:cs="Times New Roman"/>
          <w:sz w:val="24"/>
          <w:szCs w:val="24"/>
          <w:lang w:val="en-US"/>
        </w:rPr>
        <w:t xml:space="preserve"> While the raw variance is slightly lower for the innovative model, the core success lies in the specific conversion capture and operational speed, which are overwhelmingly superior in v2.</w:t>
      </w:r>
    </w:p>
    <w:p w14:paraId="5A96F14A" w14:textId="77777777" w:rsidR="00C936EB" w:rsidRPr="0049014C" w:rsidRDefault="00C936EB" w:rsidP="0049014C">
      <w:pPr>
        <w:jc w:val="both"/>
        <w:rPr>
          <w:rFonts w:ascii="Times New Roman" w:hAnsi="Times New Roman" w:cs="Times New Roman"/>
          <w:sz w:val="24"/>
          <w:szCs w:val="24"/>
          <w:lang w:val="en-US"/>
        </w:rPr>
      </w:pPr>
    </w:p>
    <w:p w14:paraId="73BAE405" w14:textId="248411C0" w:rsidR="0049014C" w:rsidRPr="0097055D" w:rsidRDefault="009C21D4" w:rsidP="009C21D4">
      <w:pPr>
        <w:pStyle w:val="Heading2"/>
        <w:rPr>
          <w:rFonts w:ascii="Times New Roman" w:hAnsi="Times New Roman" w:cs="Times New Roman"/>
          <w:lang w:val="en-US"/>
        </w:rPr>
      </w:pPr>
      <w:bookmarkStart w:id="21" w:name="_Toc216188981"/>
      <w:r w:rsidRPr="0097055D">
        <w:rPr>
          <w:rFonts w:ascii="Times New Roman" w:hAnsi="Times New Roman" w:cs="Times New Roman"/>
          <w:lang w:val="en-US"/>
        </w:rPr>
        <w:t xml:space="preserve">5.5 </w:t>
      </w:r>
      <w:r w:rsidR="0049014C" w:rsidRPr="0097055D">
        <w:rPr>
          <w:rFonts w:ascii="Times New Roman" w:hAnsi="Times New Roman" w:cs="Times New Roman"/>
          <w:lang w:val="en-US"/>
        </w:rPr>
        <w:t>Interpretation of Optimal Clusters (Innovative GMM v2)</w:t>
      </w:r>
      <w:bookmarkEnd w:id="21"/>
    </w:p>
    <w:p w14:paraId="63CA78F8" w14:textId="77777777" w:rsidR="0049014C" w:rsidRDefault="0049014C" w:rsidP="0049014C">
      <w:pPr>
        <w:jc w:val="both"/>
        <w:rPr>
          <w:rFonts w:ascii="Times New Roman" w:hAnsi="Times New Roman" w:cs="Times New Roman"/>
          <w:sz w:val="24"/>
          <w:szCs w:val="24"/>
          <w:lang w:val="en-US"/>
        </w:rPr>
      </w:pPr>
      <w:r w:rsidRPr="0049014C">
        <w:rPr>
          <w:rFonts w:ascii="Times New Roman" w:hAnsi="Times New Roman" w:cs="Times New Roman"/>
          <w:sz w:val="24"/>
          <w:szCs w:val="24"/>
          <w:lang w:val="en-US"/>
        </w:rPr>
        <w:t>The interpretation focuses on the best-performing model, Innovative GMM v2. The analysis identifies key differentiating features linked directly to conversion rates.</w:t>
      </w:r>
    </w:p>
    <w:p w14:paraId="624F3855" w14:textId="77777777" w:rsidR="00C936EB" w:rsidRDefault="00C936EB" w:rsidP="0049014C">
      <w:pPr>
        <w:jc w:val="both"/>
        <w:rPr>
          <w:rFonts w:ascii="Times New Roman" w:hAnsi="Times New Roman" w:cs="Times New Roman"/>
          <w:sz w:val="24"/>
          <w:szCs w:val="24"/>
          <w:lang w:val="en-US"/>
        </w:rPr>
      </w:pPr>
    </w:p>
    <w:p w14:paraId="4FEBE53E" w14:textId="77777777" w:rsidR="00C936EB" w:rsidRPr="0049014C" w:rsidRDefault="00C936EB" w:rsidP="0049014C">
      <w:pPr>
        <w:jc w:val="both"/>
        <w:rPr>
          <w:rFonts w:ascii="Times New Roman" w:hAnsi="Times New Roman" w:cs="Times New Roman"/>
          <w:sz w:val="24"/>
          <w:szCs w:val="24"/>
          <w:lang w:val="en-US"/>
        </w:rPr>
      </w:pPr>
    </w:p>
    <w:tbl>
      <w:tblPr>
        <w:tblStyle w:val="TableGrid"/>
        <w:tblW w:w="0" w:type="auto"/>
        <w:tblLook w:val="04A0" w:firstRow="1" w:lastRow="0" w:firstColumn="1" w:lastColumn="0" w:noHBand="0" w:noVBand="1"/>
      </w:tblPr>
      <w:tblGrid>
        <w:gridCol w:w="1307"/>
        <w:gridCol w:w="972"/>
        <w:gridCol w:w="1435"/>
        <w:gridCol w:w="2671"/>
        <w:gridCol w:w="2965"/>
      </w:tblGrid>
      <w:tr w:rsidR="00786C51" w:rsidRPr="0049014C" w14:paraId="69C88F34" w14:textId="77777777" w:rsidTr="00786C51">
        <w:tc>
          <w:tcPr>
            <w:tcW w:w="0" w:type="auto"/>
            <w:hideMark/>
          </w:tcPr>
          <w:p w14:paraId="45242AD9" w14:textId="77777777" w:rsidR="009C21D4" w:rsidRPr="0049014C" w:rsidRDefault="009C21D4" w:rsidP="00C50933">
            <w:pPr>
              <w:spacing w:after="160" w:line="259" w:lineRule="auto"/>
              <w:jc w:val="both"/>
              <w:rPr>
                <w:rFonts w:ascii="Times New Roman" w:hAnsi="Times New Roman" w:cs="Times New Roman"/>
                <w:b/>
                <w:bCs/>
                <w:sz w:val="24"/>
                <w:szCs w:val="24"/>
                <w:lang w:val="en-US"/>
              </w:rPr>
            </w:pPr>
            <w:r w:rsidRPr="0049014C">
              <w:rPr>
                <w:rFonts w:ascii="Times New Roman" w:hAnsi="Times New Roman" w:cs="Times New Roman"/>
                <w:b/>
                <w:bCs/>
                <w:sz w:val="24"/>
                <w:szCs w:val="24"/>
                <w:lang w:val="en-US"/>
              </w:rPr>
              <w:t>Cluster</w:t>
            </w:r>
          </w:p>
        </w:tc>
        <w:tc>
          <w:tcPr>
            <w:tcW w:w="0" w:type="auto"/>
            <w:hideMark/>
          </w:tcPr>
          <w:p w14:paraId="178CAC10" w14:textId="77777777" w:rsidR="009C21D4" w:rsidRPr="0049014C" w:rsidRDefault="009C21D4" w:rsidP="00C50933">
            <w:pPr>
              <w:spacing w:after="160" w:line="259" w:lineRule="auto"/>
              <w:jc w:val="both"/>
              <w:rPr>
                <w:rFonts w:ascii="Times New Roman" w:hAnsi="Times New Roman" w:cs="Times New Roman"/>
                <w:b/>
                <w:bCs/>
                <w:sz w:val="24"/>
                <w:szCs w:val="24"/>
                <w:lang w:val="en-US"/>
              </w:rPr>
            </w:pPr>
            <w:r w:rsidRPr="0049014C">
              <w:rPr>
                <w:rFonts w:ascii="Times New Roman" w:hAnsi="Times New Roman" w:cs="Times New Roman"/>
                <w:b/>
                <w:bCs/>
                <w:sz w:val="24"/>
                <w:szCs w:val="24"/>
                <w:lang w:val="en-US"/>
              </w:rPr>
              <w:t>Size (%)</w:t>
            </w:r>
          </w:p>
        </w:tc>
        <w:tc>
          <w:tcPr>
            <w:tcW w:w="0" w:type="auto"/>
            <w:hideMark/>
          </w:tcPr>
          <w:p w14:paraId="0AB1A481" w14:textId="77777777" w:rsidR="009C21D4" w:rsidRPr="0049014C" w:rsidRDefault="009C21D4" w:rsidP="00C50933">
            <w:pPr>
              <w:spacing w:after="160" w:line="259" w:lineRule="auto"/>
              <w:jc w:val="both"/>
              <w:rPr>
                <w:rFonts w:ascii="Times New Roman" w:hAnsi="Times New Roman" w:cs="Times New Roman"/>
                <w:b/>
                <w:bCs/>
                <w:sz w:val="24"/>
                <w:szCs w:val="24"/>
                <w:lang w:val="en-US"/>
              </w:rPr>
            </w:pPr>
            <w:r w:rsidRPr="0049014C">
              <w:rPr>
                <w:rFonts w:ascii="Times New Roman" w:hAnsi="Times New Roman" w:cs="Times New Roman"/>
                <w:b/>
                <w:bCs/>
                <w:sz w:val="24"/>
                <w:szCs w:val="24"/>
                <w:lang w:val="en-US"/>
              </w:rPr>
              <w:t>Conversion Rate</w:t>
            </w:r>
          </w:p>
        </w:tc>
        <w:tc>
          <w:tcPr>
            <w:tcW w:w="2671" w:type="dxa"/>
            <w:hideMark/>
          </w:tcPr>
          <w:p w14:paraId="5C008F4D" w14:textId="77777777" w:rsidR="009C21D4" w:rsidRPr="0049014C" w:rsidRDefault="009C21D4" w:rsidP="00C50933">
            <w:pPr>
              <w:spacing w:after="160" w:line="259" w:lineRule="auto"/>
              <w:jc w:val="both"/>
              <w:rPr>
                <w:rFonts w:ascii="Times New Roman" w:hAnsi="Times New Roman" w:cs="Times New Roman"/>
                <w:b/>
                <w:bCs/>
                <w:sz w:val="24"/>
                <w:szCs w:val="24"/>
                <w:lang w:val="en-US"/>
              </w:rPr>
            </w:pPr>
            <w:r w:rsidRPr="0049014C">
              <w:rPr>
                <w:rFonts w:ascii="Times New Roman" w:hAnsi="Times New Roman" w:cs="Times New Roman"/>
                <w:b/>
                <w:bCs/>
                <w:sz w:val="24"/>
                <w:szCs w:val="24"/>
                <w:lang w:val="en-US"/>
              </w:rPr>
              <w:t>Differentiating Features</w:t>
            </w:r>
          </w:p>
        </w:tc>
        <w:tc>
          <w:tcPr>
            <w:tcW w:w="2965" w:type="dxa"/>
            <w:hideMark/>
          </w:tcPr>
          <w:p w14:paraId="1C865DC8" w14:textId="77777777" w:rsidR="009C21D4" w:rsidRPr="0049014C" w:rsidRDefault="009C21D4" w:rsidP="00C50933">
            <w:pPr>
              <w:spacing w:after="160" w:line="259" w:lineRule="auto"/>
              <w:jc w:val="both"/>
              <w:rPr>
                <w:rFonts w:ascii="Times New Roman" w:hAnsi="Times New Roman" w:cs="Times New Roman"/>
                <w:b/>
                <w:bCs/>
                <w:sz w:val="24"/>
                <w:szCs w:val="24"/>
                <w:lang w:val="en-US"/>
              </w:rPr>
            </w:pPr>
            <w:r w:rsidRPr="0049014C">
              <w:rPr>
                <w:rFonts w:ascii="Times New Roman" w:hAnsi="Times New Roman" w:cs="Times New Roman"/>
                <w:b/>
                <w:bCs/>
                <w:sz w:val="24"/>
                <w:szCs w:val="24"/>
                <w:lang w:val="en-US"/>
              </w:rPr>
              <w:t>Interpretation</w:t>
            </w:r>
          </w:p>
        </w:tc>
      </w:tr>
      <w:tr w:rsidR="00786C51" w:rsidRPr="0049014C" w14:paraId="22714E52" w14:textId="77777777" w:rsidTr="00786C51">
        <w:tc>
          <w:tcPr>
            <w:tcW w:w="0" w:type="auto"/>
            <w:hideMark/>
          </w:tcPr>
          <w:p w14:paraId="4E2ABE04" w14:textId="77777777" w:rsidR="009C21D4" w:rsidRPr="0049014C" w:rsidRDefault="009C21D4" w:rsidP="00C50933">
            <w:pPr>
              <w:spacing w:after="160" w:line="259" w:lineRule="auto"/>
              <w:jc w:val="both"/>
              <w:rPr>
                <w:rFonts w:ascii="Times New Roman" w:hAnsi="Times New Roman" w:cs="Times New Roman"/>
                <w:sz w:val="24"/>
                <w:szCs w:val="24"/>
                <w:lang w:val="en-US"/>
              </w:rPr>
            </w:pPr>
            <w:r w:rsidRPr="0049014C">
              <w:rPr>
                <w:rFonts w:ascii="Times New Roman" w:hAnsi="Times New Roman" w:cs="Times New Roman"/>
                <w:sz w:val="24"/>
                <w:szCs w:val="24"/>
                <w:lang w:val="en-US"/>
              </w:rPr>
              <w:t>Cluster 5 (The Stars)</w:t>
            </w:r>
          </w:p>
        </w:tc>
        <w:tc>
          <w:tcPr>
            <w:tcW w:w="0" w:type="auto"/>
            <w:hideMark/>
          </w:tcPr>
          <w:p w14:paraId="58C89085" w14:textId="77777777" w:rsidR="009C21D4" w:rsidRPr="0049014C" w:rsidRDefault="009C21D4" w:rsidP="00C50933">
            <w:pPr>
              <w:spacing w:after="160" w:line="259" w:lineRule="auto"/>
              <w:jc w:val="both"/>
              <w:rPr>
                <w:rFonts w:ascii="Times New Roman" w:hAnsi="Times New Roman" w:cs="Times New Roman"/>
                <w:sz w:val="24"/>
                <w:szCs w:val="24"/>
                <w:lang w:val="en-US"/>
              </w:rPr>
            </w:pPr>
            <w:r w:rsidRPr="0049014C">
              <w:rPr>
                <w:rFonts w:ascii="Times New Roman" w:hAnsi="Times New Roman" w:cs="Times New Roman"/>
                <w:sz w:val="24"/>
                <w:szCs w:val="24"/>
                <w:lang w:val="en-US"/>
              </w:rPr>
              <w:t>3.7% (1,515)</w:t>
            </w:r>
          </w:p>
        </w:tc>
        <w:tc>
          <w:tcPr>
            <w:tcW w:w="0" w:type="auto"/>
            <w:hideMark/>
          </w:tcPr>
          <w:p w14:paraId="215D1BD4" w14:textId="77777777" w:rsidR="009C21D4" w:rsidRPr="0049014C" w:rsidRDefault="009C21D4" w:rsidP="00C50933">
            <w:pPr>
              <w:spacing w:after="160" w:line="259" w:lineRule="auto"/>
              <w:jc w:val="both"/>
              <w:rPr>
                <w:rFonts w:ascii="Times New Roman" w:hAnsi="Times New Roman" w:cs="Times New Roman"/>
                <w:sz w:val="24"/>
                <w:szCs w:val="24"/>
                <w:lang w:val="en-US"/>
              </w:rPr>
            </w:pPr>
            <w:r w:rsidRPr="0049014C">
              <w:rPr>
                <w:rFonts w:ascii="Times New Roman" w:hAnsi="Times New Roman" w:cs="Times New Roman"/>
                <w:sz w:val="24"/>
                <w:szCs w:val="24"/>
                <w:lang w:val="en-US"/>
              </w:rPr>
              <w:t>63.83%</w:t>
            </w:r>
          </w:p>
        </w:tc>
        <w:tc>
          <w:tcPr>
            <w:tcW w:w="2671" w:type="dxa"/>
            <w:hideMark/>
          </w:tcPr>
          <w:p w14:paraId="0C0161DF" w14:textId="18EFDAAC" w:rsidR="009C21D4" w:rsidRPr="0049014C" w:rsidRDefault="009C21D4" w:rsidP="00C50933">
            <w:pPr>
              <w:spacing w:after="160" w:line="259" w:lineRule="auto"/>
              <w:jc w:val="both"/>
              <w:rPr>
                <w:rFonts w:ascii="Times New Roman" w:hAnsi="Times New Roman" w:cs="Times New Roman"/>
                <w:sz w:val="24"/>
                <w:szCs w:val="24"/>
                <w:lang w:val="en-US"/>
              </w:rPr>
            </w:pPr>
            <w:r w:rsidRPr="0049014C">
              <w:rPr>
                <w:rFonts w:ascii="Times New Roman" w:hAnsi="Times New Roman" w:cs="Times New Roman"/>
                <w:sz w:val="24"/>
                <w:szCs w:val="24"/>
                <w:lang w:val="en-US"/>
              </w:rPr>
              <w:t xml:space="preserve">Avg Duration: 321s (Highest), Job: admin., Education: </w:t>
            </w:r>
            <w:r w:rsidRPr="0097055D">
              <w:rPr>
                <w:rFonts w:ascii="Times New Roman" w:hAnsi="Times New Roman" w:cs="Times New Roman"/>
                <w:sz w:val="24"/>
                <w:szCs w:val="24"/>
                <w:lang w:val="en-US"/>
              </w:rPr>
              <w:t>university degree</w:t>
            </w:r>
            <w:r w:rsidRPr="0049014C">
              <w:rPr>
                <w:rFonts w:ascii="Times New Roman" w:hAnsi="Times New Roman" w:cs="Times New Roman"/>
                <w:sz w:val="24"/>
                <w:szCs w:val="24"/>
                <w:lang w:val="en-US"/>
              </w:rPr>
              <w:t>, Contact: cellular</w:t>
            </w:r>
          </w:p>
        </w:tc>
        <w:tc>
          <w:tcPr>
            <w:tcW w:w="2965" w:type="dxa"/>
            <w:hideMark/>
          </w:tcPr>
          <w:p w14:paraId="2C1450ED" w14:textId="77777777" w:rsidR="009C21D4" w:rsidRPr="0049014C" w:rsidRDefault="009C21D4" w:rsidP="00C50933">
            <w:pPr>
              <w:spacing w:after="160" w:line="259" w:lineRule="auto"/>
              <w:jc w:val="both"/>
              <w:rPr>
                <w:rFonts w:ascii="Times New Roman" w:hAnsi="Times New Roman" w:cs="Times New Roman"/>
                <w:sz w:val="24"/>
                <w:szCs w:val="24"/>
                <w:lang w:val="en-US"/>
              </w:rPr>
            </w:pPr>
            <w:r w:rsidRPr="0049014C">
              <w:rPr>
                <w:rFonts w:ascii="Times New Roman" w:hAnsi="Times New Roman" w:cs="Times New Roman"/>
                <w:sz w:val="24"/>
                <w:szCs w:val="24"/>
                <w:lang w:val="en-US"/>
              </w:rPr>
              <w:t>High-Value Segment (Target Immediately). These are engaged, educated customers with long prior contact durations.</w:t>
            </w:r>
          </w:p>
        </w:tc>
      </w:tr>
      <w:tr w:rsidR="00786C51" w:rsidRPr="0049014C" w14:paraId="2F0153B5" w14:textId="77777777" w:rsidTr="00786C51">
        <w:tc>
          <w:tcPr>
            <w:tcW w:w="0" w:type="auto"/>
            <w:hideMark/>
          </w:tcPr>
          <w:p w14:paraId="6FD6586F" w14:textId="77777777" w:rsidR="009C21D4" w:rsidRPr="0049014C" w:rsidRDefault="009C21D4" w:rsidP="00C50933">
            <w:pPr>
              <w:spacing w:after="160" w:line="259" w:lineRule="auto"/>
              <w:jc w:val="both"/>
              <w:rPr>
                <w:rFonts w:ascii="Times New Roman" w:hAnsi="Times New Roman" w:cs="Times New Roman"/>
                <w:sz w:val="24"/>
                <w:szCs w:val="24"/>
                <w:lang w:val="en-US"/>
              </w:rPr>
            </w:pPr>
            <w:r w:rsidRPr="0049014C">
              <w:rPr>
                <w:rFonts w:ascii="Times New Roman" w:hAnsi="Times New Roman" w:cs="Times New Roman"/>
                <w:sz w:val="24"/>
                <w:szCs w:val="24"/>
                <w:lang w:val="en-US"/>
              </w:rPr>
              <w:t>Cluster 1 (High Potential)</w:t>
            </w:r>
          </w:p>
        </w:tc>
        <w:tc>
          <w:tcPr>
            <w:tcW w:w="0" w:type="auto"/>
            <w:hideMark/>
          </w:tcPr>
          <w:p w14:paraId="0D0B8074" w14:textId="77777777" w:rsidR="009C21D4" w:rsidRPr="0049014C" w:rsidRDefault="009C21D4" w:rsidP="00C50933">
            <w:pPr>
              <w:spacing w:after="160" w:line="259" w:lineRule="auto"/>
              <w:jc w:val="both"/>
              <w:rPr>
                <w:rFonts w:ascii="Times New Roman" w:hAnsi="Times New Roman" w:cs="Times New Roman"/>
                <w:sz w:val="24"/>
                <w:szCs w:val="24"/>
                <w:lang w:val="en-US"/>
              </w:rPr>
            </w:pPr>
            <w:r w:rsidRPr="0049014C">
              <w:rPr>
                <w:rFonts w:ascii="Times New Roman" w:hAnsi="Times New Roman" w:cs="Times New Roman"/>
                <w:sz w:val="24"/>
                <w:szCs w:val="24"/>
                <w:lang w:val="en-US"/>
              </w:rPr>
              <w:t>20.9% (8,607)</w:t>
            </w:r>
          </w:p>
        </w:tc>
        <w:tc>
          <w:tcPr>
            <w:tcW w:w="0" w:type="auto"/>
            <w:hideMark/>
          </w:tcPr>
          <w:p w14:paraId="0D4BABCC" w14:textId="77777777" w:rsidR="009C21D4" w:rsidRPr="0049014C" w:rsidRDefault="009C21D4" w:rsidP="00C50933">
            <w:pPr>
              <w:spacing w:after="160" w:line="259" w:lineRule="auto"/>
              <w:jc w:val="both"/>
              <w:rPr>
                <w:rFonts w:ascii="Times New Roman" w:hAnsi="Times New Roman" w:cs="Times New Roman"/>
                <w:sz w:val="24"/>
                <w:szCs w:val="24"/>
                <w:lang w:val="en-US"/>
              </w:rPr>
            </w:pPr>
            <w:r w:rsidRPr="0049014C">
              <w:rPr>
                <w:rFonts w:ascii="Times New Roman" w:hAnsi="Times New Roman" w:cs="Times New Roman"/>
                <w:sz w:val="24"/>
                <w:szCs w:val="24"/>
                <w:lang w:val="en-US"/>
              </w:rPr>
              <w:t>21.25%</w:t>
            </w:r>
          </w:p>
        </w:tc>
        <w:tc>
          <w:tcPr>
            <w:tcW w:w="2671" w:type="dxa"/>
            <w:hideMark/>
          </w:tcPr>
          <w:p w14:paraId="2B0A79CB" w14:textId="77777777" w:rsidR="009C21D4" w:rsidRPr="0049014C" w:rsidRDefault="009C21D4" w:rsidP="00C50933">
            <w:pPr>
              <w:spacing w:after="160" w:line="259" w:lineRule="auto"/>
              <w:jc w:val="both"/>
              <w:rPr>
                <w:rFonts w:ascii="Times New Roman" w:hAnsi="Times New Roman" w:cs="Times New Roman"/>
                <w:sz w:val="24"/>
                <w:szCs w:val="24"/>
                <w:lang w:val="en-US"/>
              </w:rPr>
            </w:pPr>
            <w:r w:rsidRPr="0049014C">
              <w:rPr>
                <w:rFonts w:ascii="Times New Roman" w:hAnsi="Times New Roman" w:cs="Times New Roman"/>
                <w:sz w:val="24"/>
                <w:szCs w:val="24"/>
                <w:lang w:val="en-US"/>
              </w:rPr>
              <w:t>Avg Age: 39.3, Moderate Duration, Recent campaign contacts.</w:t>
            </w:r>
          </w:p>
        </w:tc>
        <w:tc>
          <w:tcPr>
            <w:tcW w:w="2965" w:type="dxa"/>
            <w:hideMark/>
          </w:tcPr>
          <w:p w14:paraId="4BEF1B90" w14:textId="77777777" w:rsidR="009C21D4" w:rsidRPr="0049014C" w:rsidRDefault="009C21D4" w:rsidP="00C50933">
            <w:pPr>
              <w:spacing w:after="160" w:line="259" w:lineRule="auto"/>
              <w:jc w:val="both"/>
              <w:rPr>
                <w:rFonts w:ascii="Times New Roman" w:hAnsi="Times New Roman" w:cs="Times New Roman"/>
                <w:sz w:val="24"/>
                <w:szCs w:val="24"/>
                <w:lang w:val="en-US"/>
              </w:rPr>
            </w:pPr>
            <w:r w:rsidRPr="0049014C">
              <w:rPr>
                <w:rFonts w:ascii="Times New Roman" w:hAnsi="Times New Roman" w:cs="Times New Roman"/>
                <w:sz w:val="24"/>
                <w:szCs w:val="24"/>
                <w:lang w:val="en-US"/>
              </w:rPr>
              <w:t>Secondary High-Value Segment. Large, reliable conversion pool.</w:t>
            </w:r>
          </w:p>
        </w:tc>
      </w:tr>
      <w:tr w:rsidR="00786C51" w:rsidRPr="0049014C" w14:paraId="554A9F8B" w14:textId="77777777" w:rsidTr="00786C51">
        <w:tc>
          <w:tcPr>
            <w:tcW w:w="0" w:type="auto"/>
            <w:hideMark/>
          </w:tcPr>
          <w:p w14:paraId="60F50BE9" w14:textId="77777777" w:rsidR="009C21D4" w:rsidRPr="0049014C" w:rsidRDefault="009C21D4" w:rsidP="00C50933">
            <w:pPr>
              <w:spacing w:after="160" w:line="259" w:lineRule="auto"/>
              <w:jc w:val="both"/>
              <w:rPr>
                <w:rFonts w:ascii="Times New Roman" w:hAnsi="Times New Roman" w:cs="Times New Roman"/>
                <w:sz w:val="24"/>
                <w:szCs w:val="24"/>
                <w:lang w:val="en-US"/>
              </w:rPr>
            </w:pPr>
            <w:r w:rsidRPr="0049014C">
              <w:rPr>
                <w:rFonts w:ascii="Times New Roman" w:hAnsi="Times New Roman" w:cs="Times New Roman"/>
                <w:sz w:val="24"/>
                <w:szCs w:val="24"/>
                <w:lang w:val="en-US"/>
              </w:rPr>
              <w:t>Cluster 7 (Medium Potential)</w:t>
            </w:r>
          </w:p>
        </w:tc>
        <w:tc>
          <w:tcPr>
            <w:tcW w:w="0" w:type="auto"/>
            <w:hideMark/>
          </w:tcPr>
          <w:p w14:paraId="33D6DC96" w14:textId="77777777" w:rsidR="009C21D4" w:rsidRPr="0049014C" w:rsidRDefault="009C21D4" w:rsidP="00C50933">
            <w:pPr>
              <w:spacing w:after="160" w:line="259" w:lineRule="auto"/>
              <w:jc w:val="both"/>
              <w:rPr>
                <w:rFonts w:ascii="Times New Roman" w:hAnsi="Times New Roman" w:cs="Times New Roman"/>
                <w:sz w:val="24"/>
                <w:szCs w:val="24"/>
                <w:lang w:val="en-US"/>
              </w:rPr>
            </w:pPr>
            <w:r w:rsidRPr="0049014C">
              <w:rPr>
                <w:rFonts w:ascii="Times New Roman" w:hAnsi="Times New Roman" w:cs="Times New Roman"/>
                <w:sz w:val="24"/>
                <w:szCs w:val="24"/>
                <w:lang w:val="en-US"/>
              </w:rPr>
              <w:t>10.0% (4,110)</w:t>
            </w:r>
          </w:p>
        </w:tc>
        <w:tc>
          <w:tcPr>
            <w:tcW w:w="0" w:type="auto"/>
            <w:hideMark/>
          </w:tcPr>
          <w:p w14:paraId="54D93265" w14:textId="77777777" w:rsidR="009C21D4" w:rsidRPr="0049014C" w:rsidRDefault="009C21D4" w:rsidP="00C50933">
            <w:pPr>
              <w:spacing w:after="160" w:line="259" w:lineRule="auto"/>
              <w:jc w:val="both"/>
              <w:rPr>
                <w:rFonts w:ascii="Times New Roman" w:hAnsi="Times New Roman" w:cs="Times New Roman"/>
                <w:sz w:val="24"/>
                <w:szCs w:val="24"/>
                <w:lang w:val="en-US"/>
              </w:rPr>
            </w:pPr>
            <w:r w:rsidRPr="0049014C">
              <w:rPr>
                <w:rFonts w:ascii="Times New Roman" w:hAnsi="Times New Roman" w:cs="Times New Roman"/>
                <w:sz w:val="24"/>
                <w:szCs w:val="24"/>
                <w:lang w:val="en-US"/>
              </w:rPr>
              <w:t>12.94%</w:t>
            </w:r>
          </w:p>
        </w:tc>
        <w:tc>
          <w:tcPr>
            <w:tcW w:w="2671" w:type="dxa"/>
            <w:hideMark/>
          </w:tcPr>
          <w:p w14:paraId="2B6F269B" w14:textId="77777777" w:rsidR="009C21D4" w:rsidRPr="0049014C" w:rsidRDefault="009C21D4" w:rsidP="00C50933">
            <w:pPr>
              <w:spacing w:after="160" w:line="259" w:lineRule="auto"/>
              <w:jc w:val="both"/>
              <w:rPr>
                <w:rFonts w:ascii="Times New Roman" w:hAnsi="Times New Roman" w:cs="Times New Roman"/>
                <w:sz w:val="24"/>
                <w:szCs w:val="24"/>
                <w:lang w:val="en-US"/>
              </w:rPr>
            </w:pPr>
            <w:r w:rsidRPr="0049014C">
              <w:rPr>
                <w:rFonts w:ascii="Times New Roman" w:hAnsi="Times New Roman" w:cs="Times New Roman"/>
                <w:sz w:val="24"/>
                <w:szCs w:val="24"/>
                <w:lang w:val="en-US"/>
              </w:rPr>
              <w:t>Avg Duration: 245s, Job: admin.</w:t>
            </w:r>
          </w:p>
        </w:tc>
        <w:tc>
          <w:tcPr>
            <w:tcW w:w="2965" w:type="dxa"/>
            <w:hideMark/>
          </w:tcPr>
          <w:p w14:paraId="6228E0F2" w14:textId="77777777" w:rsidR="009C21D4" w:rsidRPr="0049014C" w:rsidRDefault="009C21D4" w:rsidP="00C50933">
            <w:pPr>
              <w:spacing w:after="160" w:line="259" w:lineRule="auto"/>
              <w:jc w:val="both"/>
              <w:rPr>
                <w:rFonts w:ascii="Times New Roman" w:hAnsi="Times New Roman" w:cs="Times New Roman"/>
                <w:sz w:val="24"/>
                <w:szCs w:val="24"/>
                <w:lang w:val="en-US"/>
              </w:rPr>
            </w:pPr>
            <w:r w:rsidRPr="0049014C">
              <w:rPr>
                <w:rFonts w:ascii="Times New Roman" w:hAnsi="Times New Roman" w:cs="Times New Roman"/>
                <w:sz w:val="24"/>
                <w:szCs w:val="24"/>
                <w:lang w:val="en-US"/>
              </w:rPr>
              <w:t>Standard Segment. Conversion rate is near the overall average.</w:t>
            </w:r>
          </w:p>
        </w:tc>
      </w:tr>
      <w:tr w:rsidR="00786C51" w:rsidRPr="0049014C" w14:paraId="7D19A5C0" w14:textId="77777777" w:rsidTr="00786C51">
        <w:tc>
          <w:tcPr>
            <w:tcW w:w="0" w:type="auto"/>
            <w:hideMark/>
          </w:tcPr>
          <w:p w14:paraId="2AD78C76" w14:textId="77777777" w:rsidR="009C21D4" w:rsidRPr="0049014C" w:rsidRDefault="009C21D4" w:rsidP="00C50933">
            <w:pPr>
              <w:spacing w:after="160" w:line="259" w:lineRule="auto"/>
              <w:jc w:val="both"/>
              <w:rPr>
                <w:rFonts w:ascii="Times New Roman" w:hAnsi="Times New Roman" w:cs="Times New Roman"/>
                <w:sz w:val="24"/>
                <w:szCs w:val="24"/>
                <w:lang w:val="en-US"/>
              </w:rPr>
            </w:pPr>
            <w:r w:rsidRPr="0049014C">
              <w:rPr>
                <w:rFonts w:ascii="Times New Roman" w:hAnsi="Times New Roman" w:cs="Times New Roman"/>
                <w:sz w:val="24"/>
                <w:szCs w:val="24"/>
                <w:lang w:val="en-US"/>
              </w:rPr>
              <w:t>Cluster 3 (The Lowest)</w:t>
            </w:r>
          </w:p>
        </w:tc>
        <w:tc>
          <w:tcPr>
            <w:tcW w:w="0" w:type="auto"/>
            <w:hideMark/>
          </w:tcPr>
          <w:p w14:paraId="2A34531A" w14:textId="77777777" w:rsidR="009C21D4" w:rsidRPr="0049014C" w:rsidRDefault="009C21D4" w:rsidP="00C50933">
            <w:pPr>
              <w:spacing w:after="160" w:line="259" w:lineRule="auto"/>
              <w:jc w:val="both"/>
              <w:rPr>
                <w:rFonts w:ascii="Times New Roman" w:hAnsi="Times New Roman" w:cs="Times New Roman"/>
                <w:sz w:val="24"/>
                <w:szCs w:val="24"/>
                <w:lang w:val="en-US"/>
              </w:rPr>
            </w:pPr>
            <w:r w:rsidRPr="0049014C">
              <w:rPr>
                <w:rFonts w:ascii="Times New Roman" w:hAnsi="Times New Roman" w:cs="Times New Roman"/>
                <w:sz w:val="24"/>
                <w:szCs w:val="24"/>
                <w:lang w:val="en-US"/>
              </w:rPr>
              <w:t>3.1% (1,290)</w:t>
            </w:r>
          </w:p>
        </w:tc>
        <w:tc>
          <w:tcPr>
            <w:tcW w:w="0" w:type="auto"/>
            <w:hideMark/>
          </w:tcPr>
          <w:p w14:paraId="3464C3D1" w14:textId="77777777" w:rsidR="009C21D4" w:rsidRPr="0049014C" w:rsidRDefault="009C21D4" w:rsidP="00C50933">
            <w:pPr>
              <w:spacing w:after="160" w:line="259" w:lineRule="auto"/>
              <w:jc w:val="both"/>
              <w:rPr>
                <w:rFonts w:ascii="Times New Roman" w:hAnsi="Times New Roman" w:cs="Times New Roman"/>
                <w:sz w:val="24"/>
                <w:szCs w:val="24"/>
                <w:lang w:val="en-US"/>
              </w:rPr>
            </w:pPr>
            <w:r w:rsidRPr="0049014C">
              <w:rPr>
                <w:rFonts w:ascii="Times New Roman" w:hAnsi="Times New Roman" w:cs="Times New Roman"/>
                <w:sz w:val="24"/>
                <w:szCs w:val="24"/>
                <w:lang w:val="en-US"/>
              </w:rPr>
              <w:t>4.44%</w:t>
            </w:r>
          </w:p>
        </w:tc>
        <w:tc>
          <w:tcPr>
            <w:tcW w:w="2671" w:type="dxa"/>
            <w:hideMark/>
          </w:tcPr>
          <w:p w14:paraId="18B90BAF" w14:textId="77777777" w:rsidR="009C21D4" w:rsidRPr="0049014C" w:rsidRDefault="009C21D4" w:rsidP="00C50933">
            <w:pPr>
              <w:spacing w:after="160" w:line="259" w:lineRule="auto"/>
              <w:jc w:val="both"/>
              <w:rPr>
                <w:rFonts w:ascii="Times New Roman" w:hAnsi="Times New Roman" w:cs="Times New Roman"/>
                <w:sz w:val="24"/>
                <w:szCs w:val="24"/>
                <w:lang w:val="en-US"/>
              </w:rPr>
            </w:pPr>
            <w:r w:rsidRPr="0049014C">
              <w:rPr>
                <w:rFonts w:ascii="Times New Roman" w:hAnsi="Times New Roman" w:cs="Times New Roman"/>
                <w:sz w:val="24"/>
                <w:szCs w:val="24"/>
                <w:lang w:val="en-US"/>
              </w:rPr>
              <w:t>Avg Duration: Low, Job: blue-collar, Education: basic.4y, Contact: telephone</w:t>
            </w:r>
          </w:p>
        </w:tc>
        <w:tc>
          <w:tcPr>
            <w:tcW w:w="2965" w:type="dxa"/>
            <w:hideMark/>
          </w:tcPr>
          <w:p w14:paraId="0E01FB7D" w14:textId="77777777" w:rsidR="009C21D4" w:rsidRPr="0049014C" w:rsidRDefault="009C21D4" w:rsidP="00C50933">
            <w:pPr>
              <w:spacing w:after="160" w:line="259" w:lineRule="auto"/>
              <w:jc w:val="both"/>
              <w:rPr>
                <w:rFonts w:ascii="Times New Roman" w:hAnsi="Times New Roman" w:cs="Times New Roman"/>
                <w:sz w:val="24"/>
                <w:szCs w:val="24"/>
                <w:lang w:val="en-US"/>
              </w:rPr>
            </w:pPr>
            <w:r w:rsidRPr="0049014C">
              <w:rPr>
                <w:rFonts w:ascii="Times New Roman" w:hAnsi="Times New Roman" w:cs="Times New Roman"/>
                <w:sz w:val="24"/>
                <w:szCs w:val="24"/>
                <w:lang w:val="en-US"/>
              </w:rPr>
              <w:t>Low-Engagement Segment (Optimize Out). Characterized by less valuable demographic/contact method combinations.</w:t>
            </w:r>
          </w:p>
        </w:tc>
      </w:tr>
    </w:tbl>
    <w:p w14:paraId="4A2F517E" w14:textId="22F58ACE" w:rsidR="004933FE" w:rsidRPr="0097055D" w:rsidRDefault="00786C51" w:rsidP="0049014C">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drawing>
          <wp:anchor distT="0" distB="0" distL="114300" distR="114300" simplePos="0" relativeHeight="251674624" behindDoc="0" locked="0" layoutInCell="1" allowOverlap="1" wp14:anchorId="35079121" wp14:editId="3718D754">
            <wp:simplePos x="0" y="0"/>
            <wp:positionH relativeFrom="margin">
              <wp:align>center</wp:align>
            </wp:positionH>
            <wp:positionV relativeFrom="paragraph">
              <wp:posOffset>221325</wp:posOffset>
            </wp:positionV>
            <wp:extent cx="4683760" cy="2399030"/>
            <wp:effectExtent l="0" t="0" r="2540" b="1270"/>
            <wp:wrapSquare wrapText="bothSides"/>
            <wp:docPr id="1093100551" name="Picture 2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00551" name="Picture 26" descr="A screen shot of a computer&#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683760" cy="23990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9014C" w:rsidRPr="0049014C">
        <w:rPr>
          <w:rFonts w:ascii="Times New Roman" w:hAnsi="Times New Roman" w:cs="Times New Roman"/>
          <w:sz w:val="24"/>
          <w:szCs w:val="24"/>
          <w:lang w:val="en-US"/>
        </w:rPr>
        <w:t xml:space="preserve"> </w:t>
      </w:r>
    </w:p>
    <w:p w14:paraId="5664B1D4" w14:textId="36C850A9" w:rsidR="00786C51" w:rsidRDefault="00786C51" w:rsidP="0049014C">
      <w:pPr>
        <w:jc w:val="both"/>
        <w:rPr>
          <w:rFonts w:ascii="Times New Roman" w:hAnsi="Times New Roman" w:cs="Times New Roman"/>
          <w:sz w:val="24"/>
          <w:szCs w:val="24"/>
          <w:lang w:val="en-US"/>
        </w:rPr>
      </w:pPr>
    </w:p>
    <w:p w14:paraId="566D4CE4" w14:textId="78C7C5A0" w:rsidR="00786C51" w:rsidRDefault="00786C51" w:rsidP="0049014C">
      <w:pPr>
        <w:jc w:val="both"/>
        <w:rPr>
          <w:rFonts w:ascii="Times New Roman" w:hAnsi="Times New Roman" w:cs="Times New Roman"/>
          <w:sz w:val="24"/>
          <w:szCs w:val="24"/>
          <w:lang w:val="en-US"/>
        </w:rPr>
      </w:pPr>
    </w:p>
    <w:p w14:paraId="38468035" w14:textId="4CF37B2A" w:rsidR="00786C51" w:rsidRDefault="00786C51" w:rsidP="0049014C">
      <w:pPr>
        <w:jc w:val="both"/>
        <w:rPr>
          <w:rFonts w:ascii="Times New Roman" w:hAnsi="Times New Roman" w:cs="Times New Roman"/>
          <w:sz w:val="24"/>
          <w:szCs w:val="24"/>
          <w:lang w:val="en-US"/>
        </w:rPr>
      </w:pPr>
    </w:p>
    <w:p w14:paraId="40089284" w14:textId="77777777" w:rsidR="00786C51" w:rsidRDefault="00786C51" w:rsidP="0049014C">
      <w:pPr>
        <w:jc w:val="both"/>
        <w:rPr>
          <w:rFonts w:ascii="Times New Roman" w:hAnsi="Times New Roman" w:cs="Times New Roman"/>
          <w:sz w:val="24"/>
          <w:szCs w:val="24"/>
          <w:lang w:val="en-US"/>
        </w:rPr>
      </w:pPr>
    </w:p>
    <w:p w14:paraId="574AD297" w14:textId="77777777" w:rsidR="00786C51" w:rsidRDefault="00786C51" w:rsidP="0049014C">
      <w:pPr>
        <w:jc w:val="both"/>
        <w:rPr>
          <w:rFonts w:ascii="Times New Roman" w:hAnsi="Times New Roman" w:cs="Times New Roman"/>
          <w:sz w:val="24"/>
          <w:szCs w:val="24"/>
          <w:lang w:val="en-US"/>
        </w:rPr>
      </w:pPr>
    </w:p>
    <w:p w14:paraId="4B3F418A" w14:textId="77777777" w:rsidR="00786C51" w:rsidRDefault="00786C51" w:rsidP="0049014C">
      <w:pPr>
        <w:jc w:val="both"/>
        <w:rPr>
          <w:rFonts w:ascii="Times New Roman" w:hAnsi="Times New Roman" w:cs="Times New Roman"/>
          <w:sz w:val="24"/>
          <w:szCs w:val="24"/>
          <w:lang w:val="en-US"/>
        </w:rPr>
      </w:pPr>
    </w:p>
    <w:p w14:paraId="37BACE80" w14:textId="77777777" w:rsidR="00786C51" w:rsidRDefault="00786C51" w:rsidP="0049014C">
      <w:pPr>
        <w:jc w:val="both"/>
        <w:rPr>
          <w:rFonts w:ascii="Times New Roman" w:hAnsi="Times New Roman" w:cs="Times New Roman"/>
          <w:sz w:val="24"/>
          <w:szCs w:val="24"/>
          <w:lang w:val="en-US"/>
        </w:rPr>
      </w:pPr>
    </w:p>
    <w:p w14:paraId="446D5DC1" w14:textId="77777777" w:rsidR="00C936EB" w:rsidRDefault="00C936EB" w:rsidP="0049014C">
      <w:pPr>
        <w:jc w:val="both"/>
        <w:rPr>
          <w:rFonts w:ascii="Times New Roman" w:hAnsi="Times New Roman" w:cs="Times New Roman"/>
          <w:sz w:val="24"/>
          <w:szCs w:val="24"/>
          <w:lang w:val="en-US"/>
        </w:rPr>
      </w:pPr>
    </w:p>
    <w:p w14:paraId="04D892B3" w14:textId="77777777" w:rsidR="00C936EB" w:rsidRDefault="00C936EB" w:rsidP="0049014C">
      <w:pPr>
        <w:jc w:val="both"/>
        <w:rPr>
          <w:rFonts w:ascii="Times New Roman" w:hAnsi="Times New Roman" w:cs="Times New Roman"/>
          <w:sz w:val="24"/>
          <w:szCs w:val="24"/>
          <w:lang w:val="en-US"/>
        </w:rPr>
      </w:pPr>
    </w:p>
    <w:p w14:paraId="5028B0DC" w14:textId="03808CC3" w:rsidR="0049014C" w:rsidRPr="0049014C" w:rsidRDefault="0049014C" w:rsidP="0049014C">
      <w:pPr>
        <w:jc w:val="both"/>
        <w:rPr>
          <w:rFonts w:ascii="Times New Roman" w:hAnsi="Times New Roman" w:cs="Times New Roman"/>
          <w:sz w:val="24"/>
          <w:szCs w:val="24"/>
          <w:lang w:val="en-US"/>
        </w:rPr>
      </w:pPr>
      <w:r w:rsidRPr="0049014C">
        <w:rPr>
          <w:rFonts w:ascii="Times New Roman" w:hAnsi="Times New Roman" w:cs="Times New Roman"/>
          <w:sz w:val="24"/>
          <w:szCs w:val="24"/>
          <w:lang w:val="en-US"/>
        </w:rPr>
        <w:t>The clustering successfully separated the customer base into highly profitable (Cluster 5) and low-yield (Cluster 3) segments, allowing the bank to focus resources efficiently. The Soft Feature Weighting in v2 ensured this separation was based on the most informative features, leading to the best Calinski-Harabasz score and a robust, fastest-to-train model.</w:t>
      </w:r>
    </w:p>
    <w:p w14:paraId="3297857D" w14:textId="7FF462F2" w:rsidR="009C21D4" w:rsidRPr="0097055D" w:rsidRDefault="009C21D4" w:rsidP="009C21D4">
      <w:pPr>
        <w:pStyle w:val="Heading1"/>
        <w:rPr>
          <w:rFonts w:ascii="Times New Roman" w:hAnsi="Times New Roman" w:cs="Times New Roman"/>
          <w:lang w:val="en-US"/>
        </w:rPr>
      </w:pPr>
      <w:bookmarkStart w:id="22" w:name="_Toc216188982"/>
      <w:r w:rsidRPr="0097055D">
        <w:rPr>
          <w:rFonts w:ascii="Times New Roman" w:hAnsi="Times New Roman" w:cs="Times New Roman"/>
          <w:lang w:val="en-US"/>
        </w:rPr>
        <w:t>C</w:t>
      </w:r>
      <w:bookmarkEnd w:id="22"/>
      <w:r w:rsidR="00534AB5">
        <w:rPr>
          <w:rFonts w:ascii="Times New Roman" w:hAnsi="Times New Roman" w:cs="Times New Roman"/>
          <w:lang w:val="en-US"/>
        </w:rPr>
        <w:t>onclusion</w:t>
      </w:r>
    </w:p>
    <w:p w14:paraId="79E8CA99" w14:textId="2E304136" w:rsidR="009C21D4" w:rsidRPr="000A3FE2" w:rsidRDefault="009C21D4" w:rsidP="009C21D4">
      <w:pPr>
        <w:jc w:val="both"/>
        <w:rPr>
          <w:rFonts w:ascii="Times New Roman" w:hAnsi="Times New Roman" w:cs="Times New Roman"/>
          <w:sz w:val="24"/>
          <w:szCs w:val="24"/>
          <w:lang w:val="en-US"/>
        </w:rPr>
      </w:pPr>
      <w:r w:rsidRPr="000A3FE2">
        <w:rPr>
          <w:rFonts w:ascii="Times New Roman" w:hAnsi="Times New Roman" w:cs="Times New Roman"/>
          <w:sz w:val="24"/>
          <w:szCs w:val="24"/>
          <w:lang w:val="en-US"/>
        </w:rPr>
        <w:t>The Innovative GMM v2 (Hybrid with K-Means++ and Soft Feature Weighting) is the superior model. It wins on speed, operational viability, and cluster quality (CH Score), while capturing the maximum number of high-conversion customers. The added complexity of soft weighting is justified by the creation of highly balanced, actionable customer segments.</w:t>
      </w:r>
    </w:p>
    <w:p w14:paraId="0D52666A" w14:textId="199612B8" w:rsidR="00DB7E59" w:rsidRPr="0097055D" w:rsidRDefault="00C936EB" w:rsidP="00DB7E59">
      <w:pPr>
        <w:jc w:val="both"/>
        <w:rPr>
          <w:rFonts w:ascii="Times New Roman" w:hAnsi="Times New Roman" w:cs="Times New Roman"/>
          <w:sz w:val="24"/>
          <w:szCs w:val="24"/>
          <w:lang w:val="en-US"/>
        </w:rPr>
      </w:pPr>
      <w:r w:rsidRPr="0097055D">
        <w:rPr>
          <w:rFonts w:ascii="Times New Roman" w:hAnsi="Times New Roman" w:cs="Times New Roman"/>
          <w:sz w:val="24"/>
          <w:szCs w:val="24"/>
          <w:lang w:val="en-US"/>
        </w:rPr>
        <w:drawing>
          <wp:anchor distT="0" distB="0" distL="114300" distR="114300" simplePos="0" relativeHeight="251672576" behindDoc="0" locked="0" layoutInCell="1" allowOverlap="1" wp14:anchorId="1416B24B" wp14:editId="2A06CBC9">
            <wp:simplePos x="0" y="0"/>
            <wp:positionH relativeFrom="margin">
              <wp:posOffset>1057294</wp:posOffset>
            </wp:positionH>
            <wp:positionV relativeFrom="paragraph">
              <wp:posOffset>97526</wp:posOffset>
            </wp:positionV>
            <wp:extent cx="3430905" cy="2109470"/>
            <wp:effectExtent l="0" t="0" r="0" b="5080"/>
            <wp:wrapSquare wrapText="bothSides"/>
            <wp:docPr id="727022083" name="Picture 28"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22083" name="Picture 28" descr="A screen shot of a graph&#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30905" cy="21094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1932D5" w14:textId="5C4CA140" w:rsidR="00714A7D" w:rsidRPr="00714A7D" w:rsidRDefault="00714A7D" w:rsidP="00714A7D">
      <w:pPr>
        <w:jc w:val="both"/>
        <w:rPr>
          <w:rFonts w:ascii="Times New Roman" w:hAnsi="Times New Roman" w:cs="Times New Roman"/>
          <w:sz w:val="24"/>
          <w:szCs w:val="24"/>
          <w:lang w:val="en-US"/>
        </w:rPr>
      </w:pPr>
    </w:p>
    <w:p w14:paraId="167C3F47" w14:textId="042EF0D5" w:rsidR="00527604" w:rsidRPr="00527604" w:rsidRDefault="00527604" w:rsidP="00527604">
      <w:pPr>
        <w:jc w:val="both"/>
        <w:rPr>
          <w:rFonts w:ascii="Times New Roman" w:hAnsi="Times New Roman" w:cs="Times New Roman"/>
          <w:sz w:val="24"/>
          <w:szCs w:val="24"/>
          <w:lang w:val="en-US"/>
        </w:rPr>
      </w:pPr>
    </w:p>
    <w:p w14:paraId="295296F2" w14:textId="1F0FCE9A" w:rsidR="00527604" w:rsidRPr="00527604" w:rsidRDefault="00527604" w:rsidP="00527604">
      <w:pPr>
        <w:jc w:val="both"/>
        <w:rPr>
          <w:rFonts w:ascii="Times New Roman" w:hAnsi="Times New Roman" w:cs="Times New Roman"/>
          <w:sz w:val="24"/>
          <w:szCs w:val="24"/>
          <w:lang w:val="en-US"/>
        </w:rPr>
      </w:pPr>
    </w:p>
    <w:p w14:paraId="325E6F9C" w14:textId="02C79311" w:rsidR="000A3FE2" w:rsidRPr="0097055D" w:rsidRDefault="000A3FE2" w:rsidP="000A3FE2">
      <w:pPr>
        <w:jc w:val="both"/>
        <w:rPr>
          <w:rFonts w:ascii="Times New Roman" w:hAnsi="Times New Roman" w:cs="Times New Roman"/>
          <w:sz w:val="24"/>
          <w:szCs w:val="24"/>
          <w:lang w:val="en-US"/>
        </w:rPr>
      </w:pPr>
    </w:p>
    <w:sectPr w:rsidR="000A3FE2" w:rsidRPr="0097055D" w:rsidSect="00534AB5">
      <w:footerReference w:type="default" r:id="rId30"/>
      <w:pgSz w:w="12240" w:h="15840"/>
      <w:pgMar w:top="1260" w:right="1440" w:bottom="81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E1F07" w14:textId="77777777" w:rsidR="00D41533" w:rsidRDefault="00D41533" w:rsidP="008D1DC5">
      <w:pPr>
        <w:spacing w:after="0" w:line="240" w:lineRule="auto"/>
      </w:pPr>
      <w:r>
        <w:separator/>
      </w:r>
    </w:p>
  </w:endnote>
  <w:endnote w:type="continuationSeparator" w:id="0">
    <w:p w14:paraId="3728D314" w14:textId="77777777" w:rsidR="00D41533" w:rsidRDefault="00D41533" w:rsidP="008D1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2947020"/>
      <w:docPartObj>
        <w:docPartGallery w:val="Page Numbers (Bottom of Page)"/>
        <w:docPartUnique/>
      </w:docPartObj>
    </w:sdtPr>
    <w:sdtEndPr>
      <w:rPr>
        <w:noProof/>
      </w:rPr>
    </w:sdtEndPr>
    <w:sdtContent>
      <w:p w14:paraId="1049BC43" w14:textId="633D4A2F" w:rsidR="00A447D3" w:rsidRDefault="00A447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162059" w14:textId="77777777" w:rsidR="00A447D3" w:rsidRDefault="00A447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302B6" w14:textId="77777777" w:rsidR="00D41533" w:rsidRDefault="00D41533" w:rsidP="008D1DC5">
      <w:pPr>
        <w:spacing w:after="0" w:line="240" w:lineRule="auto"/>
      </w:pPr>
      <w:r>
        <w:separator/>
      </w:r>
    </w:p>
  </w:footnote>
  <w:footnote w:type="continuationSeparator" w:id="0">
    <w:p w14:paraId="26AEFA4D" w14:textId="77777777" w:rsidR="00D41533" w:rsidRDefault="00D41533" w:rsidP="008D1D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4158"/>
    <w:multiLevelType w:val="multilevel"/>
    <w:tmpl w:val="1336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0281E"/>
    <w:multiLevelType w:val="multilevel"/>
    <w:tmpl w:val="6BE0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C221E"/>
    <w:multiLevelType w:val="multilevel"/>
    <w:tmpl w:val="41A2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23653"/>
    <w:multiLevelType w:val="multilevel"/>
    <w:tmpl w:val="B780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B0142"/>
    <w:multiLevelType w:val="multilevel"/>
    <w:tmpl w:val="F9F86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2E4A61"/>
    <w:multiLevelType w:val="multilevel"/>
    <w:tmpl w:val="4306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C4A70"/>
    <w:multiLevelType w:val="multilevel"/>
    <w:tmpl w:val="CB2A7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57BD6"/>
    <w:multiLevelType w:val="multilevel"/>
    <w:tmpl w:val="4E80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21F1B"/>
    <w:multiLevelType w:val="hybridMultilevel"/>
    <w:tmpl w:val="04AEFA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9AA55A8"/>
    <w:multiLevelType w:val="multilevel"/>
    <w:tmpl w:val="A178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F7075D"/>
    <w:multiLevelType w:val="multilevel"/>
    <w:tmpl w:val="42482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7319C"/>
    <w:multiLevelType w:val="multilevel"/>
    <w:tmpl w:val="EF566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5344AC"/>
    <w:multiLevelType w:val="multilevel"/>
    <w:tmpl w:val="6F4E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690FAF"/>
    <w:multiLevelType w:val="multilevel"/>
    <w:tmpl w:val="C2C2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892A46"/>
    <w:multiLevelType w:val="multilevel"/>
    <w:tmpl w:val="FB5A7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610D4A"/>
    <w:multiLevelType w:val="multilevel"/>
    <w:tmpl w:val="054CB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642EAC"/>
    <w:multiLevelType w:val="multilevel"/>
    <w:tmpl w:val="9488BD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E21938"/>
    <w:multiLevelType w:val="multilevel"/>
    <w:tmpl w:val="63A4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331C81"/>
    <w:multiLevelType w:val="multilevel"/>
    <w:tmpl w:val="6742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033976"/>
    <w:multiLevelType w:val="multilevel"/>
    <w:tmpl w:val="30A6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EC1C05"/>
    <w:multiLevelType w:val="multilevel"/>
    <w:tmpl w:val="5AD86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5E399F"/>
    <w:multiLevelType w:val="multilevel"/>
    <w:tmpl w:val="84E4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6D4AC5"/>
    <w:multiLevelType w:val="multilevel"/>
    <w:tmpl w:val="44FE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545AF9"/>
    <w:multiLevelType w:val="multilevel"/>
    <w:tmpl w:val="9014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BF2F14"/>
    <w:multiLevelType w:val="hybridMultilevel"/>
    <w:tmpl w:val="9402AA4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49274EE"/>
    <w:multiLevelType w:val="multilevel"/>
    <w:tmpl w:val="42D4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B35DEC"/>
    <w:multiLevelType w:val="multilevel"/>
    <w:tmpl w:val="D214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0D3C8F"/>
    <w:multiLevelType w:val="multilevel"/>
    <w:tmpl w:val="DF58F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747790"/>
    <w:multiLevelType w:val="multilevel"/>
    <w:tmpl w:val="550C0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4A6181"/>
    <w:multiLevelType w:val="multilevel"/>
    <w:tmpl w:val="CF06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653567"/>
    <w:multiLevelType w:val="multilevel"/>
    <w:tmpl w:val="BA7EF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EB61675"/>
    <w:multiLevelType w:val="multilevel"/>
    <w:tmpl w:val="7910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263DE3"/>
    <w:multiLevelType w:val="multilevel"/>
    <w:tmpl w:val="73645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0A4516"/>
    <w:multiLevelType w:val="multilevel"/>
    <w:tmpl w:val="2EE6A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374B60"/>
    <w:multiLevelType w:val="multilevel"/>
    <w:tmpl w:val="C5CE1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D86554E"/>
    <w:multiLevelType w:val="multilevel"/>
    <w:tmpl w:val="AC3E3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CB5EAA"/>
    <w:multiLevelType w:val="multilevel"/>
    <w:tmpl w:val="D29E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687FD2"/>
    <w:multiLevelType w:val="multilevel"/>
    <w:tmpl w:val="C2061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4A4591"/>
    <w:multiLevelType w:val="multilevel"/>
    <w:tmpl w:val="FB1E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BC2D24"/>
    <w:multiLevelType w:val="multilevel"/>
    <w:tmpl w:val="DB38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1F3C74"/>
    <w:multiLevelType w:val="multilevel"/>
    <w:tmpl w:val="C32E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6D7F0F"/>
    <w:multiLevelType w:val="multilevel"/>
    <w:tmpl w:val="5B52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8D1BE3"/>
    <w:multiLevelType w:val="multilevel"/>
    <w:tmpl w:val="2A6C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1D07D0"/>
    <w:multiLevelType w:val="multilevel"/>
    <w:tmpl w:val="D6A6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635F82"/>
    <w:multiLevelType w:val="multilevel"/>
    <w:tmpl w:val="73645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CA8339C"/>
    <w:multiLevelType w:val="multilevel"/>
    <w:tmpl w:val="5524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E4222B"/>
    <w:multiLevelType w:val="multilevel"/>
    <w:tmpl w:val="16E8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7D0F72"/>
    <w:multiLevelType w:val="hybridMultilevel"/>
    <w:tmpl w:val="554C9B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6E807C98"/>
    <w:multiLevelType w:val="multilevel"/>
    <w:tmpl w:val="72EE7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EEA6396"/>
    <w:multiLevelType w:val="multilevel"/>
    <w:tmpl w:val="9F087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38158C"/>
    <w:multiLevelType w:val="multilevel"/>
    <w:tmpl w:val="8F509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3F83BD3"/>
    <w:multiLevelType w:val="hybridMultilevel"/>
    <w:tmpl w:val="8670F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6462810"/>
    <w:multiLevelType w:val="multilevel"/>
    <w:tmpl w:val="6ADA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5B761E"/>
    <w:multiLevelType w:val="multilevel"/>
    <w:tmpl w:val="7404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7B1DBC"/>
    <w:multiLevelType w:val="multilevel"/>
    <w:tmpl w:val="B99E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8361DC"/>
    <w:multiLevelType w:val="multilevel"/>
    <w:tmpl w:val="DEB8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490505">
    <w:abstractNumId w:val="19"/>
  </w:num>
  <w:num w:numId="2" w16cid:durableId="1707025906">
    <w:abstractNumId w:val="52"/>
  </w:num>
  <w:num w:numId="3" w16cid:durableId="683359665">
    <w:abstractNumId w:val="45"/>
  </w:num>
  <w:num w:numId="4" w16cid:durableId="1065569711">
    <w:abstractNumId w:val="43"/>
  </w:num>
  <w:num w:numId="5" w16cid:durableId="358630422">
    <w:abstractNumId w:val="42"/>
  </w:num>
  <w:num w:numId="6" w16cid:durableId="1148591609">
    <w:abstractNumId w:val="28"/>
  </w:num>
  <w:num w:numId="7" w16cid:durableId="1802459037">
    <w:abstractNumId w:val="6"/>
  </w:num>
  <w:num w:numId="8" w16cid:durableId="727341923">
    <w:abstractNumId w:val="18"/>
  </w:num>
  <w:num w:numId="9" w16cid:durableId="1409421213">
    <w:abstractNumId w:val="21"/>
  </w:num>
  <w:num w:numId="10" w16cid:durableId="969088354">
    <w:abstractNumId w:val="22"/>
  </w:num>
  <w:num w:numId="11" w16cid:durableId="1781148873">
    <w:abstractNumId w:val="29"/>
  </w:num>
  <w:num w:numId="12" w16cid:durableId="1033311249">
    <w:abstractNumId w:val="34"/>
  </w:num>
  <w:num w:numId="13" w16cid:durableId="97213257">
    <w:abstractNumId w:val="27"/>
  </w:num>
  <w:num w:numId="14" w16cid:durableId="892809766">
    <w:abstractNumId w:val="35"/>
  </w:num>
  <w:num w:numId="15" w16cid:durableId="1199198542">
    <w:abstractNumId w:val="14"/>
  </w:num>
  <w:num w:numId="16" w16cid:durableId="1954677483">
    <w:abstractNumId w:val="49"/>
  </w:num>
  <w:num w:numId="17" w16cid:durableId="1833183532">
    <w:abstractNumId w:val="15"/>
  </w:num>
  <w:num w:numId="18" w16cid:durableId="307784245">
    <w:abstractNumId w:val="33"/>
  </w:num>
  <w:num w:numId="19" w16cid:durableId="669871762">
    <w:abstractNumId w:val="39"/>
  </w:num>
  <w:num w:numId="20" w16cid:durableId="715392103">
    <w:abstractNumId w:val="11"/>
  </w:num>
  <w:num w:numId="21" w16cid:durableId="727144547">
    <w:abstractNumId w:val="16"/>
  </w:num>
  <w:num w:numId="22" w16cid:durableId="1279723305">
    <w:abstractNumId w:val="13"/>
  </w:num>
  <w:num w:numId="23" w16cid:durableId="2135826239">
    <w:abstractNumId w:val="44"/>
  </w:num>
  <w:num w:numId="24" w16cid:durableId="728919644">
    <w:abstractNumId w:val="50"/>
  </w:num>
  <w:num w:numId="25" w16cid:durableId="82528302">
    <w:abstractNumId w:val="7"/>
  </w:num>
  <w:num w:numId="26" w16cid:durableId="415785765">
    <w:abstractNumId w:val="20"/>
  </w:num>
  <w:num w:numId="27" w16cid:durableId="1709986835">
    <w:abstractNumId w:val="41"/>
  </w:num>
  <w:num w:numId="28" w16cid:durableId="2057391434">
    <w:abstractNumId w:val="12"/>
  </w:num>
  <w:num w:numId="29" w16cid:durableId="1128428245">
    <w:abstractNumId w:val="36"/>
  </w:num>
  <w:num w:numId="30" w16cid:durableId="1514107099">
    <w:abstractNumId w:val="9"/>
  </w:num>
  <w:num w:numId="31" w16cid:durableId="1411346294">
    <w:abstractNumId w:val="40"/>
  </w:num>
  <w:num w:numId="32" w16cid:durableId="1843859852">
    <w:abstractNumId w:val="3"/>
  </w:num>
  <w:num w:numId="33" w16cid:durableId="2049068964">
    <w:abstractNumId w:val="46"/>
  </w:num>
  <w:num w:numId="34" w16cid:durableId="732581237">
    <w:abstractNumId w:val="5"/>
  </w:num>
  <w:num w:numId="35" w16cid:durableId="1050230138">
    <w:abstractNumId w:val="26"/>
  </w:num>
  <w:num w:numId="36" w16cid:durableId="882408161">
    <w:abstractNumId w:val="25"/>
  </w:num>
  <w:num w:numId="37" w16cid:durableId="492837899">
    <w:abstractNumId w:val="48"/>
  </w:num>
  <w:num w:numId="38" w16cid:durableId="758211077">
    <w:abstractNumId w:val="4"/>
  </w:num>
  <w:num w:numId="39" w16cid:durableId="1514569196">
    <w:abstractNumId w:val="23"/>
  </w:num>
  <w:num w:numId="40" w16cid:durableId="55591010">
    <w:abstractNumId w:val="1"/>
  </w:num>
  <w:num w:numId="41" w16cid:durableId="1294750564">
    <w:abstractNumId w:val="17"/>
  </w:num>
  <w:num w:numId="42" w16cid:durableId="136147517">
    <w:abstractNumId w:val="54"/>
  </w:num>
  <w:num w:numId="43" w16cid:durableId="1576669070">
    <w:abstractNumId w:val="37"/>
  </w:num>
  <w:num w:numId="44" w16cid:durableId="1218205482">
    <w:abstractNumId w:val="55"/>
  </w:num>
  <w:num w:numId="45" w16cid:durableId="183062788">
    <w:abstractNumId w:val="30"/>
  </w:num>
  <w:num w:numId="46" w16cid:durableId="430047680">
    <w:abstractNumId w:val="53"/>
  </w:num>
  <w:num w:numId="47" w16cid:durableId="1606619528">
    <w:abstractNumId w:val="31"/>
  </w:num>
  <w:num w:numId="48" w16cid:durableId="1747724242">
    <w:abstractNumId w:val="10"/>
  </w:num>
  <w:num w:numId="49" w16cid:durableId="291402861">
    <w:abstractNumId w:val="38"/>
  </w:num>
  <w:num w:numId="50" w16cid:durableId="1746604397">
    <w:abstractNumId w:val="32"/>
  </w:num>
  <w:num w:numId="51" w16cid:durableId="1934045901">
    <w:abstractNumId w:val="24"/>
  </w:num>
  <w:num w:numId="52" w16cid:durableId="2136482723">
    <w:abstractNumId w:val="2"/>
  </w:num>
  <w:num w:numId="53" w16cid:durableId="517501619">
    <w:abstractNumId w:val="0"/>
  </w:num>
  <w:num w:numId="54" w16cid:durableId="1022509594">
    <w:abstractNumId w:val="8"/>
  </w:num>
  <w:num w:numId="55" w16cid:durableId="914584886">
    <w:abstractNumId w:val="47"/>
  </w:num>
  <w:num w:numId="56" w16cid:durableId="143774854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1FE"/>
    <w:rsid w:val="00050564"/>
    <w:rsid w:val="000A3FE2"/>
    <w:rsid w:val="00136DD0"/>
    <w:rsid w:val="00154798"/>
    <w:rsid w:val="00242004"/>
    <w:rsid w:val="0025716B"/>
    <w:rsid w:val="00262D1F"/>
    <w:rsid w:val="002C6AD3"/>
    <w:rsid w:val="002E3382"/>
    <w:rsid w:val="00387426"/>
    <w:rsid w:val="00391CD1"/>
    <w:rsid w:val="00443818"/>
    <w:rsid w:val="004545BF"/>
    <w:rsid w:val="00460588"/>
    <w:rsid w:val="0049014C"/>
    <w:rsid w:val="004933FE"/>
    <w:rsid w:val="004951CB"/>
    <w:rsid w:val="00525A19"/>
    <w:rsid w:val="00525B95"/>
    <w:rsid w:val="00527604"/>
    <w:rsid w:val="00534AB5"/>
    <w:rsid w:val="00555D87"/>
    <w:rsid w:val="00571090"/>
    <w:rsid w:val="006121E7"/>
    <w:rsid w:val="006831FE"/>
    <w:rsid w:val="00701735"/>
    <w:rsid w:val="00714A7D"/>
    <w:rsid w:val="00733CA3"/>
    <w:rsid w:val="00786C51"/>
    <w:rsid w:val="0080460C"/>
    <w:rsid w:val="00807110"/>
    <w:rsid w:val="00861944"/>
    <w:rsid w:val="008A4892"/>
    <w:rsid w:val="008B014F"/>
    <w:rsid w:val="008B34C5"/>
    <w:rsid w:val="008D1DC5"/>
    <w:rsid w:val="008D3295"/>
    <w:rsid w:val="008D5E42"/>
    <w:rsid w:val="009017FA"/>
    <w:rsid w:val="0091744D"/>
    <w:rsid w:val="009243ED"/>
    <w:rsid w:val="0097055D"/>
    <w:rsid w:val="009C21D4"/>
    <w:rsid w:val="009F3D80"/>
    <w:rsid w:val="00A447D3"/>
    <w:rsid w:val="00AF7A49"/>
    <w:rsid w:val="00BE2084"/>
    <w:rsid w:val="00C4178A"/>
    <w:rsid w:val="00C936EB"/>
    <w:rsid w:val="00D41533"/>
    <w:rsid w:val="00DB7E59"/>
    <w:rsid w:val="00DF7838"/>
    <w:rsid w:val="00E74ECC"/>
    <w:rsid w:val="00F4581A"/>
    <w:rsid w:val="00FE3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D0827"/>
  <w15:chartTrackingRefBased/>
  <w15:docId w15:val="{C39AC31E-18BB-4086-9008-CDA8D3D0E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D4"/>
    <w:rPr>
      <w:lang w:val="en-GB"/>
    </w:rPr>
  </w:style>
  <w:style w:type="paragraph" w:styleId="Heading1">
    <w:name w:val="heading 1"/>
    <w:basedOn w:val="Normal"/>
    <w:next w:val="Normal"/>
    <w:link w:val="Heading1Char"/>
    <w:uiPriority w:val="9"/>
    <w:qFormat/>
    <w:rsid w:val="006831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831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31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31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31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3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1FE"/>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rsid w:val="006831FE"/>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6831FE"/>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6831FE"/>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6831FE"/>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6831FE"/>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831FE"/>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831FE"/>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831FE"/>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83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1F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83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1FE"/>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831FE"/>
    <w:pPr>
      <w:spacing w:before="160"/>
      <w:jc w:val="center"/>
    </w:pPr>
    <w:rPr>
      <w:i/>
      <w:iCs/>
      <w:color w:val="404040" w:themeColor="text1" w:themeTint="BF"/>
    </w:rPr>
  </w:style>
  <w:style w:type="character" w:customStyle="1" w:styleId="QuoteChar">
    <w:name w:val="Quote Char"/>
    <w:basedOn w:val="DefaultParagraphFont"/>
    <w:link w:val="Quote"/>
    <w:uiPriority w:val="29"/>
    <w:rsid w:val="006831FE"/>
    <w:rPr>
      <w:i/>
      <w:iCs/>
      <w:color w:val="404040" w:themeColor="text1" w:themeTint="BF"/>
      <w:lang w:val="en-GB"/>
    </w:rPr>
  </w:style>
  <w:style w:type="paragraph" w:styleId="ListParagraph">
    <w:name w:val="List Paragraph"/>
    <w:basedOn w:val="Normal"/>
    <w:uiPriority w:val="34"/>
    <w:qFormat/>
    <w:rsid w:val="006831FE"/>
    <w:pPr>
      <w:ind w:left="720"/>
      <w:contextualSpacing/>
    </w:pPr>
  </w:style>
  <w:style w:type="character" w:styleId="IntenseEmphasis">
    <w:name w:val="Intense Emphasis"/>
    <w:basedOn w:val="DefaultParagraphFont"/>
    <w:uiPriority w:val="21"/>
    <w:qFormat/>
    <w:rsid w:val="006831FE"/>
    <w:rPr>
      <w:i/>
      <w:iCs/>
      <w:color w:val="2F5496" w:themeColor="accent1" w:themeShade="BF"/>
    </w:rPr>
  </w:style>
  <w:style w:type="paragraph" w:styleId="IntenseQuote">
    <w:name w:val="Intense Quote"/>
    <w:basedOn w:val="Normal"/>
    <w:next w:val="Normal"/>
    <w:link w:val="IntenseQuoteChar"/>
    <w:uiPriority w:val="30"/>
    <w:qFormat/>
    <w:rsid w:val="006831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31FE"/>
    <w:rPr>
      <w:i/>
      <w:iCs/>
      <w:color w:val="2F5496" w:themeColor="accent1" w:themeShade="BF"/>
      <w:lang w:val="en-GB"/>
    </w:rPr>
  </w:style>
  <w:style w:type="character" w:styleId="IntenseReference">
    <w:name w:val="Intense Reference"/>
    <w:basedOn w:val="DefaultParagraphFont"/>
    <w:uiPriority w:val="32"/>
    <w:qFormat/>
    <w:rsid w:val="006831FE"/>
    <w:rPr>
      <w:b/>
      <w:bCs/>
      <w:smallCaps/>
      <w:color w:val="2F5496" w:themeColor="accent1" w:themeShade="BF"/>
      <w:spacing w:val="5"/>
    </w:rPr>
  </w:style>
  <w:style w:type="table" w:styleId="TableGrid">
    <w:name w:val="Table Grid"/>
    <w:basedOn w:val="TableNormal"/>
    <w:uiPriority w:val="39"/>
    <w:rsid w:val="006831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8D1DC5"/>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8D1DC5"/>
    <w:rPr>
      <w:rFonts w:eastAsiaTheme="minorEastAsia"/>
      <w:kern w:val="0"/>
      <w14:ligatures w14:val="none"/>
    </w:rPr>
  </w:style>
  <w:style w:type="paragraph" w:styleId="Header">
    <w:name w:val="header"/>
    <w:basedOn w:val="Normal"/>
    <w:link w:val="HeaderChar"/>
    <w:uiPriority w:val="99"/>
    <w:unhideWhenUsed/>
    <w:rsid w:val="008D1D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1DC5"/>
    <w:rPr>
      <w:lang w:val="en-GB"/>
    </w:rPr>
  </w:style>
  <w:style w:type="paragraph" w:styleId="Footer">
    <w:name w:val="footer"/>
    <w:basedOn w:val="Normal"/>
    <w:link w:val="FooterChar"/>
    <w:uiPriority w:val="99"/>
    <w:unhideWhenUsed/>
    <w:rsid w:val="008D1D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DC5"/>
    <w:rPr>
      <w:lang w:val="en-GB"/>
    </w:rPr>
  </w:style>
  <w:style w:type="paragraph" w:styleId="TOCHeading">
    <w:name w:val="TOC Heading"/>
    <w:basedOn w:val="Heading1"/>
    <w:next w:val="Normal"/>
    <w:uiPriority w:val="39"/>
    <w:unhideWhenUsed/>
    <w:qFormat/>
    <w:rsid w:val="008D1DC5"/>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D1DC5"/>
    <w:pPr>
      <w:spacing w:after="100"/>
    </w:pPr>
  </w:style>
  <w:style w:type="character" w:styleId="Hyperlink">
    <w:name w:val="Hyperlink"/>
    <w:basedOn w:val="DefaultParagraphFont"/>
    <w:uiPriority w:val="99"/>
    <w:unhideWhenUsed/>
    <w:rsid w:val="008D1DC5"/>
    <w:rPr>
      <w:color w:val="0563C1" w:themeColor="hyperlink"/>
      <w:u w:val="single"/>
    </w:rPr>
  </w:style>
  <w:style w:type="paragraph" w:styleId="TOC2">
    <w:name w:val="toc 2"/>
    <w:basedOn w:val="Normal"/>
    <w:next w:val="Normal"/>
    <w:autoRedefine/>
    <w:uiPriority w:val="39"/>
    <w:unhideWhenUsed/>
    <w:rsid w:val="00DF7838"/>
    <w:pPr>
      <w:spacing w:after="100"/>
      <w:ind w:left="220"/>
    </w:pPr>
  </w:style>
  <w:style w:type="paragraph" w:styleId="NormalWeb">
    <w:name w:val="Normal (Web)"/>
    <w:basedOn w:val="Normal"/>
    <w:uiPriority w:val="99"/>
    <w:semiHidden/>
    <w:unhideWhenUsed/>
    <w:rsid w:val="0025716B"/>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25716B"/>
    <w:rPr>
      <w:b/>
      <w:bCs/>
    </w:rPr>
  </w:style>
  <w:style w:type="character" w:styleId="PlaceholderText">
    <w:name w:val="Placeholder Text"/>
    <w:basedOn w:val="DefaultParagraphFont"/>
    <w:uiPriority w:val="99"/>
    <w:semiHidden/>
    <w:rsid w:val="00701735"/>
    <w:rPr>
      <w:color w:val="666666"/>
    </w:rPr>
  </w:style>
  <w:style w:type="character" w:customStyle="1" w:styleId="mord">
    <w:name w:val="mord"/>
    <w:basedOn w:val="DefaultParagraphFont"/>
    <w:rsid w:val="00154798"/>
  </w:style>
  <w:style w:type="character" w:customStyle="1" w:styleId="mopen">
    <w:name w:val="mopen"/>
    <w:basedOn w:val="DefaultParagraphFont"/>
    <w:rsid w:val="00154798"/>
  </w:style>
  <w:style w:type="character" w:customStyle="1" w:styleId="mclose">
    <w:name w:val="mclose"/>
    <w:basedOn w:val="DefaultParagraphFont"/>
    <w:rsid w:val="00154798"/>
  </w:style>
  <w:style w:type="character" w:customStyle="1" w:styleId="mrel">
    <w:name w:val="mrel"/>
    <w:basedOn w:val="DefaultParagraphFont"/>
    <w:rsid w:val="00154798"/>
  </w:style>
  <w:style w:type="character" w:customStyle="1" w:styleId="mop">
    <w:name w:val="mop"/>
    <w:basedOn w:val="DefaultParagraphFont"/>
    <w:rsid w:val="00154798"/>
  </w:style>
  <w:style w:type="character" w:customStyle="1" w:styleId="vlist-s">
    <w:name w:val="vlist-s"/>
    <w:basedOn w:val="DefaultParagraphFont"/>
    <w:rsid w:val="00154798"/>
  </w:style>
  <w:style w:type="character" w:customStyle="1" w:styleId="mpunct">
    <w:name w:val="mpunct"/>
    <w:basedOn w:val="DefaultParagraphFont"/>
    <w:rsid w:val="00154798"/>
  </w:style>
  <w:style w:type="character" w:styleId="UnresolvedMention">
    <w:name w:val="Unresolved Mention"/>
    <w:basedOn w:val="DefaultParagraphFont"/>
    <w:uiPriority w:val="99"/>
    <w:semiHidden/>
    <w:unhideWhenUsed/>
    <w:rsid w:val="00714A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mm-innovation-model.streamlit.app/page4_innovative_gmm" TargetMode="External"/><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https://gmm-innovation-model.streamlit.app/page4_innovative_gmm" TargetMode="External"/><Relationship Id="rId19" Type="http://schemas.openxmlformats.org/officeDocument/2006/relationships/image" Target="media/image10.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1.xml"/></Relationships>
</file>

<file path=word/theme/theme1.xml><?xml version="1.0" encoding="utf-8"?>
<a:theme xmlns:a="http://schemas.openxmlformats.org/drawingml/2006/main" name="Office 2013 - 2022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1E8351-B547-481B-B74D-117CE8AB79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22</Pages>
  <Words>4023</Words>
  <Characters>22932</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Project Report: “INNOVATION IN GAUSSIAN MIXTURE MODELING FOR CUSTOMER SEGMENTATION IN BANK MARKETING”</vt:lpstr>
    </vt:vector>
  </TitlesOfParts>
  <Company>NSTITUTE OF BUSINESS ADMINISTRATION |  tooba.ahmed.31917@iba.khi.edu.pk</Company>
  <LinksUpToDate>false</LinksUpToDate>
  <CharactersWithSpaces>26902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“INNOVATION IN GAUSSIAN MIXTURE MODELING FOR CUSTOMER SEGMENTATION IN BANK MARKETING”</dc:title>
  <dc:subject>Course Name: UNSUPERVISED MACHINE LEARNING</dc:subject>
  <dc:creator>Tooba Ahmed Alvi-31917</dc:creator>
  <cp:keywords/>
  <dc:description/>
  <cp:lastModifiedBy>Tooba Ahmed Alvi</cp:lastModifiedBy>
  <cp:revision>4</cp:revision>
  <dcterms:created xsi:type="dcterms:W3CDTF">2025-12-09T11:10:00Z</dcterms:created>
  <dcterms:modified xsi:type="dcterms:W3CDTF">2025-12-09T11:15:00Z</dcterms:modified>
</cp:coreProperties>
</file>