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A6360" w14:textId="77777777" w:rsidR="00A0781E" w:rsidRDefault="00A0781E" w:rsidP="00A0781E">
      <w:pPr>
        <w:jc w:val="center"/>
        <w:rPr>
          <w:rFonts w:ascii="Times New Roman" w:hAnsi="Times New Roman" w:cs="Times New Roman"/>
          <w:b/>
          <w:sz w:val="32"/>
          <w:szCs w:val="32"/>
        </w:rPr>
      </w:pPr>
      <w:r>
        <w:rPr>
          <w:rFonts w:ascii="Times New Roman" w:hAnsi="Times New Roman" w:cs="Times New Roman"/>
          <w:b/>
          <w:sz w:val="32"/>
          <w:szCs w:val="32"/>
        </w:rPr>
        <w:t>LOAN MANAGEMENT SYSTEM</w:t>
      </w:r>
    </w:p>
    <w:p w14:paraId="0A331320" w14:textId="77777777" w:rsidR="00A0781E" w:rsidRPr="000D4FEF" w:rsidRDefault="00A0781E" w:rsidP="00A0781E">
      <w:pPr>
        <w:rPr>
          <w:rFonts w:ascii="Times New Roman" w:hAnsi="Times New Roman" w:cs="Times New Roman"/>
          <w:b/>
          <w:sz w:val="28"/>
          <w:szCs w:val="26"/>
        </w:rPr>
      </w:pPr>
      <w:r w:rsidRPr="000D4FEF">
        <w:rPr>
          <w:rFonts w:ascii="Times New Roman" w:hAnsi="Times New Roman" w:cs="Times New Roman"/>
          <w:b/>
          <w:sz w:val="28"/>
          <w:szCs w:val="26"/>
        </w:rPr>
        <w:t>Project Description:</w:t>
      </w:r>
    </w:p>
    <w:p w14:paraId="64715D68" w14:textId="27AE29AA" w:rsidR="00A0781E" w:rsidRDefault="00A0781E" w:rsidP="00A0781E">
      <w:pPr>
        <w:rPr>
          <w:rFonts w:ascii="Times New Roman" w:hAnsi="Times New Roman" w:cs="Times New Roman"/>
          <w:sz w:val="24"/>
          <w:szCs w:val="26"/>
        </w:rPr>
      </w:pPr>
      <w:r>
        <w:rPr>
          <w:rFonts w:ascii="Times New Roman" w:hAnsi="Times New Roman" w:cs="Times New Roman"/>
          <w:sz w:val="24"/>
          <w:szCs w:val="26"/>
        </w:rPr>
        <w:t xml:space="preserve">Loan Management System will help the organization to manage loan </w:t>
      </w:r>
      <w:r w:rsidR="00D5758D">
        <w:rPr>
          <w:rFonts w:ascii="Times New Roman" w:hAnsi="Times New Roman" w:cs="Times New Roman"/>
          <w:sz w:val="24"/>
          <w:szCs w:val="26"/>
        </w:rPr>
        <w:t>of the employees. The target of the project is to manage loans of a software house. The loans will be granted to the employees on the basis of employee’s designation and salary.</w:t>
      </w:r>
      <w:r w:rsidR="000D4FEF">
        <w:rPr>
          <w:rFonts w:ascii="Times New Roman" w:hAnsi="Times New Roman" w:cs="Times New Roman"/>
          <w:sz w:val="24"/>
          <w:szCs w:val="26"/>
        </w:rPr>
        <w:t xml:space="preserve"> Loans will be interest free.</w:t>
      </w:r>
      <w:r w:rsidR="00D5758D">
        <w:rPr>
          <w:rFonts w:ascii="Times New Roman" w:hAnsi="Times New Roman" w:cs="Times New Roman"/>
          <w:sz w:val="24"/>
          <w:szCs w:val="26"/>
        </w:rPr>
        <w:t xml:space="preserve"> The more the salary, the higher the designation, more loan will be granted. Loan money will be deducted from the salary automatically on the day salary is given to the employees. </w:t>
      </w:r>
      <w:r w:rsidR="000C06CA">
        <w:rPr>
          <w:rFonts w:ascii="Times New Roman" w:hAnsi="Times New Roman" w:cs="Times New Roman"/>
          <w:sz w:val="24"/>
          <w:szCs w:val="26"/>
        </w:rPr>
        <w:t xml:space="preserve">Number of installments will be decided by the employee within the loan return time. </w:t>
      </w:r>
      <w:r w:rsidR="00D5758D">
        <w:rPr>
          <w:rFonts w:ascii="Times New Roman" w:hAnsi="Times New Roman" w:cs="Times New Roman"/>
          <w:sz w:val="24"/>
          <w:szCs w:val="26"/>
        </w:rPr>
        <w:t>Loans approval or rejection</w:t>
      </w:r>
      <w:r w:rsidR="000C06CA">
        <w:rPr>
          <w:rFonts w:ascii="Times New Roman" w:hAnsi="Times New Roman" w:cs="Times New Roman"/>
          <w:sz w:val="24"/>
          <w:szCs w:val="26"/>
        </w:rPr>
        <w:t xml:space="preserve"> with reason</w:t>
      </w:r>
      <w:r w:rsidR="00D5758D">
        <w:rPr>
          <w:rFonts w:ascii="Times New Roman" w:hAnsi="Times New Roman" w:cs="Times New Roman"/>
          <w:sz w:val="24"/>
          <w:szCs w:val="26"/>
        </w:rPr>
        <w:t xml:space="preserve"> will be granted by HR director. </w:t>
      </w:r>
    </w:p>
    <w:p w14:paraId="6C19541E" w14:textId="77777777" w:rsidR="00D5758D" w:rsidRPr="000D4FEF" w:rsidRDefault="00D5758D" w:rsidP="00D5758D">
      <w:pPr>
        <w:rPr>
          <w:rFonts w:ascii="Times New Roman" w:hAnsi="Times New Roman" w:cs="Times New Roman"/>
          <w:b/>
          <w:sz w:val="28"/>
          <w:szCs w:val="26"/>
        </w:rPr>
      </w:pPr>
      <w:r w:rsidRPr="000D4FEF">
        <w:rPr>
          <w:rFonts w:ascii="Times New Roman" w:hAnsi="Times New Roman" w:cs="Times New Roman"/>
          <w:b/>
          <w:sz w:val="28"/>
          <w:szCs w:val="26"/>
        </w:rPr>
        <w:t>Business Rules:</w:t>
      </w:r>
    </w:p>
    <w:p w14:paraId="22BCEDF9" w14:textId="7A2BC559" w:rsidR="00D5758D" w:rsidRDefault="00D5758D" w:rsidP="00D5758D">
      <w:pPr>
        <w:rPr>
          <w:rFonts w:ascii="Times New Roman" w:hAnsi="Times New Roman" w:cs="Times New Roman"/>
          <w:sz w:val="24"/>
          <w:szCs w:val="26"/>
        </w:rPr>
      </w:pPr>
      <w:r>
        <w:rPr>
          <w:rFonts w:ascii="Times New Roman" w:hAnsi="Times New Roman" w:cs="Times New Roman"/>
          <w:sz w:val="24"/>
          <w:szCs w:val="26"/>
        </w:rPr>
        <w:t>Th</w:t>
      </w:r>
      <w:r w:rsidR="0086090E">
        <w:rPr>
          <w:rFonts w:ascii="Times New Roman" w:hAnsi="Times New Roman" w:cs="Times New Roman"/>
          <w:sz w:val="24"/>
          <w:szCs w:val="26"/>
        </w:rPr>
        <w:t>ere will be two loan categories</w:t>
      </w:r>
      <w:r>
        <w:rPr>
          <w:rFonts w:ascii="Times New Roman" w:hAnsi="Times New Roman" w:cs="Times New Roman"/>
          <w:sz w:val="24"/>
          <w:szCs w:val="26"/>
        </w:rPr>
        <w:t>:</w:t>
      </w:r>
    </w:p>
    <w:p w14:paraId="450232A9" w14:textId="77777777" w:rsidR="00D5758D" w:rsidRDefault="00D5758D" w:rsidP="00D5758D">
      <w:pPr>
        <w:pStyle w:val="ListParagraph"/>
        <w:numPr>
          <w:ilvl w:val="0"/>
          <w:numId w:val="1"/>
        </w:numPr>
        <w:rPr>
          <w:rFonts w:ascii="Times New Roman" w:hAnsi="Times New Roman" w:cs="Times New Roman"/>
          <w:sz w:val="24"/>
          <w:szCs w:val="26"/>
        </w:rPr>
      </w:pPr>
      <w:r>
        <w:rPr>
          <w:rFonts w:ascii="Times New Roman" w:hAnsi="Times New Roman" w:cs="Times New Roman"/>
          <w:sz w:val="24"/>
          <w:szCs w:val="26"/>
        </w:rPr>
        <w:t>Against Provident Fund</w:t>
      </w:r>
    </w:p>
    <w:p w14:paraId="005E68FF" w14:textId="77777777" w:rsidR="00D5758D" w:rsidRDefault="00D5758D" w:rsidP="00D5758D">
      <w:pPr>
        <w:pStyle w:val="ListParagraph"/>
        <w:numPr>
          <w:ilvl w:val="0"/>
          <w:numId w:val="1"/>
        </w:numPr>
        <w:rPr>
          <w:rFonts w:ascii="Times New Roman" w:hAnsi="Times New Roman" w:cs="Times New Roman"/>
          <w:sz w:val="24"/>
          <w:szCs w:val="26"/>
        </w:rPr>
      </w:pPr>
      <w:r>
        <w:rPr>
          <w:rFonts w:ascii="Times New Roman" w:hAnsi="Times New Roman" w:cs="Times New Roman"/>
          <w:sz w:val="24"/>
          <w:szCs w:val="26"/>
        </w:rPr>
        <w:t>General Loan</w:t>
      </w:r>
    </w:p>
    <w:p w14:paraId="40EEABD2" w14:textId="77777777" w:rsidR="00D5758D" w:rsidRDefault="000D4FEF" w:rsidP="00D5758D">
      <w:pPr>
        <w:rPr>
          <w:rFonts w:ascii="Times New Roman" w:hAnsi="Times New Roman" w:cs="Times New Roman"/>
          <w:sz w:val="24"/>
          <w:szCs w:val="26"/>
        </w:rPr>
      </w:pPr>
      <w:r>
        <w:rPr>
          <w:rFonts w:ascii="Times New Roman" w:hAnsi="Times New Roman" w:cs="Times New Roman"/>
          <w:sz w:val="24"/>
          <w:szCs w:val="26"/>
        </w:rPr>
        <w:t>The loan policies for the categories listed above are given below:</w:t>
      </w:r>
    </w:p>
    <w:p w14:paraId="1F425F13" w14:textId="77777777" w:rsidR="000D4FEF" w:rsidRDefault="000D4FEF" w:rsidP="00D5758D">
      <w:pPr>
        <w:rPr>
          <w:rFonts w:ascii="Times New Roman" w:hAnsi="Times New Roman" w:cs="Times New Roman"/>
          <w:b/>
          <w:sz w:val="28"/>
          <w:szCs w:val="26"/>
        </w:rPr>
      </w:pPr>
      <w:r w:rsidRPr="000D4FEF">
        <w:rPr>
          <w:rFonts w:ascii="Times New Roman" w:hAnsi="Times New Roman" w:cs="Times New Roman"/>
          <w:b/>
          <w:sz w:val="28"/>
          <w:szCs w:val="26"/>
        </w:rPr>
        <w:t>Against Provident Fund:</w:t>
      </w:r>
    </w:p>
    <w:p w14:paraId="50461E37" w14:textId="77777777" w:rsidR="00A652EA" w:rsidRPr="00A652EA" w:rsidRDefault="00A652EA" w:rsidP="00A652EA">
      <w:pPr>
        <w:pStyle w:val="ListParagraph"/>
        <w:numPr>
          <w:ilvl w:val="0"/>
          <w:numId w:val="6"/>
        </w:numPr>
        <w:rPr>
          <w:rFonts w:ascii="Times New Roman" w:hAnsi="Times New Roman" w:cs="Times New Roman"/>
          <w:sz w:val="24"/>
          <w:szCs w:val="26"/>
        </w:rPr>
      </w:pPr>
      <w:r w:rsidRPr="00A652EA">
        <w:rPr>
          <w:rFonts w:ascii="Times New Roman" w:hAnsi="Times New Roman" w:cs="Times New Roman"/>
          <w:sz w:val="24"/>
          <w:szCs w:val="26"/>
        </w:rPr>
        <w:t>Loans will be interest free.</w:t>
      </w:r>
    </w:p>
    <w:p w14:paraId="2D01F44E" w14:textId="1287B87D" w:rsidR="000D4FEF" w:rsidRPr="000D4FEF" w:rsidRDefault="000D4FEF"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Number of installments for</w:t>
      </w:r>
      <w:r w:rsidR="0086090E">
        <w:rPr>
          <w:rFonts w:ascii="Times New Roman" w:hAnsi="Times New Roman" w:cs="Times New Roman"/>
          <w:sz w:val="24"/>
          <w:szCs w:val="26"/>
        </w:rPr>
        <w:t xml:space="preserve"> loan return must be chosen in </w:t>
      </w:r>
      <w:r>
        <w:rPr>
          <w:rFonts w:ascii="Times New Roman" w:hAnsi="Times New Roman" w:cs="Times New Roman"/>
          <w:sz w:val="24"/>
          <w:szCs w:val="26"/>
        </w:rPr>
        <w:t>a way that loan should be returned within 4 years.</w:t>
      </w:r>
    </w:p>
    <w:p w14:paraId="3F062363" w14:textId="77777777" w:rsidR="000D4FEF" w:rsidRPr="00DF30AA" w:rsidRDefault="000D4FEF"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Minimum installment will be of two thousand rupees.</w:t>
      </w:r>
    </w:p>
    <w:p w14:paraId="698858A4"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The loan limit taken against Provident fund must not exceed deposited provident fund of specific employee.</w:t>
      </w:r>
    </w:p>
    <w:p w14:paraId="2EBD76F4"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Provident fund will only be granted for purchase of property or automobile.</w:t>
      </w:r>
    </w:p>
    <w:p w14:paraId="35892D48"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Installments will be automatically deducted from the salary.</w:t>
      </w:r>
    </w:p>
    <w:p w14:paraId="6A9AF74C" w14:textId="77777777" w:rsidR="00DF30AA" w:rsidRPr="00DF30A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If employee left without paying installments, it would depend on senior management to confiscate provident fund or to grant him fund by deducting remaining loan money or to grant him provident fund without any deduction if only few installments are left by acknowledging the employee’s services.</w:t>
      </w:r>
    </w:p>
    <w:p w14:paraId="560E1E23" w14:textId="77777777" w:rsidR="00DF30AA" w:rsidRPr="00A652EA" w:rsidRDefault="00DF30AA"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 xml:space="preserve">Agreement document </w:t>
      </w:r>
      <w:r w:rsidR="00D30C14">
        <w:rPr>
          <w:rFonts w:ascii="Times New Roman" w:hAnsi="Times New Roman" w:cs="Times New Roman"/>
          <w:sz w:val="24"/>
          <w:szCs w:val="26"/>
        </w:rPr>
        <w:t xml:space="preserve">template </w:t>
      </w:r>
      <w:r>
        <w:rPr>
          <w:rFonts w:ascii="Times New Roman" w:hAnsi="Times New Roman" w:cs="Times New Roman"/>
          <w:sz w:val="24"/>
          <w:szCs w:val="26"/>
        </w:rPr>
        <w:t>will be provi</w:t>
      </w:r>
      <w:r w:rsidR="00D30C14">
        <w:rPr>
          <w:rFonts w:ascii="Times New Roman" w:hAnsi="Times New Roman" w:cs="Times New Roman"/>
          <w:sz w:val="24"/>
          <w:szCs w:val="26"/>
        </w:rPr>
        <w:t>ded which contains terms regarding employee will pay the loan completely. Without paying loan, employee will not leave company. If employee left or some serious consequences occur, it will depend on senior management whether to confiscate provident fund or to grant him fund by deducting remaining loan money or to grant him provident fund without any deduction if only few installments are left by acknowledging the employee’s services.</w:t>
      </w:r>
    </w:p>
    <w:p w14:paraId="76A70465" w14:textId="77777777" w:rsidR="00A652EA" w:rsidRPr="00A652EA" w:rsidRDefault="00A652EA" w:rsidP="00A652EA">
      <w:pPr>
        <w:pStyle w:val="ListParagraph"/>
        <w:numPr>
          <w:ilvl w:val="0"/>
          <w:numId w:val="2"/>
        </w:numPr>
        <w:rPr>
          <w:rFonts w:ascii="Times New Roman" w:hAnsi="Times New Roman" w:cs="Times New Roman"/>
          <w:sz w:val="24"/>
          <w:szCs w:val="26"/>
        </w:rPr>
      </w:pPr>
      <w:r w:rsidRPr="00A652EA">
        <w:rPr>
          <w:rFonts w:ascii="Times New Roman" w:hAnsi="Times New Roman" w:cs="Times New Roman"/>
          <w:sz w:val="24"/>
          <w:szCs w:val="26"/>
        </w:rPr>
        <w:t>Signed agreement document must be uploaded</w:t>
      </w:r>
      <w:r>
        <w:rPr>
          <w:rFonts w:ascii="Times New Roman" w:hAnsi="Times New Roman" w:cs="Times New Roman"/>
          <w:sz w:val="24"/>
          <w:szCs w:val="26"/>
        </w:rPr>
        <w:t xml:space="preserve"> at time of applying for loan</w:t>
      </w:r>
      <w:r w:rsidRPr="00A652EA">
        <w:rPr>
          <w:rFonts w:ascii="Times New Roman" w:hAnsi="Times New Roman" w:cs="Times New Roman"/>
          <w:sz w:val="24"/>
          <w:szCs w:val="26"/>
        </w:rPr>
        <w:t xml:space="preserve"> and the signed document must match the template provided.</w:t>
      </w:r>
    </w:p>
    <w:p w14:paraId="0060952D" w14:textId="77777777" w:rsidR="00A652EA" w:rsidRPr="00A652EA" w:rsidRDefault="00A652EA" w:rsidP="00A652EA">
      <w:pPr>
        <w:ind w:left="360"/>
        <w:rPr>
          <w:rFonts w:ascii="Times New Roman" w:hAnsi="Times New Roman" w:cs="Times New Roman"/>
          <w:b/>
          <w:sz w:val="28"/>
          <w:szCs w:val="26"/>
        </w:rPr>
      </w:pPr>
    </w:p>
    <w:p w14:paraId="144783D7" w14:textId="77777777" w:rsidR="00D30C14" w:rsidRPr="00D30C14" w:rsidRDefault="00D30C14" w:rsidP="000D4FEF">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lastRenderedPageBreak/>
        <w:t>Documents regarding purchased automobile or property must be provided within 30 days from loan acceptance.</w:t>
      </w:r>
    </w:p>
    <w:p w14:paraId="16999432" w14:textId="77777777" w:rsidR="00D30C14" w:rsidRPr="00D30C14" w:rsidRDefault="00D30C14" w:rsidP="00D30C14">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 xml:space="preserve"> If documents regarding purchased automobile or property are not provided within 30 days from loan acceptance, then the employee will be added to defaulters. The employee will be notified to submit the documents as soon as possible.</w:t>
      </w:r>
    </w:p>
    <w:p w14:paraId="1CD6EFC7" w14:textId="77777777" w:rsidR="000C06CA" w:rsidRPr="000C06CA" w:rsidRDefault="00D30C14" w:rsidP="000C06CA">
      <w:pPr>
        <w:pStyle w:val="ListParagraph"/>
        <w:numPr>
          <w:ilvl w:val="0"/>
          <w:numId w:val="2"/>
        </w:numPr>
        <w:rPr>
          <w:rFonts w:ascii="Times New Roman" w:hAnsi="Times New Roman" w:cs="Times New Roman"/>
          <w:b/>
          <w:sz w:val="28"/>
          <w:szCs w:val="26"/>
        </w:rPr>
      </w:pPr>
      <w:r>
        <w:rPr>
          <w:rFonts w:ascii="Times New Roman" w:hAnsi="Times New Roman" w:cs="Times New Roman"/>
          <w:sz w:val="24"/>
          <w:szCs w:val="26"/>
        </w:rPr>
        <w:t>If employee is defaulter, it would depend on senior management to grant him with provident fund with or without deduction depending upon his services.</w:t>
      </w:r>
    </w:p>
    <w:p w14:paraId="7CB9785E" w14:textId="77777777" w:rsidR="000C06CA" w:rsidRDefault="000C06CA" w:rsidP="000C06CA">
      <w:pPr>
        <w:rPr>
          <w:rFonts w:ascii="Times New Roman" w:hAnsi="Times New Roman" w:cs="Times New Roman"/>
          <w:b/>
          <w:sz w:val="28"/>
          <w:szCs w:val="26"/>
        </w:rPr>
      </w:pPr>
      <w:r>
        <w:rPr>
          <w:rFonts w:ascii="Times New Roman" w:hAnsi="Times New Roman" w:cs="Times New Roman"/>
          <w:b/>
          <w:sz w:val="28"/>
          <w:szCs w:val="26"/>
        </w:rPr>
        <w:t xml:space="preserve"> General Loan</w:t>
      </w:r>
      <w:r w:rsidRPr="000C06CA">
        <w:rPr>
          <w:rFonts w:ascii="Times New Roman" w:hAnsi="Times New Roman" w:cs="Times New Roman"/>
          <w:b/>
          <w:sz w:val="28"/>
          <w:szCs w:val="26"/>
        </w:rPr>
        <w:t>:</w:t>
      </w:r>
    </w:p>
    <w:p w14:paraId="724BA0B6" w14:textId="77777777" w:rsidR="00A652EA" w:rsidRPr="00A652EA" w:rsidRDefault="00A652EA" w:rsidP="000C06CA">
      <w:pPr>
        <w:pStyle w:val="ListParagraph"/>
        <w:numPr>
          <w:ilvl w:val="0"/>
          <w:numId w:val="6"/>
        </w:numPr>
        <w:rPr>
          <w:rFonts w:ascii="Times New Roman" w:hAnsi="Times New Roman" w:cs="Times New Roman"/>
          <w:sz w:val="24"/>
          <w:szCs w:val="26"/>
        </w:rPr>
      </w:pPr>
      <w:r w:rsidRPr="00A652EA">
        <w:rPr>
          <w:rFonts w:ascii="Times New Roman" w:hAnsi="Times New Roman" w:cs="Times New Roman"/>
          <w:sz w:val="24"/>
          <w:szCs w:val="26"/>
        </w:rPr>
        <w:t>Loans will be interest free.</w:t>
      </w:r>
    </w:p>
    <w:p w14:paraId="5A615BFA" w14:textId="77777777" w:rsidR="00A652EA" w:rsidRPr="00A652EA" w:rsidRDefault="00A652EA" w:rsidP="00A652EA">
      <w:pPr>
        <w:pStyle w:val="ListParagraph"/>
        <w:numPr>
          <w:ilvl w:val="0"/>
          <w:numId w:val="4"/>
        </w:numPr>
        <w:rPr>
          <w:rFonts w:ascii="Times New Roman" w:hAnsi="Times New Roman" w:cs="Times New Roman"/>
          <w:sz w:val="24"/>
          <w:szCs w:val="26"/>
        </w:rPr>
      </w:pPr>
      <w:r w:rsidRPr="00A652EA">
        <w:rPr>
          <w:rFonts w:ascii="Times New Roman" w:hAnsi="Times New Roman" w:cs="Times New Roman"/>
          <w:sz w:val="24"/>
          <w:szCs w:val="26"/>
        </w:rPr>
        <w:t>Maximum Loan granted will be ten times of the employee’s salary.</w:t>
      </w:r>
    </w:p>
    <w:p w14:paraId="64127B62" w14:textId="2B0419B8" w:rsidR="000C06CA" w:rsidRPr="000D4FEF"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Number of installments for</w:t>
      </w:r>
      <w:r w:rsidR="0086090E">
        <w:rPr>
          <w:rFonts w:ascii="Times New Roman" w:hAnsi="Times New Roman" w:cs="Times New Roman"/>
          <w:sz w:val="24"/>
          <w:szCs w:val="26"/>
        </w:rPr>
        <w:t xml:space="preserve"> loan return must be chosen in </w:t>
      </w:r>
      <w:r>
        <w:rPr>
          <w:rFonts w:ascii="Times New Roman" w:hAnsi="Times New Roman" w:cs="Times New Roman"/>
          <w:sz w:val="24"/>
          <w:szCs w:val="26"/>
        </w:rPr>
        <w:t>a way that loan should be returned within 4 years.</w:t>
      </w:r>
    </w:p>
    <w:p w14:paraId="34143838" w14:textId="77777777" w:rsidR="000C06CA" w:rsidRPr="00DF30A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Minimum installment will be of two thousand rupees.</w:t>
      </w:r>
    </w:p>
    <w:p w14:paraId="06BD791D" w14:textId="77777777" w:rsidR="000C06CA" w:rsidRPr="00DF30A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Installments will be automatically deducted from the salary.</w:t>
      </w:r>
    </w:p>
    <w:p w14:paraId="2DDC0CED" w14:textId="77777777" w:rsidR="000C06CA" w:rsidRPr="000C06CA"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Installments should not exceed salary.</w:t>
      </w:r>
    </w:p>
    <w:p w14:paraId="6DE8AD32" w14:textId="77777777" w:rsidR="000C06CA" w:rsidRPr="00D30C14" w:rsidRDefault="000C06CA" w:rsidP="000C06CA">
      <w:pPr>
        <w:pStyle w:val="ListParagraph"/>
        <w:numPr>
          <w:ilvl w:val="0"/>
          <w:numId w:val="3"/>
        </w:numPr>
        <w:rPr>
          <w:rFonts w:ascii="Times New Roman" w:hAnsi="Times New Roman" w:cs="Times New Roman"/>
          <w:b/>
          <w:sz w:val="28"/>
          <w:szCs w:val="26"/>
        </w:rPr>
      </w:pPr>
      <w:r>
        <w:rPr>
          <w:rFonts w:ascii="Times New Roman" w:hAnsi="Times New Roman" w:cs="Times New Roman"/>
          <w:sz w:val="24"/>
          <w:szCs w:val="26"/>
        </w:rPr>
        <w:t>Agreement document template will be provided which contains terms regarding employee will pay the loan completely. Without paying loan, employee will not leave company. If employee left or some serious consequences occur and employee has opted provident fund, it will depend on senior management whether to confiscate provident fund or to grant him fund by deducting remaining loan money or to grant him provident fund without any deduction if only few installments are left by acknowledging the employee’s services. . If employee left or some serious consequences occur and employee has not opted provident fund, it would depend on senior management to take any legal action or not</w:t>
      </w:r>
    </w:p>
    <w:p w14:paraId="124953D9" w14:textId="77777777" w:rsidR="00A652EA" w:rsidRDefault="000C06CA" w:rsidP="00A652EA">
      <w:pPr>
        <w:pStyle w:val="ListParagraph"/>
        <w:numPr>
          <w:ilvl w:val="0"/>
          <w:numId w:val="3"/>
        </w:numPr>
        <w:rPr>
          <w:rFonts w:ascii="Times New Roman" w:hAnsi="Times New Roman" w:cs="Times New Roman"/>
          <w:sz w:val="24"/>
          <w:szCs w:val="26"/>
        </w:rPr>
      </w:pPr>
      <w:r w:rsidRPr="00A652EA">
        <w:rPr>
          <w:rFonts w:ascii="Times New Roman" w:hAnsi="Times New Roman" w:cs="Times New Roman"/>
          <w:sz w:val="24"/>
          <w:szCs w:val="26"/>
        </w:rPr>
        <w:t>Signed agreement document must be uploaded</w:t>
      </w:r>
      <w:r w:rsidR="00A652EA">
        <w:rPr>
          <w:rFonts w:ascii="Times New Roman" w:hAnsi="Times New Roman" w:cs="Times New Roman"/>
          <w:sz w:val="24"/>
          <w:szCs w:val="26"/>
        </w:rPr>
        <w:t xml:space="preserve"> at time of applying for loan</w:t>
      </w:r>
      <w:r w:rsidRPr="00A652EA">
        <w:rPr>
          <w:rFonts w:ascii="Times New Roman" w:hAnsi="Times New Roman" w:cs="Times New Roman"/>
          <w:sz w:val="24"/>
          <w:szCs w:val="26"/>
        </w:rPr>
        <w:t xml:space="preserve"> and the </w:t>
      </w:r>
      <w:r w:rsidR="00A652EA" w:rsidRPr="00A652EA">
        <w:rPr>
          <w:rFonts w:ascii="Times New Roman" w:hAnsi="Times New Roman" w:cs="Times New Roman"/>
          <w:sz w:val="24"/>
          <w:szCs w:val="26"/>
        </w:rPr>
        <w:t xml:space="preserve">signed </w:t>
      </w:r>
      <w:r w:rsidRPr="00A652EA">
        <w:rPr>
          <w:rFonts w:ascii="Times New Roman" w:hAnsi="Times New Roman" w:cs="Times New Roman"/>
          <w:sz w:val="24"/>
          <w:szCs w:val="26"/>
        </w:rPr>
        <w:t>document must match the template provided.</w:t>
      </w:r>
    </w:p>
    <w:p w14:paraId="222268E7" w14:textId="77777777" w:rsidR="00A652EA" w:rsidRDefault="00A652EA" w:rsidP="00A652EA">
      <w:pPr>
        <w:rPr>
          <w:rFonts w:ascii="Times New Roman" w:hAnsi="Times New Roman" w:cs="Times New Roman"/>
          <w:b/>
          <w:sz w:val="28"/>
          <w:szCs w:val="26"/>
        </w:rPr>
      </w:pPr>
      <w:r>
        <w:rPr>
          <w:rFonts w:ascii="Times New Roman" w:hAnsi="Times New Roman" w:cs="Times New Roman"/>
          <w:b/>
          <w:sz w:val="28"/>
          <w:szCs w:val="26"/>
        </w:rPr>
        <w:t>Conceptual Design</w:t>
      </w:r>
      <w:r w:rsidRPr="00A652EA">
        <w:rPr>
          <w:rFonts w:ascii="Times New Roman" w:hAnsi="Times New Roman" w:cs="Times New Roman"/>
          <w:b/>
          <w:sz w:val="28"/>
          <w:szCs w:val="26"/>
        </w:rPr>
        <w:t>:</w:t>
      </w:r>
    </w:p>
    <w:p w14:paraId="7C1DE410" w14:textId="77777777" w:rsidR="0086090E" w:rsidRDefault="0086090E" w:rsidP="00A652EA">
      <w:pPr>
        <w:rPr>
          <w:rFonts w:ascii="Times New Roman" w:hAnsi="Times New Roman" w:cs="Times New Roman"/>
          <w:b/>
          <w:sz w:val="28"/>
          <w:szCs w:val="26"/>
        </w:rPr>
      </w:pPr>
    </w:p>
    <w:p w14:paraId="21C33F1D" w14:textId="77777777" w:rsidR="0086090E" w:rsidRDefault="0086090E" w:rsidP="00A652EA">
      <w:pPr>
        <w:rPr>
          <w:rFonts w:ascii="Times New Roman" w:hAnsi="Times New Roman" w:cs="Times New Roman"/>
          <w:b/>
          <w:sz w:val="28"/>
          <w:szCs w:val="26"/>
        </w:rPr>
      </w:pPr>
    </w:p>
    <w:p w14:paraId="5A58F468" w14:textId="77777777" w:rsidR="0086090E" w:rsidRDefault="0086090E" w:rsidP="00A652EA">
      <w:pPr>
        <w:rPr>
          <w:rFonts w:ascii="Times New Roman" w:hAnsi="Times New Roman" w:cs="Times New Roman"/>
          <w:b/>
          <w:sz w:val="28"/>
          <w:szCs w:val="26"/>
        </w:rPr>
      </w:pPr>
    </w:p>
    <w:p w14:paraId="21A50E74" w14:textId="77777777" w:rsidR="0086090E" w:rsidRDefault="0086090E" w:rsidP="00A652EA">
      <w:pPr>
        <w:rPr>
          <w:rFonts w:ascii="Times New Roman" w:hAnsi="Times New Roman" w:cs="Times New Roman"/>
          <w:b/>
          <w:sz w:val="28"/>
          <w:szCs w:val="26"/>
        </w:rPr>
      </w:pPr>
    </w:p>
    <w:p w14:paraId="5428355B" w14:textId="77777777" w:rsidR="0086090E" w:rsidRDefault="0086090E" w:rsidP="00A652EA">
      <w:pPr>
        <w:rPr>
          <w:rFonts w:ascii="Times New Roman" w:hAnsi="Times New Roman" w:cs="Times New Roman"/>
          <w:b/>
          <w:sz w:val="28"/>
          <w:szCs w:val="26"/>
        </w:rPr>
      </w:pPr>
    </w:p>
    <w:p w14:paraId="2593CD43" w14:textId="77777777" w:rsidR="0086090E" w:rsidRDefault="0086090E" w:rsidP="00A652EA">
      <w:pPr>
        <w:rPr>
          <w:rFonts w:ascii="Times New Roman" w:hAnsi="Times New Roman" w:cs="Times New Roman"/>
          <w:b/>
          <w:sz w:val="28"/>
          <w:szCs w:val="26"/>
        </w:rPr>
      </w:pPr>
    </w:p>
    <w:p w14:paraId="6F19DAA8" w14:textId="77777777" w:rsidR="0086090E" w:rsidRDefault="0086090E" w:rsidP="00A652EA">
      <w:pPr>
        <w:rPr>
          <w:rFonts w:ascii="Times New Roman" w:hAnsi="Times New Roman" w:cs="Times New Roman"/>
          <w:b/>
          <w:sz w:val="28"/>
          <w:szCs w:val="26"/>
        </w:rPr>
      </w:pPr>
    </w:p>
    <w:p w14:paraId="1D1F1AD2" w14:textId="77777777" w:rsidR="00A652EA" w:rsidRDefault="00A652EA" w:rsidP="00A652EA">
      <w:pPr>
        <w:rPr>
          <w:rFonts w:ascii="Times New Roman" w:hAnsi="Times New Roman" w:cs="Times New Roman"/>
          <w:b/>
          <w:sz w:val="28"/>
          <w:szCs w:val="26"/>
        </w:rPr>
      </w:pPr>
      <w:r>
        <w:rPr>
          <w:rFonts w:ascii="Times New Roman" w:hAnsi="Times New Roman" w:cs="Times New Roman"/>
          <w:b/>
          <w:sz w:val="28"/>
          <w:szCs w:val="26"/>
        </w:rPr>
        <w:lastRenderedPageBreak/>
        <w:t>Logical Database Design:</w:t>
      </w:r>
    </w:p>
    <w:p w14:paraId="575B7864" w14:textId="27D46762" w:rsidR="0086090E" w:rsidRDefault="0086090E" w:rsidP="00A652EA">
      <w:pPr>
        <w:rPr>
          <w:rFonts w:ascii="Times New Roman" w:hAnsi="Times New Roman" w:cs="Times New Roman"/>
          <w:b/>
          <w:sz w:val="28"/>
          <w:szCs w:val="26"/>
        </w:rPr>
      </w:pPr>
      <w:r w:rsidRPr="0086090E">
        <w:rPr>
          <w:rFonts w:ascii="Times New Roman" w:hAnsi="Times New Roman" w:cs="Times New Roman"/>
          <w:b/>
          <w:noProof/>
          <w:sz w:val="28"/>
          <w:szCs w:val="26"/>
        </w:rPr>
        <w:drawing>
          <wp:inline distT="0" distB="0" distL="0" distR="0" wp14:anchorId="60FF8982" wp14:editId="6D09D600">
            <wp:extent cx="631507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5799" cy="4905937"/>
                    </a:xfrm>
                    <a:prstGeom prst="rect">
                      <a:avLst/>
                    </a:prstGeom>
                    <a:noFill/>
                    <a:ln>
                      <a:noFill/>
                    </a:ln>
                  </pic:spPr>
                </pic:pic>
              </a:graphicData>
            </a:graphic>
          </wp:inline>
        </w:drawing>
      </w:r>
    </w:p>
    <w:p w14:paraId="4D54A6E8" w14:textId="77777777" w:rsidR="00A652EA" w:rsidRDefault="00A652EA" w:rsidP="00A652EA">
      <w:pPr>
        <w:rPr>
          <w:rFonts w:ascii="Times New Roman" w:hAnsi="Times New Roman" w:cs="Times New Roman"/>
          <w:b/>
          <w:sz w:val="28"/>
          <w:szCs w:val="26"/>
        </w:rPr>
      </w:pPr>
      <w:r>
        <w:rPr>
          <w:rFonts w:ascii="Times New Roman" w:hAnsi="Times New Roman" w:cs="Times New Roman"/>
          <w:b/>
          <w:sz w:val="28"/>
          <w:szCs w:val="26"/>
        </w:rPr>
        <w:t>List of Reports:</w:t>
      </w:r>
    </w:p>
    <w:p w14:paraId="4393EA19" w14:textId="77777777" w:rsidR="00A652EA" w:rsidRDefault="00A652EA" w:rsidP="00A652EA">
      <w:pPr>
        <w:rPr>
          <w:rFonts w:ascii="Times New Roman" w:hAnsi="Times New Roman" w:cs="Times New Roman"/>
          <w:sz w:val="24"/>
          <w:szCs w:val="26"/>
        </w:rPr>
      </w:pPr>
      <w:r>
        <w:rPr>
          <w:rFonts w:ascii="Times New Roman" w:hAnsi="Times New Roman" w:cs="Times New Roman"/>
          <w:sz w:val="24"/>
          <w:szCs w:val="26"/>
        </w:rPr>
        <w:t>The reports which will be generated are listed below:</w:t>
      </w:r>
    </w:p>
    <w:p w14:paraId="1C88966E"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loan requests which are still pending.</w:t>
      </w:r>
    </w:p>
    <w:p w14:paraId="3EFFA92B" w14:textId="77777777" w:rsidR="00A652EA" w:rsidRP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loan requests which are accepted.</w:t>
      </w:r>
    </w:p>
    <w:p w14:paraId="71099ABA" w14:textId="77777777" w:rsidR="00A652EA" w:rsidRP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loan requests which are rejected.</w:t>
      </w:r>
    </w:p>
    <w:p w14:paraId="1881D60C"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Defaulter Employees.</w:t>
      </w:r>
    </w:p>
    <w:p w14:paraId="47FD433B"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w:t>
      </w:r>
    </w:p>
    <w:p w14:paraId="5A09031A" w14:textId="77777777" w:rsidR="00B1348F" w:rsidRDefault="00B1348F" w:rsidP="00B1348F">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 for property.</w:t>
      </w:r>
    </w:p>
    <w:p w14:paraId="26C8E007" w14:textId="77777777" w:rsidR="00B1348F" w:rsidRPr="00B1348F" w:rsidRDefault="00B1348F" w:rsidP="00B1348F">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loan against Provident Fund for automobile.</w:t>
      </w:r>
    </w:p>
    <w:p w14:paraId="03472F62"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Employees who have taken general loan.</w:t>
      </w:r>
    </w:p>
    <w:p w14:paraId="5CF176FA"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Installments which will be paid by employee.</w:t>
      </w:r>
    </w:p>
    <w:p w14:paraId="366E2D64" w14:textId="77777777" w:rsidR="00A652EA" w:rsidRDefault="00A652EA" w:rsidP="00A652EA">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Paid installments of employee.</w:t>
      </w:r>
    </w:p>
    <w:p w14:paraId="1C86CDC2" w14:textId="77777777" w:rsidR="003F5E8E" w:rsidRDefault="00B1348F" w:rsidP="003F5E8E">
      <w:pPr>
        <w:pStyle w:val="ListParagraph"/>
        <w:numPr>
          <w:ilvl w:val="0"/>
          <w:numId w:val="5"/>
        </w:numPr>
        <w:rPr>
          <w:rFonts w:ascii="Times New Roman" w:hAnsi="Times New Roman" w:cs="Times New Roman"/>
          <w:sz w:val="24"/>
          <w:szCs w:val="26"/>
        </w:rPr>
      </w:pPr>
      <w:r>
        <w:rPr>
          <w:rFonts w:ascii="Times New Roman" w:hAnsi="Times New Roman" w:cs="Times New Roman"/>
          <w:sz w:val="24"/>
          <w:szCs w:val="26"/>
        </w:rPr>
        <w:t>Specific employee’s loan history.</w:t>
      </w:r>
    </w:p>
    <w:p w14:paraId="2FFCD119" w14:textId="7A656524" w:rsidR="003F5E8E" w:rsidRDefault="003F5E8E" w:rsidP="003F5E8E">
      <w:pPr>
        <w:rPr>
          <w:rFonts w:ascii="Times New Roman" w:hAnsi="Times New Roman" w:cs="Times New Roman"/>
          <w:b/>
          <w:sz w:val="28"/>
          <w:szCs w:val="26"/>
        </w:rPr>
      </w:pPr>
      <w:r>
        <w:rPr>
          <w:rFonts w:ascii="Times New Roman" w:hAnsi="Times New Roman" w:cs="Times New Roman"/>
          <w:b/>
          <w:sz w:val="28"/>
          <w:szCs w:val="26"/>
        </w:rPr>
        <w:lastRenderedPageBreak/>
        <w:t>Technology</w:t>
      </w:r>
      <w:r w:rsidRPr="003F5E8E">
        <w:rPr>
          <w:rFonts w:ascii="Times New Roman" w:hAnsi="Times New Roman" w:cs="Times New Roman"/>
          <w:b/>
          <w:sz w:val="28"/>
          <w:szCs w:val="26"/>
        </w:rPr>
        <w:t>:</w:t>
      </w:r>
    </w:p>
    <w:p w14:paraId="1EE61BC1" w14:textId="5254C3EC" w:rsidR="003F5E8E" w:rsidRDefault="003F5E8E"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MVC</w:t>
      </w:r>
      <w:r w:rsidR="00FD4D22">
        <w:rPr>
          <w:rFonts w:ascii="Times New Roman" w:hAnsi="Times New Roman" w:cs="Times New Roman"/>
          <w:sz w:val="24"/>
          <w:szCs w:val="26"/>
        </w:rPr>
        <w:t xml:space="preserve"> (.NET FRAMEWORK) </w:t>
      </w:r>
    </w:p>
    <w:p w14:paraId="18ED1CD0" w14:textId="64158E8E" w:rsidR="00BA1A58" w:rsidRDefault="00BA1A58"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Visual Studio</w:t>
      </w:r>
    </w:p>
    <w:p w14:paraId="450517D6" w14:textId="16BF550F" w:rsidR="00436215" w:rsidRPr="003F5E8E" w:rsidRDefault="00436215" w:rsidP="003F5E8E">
      <w:pPr>
        <w:pStyle w:val="ListParagraph"/>
        <w:numPr>
          <w:ilvl w:val="0"/>
          <w:numId w:val="7"/>
        </w:numPr>
        <w:rPr>
          <w:rFonts w:ascii="Times New Roman" w:hAnsi="Times New Roman" w:cs="Times New Roman"/>
          <w:sz w:val="24"/>
          <w:szCs w:val="26"/>
        </w:rPr>
      </w:pPr>
      <w:r>
        <w:rPr>
          <w:rFonts w:ascii="Times New Roman" w:hAnsi="Times New Roman" w:cs="Times New Roman"/>
          <w:sz w:val="24"/>
          <w:szCs w:val="26"/>
        </w:rPr>
        <w:t>M</w:t>
      </w:r>
      <w:r w:rsidR="00FD4D22">
        <w:rPr>
          <w:rFonts w:ascii="Times New Roman" w:hAnsi="Times New Roman" w:cs="Times New Roman"/>
          <w:sz w:val="24"/>
          <w:szCs w:val="26"/>
        </w:rPr>
        <w:t xml:space="preserve">S </w:t>
      </w:r>
      <w:r>
        <w:rPr>
          <w:rFonts w:ascii="Times New Roman" w:hAnsi="Times New Roman" w:cs="Times New Roman"/>
          <w:sz w:val="24"/>
          <w:szCs w:val="26"/>
        </w:rPr>
        <w:t>Sql</w:t>
      </w:r>
      <w:bookmarkStart w:id="0" w:name="_GoBack"/>
      <w:bookmarkEnd w:id="0"/>
    </w:p>
    <w:p w14:paraId="715EA019" w14:textId="77777777" w:rsidR="003F5E8E" w:rsidRPr="003F5E8E" w:rsidRDefault="003F5E8E" w:rsidP="003F5E8E">
      <w:pPr>
        <w:rPr>
          <w:rFonts w:ascii="Times New Roman" w:hAnsi="Times New Roman" w:cs="Times New Roman"/>
          <w:sz w:val="24"/>
          <w:szCs w:val="26"/>
        </w:rPr>
      </w:pPr>
    </w:p>
    <w:p w14:paraId="38A664B9" w14:textId="77777777" w:rsidR="00B1348F" w:rsidRPr="00A652EA" w:rsidRDefault="00B1348F" w:rsidP="00B1348F">
      <w:pPr>
        <w:pStyle w:val="ListParagraph"/>
        <w:rPr>
          <w:rFonts w:ascii="Times New Roman" w:hAnsi="Times New Roman" w:cs="Times New Roman"/>
          <w:sz w:val="24"/>
          <w:szCs w:val="26"/>
        </w:rPr>
      </w:pPr>
    </w:p>
    <w:p w14:paraId="6272D5E3" w14:textId="77777777" w:rsidR="00A652EA" w:rsidRPr="00A652EA" w:rsidRDefault="00A652EA" w:rsidP="00A652EA">
      <w:pPr>
        <w:ind w:left="360"/>
        <w:rPr>
          <w:rFonts w:ascii="Times New Roman" w:hAnsi="Times New Roman" w:cs="Times New Roman"/>
          <w:sz w:val="24"/>
          <w:szCs w:val="26"/>
        </w:rPr>
      </w:pPr>
    </w:p>
    <w:p w14:paraId="6A8446A5" w14:textId="77777777" w:rsidR="000C06CA" w:rsidRPr="000C06CA" w:rsidRDefault="000C06CA" w:rsidP="000C06CA">
      <w:pPr>
        <w:rPr>
          <w:rFonts w:ascii="Times New Roman" w:hAnsi="Times New Roman" w:cs="Times New Roman"/>
          <w:b/>
          <w:sz w:val="28"/>
          <w:szCs w:val="26"/>
        </w:rPr>
      </w:pPr>
    </w:p>
    <w:p w14:paraId="6F971855" w14:textId="77777777" w:rsidR="00D30C14" w:rsidRPr="000D4FEF" w:rsidRDefault="00D30C14" w:rsidP="000C06CA">
      <w:pPr>
        <w:pStyle w:val="ListParagraph"/>
        <w:rPr>
          <w:rFonts w:ascii="Times New Roman" w:hAnsi="Times New Roman" w:cs="Times New Roman"/>
          <w:b/>
          <w:sz w:val="28"/>
          <w:szCs w:val="26"/>
        </w:rPr>
      </w:pPr>
    </w:p>
    <w:p w14:paraId="128D6067" w14:textId="77777777" w:rsidR="000D4FEF" w:rsidRPr="000D4FEF" w:rsidRDefault="000D4FEF" w:rsidP="00D5758D">
      <w:pPr>
        <w:rPr>
          <w:rFonts w:ascii="Times New Roman" w:hAnsi="Times New Roman" w:cs="Times New Roman"/>
          <w:b/>
          <w:sz w:val="28"/>
          <w:szCs w:val="26"/>
        </w:rPr>
      </w:pPr>
    </w:p>
    <w:p w14:paraId="54B81C12" w14:textId="77777777" w:rsidR="000D4FEF" w:rsidRPr="00D5758D" w:rsidRDefault="000D4FEF" w:rsidP="00D5758D">
      <w:pPr>
        <w:rPr>
          <w:rFonts w:ascii="Times New Roman" w:hAnsi="Times New Roman" w:cs="Times New Roman"/>
          <w:sz w:val="24"/>
          <w:szCs w:val="26"/>
        </w:rPr>
      </w:pPr>
    </w:p>
    <w:p w14:paraId="3619B169" w14:textId="77777777" w:rsidR="00D5758D" w:rsidRDefault="00D5758D" w:rsidP="00A0781E">
      <w:pPr>
        <w:rPr>
          <w:rFonts w:ascii="Times New Roman" w:hAnsi="Times New Roman" w:cs="Times New Roman"/>
          <w:sz w:val="24"/>
          <w:szCs w:val="26"/>
        </w:rPr>
      </w:pPr>
    </w:p>
    <w:p w14:paraId="12B7DEF1" w14:textId="77777777" w:rsidR="00D5758D" w:rsidRPr="00A0781E" w:rsidRDefault="00D5758D" w:rsidP="00A0781E">
      <w:pPr>
        <w:rPr>
          <w:rFonts w:ascii="Times New Roman" w:hAnsi="Times New Roman" w:cs="Times New Roman"/>
          <w:sz w:val="24"/>
          <w:szCs w:val="26"/>
        </w:rPr>
      </w:pPr>
    </w:p>
    <w:sectPr w:rsidR="00D5758D" w:rsidRPr="00A0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A7755"/>
    <w:multiLevelType w:val="hybridMultilevel"/>
    <w:tmpl w:val="94D0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D24E7"/>
    <w:multiLevelType w:val="hybridMultilevel"/>
    <w:tmpl w:val="EB38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63D"/>
    <w:multiLevelType w:val="hybridMultilevel"/>
    <w:tmpl w:val="CE7A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922D7"/>
    <w:multiLevelType w:val="hybridMultilevel"/>
    <w:tmpl w:val="A04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B125B"/>
    <w:multiLevelType w:val="hybridMultilevel"/>
    <w:tmpl w:val="B0BA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30821"/>
    <w:multiLevelType w:val="hybridMultilevel"/>
    <w:tmpl w:val="FB80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270BA"/>
    <w:multiLevelType w:val="hybridMultilevel"/>
    <w:tmpl w:val="C05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1E"/>
    <w:rsid w:val="000C06CA"/>
    <w:rsid w:val="000D4FEF"/>
    <w:rsid w:val="003F5E8E"/>
    <w:rsid w:val="00436215"/>
    <w:rsid w:val="0086090E"/>
    <w:rsid w:val="00A0781E"/>
    <w:rsid w:val="00A652EA"/>
    <w:rsid w:val="00B1348F"/>
    <w:rsid w:val="00BA1A58"/>
    <w:rsid w:val="00D30C14"/>
    <w:rsid w:val="00D5758D"/>
    <w:rsid w:val="00DF30AA"/>
    <w:rsid w:val="00FD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565"/>
  <w15:chartTrackingRefBased/>
  <w15:docId w15:val="{58E0F26D-08A5-4FDD-B941-DA862DF7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Asif</dc:creator>
  <cp:keywords/>
  <dc:description/>
  <cp:lastModifiedBy>SKI</cp:lastModifiedBy>
  <cp:revision>3</cp:revision>
  <dcterms:created xsi:type="dcterms:W3CDTF">2019-04-13T16:09:00Z</dcterms:created>
  <dcterms:modified xsi:type="dcterms:W3CDTF">2019-04-13T18:58:00Z</dcterms:modified>
</cp:coreProperties>
</file>