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5A2C2" w14:textId="77777777" w:rsidR="00950758" w:rsidRDefault="00000000">
      <w:pPr>
        <w:spacing w:before="79" w:line="292" w:lineRule="auto"/>
        <w:ind w:left="140" w:right="4805"/>
        <w:rPr>
          <w:rFonts w:ascii="Arial"/>
          <w:sz w:val="18"/>
        </w:rPr>
      </w:pPr>
      <w:bookmarkStart w:id="0" w:name="_Hlk163725461"/>
      <w:r>
        <w:rPr>
          <w:rFonts w:ascii="Arial"/>
          <w:spacing w:val="-2"/>
          <w:sz w:val="30"/>
        </w:rPr>
        <w:t xml:space="preserve">Mahadevasharma.C </w:t>
      </w:r>
      <w:hyperlink r:id="rId8">
        <w:r>
          <w:rPr>
            <w:rFonts w:ascii="Arial"/>
            <w:color w:val="1154CC"/>
            <w:sz w:val="24"/>
            <w:u w:val="single" w:color="1154CC"/>
          </w:rPr>
          <w:t>mahadevasharma11@gmail.com</w:t>
        </w:r>
      </w:hyperlink>
      <w:r>
        <w:rPr>
          <w:rFonts w:ascii="Arial"/>
          <w:color w:val="1154CC"/>
          <w:spacing w:val="-17"/>
          <w:sz w:val="24"/>
          <w:u w:val="single" w:color="1154CC"/>
        </w:rPr>
        <w:t xml:space="preserve"> </w:t>
      </w:r>
      <w:r>
        <w:rPr>
          <w:rFonts w:ascii="Arial"/>
          <w:sz w:val="18"/>
        </w:rPr>
        <w:t>|</w:t>
      </w:r>
      <w:r>
        <w:rPr>
          <w:rFonts w:ascii="Arial"/>
          <w:spacing w:val="-13"/>
          <w:sz w:val="18"/>
        </w:rPr>
        <w:t xml:space="preserve"> </w:t>
      </w:r>
      <w:r>
        <w:rPr>
          <w:rFonts w:ascii="Arial"/>
          <w:sz w:val="18"/>
        </w:rPr>
        <w:t>+91-6379089807</w:t>
      </w:r>
      <w:r>
        <w:rPr>
          <w:rFonts w:ascii="Arial"/>
          <w:spacing w:val="-12"/>
          <w:sz w:val="18"/>
        </w:rPr>
        <w:t xml:space="preserve"> </w:t>
      </w:r>
      <w:r>
        <w:rPr>
          <w:rFonts w:ascii="Arial"/>
          <w:sz w:val="18"/>
        </w:rPr>
        <w:t xml:space="preserve">| </w:t>
      </w:r>
      <w:hyperlink r:id="rId9">
        <w:r>
          <w:rPr>
            <w:rFonts w:ascii="Arial"/>
            <w:color w:val="0462C1"/>
            <w:spacing w:val="-2"/>
            <w:sz w:val="18"/>
            <w:u w:val="single" w:color="0462C1"/>
          </w:rPr>
          <w:t>http://www.linkedin.com/in/%20mahadevasharma</w:t>
        </w:r>
      </w:hyperlink>
    </w:p>
    <w:p w14:paraId="75319AA1" w14:textId="77777777" w:rsidR="00950758" w:rsidRDefault="00950758">
      <w:pPr>
        <w:pStyle w:val="BodyText"/>
        <w:spacing w:before="109"/>
        <w:rPr>
          <w:rFonts w:ascii="Arial"/>
          <w:b w:val="0"/>
        </w:rPr>
      </w:pPr>
    </w:p>
    <w:p w14:paraId="0266E94B" w14:textId="1FE7A8FE" w:rsidR="00950758" w:rsidRDefault="00000000" w:rsidP="0007046A">
      <w:pPr>
        <w:spacing w:line="312" w:lineRule="auto"/>
        <w:ind w:left="140" w:right="3409"/>
      </w:pPr>
      <w:r>
        <w:rPr>
          <w:b/>
          <w:color w:val="000033"/>
        </w:rPr>
        <w:t xml:space="preserve">PROFILE SNAPSHOT: </w:t>
      </w:r>
      <w:r>
        <w:rPr>
          <w:color w:val="000033"/>
        </w:rPr>
        <w:t xml:space="preserve">As a final year student pursuing </w:t>
      </w:r>
      <w:r w:rsidR="0007046A">
        <w:rPr>
          <w:color w:val="000033"/>
        </w:rPr>
        <w:t>bachelor’s in computer application</w:t>
      </w:r>
      <w:r>
        <w:rPr>
          <w:color w:val="000033"/>
        </w:rPr>
        <w:t>.</w:t>
      </w:r>
      <w:r w:rsidR="0007046A">
        <w:rPr>
          <w:color w:val="000033"/>
        </w:rPr>
        <w:t xml:space="preserve"> </w:t>
      </w:r>
      <w:r>
        <w:rPr>
          <w:color w:val="000033"/>
        </w:rPr>
        <w:t>I</w:t>
      </w:r>
      <w:r>
        <w:rPr>
          <w:color w:val="000033"/>
          <w:spacing w:val="-7"/>
        </w:rPr>
        <w:t xml:space="preserve"> </w:t>
      </w:r>
      <w:r>
        <w:rPr>
          <w:color w:val="000033"/>
        </w:rPr>
        <w:t>am</w:t>
      </w:r>
      <w:r>
        <w:rPr>
          <w:color w:val="000033"/>
          <w:spacing w:val="-7"/>
        </w:rPr>
        <w:t xml:space="preserve"> </w:t>
      </w:r>
      <w:r>
        <w:rPr>
          <w:color w:val="000033"/>
        </w:rPr>
        <w:t>a</w:t>
      </w:r>
      <w:r>
        <w:rPr>
          <w:color w:val="000033"/>
          <w:spacing w:val="-7"/>
        </w:rPr>
        <w:t xml:space="preserve"> </w:t>
      </w:r>
      <w:r>
        <w:rPr>
          <w:color w:val="000033"/>
        </w:rPr>
        <w:t>forward</w:t>
      </w:r>
      <w:r>
        <w:rPr>
          <w:color w:val="000033"/>
          <w:spacing w:val="-7"/>
        </w:rPr>
        <w:t xml:space="preserve"> </w:t>
      </w:r>
      <w:r>
        <w:rPr>
          <w:color w:val="000033"/>
        </w:rPr>
        <w:t>thinking</w:t>
      </w:r>
      <w:r>
        <w:rPr>
          <w:color w:val="000033"/>
          <w:spacing w:val="-6"/>
        </w:rPr>
        <w:t xml:space="preserve"> </w:t>
      </w:r>
      <w:r>
        <w:rPr>
          <w:color w:val="000033"/>
        </w:rPr>
        <w:t>and</w:t>
      </w:r>
      <w:r>
        <w:rPr>
          <w:color w:val="000033"/>
          <w:spacing w:val="-6"/>
        </w:rPr>
        <w:t xml:space="preserve"> </w:t>
      </w:r>
      <w:r>
        <w:rPr>
          <w:color w:val="000033"/>
        </w:rPr>
        <w:t>results-driven</w:t>
      </w:r>
      <w:r>
        <w:rPr>
          <w:color w:val="000033"/>
          <w:spacing w:val="-3"/>
        </w:rPr>
        <w:t xml:space="preserve"> </w:t>
      </w:r>
      <w:r>
        <w:rPr>
          <w:color w:val="000033"/>
        </w:rPr>
        <w:t>full</w:t>
      </w:r>
      <w:r>
        <w:rPr>
          <w:color w:val="000033"/>
          <w:spacing w:val="-6"/>
        </w:rPr>
        <w:t xml:space="preserve"> </w:t>
      </w:r>
      <w:r>
        <w:rPr>
          <w:color w:val="000033"/>
        </w:rPr>
        <w:t>stack</w:t>
      </w:r>
      <w:r>
        <w:rPr>
          <w:color w:val="000033"/>
          <w:spacing w:val="-6"/>
        </w:rPr>
        <w:t xml:space="preserve"> </w:t>
      </w:r>
      <w:r>
        <w:rPr>
          <w:color w:val="000033"/>
        </w:rPr>
        <w:t>developer</w:t>
      </w:r>
      <w:r>
        <w:rPr>
          <w:color w:val="000033"/>
          <w:spacing w:val="-6"/>
        </w:rPr>
        <w:t xml:space="preserve"> </w:t>
      </w:r>
      <w:r>
        <w:rPr>
          <w:color w:val="000033"/>
        </w:rPr>
        <w:t xml:space="preserve">with </w:t>
      </w:r>
      <w:r w:rsidR="0007046A">
        <w:rPr>
          <w:color w:val="000033"/>
        </w:rPr>
        <w:t>a strong</w:t>
      </w:r>
      <w:r>
        <w:rPr>
          <w:color w:val="000033"/>
        </w:rPr>
        <w:t xml:space="preserve"> foundation in web development </w:t>
      </w:r>
      <w:r w:rsidR="0007046A">
        <w:rPr>
          <w:color w:val="000033"/>
        </w:rPr>
        <w:t>technologies. Easy</w:t>
      </w:r>
      <w:r>
        <w:rPr>
          <w:color w:val="000033"/>
        </w:rPr>
        <w:t xml:space="preserve"> to apply </w:t>
      </w:r>
      <w:r w:rsidR="0007046A">
        <w:rPr>
          <w:color w:val="000033"/>
        </w:rPr>
        <w:t>theoretical</w:t>
      </w:r>
      <w:r w:rsidR="0007046A">
        <w:t xml:space="preserve"> </w:t>
      </w:r>
      <w:r>
        <w:rPr>
          <w:color w:val="000033"/>
        </w:rPr>
        <w:t>knowledge</w:t>
      </w:r>
      <w:r>
        <w:rPr>
          <w:color w:val="000033"/>
          <w:spacing w:val="-8"/>
        </w:rPr>
        <w:t xml:space="preserve"> </w:t>
      </w:r>
      <w:r>
        <w:rPr>
          <w:color w:val="000033"/>
        </w:rPr>
        <w:t>gained</w:t>
      </w:r>
      <w:r>
        <w:rPr>
          <w:color w:val="000033"/>
          <w:spacing w:val="-9"/>
        </w:rPr>
        <w:t xml:space="preserve"> </w:t>
      </w:r>
      <w:r>
        <w:rPr>
          <w:color w:val="000033"/>
        </w:rPr>
        <w:t>throughout</w:t>
      </w:r>
      <w:r>
        <w:rPr>
          <w:color w:val="000033"/>
          <w:spacing w:val="-8"/>
        </w:rPr>
        <w:t xml:space="preserve"> </w:t>
      </w:r>
      <w:r>
        <w:rPr>
          <w:color w:val="000033"/>
        </w:rPr>
        <w:t>my</w:t>
      </w:r>
      <w:r>
        <w:rPr>
          <w:color w:val="000033"/>
          <w:spacing w:val="-6"/>
        </w:rPr>
        <w:t xml:space="preserve"> </w:t>
      </w:r>
      <w:r>
        <w:rPr>
          <w:color w:val="000033"/>
        </w:rPr>
        <w:t>academic</w:t>
      </w:r>
      <w:r>
        <w:rPr>
          <w:color w:val="000033"/>
          <w:spacing w:val="-7"/>
        </w:rPr>
        <w:t xml:space="preserve"> </w:t>
      </w:r>
      <w:r>
        <w:rPr>
          <w:color w:val="000033"/>
        </w:rPr>
        <w:t>journey</w:t>
      </w:r>
      <w:r>
        <w:rPr>
          <w:color w:val="000033"/>
          <w:spacing w:val="-8"/>
        </w:rPr>
        <w:t xml:space="preserve"> </w:t>
      </w:r>
      <w:r>
        <w:rPr>
          <w:color w:val="000033"/>
        </w:rPr>
        <w:t>to</w:t>
      </w:r>
      <w:r>
        <w:rPr>
          <w:color w:val="000033"/>
          <w:spacing w:val="-9"/>
        </w:rPr>
        <w:t xml:space="preserve"> </w:t>
      </w:r>
      <w:r>
        <w:rPr>
          <w:color w:val="000033"/>
        </w:rPr>
        <w:t>contribute</w:t>
      </w:r>
      <w:r>
        <w:rPr>
          <w:color w:val="000033"/>
          <w:spacing w:val="-6"/>
        </w:rPr>
        <w:t xml:space="preserve"> </w:t>
      </w:r>
      <w:r>
        <w:rPr>
          <w:color w:val="000033"/>
        </w:rPr>
        <w:t>effectively</w:t>
      </w:r>
      <w:r>
        <w:rPr>
          <w:color w:val="000033"/>
          <w:spacing w:val="-8"/>
        </w:rPr>
        <w:t xml:space="preserve"> </w:t>
      </w:r>
      <w:r>
        <w:rPr>
          <w:color w:val="000033"/>
        </w:rPr>
        <w:t>to</w:t>
      </w:r>
      <w:r>
        <w:rPr>
          <w:color w:val="000033"/>
          <w:spacing w:val="-9"/>
        </w:rPr>
        <w:t xml:space="preserve"> </w:t>
      </w:r>
      <w:r>
        <w:rPr>
          <w:color w:val="000033"/>
        </w:rPr>
        <w:t xml:space="preserve">a collaborative development </w:t>
      </w:r>
      <w:r w:rsidR="0007046A">
        <w:rPr>
          <w:color w:val="000033"/>
        </w:rPr>
        <w:t>environment.</w:t>
      </w:r>
    </w:p>
    <w:p w14:paraId="41109CD7" w14:textId="77777777" w:rsidR="00950758" w:rsidRDefault="00950758">
      <w:pPr>
        <w:pStyle w:val="BodyText"/>
        <w:spacing w:before="83"/>
        <w:rPr>
          <w:b w:val="0"/>
        </w:rPr>
      </w:pPr>
    </w:p>
    <w:p w14:paraId="355DBF99" w14:textId="77777777" w:rsidR="00950758" w:rsidRDefault="00000000">
      <w:pPr>
        <w:pStyle w:val="Heading1"/>
        <w:ind w:left="155"/>
      </w:pPr>
      <w:r>
        <w:rPr>
          <w:color w:val="000033"/>
          <w:spacing w:val="-2"/>
        </w:rPr>
        <w:t>EDUCATION:</w:t>
      </w:r>
    </w:p>
    <w:p w14:paraId="688C12BE" w14:textId="77777777" w:rsidR="00950758" w:rsidRDefault="00000000">
      <w:pPr>
        <w:spacing w:before="81"/>
        <w:ind w:left="140"/>
        <w:rPr>
          <w:b/>
        </w:rPr>
      </w:pPr>
      <w:r>
        <w:rPr>
          <w:b/>
          <w:color w:val="000033"/>
          <w:spacing w:val="-2"/>
        </w:rPr>
        <w:t>UNDERGRADUATE:</w:t>
      </w:r>
    </w:p>
    <w:p w14:paraId="60B7EBC6" w14:textId="08CF799D" w:rsidR="00950758" w:rsidRDefault="00000000">
      <w:pPr>
        <w:spacing w:before="57" w:line="300" w:lineRule="auto"/>
        <w:ind w:left="140" w:right="4805"/>
      </w:pPr>
      <w:r>
        <w:rPr>
          <w:b/>
          <w:color w:val="000033"/>
        </w:rPr>
        <w:t>SRM</w:t>
      </w:r>
      <w:r>
        <w:rPr>
          <w:b/>
          <w:color w:val="000033"/>
          <w:spacing w:val="-13"/>
        </w:rPr>
        <w:t xml:space="preserve"> </w:t>
      </w:r>
      <w:r>
        <w:rPr>
          <w:b/>
          <w:color w:val="000033"/>
        </w:rPr>
        <w:t>Institute</w:t>
      </w:r>
      <w:r>
        <w:rPr>
          <w:b/>
          <w:color w:val="000033"/>
          <w:spacing w:val="-12"/>
        </w:rPr>
        <w:t xml:space="preserve"> </w:t>
      </w:r>
      <w:r>
        <w:rPr>
          <w:b/>
          <w:color w:val="000033"/>
        </w:rPr>
        <w:t>of</w:t>
      </w:r>
      <w:r>
        <w:rPr>
          <w:b/>
          <w:color w:val="000033"/>
          <w:spacing w:val="-13"/>
        </w:rPr>
        <w:t xml:space="preserve"> </w:t>
      </w:r>
      <w:r>
        <w:rPr>
          <w:b/>
          <w:color w:val="000033"/>
        </w:rPr>
        <w:t>Science</w:t>
      </w:r>
      <w:r>
        <w:rPr>
          <w:b/>
          <w:color w:val="000033"/>
          <w:spacing w:val="-11"/>
        </w:rPr>
        <w:t xml:space="preserve"> </w:t>
      </w:r>
      <w:r w:rsidR="00B0371A">
        <w:rPr>
          <w:b/>
          <w:color w:val="000033"/>
        </w:rPr>
        <w:t>and</w:t>
      </w:r>
      <w:r>
        <w:rPr>
          <w:b/>
          <w:color w:val="000033"/>
          <w:spacing w:val="-13"/>
        </w:rPr>
        <w:t xml:space="preserve"> </w:t>
      </w:r>
      <w:r>
        <w:rPr>
          <w:b/>
          <w:color w:val="000033"/>
        </w:rPr>
        <w:t>Technology</w:t>
      </w:r>
      <w:r>
        <w:rPr>
          <w:b/>
          <w:color w:val="000033"/>
          <w:spacing w:val="-4"/>
        </w:rPr>
        <w:t xml:space="preserve"> </w:t>
      </w:r>
      <w:r>
        <w:rPr>
          <w:color w:val="000033"/>
        </w:rPr>
        <w:t>(06/2021)</w:t>
      </w:r>
      <w:r w:rsidR="00B0371A">
        <w:rPr>
          <w:color w:val="000033"/>
        </w:rPr>
        <w:t xml:space="preserve"> </w:t>
      </w:r>
      <w:r>
        <w:rPr>
          <w:color w:val="000033"/>
        </w:rPr>
        <w:t>to</w:t>
      </w:r>
      <w:r w:rsidR="00B0371A">
        <w:rPr>
          <w:color w:val="000033"/>
        </w:rPr>
        <w:t xml:space="preserve"> </w:t>
      </w:r>
      <w:r>
        <w:rPr>
          <w:color w:val="000033"/>
        </w:rPr>
        <w:t xml:space="preserve">(05/2024) </w:t>
      </w:r>
      <w:r w:rsidR="00B0371A">
        <w:rPr>
          <w:color w:val="000033"/>
        </w:rPr>
        <w:t>BCA (C</w:t>
      </w:r>
      <w:r>
        <w:rPr>
          <w:color w:val="000033"/>
        </w:rPr>
        <w:t xml:space="preserve">omputer </w:t>
      </w:r>
      <w:r w:rsidR="00B0371A">
        <w:rPr>
          <w:color w:val="000033"/>
        </w:rPr>
        <w:t>A</w:t>
      </w:r>
      <w:r>
        <w:rPr>
          <w:color w:val="000033"/>
        </w:rPr>
        <w:t>pplication)</w:t>
      </w:r>
    </w:p>
    <w:p w14:paraId="0ADCE23A" w14:textId="354D49EB" w:rsidR="00950758" w:rsidRDefault="00000000">
      <w:pPr>
        <w:spacing w:line="267" w:lineRule="exact"/>
        <w:ind w:left="140"/>
      </w:pPr>
      <w:r>
        <w:rPr>
          <w:color w:val="000033"/>
          <w:spacing w:val="-2"/>
        </w:rPr>
        <w:t>CGPA:</w:t>
      </w:r>
      <w:r w:rsidR="004A1F2D">
        <w:rPr>
          <w:color w:val="000033"/>
          <w:spacing w:val="-2"/>
        </w:rPr>
        <w:t xml:space="preserve"> </w:t>
      </w:r>
      <w:r>
        <w:rPr>
          <w:color w:val="000033"/>
          <w:spacing w:val="-2"/>
        </w:rPr>
        <w:t>9.54</w:t>
      </w:r>
    </w:p>
    <w:p w14:paraId="56DF6FA2" w14:textId="77777777" w:rsidR="00950758" w:rsidRDefault="00950758">
      <w:pPr>
        <w:pStyle w:val="BodyText"/>
        <w:spacing w:before="113"/>
        <w:rPr>
          <w:b w:val="0"/>
        </w:rPr>
      </w:pPr>
    </w:p>
    <w:p w14:paraId="54CA8C44" w14:textId="77777777" w:rsidR="00950758" w:rsidRDefault="00000000">
      <w:pPr>
        <w:pStyle w:val="Heading1"/>
        <w:spacing w:before="0"/>
      </w:pPr>
      <w:r>
        <w:rPr>
          <w:color w:val="000033"/>
        </w:rPr>
        <w:t>HIGHER</w:t>
      </w:r>
      <w:r>
        <w:rPr>
          <w:color w:val="000033"/>
          <w:spacing w:val="-9"/>
        </w:rPr>
        <w:t xml:space="preserve"> </w:t>
      </w:r>
      <w:r>
        <w:rPr>
          <w:color w:val="000033"/>
        </w:rPr>
        <w:t>SECONDARY</w:t>
      </w:r>
      <w:r>
        <w:rPr>
          <w:color w:val="000033"/>
          <w:spacing w:val="-8"/>
        </w:rPr>
        <w:t xml:space="preserve"> </w:t>
      </w:r>
      <w:r>
        <w:rPr>
          <w:color w:val="000033"/>
          <w:spacing w:val="-2"/>
        </w:rPr>
        <w:t>SCHOOL:</w:t>
      </w:r>
    </w:p>
    <w:p w14:paraId="7973F48D" w14:textId="653C14B5" w:rsidR="00950758" w:rsidRDefault="00000000">
      <w:pPr>
        <w:spacing w:before="57" w:line="300" w:lineRule="auto"/>
        <w:ind w:left="140" w:right="4805"/>
      </w:pPr>
      <w:r>
        <w:rPr>
          <w:b/>
          <w:color w:val="000033"/>
          <w:spacing w:val="-2"/>
        </w:rPr>
        <w:t>Velammal</w:t>
      </w:r>
      <w:r>
        <w:rPr>
          <w:color w:val="000033"/>
          <w:spacing w:val="-2"/>
        </w:rPr>
        <w:t>.</w:t>
      </w:r>
      <w:r>
        <w:rPr>
          <w:b/>
          <w:color w:val="000033"/>
          <w:spacing w:val="-2"/>
        </w:rPr>
        <w:t xml:space="preserve">Matric. Higher. Secondary. school </w:t>
      </w:r>
      <w:r>
        <w:rPr>
          <w:color w:val="000033"/>
          <w:spacing w:val="-2"/>
        </w:rPr>
        <w:t>(06/2020)</w:t>
      </w:r>
      <w:r w:rsidR="00B0371A">
        <w:rPr>
          <w:color w:val="000033"/>
          <w:spacing w:val="-2"/>
        </w:rPr>
        <w:t xml:space="preserve"> </w:t>
      </w:r>
      <w:r>
        <w:rPr>
          <w:color w:val="000033"/>
          <w:spacing w:val="-2"/>
        </w:rPr>
        <w:t>to</w:t>
      </w:r>
      <w:r w:rsidR="00B0371A">
        <w:rPr>
          <w:color w:val="000033"/>
          <w:spacing w:val="-2"/>
        </w:rPr>
        <w:t xml:space="preserve"> </w:t>
      </w:r>
      <w:r>
        <w:rPr>
          <w:color w:val="000033"/>
          <w:spacing w:val="-2"/>
        </w:rPr>
        <w:t xml:space="preserve">(05/2021) </w:t>
      </w:r>
      <w:r>
        <w:rPr>
          <w:color w:val="000033"/>
        </w:rPr>
        <w:t>HSC 12th</w:t>
      </w:r>
    </w:p>
    <w:p w14:paraId="7079BBFB" w14:textId="77777777" w:rsidR="00950758" w:rsidRDefault="00000000">
      <w:pPr>
        <w:spacing w:line="267" w:lineRule="exact"/>
        <w:ind w:left="140"/>
      </w:pPr>
      <w:r>
        <w:rPr>
          <w:color w:val="000033"/>
          <w:spacing w:val="-2"/>
        </w:rPr>
        <w:t>Percentage:86%</w:t>
      </w:r>
    </w:p>
    <w:p w14:paraId="092D88A5" w14:textId="77777777" w:rsidR="00950758" w:rsidRDefault="00950758">
      <w:pPr>
        <w:pStyle w:val="BodyText"/>
        <w:spacing w:before="172"/>
        <w:rPr>
          <w:b w:val="0"/>
          <w:sz w:val="20"/>
        </w:rPr>
      </w:pPr>
    </w:p>
    <w:tbl>
      <w:tblPr>
        <w:tblW w:w="0" w:type="auto"/>
        <w:tblInd w:w="113" w:type="dxa"/>
        <w:tblLayout w:type="fixed"/>
        <w:tblCellMar>
          <w:left w:w="0" w:type="dxa"/>
          <w:right w:w="0" w:type="dxa"/>
        </w:tblCellMar>
        <w:tblLook w:val="01E0" w:firstRow="1" w:lastRow="1" w:firstColumn="1" w:lastColumn="1" w:noHBand="0" w:noVBand="0"/>
      </w:tblPr>
      <w:tblGrid>
        <w:gridCol w:w="7930"/>
        <w:gridCol w:w="1971"/>
      </w:tblGrid>
      <w:tr w:rsidR="00950758" w14:paraId="3CB61149" w14:textId="77777777" w:rsidTr="00B0371A">
        <w:trPr>
          <w:trHeight w:val="224"/>
        </w:trPr>
        <w:tc>
          <w:tcPr>
            <w:tcW w:w="7930" w:type="dxa"/>
          </w:tcPr>
          <w:p w14:paraId="32DFCA2E" w14:textId="77777777" w:rsidR="00950758" w:rsidRDefault="00000000">
            <w:pPr>
              <w:pStyle w:val="TableParagraph"/>
              <w:spacing w:line="211" w:lineRule="exact"/>
              <w:rPr>
                <w:b/>
              </w:rPr>
            </w:pPr>
            <w:r>
              <w:rPr>
                <w:b/>
                <w:color w:val="000033"/>
                <w:spacing w:val="-2"/>
              </w:rPr>
              <w:t>SKILLS:</w:t>
            </w:r>
          </w:p>
        </w:tc>
        <w:tc>
          <w:tcPr>
            <w:tcW w:w="1971" w:type="dxa"/>
          </w:tcPr>
          <w:p w14:paraId="4E5C0EF1" w14:textId="7FC41A87" w:rsidR="00950758" w:rsidRDefault="00000000">
            <w:pPr>
              <w:pStyle w:val="TableParagraph"/>
              <w:spacing w:line="211" w:lineRule="exact"/>
              <w:ind w:left="527"/>
              <w:rPr>
                <w:b/>
              </w:rPr>
            </w:pPr>
            <w:r>
              <w:rPr>
                <w:b/>
                <w:color w:val="000033"/>
                <w:spacing w:val="-2"/>
              </w:rPr>
              <w:t>LANGUAGE</w:t>
            </w:r>
            <w:r w:rsidR="008C3571">
              <w:rPr>
                <w:b/>
                <w:color w:val="000033"/>
                <w:spacing w:val="-2"/>
              </w:rPr>
              <w:t>S</w:t>
            </w:r>
            <w:r>
              <w:rPr>
                <w:b/>
                <w:color w:val="000033"/>
                <w:spacing w:val="-2"/>
              </w:rPr>
              <w:t>:</w:t>
            </w:r>
          </w:p>
        </w:tc>
      </w:tr>
      <w:tr w:rsidR="00950758" w14:paraId="251DE919" w14:textId="77777777" w:rsidTr="00B0371A">
        <w:trPr>
          <w:trHeight w:val="321"/>
        </w:trPr>
        <w:tc>
          <w:tcPr>
            <w:tcW w:w="7930" w:type="dxa"/>
          </w:tcPr>
          <w:p w14:paraId="2FC20047" w14:textId="77777777" w:rsidR="00950758" w:rsidRDefault="00000000" w:rsidP="00B0371A">
            <w:pPr>
              <w:pStyle w:val="TableParagraph"/>
              <w:spacing w:line="310" w:lineRule="exact"/>
              <w:ind w:left="0"/>
              <w:rPr>
                <w:b/>
              </w:rPr>
            </w:pPr>
            <w:r>
              <w:rPr>
                <w:rFonts w:ascii="UKIJ CJK" w:hAnsi="UKIJ CJK"/>
                <w:color w:val="000033"/>
                <w:spacing w:val="-2"/>
              </w:rPr>
              <w:t>★</w:t>
            </w:r>
            <w:r>
              <w:rPr>
                <w:b/>
                <w:color w:val="000033"/>
                <w:spacing w:val="-2"/>
              </w:rPr>
              <w:t>Python</w:t>
            </w:r>
          </w:p>
        </w:tc>
        <w:tc>
          <w:tcPr>
            <w:tcW w:w="1971" w:type="dxa"/>
          </w:tcPr>
          <w:p w14:paraId="409166B4" w14:textId="77777777" w:rsidR="00950758" w:rsidRDefault="00000000">
            <w:pPr>
              <w:pStyle w:val="TableParagraph"/>
              <w:spacing w:line="310" w:lineRule="exact"/>
              <w:ind w:left="527"/>
            </w:pPr>
            <w:r>
              <w:rPr>
                <w:rFonts w:ascii="UKIJ CJK" w:hAnsi="UKIJ CJK"/>
                <w:color w:val="000033"/>
                <w:spacing w:val="-2"/>
              </w:rPr>
              <w:t>★</w:t>
            </w:r>
            <w:r>
              <w:rPr>
                <w:color w:val="000033"/>
                <w:spacing w:val="-2"/>
              </w:rPr>
              <w:t>English</w:t>
            </w:r>
          </w:p>
        </w:tc>
      </w:tr>
      <w:tr w:rsidR="00950758" w14:paraId="1896E423" w14:textId="77777777" w:rsidTr="00B0371A">
        <w:trPr>
          <w:trHeight w:val="2778"/>
        </w:trPr>
        <w:tc>
          <w:tcPr>
            <w:tcW w:w="7930" w:type="dxa"/>
          </w:tcPr>
          <w:p w14:paraId="07843888" w14:textId="34B5CD47" w:rsidR="00950758" w:rsidRDefault="00000000">
            <w:pPr>
              <w:pStyle w:val="TableParagraph"/>
              <w:spacing w:before="29"/>
              <w:ind w:left="250"/>
              <w:rPr>
                <w:spacing w:val="-2"/>
              </w:rPr>
            </w:pPr>
            <w:r>
              <w:t>Completed</w:t>
            </w:r>
            <w:r>
              <w:rPr>
                <w:spacing w:val="-7"/>
              </w:rPr>
              <w:t xml:space="preserve"> </w:t>
            </w:r>
            <w:r>
              <w:t>certification</w:t>
            </w:r>
            <w:r>
              <w:rPr>
                <w:spacing w:val="-7"/>
              </w:rPr>
              <w:t xml:space="preserve"> </w:t>
            </w:r>
            <w:r>
              <w:t>course</w:t>
            </w:r>
            <w:r>
              <w:rPr>
                <w:spacing w:val="-6"/>
              </w:rPr>
              <w:t xml:space="preserve"> </w:t>
            </w:r>
            <w:r>
              <w:t>from</w:t>
            </w:r>
            <w:r>
              <w:rPr>
                <w:spacing w:val="-5"/>
              </w:rPr>
              <w:t xml:space="preserve"> </w:t>
            </w:r>
            <w:r>
              <w:rPr>
                <w:b/>
              </w:rPr>
              <w:t>GUVI</w:t>
            </w:r>
            <w:r>
              <w:rPr>
                <w:b/>
                <w:spacing w:val="-6"/>
              </w:rPr>
              <w:t xml:space="preserve"> </w:t>
            </w:r>
            <w:r>
              <w:rPr>
                <w:spacing w:val="-2"/>
              </w:rPr>
              <w:t>(06/2023)</w:t>
            </w:r>
            <w:r w:rsidR="00B0371A">
              <w:rPr>
                <w:spacing w:val="-2"/>
              </w:rPr>
              <w:t xml:space="preserve"> </w:t>
            </w:r>
            <w:r>
              <w:rPr>
                <w:spacing w:val="-2"/>
              </w:rPr>
              <w:t>to</w:t>
            </w:r>
            <w:r w:rsidR="00B0371A">
              <w:rPr>
                <w:spacing w:val="-2"/>
              </w:rPr>
              <w:t xml:space="preserve"> </w:t>
            </w:r>
            <w:r>
              <w:rPr>
                <w:spacing w:val="-2"/>
              </w:rPr>
              <w:t>(07/2023)</w:t>
            </w:r>
          </w:p>
          <w:p w14:paraId="767961B7" w14:textId="6EB112DB" w:rsidR="00950758" w:rsidRDefault="00000000" w:rsidP="00B0371A">
            <w:pPr>
              <w:pStyle w:val="TableParagraph"/>
              <w:spacing w:before="18" w:line="369" w:lineRule="exact"/>
              <w:ind w:left="0"/>
              <w:rPr>
                <w:b/>
              </w:rPr>
            </w:pPr>
            <w:r>
              <w:rPr>
                <w:rFonts w:ascii="UKIJ CJK" w:hAnsi="UKIJ CJK"/>
                <w:color w:val="000033"/>
                <w:spacing w:val="-4"/>
              </w:rPr>
              <w:t>★</w:t>
            </w:r>
            <w:r>
              <w:rPr>
                <w:b/>
                <w:color w:val="000033"/>
                <w:spacing w:val="-4"/>
              </w:rPr>
              <w:t>SQL</w:t>
            </w:r>
          </w:p>
          <w:p w14:paraId="29A69F0B" w14:textId="52E87EB2" w:rsidR="00950758" w:rsidRDefault="00B0371A">
            <w:pPr>
              <w:pStyle w:val="TableParagraph"/>
              <w:spacing w:line="263" w:lineRule="exact"/>
              <w:ind w:left="250"/>
              <w:rPr>
                <w:spacing w:val="-2"/>
              </w:rPr>
            </w:pPr>
            <w:r>
              <w:t>Self</w:t>
            </w:r>
            <w:r>
              <w:rPr>
                <w:spacing w:val="-8"/>
              </w:rPr>
              <w:t>-</w:t>
            </w:r>
            <w:r>
              <w:t>paced</w:t>
            </w:r>
            <w:r w:rsidR="00000000">
              <w:rPr>
                <w:spacing w:val="-6"/>
              </w:rPr>
              <w:t xml:space="preserve"> </w:t>
            </w:r>
            <w:r w:rsidR="00000000">
              <w:rPr>
                <w:spacing w:val="-2"/>
              </w:rPr>
              <w:t>learning</w:t>
            </w:r>
          </w:p>
          <w:p w14:paraId="783042AF" w14:textId="77777777" w:rsidR="00950758" w:rsidRDefault="00000000" w:rsidP="00B0371A">
            <w:pPr>
              <w:pStyle w:val="TableParagraph"/>
              <w:spacing w:before="19" w:line="369" w:lineRule="exact"/>
              <w:ind w:left="0"/>
            </w:pPr>
            <w:r>
              <w:rPr>
                <w:rFonts w:ascii="UKIJ CJK" w:hAnsi="UKIJ CJK"/>
                <w:color w:val="000033"/>
                <w:spacing w:val="-2"/>
              </w:rPr>
              <w:t>★</w:t>
            </w:r>
            <w:r w:rsidRPr="004A1F2D">
              <w:rPr>
                <w:b/>
                <w:bCs/>
                <w:color w:val="000033"/>
                <w:spacing w:val="-2"/>
              </w:rPr>
              <w:t>HTML</w:t>
            </w:r>
          </w:p>
          <w:p w14:paraId="6E7B1DAC" w14:textId="33DB119A" w:rsidR="00950758" w:rsidRDefault="00B0371A">
            <w:pPr>
              <w:pStyle w:val="TableParagraph"/>
              <w:spacing w:line="263" w:lineRule="exact"/>
              <w:ind w:left="300"/>
              <w:rPr>
                <w:color w:val="000033"/>
                <w:spacing w:val="-2"/>
              </w:rPr>
            </w:pPr>
            <w:r>
              <w:rPr>
                <w:color w:val="000033"/>
              </w:rPr>
              <w:t>Self</w:t>
            </w:r>
            <w:r>
              <w:rPr>
                <w:color w:val="000033"/>
                <w:spacing w:val="-7"/>
              </w:rPr>
              <w:t>-</w:t>
            </w:r>
            <w:r>
              <w:rPr>
                <w:color w:val="000033"/>
              </w:rPr>
              <w:t>paced</w:t>
            </w:r>
            <w:r w:rsidR="00000000">
              <w:rPr>
                <w:color w:val="000033"/>
                <w:spacing w:val="-5"/>
              </w:rPr>
              <w:t xml:space="preserve"> </w:t>
            </w:r>
            <w:r w:rsidR="00000000">
              <w:rPr>
                <w:color w:val="000033"/>
              </w:rPr>
              <w:t>learning</w:t>
            </w:r>
            <w:r w:rsidR="00000000">
              <w:rPr>
                <w:color w:val="000033"/>
                <w:spacing w:val="-4"/>
              </w:rPr>
              <w:t xml:space="preserve"> </w:t>
            </w:r>
            <w:r w:rsidR="00000000">
              <w:rPr>
                <w:color w:val="000033"/>
              </w:rPr>
              <w:t>from</w:t>
            </w:r>
            <w:r w:rsidR="00000000">
              <w:rPr>
                <w:color w:val="000033"/>
                <w:spacing w:val="-4"/>
              </w:rPr>
              <w:t xml:space="preserve"> </w:t>
            </w:r>
            <w:r w:rsidR="00000000">
              <w:rPr>
                <w:color w:val="000033"/>
              </w:rPr>
              <w:t>online</w:t>
            </w:r>
            <w:r w:rsidR="00000000">
              <w:rPr>
                <w:color w:val="000033"/>
                <w:spacing w:val="-2"/>
              </w:rPr>
              <w:t xml:space="preserve"> </w:t>
            </w:r>
            <w:r>
              <w:rPr>
                <w:color w:val="000033"/>
                <w:spacing w:val="-2"/>
              </w:rPr>
              <w:t>platform (</w:t>
            </w:r>
            <w:r w:rsidR="00000000">
              <w:rPr>
                <w:color w:val="000033"/>
                <w:spacing w:val="-2"/>
              </w:rPr>
              <w:t>10/2023)</w:t>
            </w:r>
            <w:r>
              <w:rPr>
                <w:color w:val="000033"/>
                <w:spacing w:val="-2"/>
              </w:rPr>
              <w:t xml:space="preserve"> </w:t>
            </w:r>
            <w:r w:rsidR="00000000">
              <w:rPr>
                <w:color w:val="000033"/>
                <w:spacing w:val="-2"/>
              </w:rPr>
              <w:t>to</w:t>
            </w:r>
            <w:r>
              <w:rPr>
                <w:color w:val="000033"/>
                <w:spacing w:val="-2"/>
              </w:rPr>
              <w:t xml:space="preserve"> </w:t>
            </w:r>
            <w:r w:rsidR="00000000">
              <w:rPr>
                <w:color w:val="000033"/>
                <w:spacing w:val="-2"/>
              </w:rPr>
              <w:t>(11/2023)</w:t>
            </w:r>
          </w:p>
          <w:p w14:paraId="042E311F" w14:textId="77777777" w:rsidR="00950758" w:rsidRDefault="00000000" w:rsidP="00B0371A">
            <w:pPr>
              <w:pStyle w:val="TableParagraph"/>
              <w:spacing w:before="19" w:line="371" w:lineRule="exact"/>
              <w:ind w:left="0"/>
              <w:rPr>
                <w:b/>
              </w:rPr>
            </w:pPr>
            <w:r>
              <w:rPr>
                <w:rFonts w:ascii="UKIJ CJK" w:hAnsi="UKIJ CJK"/>
                <w:color w:val="000033"/>
                <w:spacing w:val="-4"/>
              </w:rPr>
              <w:t>★</w:t>
            </w:r>
            <w:r>
              <w:rPr>
                <w:b/>
                <w:color w:val="000033"/>
                <w:spacing w:val="-4"/>
              </w:rPr>
              <w:t>CSS</w:t>
            </w:r>
          </w:p>
          <w:p w14:paraId="62ED9573" w14:textId="1A792147" w:rsidR="00B0371A" w:rsidRPr="00B0371A" w:rsidRDefault="00B0371A" w:rsidP="00B0371A">
            <w:pPr>
              <w:pStyle w:val="TableParagraph"/>
              <w:spacing w:line="265" w:lineRule="exact"/>
              <w:ind w:left="300"/>
              <w:rPr>
                <w:color w:val="000033"/>
                <w:spacing w:val="-2"/>
              </w:rPr>
            </w:pPr>
            <w:r>
              <w:rPr>
                <w:color w:val="000033"/>
              </w:rPr>
              <w:t>Self</w:t>
            </w:r>
            <w:r>
              <w:rPr>
                <w:color w:val="000033"/>
                <w:spacing w:val="-7"/>
              </w:rPr>
              <w:t>-</w:t>
            </w:r>
            <w:r>
              <w:rPr>
                <w:color w:val="000033"/>
              </w:rPr>
              <w:t>paced</w:t>
            </w:r>
            <w:r w:rsidR="00000000">
              <w:rPr>
                <w:color w:val="000033"/>
                <w:spacing w:val="-5"/>
              </w:rPr>
              <w:t xml:space="preserve"> </w:t>
            </w:r>
            <w:r w:rsidR="00000000">
              <w:rPr>
                <w:color w:val="000033"/>
              </w:rPr>
              <w:t>learning</w:t>
            </w:r>
            <w:r w:rsidR="00000000">
              <w:rPr>
                <w:color w:val="000033"/>
                <w:spacing w:val="-4"/>
              </w:rPr>
              <w:t xml:space="preserve"> </w:t>
            </w:r>
            <w:r w:rsidR="00000000">
              <w:rPr>
                <w:color w:val="000033"/>
              </w:rPr>
              <w:t>from</w:t>
            </w:r>
            <w:r w:rsidR="00000000">
              <w:rPr>
                <w:color w:val="000033"/>
                <w:spacing w:val="-5"/>
              </w:rPr>
              <w:t xml:space="preserve"> </w:t>
            </w:r>
            <w:r w:rsidR="00000000">
              <w:rPr>
                <w:color w:val="000033"/>
              </w:rPr>
              <w:t>online</w:t>
            </w:r>
            <w:r w:rsidR="00000000">
              <w:rPr>
                <w:color w:val="000033"/>
                <w:spacing w:val="-3"/>
              </w:rPr>
              <w:t xml:space="preserve"> </w:t>
            </w:r>
            <w:r>
              <w:rPr>
                <w:color w:val="000033"/>
                <w:spacing w:val="-2"/>
              </w:rPr>
              <w:t>platform (</w:t>
            </w:r>
            <w:r w:rsidR="00000000">
              <w:rPr>
                <w:color w:val="000033"/>
                <w:spacing w:val="-2"/>
              </w:rPr>
              <w:t>11/2023)</w:t>
            </w:r>
            <w:r>
              <w:rPr>
                <w:color w:val="000033"/>
                <w:spacing w:val="-2"/>
              </w:rPr>
              <w:t xml:space="preserve"> </w:t>
            </w:r>
            <w:r w:rsidR="00000000">
              <w:rPr>
                <w:color w:val="000033"/>
                <w:spacing w:val="-2"/>
              </w:rPr>
              <w:t>to</w:t>
            </w:r>
            <w:r>
              <w:rPr>
                <w:color w:val="000033"/>
                <w:spacing w:val="-2"/>
              </w:rPr>
              <w:t xml:space="preserve"> </w:t>
            </w:r>
            <w:r w:rsidR="00000000">
              <w:rPr>
                <w:color w:val="000033"/>
                <w:spacing w:val="-2"/>
              </w:rPr>
              <w:t>(12/2023)</w:t>
            </w:r>
          </w:p>
          <w:p w14:paraId="73202A8A" w14:textId="77777777" w:rsidR="00950758" w:rsidRDefault="00000000" w:rsidP="00B0371A">
            <w:pPr>
              <w:pStyle w:val="TableParagraph"/>
              <w:spacing w:before="18" w:line="346" w:lineRule="exact"/>
              <w:ind w:left="0"/>
              <w:rPr>
                <w:b/>
                <w:spacing w:val="-2"/>
              </w:rPr>
            </w:pPr>
            <w:r>
              <w:rPr>
                <w:rFonts w:ascii="UKIJ CJK" w:hAnsi="UKIJ CJK"/>
                <w:spacing w:val="-2"/>
              </w:rPr>
              <w:t>★</w:t>
            </w:r>
            <w:r>
              <w:rPr>
                <w:b/>
                <w:spacing w:val="-2"/>
              </w:rPr>
              <w:t>JavaScript</w:t>
            </w:r>
          </w:p>
          <w:p w14:paraId="340CE15A" w14:textId="5B412EE6" w:rsidR="00950758" w:rsidRDefault="00B0371A" w:rsidP="00B0371A">
            <w:pPr>
              <w:pStyle w:val="TableParagraph"/>
              <w:spacing w:line="217" w:lineRule="exact"/>
              <w:ind w:left="0"/>
            </w:pPr>
            <w:r>
              <w:rPr>
                <w:b/>
              </w:rPr>
              <w:t xml:space="preserve">     </w:t>
            </w:r>
            <w:r>
              <w:t>Self</w:t>
            </w:r>
            <w:r>
              <w:rPr>
                <w:spacing w:val="-9"/>
              </w:rPr>
              <w:t>-</w:t>
            </w:r>
            <w:r>
              <w:t>paced</w:t>
            </w:r>
            <w:r w:rsidR="00000000">
              <w:rPr>
                <w:spacing w:val="-7"/>
              </w:rPr>
              <w:t xml:space="preserve"> </w:t>
            </w:r>
            <w:r w:rsidR="00000000">
              <w:t>learning</w:t>
            </w:r>
            <w:r w:rsidR="00000000">
              <w:rPr>
                <w:spacing w:val="-5"/>
              </w:rPr>
              <w:t xml:space="preserve"> </w:t>
            </w:r>
            <w:r w:rsidR="00000000">
              <w:t>from</w:t>
            </w:r>
            <w:r w:rsidR="00000000">
              <w:rPr>
                <w:spacing w:val="-7"/>
              </w:rPr>
              <w:t xml:space="preserve"> </w:t>
            </w:r>
            <w:r w:rsidR="00000000">
              <w:t>online</w:t>
            </w:r>
            <w:r w:rsidR="00000000">
              <w:rPr>
                <w:spacing w:val="-6"/>
              </w:rPr>
              <w:t xml:space="preserve"> </w:t>
            </w:r>
            <w:r w:rsidR="00000000">
              <w:t>platform</w:t>
            </w:r>
            <w:r w:rsidR="00000000">
              <w:rPr>
                <w:spacing w:val="-4"/>
              </w:rPr>
              <w:t xml:space="preserve"> </w:t>
            </w:r>
            <w:r w:rsidR="00000000">
              <w:rPr>
                <w:spacing w:val="-2"/>
              </w:rPr>
              <w:t>(11/2023)</w:t>
            </w:r>
            <w:r>
              <w:rPr>
                <w:spacing w:val="-2"/>
              </w:rPr>
              <w:t xml:space="preserve"> </w:t>
            </w:r>
            <w:r w:rsidR="00000000">
              <w:rPr>
                <w:spacing w:val="-2"/>
              </w:rPr>
              <w:t>to</w:t>
            </w:r>
            <w:r>
              <w:rPr>
                <w:spacing w:val="-2"/>
              </w:rPr>
              <w:t xml:space="preserve"> </w:t>
            </w:r>
            <w:r w:rsidR="00000000">
              <w:rPr>
                <w:spacing w:val="-2"/>
              </w:rPr>
              <w:t>(12/2023)</w:t>
            </w:r>
          </w:p>
        </w:tc>
        <w:tc>
          <w:tcPr>
            <w:tcW w:w="1971" w:type="dxa"/>
          </w:tcPr>
          <w:p w14:paraId="6D2DFEDA" w14:textId="77777777" w:rsidR="00950758" w:rsidRDefault="00000000">
            <w:pPr>
              <w:pStyle w:val="TableParagraph"/>
              <w:spacing w:before="6"/>
              <w:ind w:left="532"/>
            </w:pPr>
            <w:r>
              <w:rPr>
                <w:rFonts w:ascii="UKIJ CJK" w:hAnsi="UKIJ CJK"/>
                <w:color w:val="000033"/>
                <w:spacing w:val="-2"/>
              </w:rPr>
              <w:t>★</w:t>
            </w:r>
            <w:r>
              <w:rPr>
                <w:color w:val="000033"/>
                <w:spacing w:val="-2"/>
              </w:rPr>
              <w:t>Tamil</w:t>
            </w:r>
          </w:p>
        </w:tc>
      </w:tr>
    </w:tbl>
    <w:p w14:paraId="6FBADEC4" w14:textId="77777777" w:rsidR="00950758" w:rsidRDefault="00950758">
      <w:pPr>
        <w:pStyle w:val="BodyText"/>
        <w:spacing w:before="62"/>
        <w:rPr>
          <w:b w:val="0"/>
        </w:rPr>
      </w:pPr>
    </w:p>
    <w:p w14:paraId="7299A95B" w14:textId="77777777" w:rsidR="0007046A" w:rsidRDefault="0007046A">
      <w:pPr>
        <w:pStyle w:val="Heading1"/>
        <w:rPr>
          <w:color w:val="000033"/>
          <w:spacing w:val="-2"/>
        </w:rPr>
      </w:pPr>
    </w:p>
    <w:p w14:paraId="6C2CDAFA" w14:textId="77777777" w:rsidR="0007046A" w:rsidRDefault="0007046A">
      <w:pPr>
        <w:pStyle w:val="Heading1"/>
        <w:rPr>
          <w:color w:val="000033"/>
          <w:spacing w:val="-2"/>
        </w:rPr>
      </w:pPr>
    </w:p>
    <w:p w14:paraId="2AA0CF3D" w14:textId="77777777" w:rsidR="0007046A" w:rsidRDefault="0007046A">
      <w:pPr>
        <w:pStyle w:val="Heading1"/>
        <w:rPr>
          <w:color w:val="000033"/>
          <w:spacing w:val="-2"/>
        </w:rPr>
      </w:pPr>
    </w:p>
    <w:p w14:paraId="54F0DFE8" w14:textId="77777777" w:rsidR="0007046A" w:rsidRDefault="0007046A">
      <w:pPr>
        <w:pStyle w:val="Heading1"/>
        <w:rPr>
          <w:color w:val="000033"/>
          <w:spacing w:val="-2"/>
        </w:rPr>
      </w:pPr>
    </w:p>
    <w:p w14:paraId="77038C5B" w14:textId="77777777" w:rsidR="0007046A" w:rsidRDefault="0007046A">
      <w:pPr>
        <w:pStyle w:val="Heading1"/>
        <w:rPr>
          <w:color w:val="000033"/>
          <w:spacing w:val="-2"/>
        </w:rPr>
      </w:pPr>
    </w:p>
    <w:p w14:paraId="6CC77753" w14:textId="77777777" w:rsidR="0007046A" w:rsidRDefault="0007046A">
      <w:pPr>
        <w:pStyle w:val="Heading1"/>
        <w:rPr>
          <w:color w:val="000033"/>
          <w:spacing w:val="-2"/>
        </w:rPr>
      </w:pPr>
    </w:p>
    <w:bookmarkEnd w:id="0"/>
    <w:p w14:paraId="2CDA461E" w14:textId="77777777" w:rsidR="0007046A" w:rsidRDefault="0007046A">
      <w:pPr>
        <w:pStyle w:val="Heading1"/>
        <w:rPr>
          <w:color w:val="000033"/>
          <w:spacing w:val="-2"/>
        </w:rPr>
      </w:pPr>
    </w:p>
    <w:p w14:paraId="17B25392" w14:textId="77777777" w:rsidR="0007046A" w:rsidRDefault="0007046A">
      <w:pPr>
        <w:pStyle w:val="Heading1"/>
        <w:rPr>
          <w:color w:val="000033"/>
          <w:spacing w:val="-2"/>
        </w:rPr>
      </w:pPr>
    </w:p>
    <w:p w14:paraId="4B5F412E" w14:textId="77777777" w:rsidR="0007046A" w:rsidRDefault="0007046A">
      <w:pPr>
        <w:pStyle w:val="Heading1"/>
        <w:rPr>
          <w:color w:val="000033"/>
          <w:spacing w:val="-2"/>
        </w:rPr>
      </w:pPr>
    </w:p>
    <w:p w14:paraId="60939305" w14:textId="77777777" w:rsidR="0007046A" w:rsidRDefault="0007046A">
      <w:pPr>
        <w:pStyle w:val="Heading1"/>
        <w:rPr>
          <w:color w:val="000033"/>
          <w:spacing w:val="-2"/>
        </w:rPr>
      </w:pPr>
    </w:p>
    <w:p w14:paraId="4FD8E4E1" w14:textId="47BB0922" w:rsidR="0083364E" w:rsidRPr="0083364E" w:rsidRDefault="0083364E" w:rsidP="0083364E">
      <w:pPr>
        <w:tabs>
          <w:tab w:val="center" w:pos="5560"/>
        </w:tabs>
        <w:sectPr w:rsidR="0083364E" w:rsidRPr="0083364E" w:rsidSect="00DB19C5">
          <w:type w:val="continuous"/>
          <w:pgSz w:w="12240" w:h="15840"/>
          <w:pgMar w:top="1360" w:right="540" w:bottom="280" w:left="580" w:header="720" w:footer="720" w:gutter="0"/>
          <w:cols w:space="720"/>
        </w:sectPr>
      </w:pPr>
    </w:p>
    <w:p w14:paraId="7CFDB378" w14:textId="77777777" w:rsidR="00507BF4" w:rsidRDefault="00507BF4" w:rsidP="00507BF4">
      <w:pPr>
        <w:rPr>
          <w:b/>
          <w:bCs/>
          <w:u w:val="single"/>
        </w:rPr>
      </w:pPr>
      <w:r w:rsidRPr="00507BF4">
        <w:rPr>
          <w:b/>
          <w:bCs/>
          <w:u w:val="single"/>
        </w:rPr>
        <w:lastRenderedPageBreak/>
        <w:t>PROJECTS:</w:t>
      </w:r>
    </w:p>
    <w:p w14:paraId="0F66F8B5" w14:textId="77777777" w:rsidR="00507BF4" w:rsidRPr="00507BF4" w:rsidRDefault="00507BF4" w:rsidP="00507BF4">
      <w:pPr>
        <w:rPr>
          <w:b/>
          <w:bCs/>
          <w:u w:val="single"/>
        </w:rPr>
      </w:pPr>
    </w:p>
    <w:p w14:paraId="2BDAF144" w14:textId="4BE9B26C" w:rsidR="00507BF4" w:rsidRPr="00507BF4" w:rsidRDefault="00507BF4" w:rsidP="00507BF4">
      <w:pPr>
        <w:rPr>
          <w:b/>
          <w:bCs/>
        </w:rPr>
      </w:pPr>
      <w:r w:rsidRPr="00507BF4">
        <w:rPr>
          <w:b/>
          <w:bCs/>
        </w:rPr>
        <w:t xml:space="preserve">1) Created static website using HTML for declaration of </w:t>
      </w:r>
      <w:r w:rsidR="00464DBB" w:rsidRPr="00507BF4">
        <w:rPr>
          <w:b/>
          <w:bCs/>
        </w:rPr>
        <w:t>events</w:t>
      </w:r>
      <w:r w:rsidRPr="00507BF4">
        <w:rPr>
          <w:b/>
          <w:bCs/>
        </w:rPr>
        <w:t xml:space="preserve"> and offers available </w:t>
      </w:r>
      <w:proofErr w:type="gramStart"/>
      <w:r w:rsidRPr="00507BF4">
        <w:rPr>
          <w:b/>
          <w:bCs/>
        </w:rPr>
        <w:t>in</w:t>
      </w:r>
      <w:proofErr w:type="gramEnd"/>
      <w:r w:rsidRPr="00507BF4">
        <w:rPr>
          <w:b/>
          <w:bCs/>
        </w:rPr>
        <w:t xml:space="preserve"> e-commerce website.</w:t>
      </w:r>
    </w:p>
    <w:p w14:paraId="09667C1F" w14:textId="77777777" w:rsidR="00507BF4" w:rsidRDefault="00507BF4" w:rsidP="00507BF4">
      <w:r>
        <w:t>(Oct 2023-Nov 2023)</w:t>
      </w:r>
    </w:p>
    <w:p w14:paraId="3BB47080" w14:textId="77777777" w:rsidR="00507BF4" w:rsidRDefault="00507BF4" w:rsidP="00507BF4"/>
    <w:p w14:paraId="144CC408" w14:textId="77777777" w:rsidR="00507BF4" w:rsidRDefault="00507BF4" w:rsidP="00507BF4"/>
    <w:p w14:paraId="60091F1A" w14:textId="77777777" w:rsidR="00507BF4" w:rsidRPr="00507BF4" w:rsidRDefault="00507BF4" w:rsidP="00507BF4">
      <w:pPr>
        <w:rPr>
          <w:b/>
          <w:bCs/>
        </w:rPr>
      </w:pPr>
      <w:r w:rsidRPr="00507BF4">
        <w:rPr>
          <w:b/>
          <w:bCs/>
        </w:rPr>
        <w:t xml:space="preserve">2) Created dynamic webpage using the concepts of CSS and JavaScript DOM manipulation to store book entities such as book title, author of the book and description of the book. </w:t>
      </w:r>
    </w:p>
    <w:p w14:paraId="58FB0B20" w14:textId="77777777" w:rsidR="00507BF4" w:rsidRDefault="00507BF4" w:rsidP="00507BF4">
      <w:r>
        <w:t>(Nov 2023-Dec 2023)</w:t>
      </w:r>
    </w:p>
    <w:p w14:paraId="31E6ACEF" w14:textId="77777777" w:rsidR="00507BF4" w:rsidRDefault="00507BF4" w:rsidP="00507BF4"/>
    <w:p w14:paraId="79850C49" w14:textId="77777777" w:rsidR="00507BF4" w:rsidRDefault="00507BF4" w:rsidP="00507BF4"/>
    <w:p w14:paraId="003546F5" w14:textId="77777777" w:rsidR="00507BF4" w:rsidRPr="00507BF4" w:rsidRDefault="00507BF4" w:rsidP="00507BF4">
      <w:pPr>
        <w:rPr>
          <w:b/>
          <w:bCs/>
        </w:rPr>
      </w:pPr>
      <w:r w:rsidRPr="00507BF4">
        <w:rPr>
          <w:b/>
          <w:bCs/>
        </w:rPr>
        <w:t xml:space="preserve">3) Creating comprehensive web page of Flood Care Network using the front-end and back-end technologies. This website is for the people those got affected in flood and experiencing difficult scenarios to get the groceries and it is totally affected the regular life of people the user </w:t>
      </w:r>
      <w:proofErr w:type="gramStart"/>
      <w:r w:rsidRPr="00507BF4">
        <w:rPr>
          <w:b/>
          <w:bCs/>
        </w:rPr>
        <w:t>can</w:t>
      </w:r>
      <w:proofErr w:type="gramEnd"/>
      <w:r w:rsidRPr="00507BF4">
        <w:rPr>
          <w:b/>
          <w:bCs/>
        </w:rPr>
        <w:t xml:space="preserve"> able to get the local hub details and how it can be reached to them. </w:t>
      </w:r>
    </w:p>
    <w:p w14:paraId="16EFD0FD" w14:textId="77777777" w:rsidR="00507BF4" w:rsidRDefault="00507BF4" w:rsidP="00507BF4">
      <w:r>
        <w:t>(Jan 2024-Mar 2024)</w:t>
      </w:r>
    </w:p>
    <w:p w14:paraId="0931454B" w14:textId="77777777" w:rsidR="00507BF4" w:rsidRDefault="00507BF4" w:rsidP="00507BF4"/>
    <w:p w14:paraId="423C05C0" w14:textId="77777777" w:rsidR="00507BF4" w:rsidRDefault="00507BF4" w:rsidP="00507BF4"/>
    <w:p w14:paraId="13B568EE" w14:textId="77777777" w:rsidR="00507BF4" w:rsidRPr="00507BF4" w:rsidRDefault="00507BF4" w:rsidP="00507BF4">
      <w:pPr>
        <w:rPr>
          <w:b/>
          <w:bCs/>
        </w:rPr>
      </w:pPr>
      <w:r w:rsidRPr="00507BF4">
        <w:rPr>
          <w:b/>
          <w:bCs/>
        </w:rPr>
        <w:t>4) Developed a YouTube clone project while learning HTML and CSS concepts, focusing on Flexbox, Nested, and Grid Layout Properties. Implemented key features and styling to mimic the appearance and functionality of the YouTube platform.</w:t>
      </w:r>
    </w:p>
    <w:p w14:paraId="7DE5346B" w14:textId="318737C5" w:rsidR="0083364E" w:rsidRDefault="00507BF4" w:rsidP="00507BF4">
      <w:r>
        <w:t>(Feb 204-Mar 2024)</w:t>
      </w:r>
    </w:p>
    <w:sectPr w:rsidR="0083364E">
      <w:pgSz w:w="12240" w:h="15840"/>
      <w:pgMar w:top="1820" w:right="540" w:bottom="280" w:left="5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AA5C49" w14:textId="77777777" w:rsidR="00DB19C5" w:rsidRDefault="00DB19C5" w:rsidP="00B14CB9">
      <w:r>
        <w:separator/>
      </w:r>
    </w:p>
  </w:endnote>
  <w:endnote w:type="continuationSeparator" w:id="0">
    <w:p w14:paraId="4F85A0C8" w14:textId="77777777" w:rsidR="00DB19C5" w:rsidRDefault="00DB19C5" w:rsidP="00B14C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rlit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KIJ CJK">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3FA5C" w14:textId="77777777" w:rsidR="00DB19C5" w:rsidRDefault="00DB19C5" w:rsidP="00B14CB9">
      <w:r>
        <w:separator/>
      </w:r>
    </w:p>
  </w:footnote>
  <w:footnote w:type="continuationSeparator" w:id="0">
    <w:p w14:paraId="2A505E0C" w14:textId="77777777" w:rsidR="00DB19C5" w:rsidRDefault="00DB19C5" w:rsidP="00B14C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0B7EF0"/>
    <w:multiLevelType w:val="hybridMultilevel"/>
    <w:tmpl w:val="17A2FC2E"/>
    <w:lvl w:ilvl="0" w:tplc="1A581740">
      <w:start w:val="1"/>
      <w:numFmt w:val="decimal"/>
      <w:lvlText w:val="%1)"/>
      <w:lvlJc w:val="left"/>
      <w:pPr>
        <w:ind w:left="140" w:hanging="180"/>
      </w:pPr>
      <w:rPr>
        <w:rFonts w:ascii="Carlito" w:eastAsia="Carlito" w:hAnsi="Carlito" w:cs="Carlito" w:hint="default"/>
        <w:b/>
        <w:bCs/>
        <w:i w:val="0"/>
        <w:iCs w:val="0"/>
        <w:color w:val="000033"/>
        <w:spacing w:val="-2"/>
        <w:w w:val="99"/>
        <w:sz w:val="20"/>
        <w:szCs w:val="20"/>
        <w:lang w:val="en-US" w:eastAsia="en-US" w:bidi="ar-SA"/>
      </w:rPr>
    </w:lvl>
    <w:lvl w:ilvl="1" w:tplc="78BC2E9A">
      <w:numFmt w:val="bullet"/>
      <w:lvlText w:val="•"/>
      <w:lvlJc w:val="left"/>
      <w:pPr>
        <w:ind w:left="1238" w:hanging="180"/>
      </w:pPr>
      <w:rPr>
        <w:rFonts w:hint="default"/>
        <w:lang w:val="en-US" w:eastAsia="en-US" w:bidi="ar-SA"/>
      </w:rPr>
    </w:lvl>
    <w:lvl w:ilvl="2" w:tplc="16E24B9E">
      <w:numFmt w:val="bullet"/>
      <w:lvlText w:val="•"/>
      <w:lvlJc w:val="left"/>
      <w:pPr>
        <w:ind w:left="2336" w:hanging="180"/>
      </w:pPr>
      <w:rPr>
        <w:rFonts w:hint="default"/>
        <w:lang w:val="en-US" w:eastAsia="en-US" w:bidi="ar-SA"/>
      </w:rPr>
    </w:lvl>
    <w:lvl w:ilvl="3" w:tplc="5172EF88">
      <w:numFmt w:val="bullet"/>
      <w:lvlText w:val="•"/>
      <w:lvlJc w:val="left"/>
      <w:pPr>
        <w:ind w:left="3434" w:hanging="180"/>
      </w:pPr>
      <w:rPr>
        <w:rFonts w:hint="default"/>
        <w:lang w:val="en-US" w:eastAsia="en-US" w:bidi="ar-SA"/>
      </w:rPr>
    </w:lvl>
    <w:lvl w:ilvl="4" w:tplc="B6C8CE3E">
      <w:numFmt w:val="bullet"/>
      <w:lvlText w:val="•"/>
      <w:lvlJc w:val="left"/>
      <w:pPr>
        <w:ind w:left="4532" w:hanging="180"/>
      </w:pPr>
      <w:rPr>
        <w:rFonts w:hint="default"/>
        <w:lang w:val="en-US" w:eastAsia="en-US" w:bidi="ar-SA"/>
      </w:rPr>
    </w:lvl>
    <w:lvl w:ilvl="5" w:tplc="D7B6E8BA">
      <w:numFmt w:val="bullet"/>
      <w:lvlText w:val="•"/>
      <w:lvlJc w:val="left"/>
      <w:pPr>
        <w:ind w:left="5630" w:hanging="180"/>
      </w:pPr>
      <w:rPr>
        <w:rFonts w:hint="default"/>
        <w:lang w:val="en-US" w:eastAsia="en-US" w:bidi="ar-SA"/>
      </w:rPr>
    </w:lvl>
    <w:lvl w:ilvl="6" w:tplc="E6803D78">
      <w:numFmt w:val="bullet"/>
      <w:lvlText w:val="•"/>
      <w:lvlJc w:val="left"/>
      <w:pPr>
        <w:ind w:left="6728" w:hanging="180"/>
      </w:pPr>
      <w:rPr>
        <w:rFonts w:hint="default"/>
        <w:lang w:val="en-US" w:eastAsia="en-US" w:bidi="ar-SA"/>
      </w:rPr>
    </w:lvl>
    <w:lvl w:ilvl="7" w:tplc="AED82B00">
      <w:numFmt w:val="bullet"/>
      <w:lvlText w:val="•"/>
      <w:lvlJc w:val="left"/>
      <w:pPr>
        <w:ind w:left="7826" w:hanging="180"/>
      </w:pPr>
      <w:rPr>
        <w:rFonts w:hint="default"/>
        <w:lang w:val="en-US" w:eastAsia="en-US" w:bidi="ar-SA"/>
      </w:rPr>
    </w:lvl>
    <w:lvl w:ilvl="8" w:tplc="21AAEAA2">
      <w:numFmt w:val="bullet"/>
      <w:lvlText w:val="•"/>
      <w:lvlJc w:val="left"/>
      <w:pPr>
        <w:ind w:left="8924" w:hanging="180"/>
      </w:pPr>
      <w:rPr>
        <w:rFonts w:hint="default"/>
        <w:lang w:val="en-US" w:eastAsia="en-US" w:bidi="ar-SA"/>
      </w:rPr>
    </w:lvl>
  </w:abstractNum>
  <w:num w:numId="1" w16cid:durableId="2383690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758"/>
    <w:rsid w:val="0007046A"/>
    <w:rsid w:val="001349AB"/>
    <w:rsid w:val="00464DBB"/>
    <w:rsid w:val="004A1F2D"/>
    <w:rsid w:val="00507BF4"/>
    <w:rsid w:val="0083364E"/>
    <w:rsid w:val="008C3571"/>
    <w:rsid w:val="00950758"/>
    <w:rsid w:val="00B0371A"/>
    <w:rsid w:val="00B14CB9"/>
    <w:rsid w:val="00DB19C5"/>
    <w:rsid w:val="00E47E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21B4E"/>
  <w15:docId w15:val="{DDAC5CF3-795D-4D33-A81C-66404AC4D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spacing w:before="1"/>
      <w:ind w:left="14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rPr>
  </w:style>
  <w:style w:type="paragraph" w:styleId="ListParagraph">
    <w:name w:val="List Paragraph"/>
    <w:basedOn w:val="Normal"/>
    <w:uiPriority w:val="1"/>
    <w:qFormat/>
    <w:pPr>
      <w:ind w:left="150" w:right="108" w:hanging="10"/>
    </w:pPr>
  </w:style>
  <w:style w:type="paragraph" w:customStyle="1" w:styleId="TableParagraph">
    <w:name w:val="Table Paragraph"/>
    <w:basedOn w:val="Normal"/>
    <w:uiPriority w:val="1"/>
    <w:qFormat/>
    <w:pPr>
      <w:ind w:left="50"/>
    </w:pPr>
  </w:style>
  <w:style w:type="paragraph" w:styleId="Header">
    <w:name w:val="header"/>
    <w:basedOn w:val="Normal"/>
    <w:link w:val="HeaderChar"/>
    <w:uiPriority w:val="99"/>
    <w:unhideWhenUsed/>
    <w:rsid w:val="00B14CB9"/>
    <w:pPr>
      <w:tabs>
        <w:tab w:val="center" w:pos="4513"/>
        <w:tab w:val="right" w:pos="9026"/>
      </w:tabs>
    </w:pPr>
  </w:style>
  <w:style w:type="character" w:customStyle="1" w:styleId="HeaderChar">
    <w:name w:val="Header Char"/>
    <w:basedOn w:val="DefaultParagraphFont"/>
    <w:link w:val="Header"/>
    <w:uiPriority w:val="99"/>
    <w:rsid w:val="00B14CB9"/>
    <w:rPr>
      <w:rFonts w:ascii="Carlito" w:eastAsia="Carlito" w:hAnsi="Carlito" w:cs="Carlito"/>
    </w:rPr>
  </w:style>
  <w:style w:type="paragraph" w:styleId="Footer">
    <w:name w:val="footer"/>
    <w:basedOn w:val="Normal"/>
    <w:link w:val="FooterChar"/>
    <w:uiPriority w:val="99"/>
    <w:unhideWhenUsed/>
    <w:rsid w:val="00B14CB9"/>
    <w:pPr>
      <w:tabs>
        <w:tab w:val="center" w:pos="4513"/>
        <w:tab w:val="right" w:pos="9026"/>
      </w:tabs>
    </w:pPr>
  </w:style>
  <w:style w:type="character" w:customStyle="1" w:styleId="FooterChar">
    <w:name w:val="Footer Char"/>
    <w:basedOn w:val="DefaultParagraphFont"/>
    <w:link w:val="Footer"/>
    <w:uiPriority w:val="99"/>
    <w:rsid w:val="00B14CB9"/>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mahadevasharma11@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linkedin.com/in/%20mahadevasharm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C3B811-B31C-4B3E-824A-303EF3D2B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2</Pages>
  <Words>322</Words>
  <Characters>1841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yadavan k resume</vt:lpstr>
    </vt:vector>
  </TitlesOfParts>
  <Company/>
  <LinksUpToDate>false</LinksUpToDate>
  <CharactersWithSpaces>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yadavan k resume</dc:title>
  <dc:creator>chakrapani, venkataramasharma</dc:creator>
  <cp:lastModifiedBy>Venkataramasharma</cp:lastModifiedBy>
  <cp:revision>6</cp:revision>
  <cp:lastPrinted>2024-04-11T04:58:00Z</cp:lastPrinted>
  <dcterms:created xsi:type="dcterms:W3CDTF">2024-04-11T04:50:00Z</dcterms:created>
  <dcterms:modified xsi:type="dcterms:W3CDTF">2024-04-11T09:26:00Z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2024-01-12T00:00:00Z</vt:filetime>
  </property>
  <property fmtid="{D5CDD505-2E9C-101B-9397-08002B2CF9AE}" pid="3" name="Creator">
    <vt:lpwstr>Microsoft Word</vt:lpwstr>
  </property>
  <property fmtid="{D5CDD505-2E9C-101B-9397-08002B2CF9AE}" pid="4" name="LastSaved">
    <vt:filetime>2024-04-08T00:00:00Z</vt:filetime>
  </property>
  <property fmtid="{D5CDD505-2E9C-101B-9397-08002B2CF9AE}" pid="5" name="Producer">
    <vt:lpwstr>3-Heights(TM) PDF Security Shell 4.8.25.2 (http://www.pdf-tools.com)</vt:lpwstr>
  </property>
</Properties>
</file>