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3"/>
        </w:rPr>
      </w:pPr>
    </w:p>
    <w:p>
      <w:pPr>
        <w:spacing w:before="100"/>
        <w:ind w:left="1396" w:right="1534" w:firstLine="0"/>
        <w:jc w:val="center"/>
        <w:rPr>
          <w:rFonts w:ascii="Georgia"/>
          <w:sz w:val="36"/>
        </w:rPr>
      </w:pPr>
      <w:r>
        <w:rPr>
          <w:rFonts w:ascii="Georgia"/>
          <w:sz w:val="36"/>
        </w:rPr>
        <w:t>Unintended Bias in toxicity classification</w:t>
      </w:r>
    </w:p>
    <w:p>
      <w:pPr>
        <w:pStyle w:val="BodyText"/>
        <w:spacing w:before="4"/>
        <w:rPr>
          <w:rFonts w:ascii="Georgia"/>
          <w:sz w:val="46"/>
        </w:rPr>
      </w:pPr>
    </w:p>
    <w:p>
      <w:pPr>
        <w:spacing w:before="0"/>
        <w:ind w:left="1396" w:right="1533" w:firstLine="0"/>
        <w:jc w:val="center"/>
        <w:rPr>
          <w:rFonts w:ascii="Georgia"/>
          <w:sz w:val="24"/>
        </w:rPr>
      </w:pPr>
      <w:r>
        <w:rPr>
          <w:rFonts w:ascii="Georgia"/>
          <w:sz w:val="24"/>
        </w:rPr>
        <w:t>Giuseppe Romagnuolo May 10, 2019</w:t>
      </w:r>
    </w:p>
    <w:p>
      <w:pPr>
        <w:pStyle w:val="BodyText"/>
        <w:rPr>
          <w:rFonts w:ascii="Georgia"/>
          <w:sz w:val="26"/>
        </w:rPr>
      </w:pPr>
    </w:p>
    <w:p>
      <w:pPr>
        <w:pStyle w:val="BodyText"/>
        <w:spacing w:before="4"/>
        <w:rPr>
          <w:rFonts w:ascii="Georgia"/>
          <w:sz w:val="37"/>
        </w:rPr>
      </w:pPr>
    </w:p>
    <w:p>
      <w:pPr>
        <w:pStyle w:val="Heading2"/>
      </w:pPr>
      <w:r>
        <w:rPr/>
        <w:t>Udacity Machine Learning Engineer Nanodegree</w:t>
      </w:r>
    </w:p>
    <w:p>
      <w:pPr>
        <w:pStyle w:val="ListParagraph"/>
        <w:numPr>
          <w:ilvl w:val="0"/>
          <w:numId w:val="1"/>
        </w:numPr>
        <w:tabs>
          <w:tab w:pos="841" w:val="left" w:leader="none"/>
          <w:tab w:pos="842" w:val="left" w:leader="none"/>
        </w:tabs>
        <w:spacing w:line="240" w:lineRule="auto" w:before="236" w:after="0"/>
        <w:ind w:left="841" w:right="0" w:hanging="361"/>
        <w:jc w:val="left"/>
        <w:rPr>
          <w:i/>
          <w:sz w:val="21"/>
        </w:rPr>
      </w:pPr>
      <w:r>
        <w:rPr>
          <w:i/>
          <w:sz w:val="21"/>
        </w:rPr>
        <w:t>Project from the Kaggle competition:</w:t>
      </w:r>
      <w:r>
        <w:rPr>
          <w:i/>
          <w:color w:val="3379B6"/>
          <w:sz w:val="21"/>
        </w:rPr>
        <w:t> </w:t>
      </w:r>
      <w:hyperlink r:id="rId6">
        <w:r>
          <w:rPr>
            <w:i/>
            <w:color w:val="3379B6"/>
            <w:sz w:val="21"/>
            <w:u w:val="single" w:color="3379B6"/>
          </w:rPr>
          <w:t>Jigsaw unintended bias in toxicity classification</w:t>
        </w:r>
      </w:hyperlink>
    </w:p>
    <w:p>
      <w:pPr>
        <w:pStyle w:val="ListParagraph"/>
        <w:numPr>
          <w:ilvl w:val="0"/>
          <w:numId w:val="1"/>
        </w:numPr>
        <w:tabs>
          <w:tab w:pos="841" w:val="left" w:leader="none"/>
          <w:tab w:pos="842" w:val="left" w:leader="none"/>
        </w:tabs>
        <w:spacing w:line="240" w:lineRule="auto" w:before="39" w:after="0"/>
        <w:ind w:left="841" w:right="0" w:hanging="361"/>
        <w:jc w:val="left"/>
        <w:rPr>
          <w:i/>
          <w:sz w:val="21"/>
        </w:rPr>
      </w:pPr>
      <w:r>
        <w:rPr>
          <w:i/>
          <w:sz w:val="21"/>
        </w:rPr>
        <w:t>Field: Natural Language Processing</w:t>
      </w:r>
    </w:p>
    <w:p>
      <w:pPr>
        <w:pStyle w:val="BodyText"/>
        <w:spacing w:before="3"/>
        <w:rPr>
          <w:i/>
          <w:sz w:val="22"/>
        </w:rPr>
      </w:pPr>
    </w:p>
    <w:p>
      <w:pPr>
        <w:pStyle w:val="Heading2"/>
      </w:pPr>
      <w:r>
        <w:rPr/>
        <w:t>Definition</w:t>
      </w:r>
    </w:p>
    <w:p>
      <w:pPr>
        <w:pStyle w:val="Heading4"/>
        <w:spacing w:before="259"/>
      </w:pPr>
      <w:r>
        <w:rPr/>
        <w:t>Project Overview</w:t>
      </w:r>
    </w:p>
    <w:p>
      <w:pPr>
        <w:pStyle w:val="BodyText"/>
        <w:spacing w:before="9"/>
        <w:rPr>
          <w:b/>
          <w:sz w:val="23"/>
        </w:rPr>
      </w:pPr>
    </w:p>
    <w:p>
      <w:pPr>
        <w:pStyle w:val="BodyText"/>
        <w:spacing w:line="280" w:lineRule="auto"/>
        <w:ind w:left="121" w:right="503"/>
        <w:rPr>
          <w:sz w:val="22"/>
        </w:rPr>
      </w:pPr>
      <w:r>
        <w:rPr/>
        <w:t>Natural Language Processing is a complex field which is hypothesised to be part of AI-complete set of problems, implying that the difficulty of these computational problems is equivalent to that of solving the central artificial intelligence problem making computers as intelligent as people. </w:t>
      </w:r>
      <w:r>
        <w:rPr>
          <w:sz w:val="22"/>
        </w:rPr>
        <w:t>[5]</w:t>
      </w:r>
    </w:p>
    <w:p>
      <w:pPr>
        <w:pStyle w:val="BodyText"/>
        <w:spacing w:line="278" w:lineRule="auto"/>
        <w:ind w:left="121" w:right="302"/>
      </w:pPr>
      <w:r>
        <w:rPr/>
        <w:t>With over 90% of data ever generated being produced in the last 2 years [1] and with a great proportion being human generated unstructured text there is an ever increasing need to advance the field of Natural Language Processing.</w:t>
      </w:r>
    </w:p>
    <w:p>
      <w:pPr>
        <w:pStyle w:val="BodyText"/>
        <w:spacing w:before="6"/>
        <w:rPr>
          <w:sz w:val="18"/>
        </w:rPr>
      </w:pPr>
    </w:p>
    <w:p>
      <w:pPr>
        <w:pStyle w:val="BodyText"/>
        <w:spacing w:line="278" w:lineRule="auto"/>
        <w:ind w:left="121" w:right="302"/>
      </w:pPr>
      <w:r>
        <w:rPr/>
        <w:t>Recent UK Government proposal to have measures to regulate social media companies over harmful content, including "substantial" fines and the ability to block services that do not stick to the rules is an example of the regulamentary need to better manage the content that is being generated by users. [3]</w:t>
      </w:r>
    </w:p>
    <w:p>
      <w:pPr>
        <w:pStyle w:val="BodyText"/>
        <w:spacing w:before="1"/>
        <w:rPr>
          <w:sz w:val="19"/>
        </w:rPr>
      </w:pPr>
    </w:p>
    <w:p>
      <w:pPr>
        <w:pStyle w:val="BodyText"/>
        <w:spacing w:line="278" w:lineRule="auto"/>
        <w:ind w:left="121" w:right="483"/>
      </w:pPr>
      <w:r>
        <w:rPr/>
        <w:t>Other initiatives like </w:t>
      </w:r>
      <w:hyperlink r:id="rId7">
        <w:r>
          <w:rPr>
            <w:color w:val="3379B6"/>
            <w:u w:val="single" w:color="3379B6"/>
          </w:rPr>
          <w:t>Riot Games</w:t>
        </w:r>
      </w:hyperlink>
      <w:r>
        <w:rPr/>
        <w:t>' work aimed to predict and reform toxic player behaviour during games [4] is another example of this effort to understand the content being generated by users and moderate toxic content.</w:t>
      </w:r>
    </w:p>
    <w:p>
      <w:pPr>
        <w:pStyle w:val="BodyText"/>
        <w:spacing w:before="1"/>
        <w:rPr>
          <w:sz w:val="19"/>
        </w:rPr>
      </w:pPr>
    </w:p>
    <w:p>
      <w:pPr>
        <w:pStyle w:val="BodyText"/>
        <w:spacing w:line="278" w:lineRule="auto"/>
        <w:ind w:left="121" w:right="413"/>
        <w:jc w:val="both"/>
      </w:pPr>
      <w:r>
        <w:rPr/>
        <w:t>However, as highlighted by the Kaggle competition </w:t>
      </w:r>
      <w:hyperlink r:id="rId6">
        <w:r>
          <w:rPr>
            <w:color w:val="3379B6"/>
            <w:u w:val="single" w:color="3379B6"/>
          </w:rPr>
          <w:t>Jigsaw unintended bias in toxicity classification</w:t>
        </w:r>
      </w:hyperlink>
      <w:r>
        <w:rPr/>
        <w:t>, existing models suffer from unintended bias where models might predict high likelihood of toxicity for content containing certain words (e.g. "gay") even when those comments were not actually toxic (such as "I am a gay woman"), leaving machine only classification models still sub-standard.</w:t>
      </w:r>
    </w:p>
    <w:p>
      <w:pPr>
        <w:pStyle w:val="BodyText"/>
        <w:spacing w:before="1"/>
        <w:rPr>
          <w:sz w:val="19"/>
        </w:rPr>
      </w:pPr>
    </w:p>
    <w:p>
      <w:pPr>
        <w:pStyle w:val="BodyText"/>
        <w:spacing w:line="278" w:lineRule="auto"/>
        <w:ind w:left="121" w:right="947"/>
      </w:pPr>
      <w:r>
        <w:rPr/>
        <w:t>Having tools that are able to flag up toxic content without suffering from unintended bias is of paramount importance to preserve Internet's fairness and freedom of speech.</w:t>
      </w:r>
    </w:p>
    <w:p>
      <w:pPr>
        <w:pStyle w:val="BodyText"/>
        <w:spacing w:before="4"/>
        <w:rPr>
          <w:sz w:val="17"/>
        </w:rPr>
      </w:pPr>
    </w:p>
    <w:p>
      <w:pPr>
        <w:pStyle w:val="Heading4"/>
        <w:jc w:val="both"/>
      </w:pPr>
      <w:r>
        <w:rPr/>
        <w:t>Problem Statement</w:t>
      </w:r>
    </w:p>
    <w:p>
      <w:pPr>
        <w:pStyle w:val="BodyText"/>
        <w:spacing w:before="53"/>
        <w:ind w:left="121"/>
        <w:jc w:val="both"/>
      </w:pPr>
      <w:r>
        <w:rPr/>
        <w:t>From </w:t>
      </w:r>
      <w:hyperlink r:id="rId6">
        <w:r>
          <w:rPr>
            <w:color w:val="3379B6"/>
            <w:u w:val="single" w:color="3379B6"/>
          </w:rPr>
          <w:t>Kaggle competition page</w:t>
        </w:r>
      </w:hyperlink>
      <w:r>
        <w:rPr/>
        <w:t>:</w:t>
      </w:r>
    </w:p>
    <w:p>
      <w:pPr>
        <w:pStyle w:val="BodyText"/>
        <w:spacing w:before="5"/>
        <w:rPr>
          <w:sz w:val="29"/>
        </w:rPr>
      </w:pPr>
    </w:p>
    <w:p>
      <w:pPr>
        <w:spacing w:line="278" w:lineRule="auto" w:before="0"/>
        <w:ind w:left="121" w:right="734" w:firstLine="0"/>
        <w:jc w:val="left"/>
        <w:rPr>
          <w:i/>
          <w:sz w:val="22"/>
        </w:rPr>
      </w:pPr>
      <w:r>
        <w:rPr>
          <w:i/>
          <w:sz w:val="22"/>
        </w:rPr>
        <w:t>The Conversation AI team, a research initiative founded by Jigsaw and Google (both part of Alphabet), builds technology to protect voices in conversation. A main area of focus is machine learning models that can identify toxicity in online conversations, where toxicity is defined as anything rude, disrespectful or otherwise likely to make someone leave a discussion.</w:t>
      </w:r>
    </w:p>
    <w:p>
      <w:pPr>
        <w:spacing w:after="0" w:line="278" w:lineRule="auto"/>
        <w:jc w:val="left"/>
        <w:rPr>
          <w:sz w:val="22"/>
        </w:rPr>
        <w:sectPr>
          <w:footerReference w:type="default" r:id="rId5"/>
          <w:type w:val="continuous"/>
          <w:pgSz w:w="11920" w:h="16860"/>
          <w:pgMar w:footer="783" w:top="1600" w:bottom="980" w:left="1320" w:right="1140"/>
          <w:pgNumType w:start="1"/>
        </w:sectPr>
      </w:pPr>
    </w:p>
    <w:p>
      <w:pPr>
        <w:spacing w:line="278" w:lineRule="auto" w:before="142"/>
        <w:ind w:left="121" w:right="289" w:firstLine="0"/>
        <w:jc w:val="left"/>
        <w:rPr>
          <w:i/>
          <w:sz w:val="22"/>
        </w:rPr>
      </w:pPr>
      <w:r>
        <w:rPr>
          <w:i/>
          <w:sz w:val="22"/>
        </w:rPr>
        <w:t>Last year, in the Toxic Comment Classification Challenge, participants built multi-headed models to recognize toxicity and several subtypes of toxicity. This year's competition is a related challenge: building toxicity models that operate fairly across a diverse range of conversations.</w:t>
      </w:r>
    </w:p>
    <w:p>
      <w:pPr>
        <w:pStyle w:val="BodyText"/>
        <w:spacing w:before="10"/>
        <w:rPr>
          <w:i/>
          <w:sz w:val="25"/>
        </w:rPr>
      </w:pPr>
    </w:p>
    <w:p>
      <w:pPr>
        <w:spacing w:line="278" w:lineRule="auto" w:before="1"/>
        <w:ind w:left="121" w:right="237" w:firstLine="0"/>
        <w:jc w:val="left"/>
        <w:rPr>
          <w:i/>
          <w:sz w:val="22"/>
        </w:rPr>
      </w:pPr>
      <w:r>
        <w:rPr>
          <w:i/>
          <w:sz w:val="22"/>
        </w:rPr>
        <w:t>Here's the background: When the Conversation AI team first built toxicity models, they found that the models incorrectly learned to associate the names of frequently attacked identities with toxicity. Models predicted a high likelihood of toxicity for comments containing those identities (e.g. "gay"), even when those comments were not actually toxic (such as "I am a gay woman"). This happens because training data was pulled from available sources where unfortunately, certain identities are overwhelmingly referred to in offensive ways. Training a model from data with these imbalances risks simply mirroring those biases back to users.</w:t>
      </w:r>
    </w:p>
    <w:p>
      <w:pPr>
        <w:pStyle w:val="BodyText"/>
        <w:spacing w:before="2"/>
        <w:rPr>
          <w:i/>
          <w:sz w:val="26"/>
        </w:rPr>
      </w:pPr>
    </w:p>
    <w:p>
      <w:pPr>
        <w:spacing w:line="278" w:lineRule="auto" w:before="1"/>
        <w:ind w:left="121" w:right="271" w:firstLine="0"/>
        <w:jc w:val="left"/>
        <w:rPr>
          <w:i/>
          <w:sz w:val="22"/>
        </w:rPr>
      </w:pPr>
      <w:r>
        <w:rPr>
          <w:i/>
          <w:sz w:val="22"/>
        </w:rPr>
        <w:t>In this competition, you're challenged to build a model that recognizes toxicity and minimizes this type of unintended bias with respect to mentions of identities. You'll be using a dataset labeled for identity mentions and optimizing a metric designed to measure unintended bias. Develop strategies to reduce unintended bias in machine learning models, and you'll help the Conversation AI team, and the entire industry, build models that work well for a wide range of conversations.</w:t>
      </w:r>
    </w:p>
    <w:p>
      <w:pPr>
        <w:pStyle w:val="Heading6"/>
        <w:spacing w:before="166"/>
        <w:rPr>
          <w:rFonts w:ascii="Cambria"/>
        </w:rPr>
      </w:pPr>
      <w:r>
        <w:rPr>
          <w:rFonts w:ascii="Cambria"/>
        </w:rPr>
        <w:t>Strategy</w:t>
      </w:r>
    </w:p>
    <w:p>
      <w:pPr>
        <w:pStyle w:val="Heading7"/>
        <w:spacing w:line="278" w:lineRule="auto" w:before="53"/>
        <w:ind w:right="393"/>
      </w:pPr>
      <w:r>
        <w:rPr/>
        <w:t>A Deep Neural network containing a combination of LSTM units and Linear Layers which trains on both the target label and subgroups and identities.</w:t>
      </w:r>
    </w:p>
    <w:p>
      <w:pPr>
        <w:pStyle w:val="BodyText"/>
        <w:spacing w:before="9"/>
        <w:rPr>
          <w:sz w:val="25"/>
        </w:rPr>
      </w:pPr>
    </w:p>
    <w:p>
      <w:pPr>
        <w:spacing w:line="278" w:lineRule="auto" w:before="0"/>
        <w:ind w:left="121" w:right="719" w:firstLine="0"/>
        <w:jc w:val="left"/>
        <w:rPr>
          <w:sz w:val="22"/>
        </w:rPr>
      </w:pPr>
      <w:r>
        <w:rPr>
          <w:sz w:val="22"/>
        </w:rPr>
        <w:t>LSTM are particularly powerful when it comes to model sequences, the human language is a perfect candidate.</w:t>
      </w:r>
    </w:p>
    <w:p>
      <w:pPr>
        <w:pStyle w:val="BodyText"/>
        <w:spacing w:before="9"/>
        <w:rPr>
          <w:sz w:val="25"/>
        </w:rPr>
      </w:pPr>
    </w:p>
    <w:p>
      <w:pPr>
        <w:spacing w:line="278" w:lineRule="auto" w:before="0"/>
        <w:ind w:left="121" w:right="261" w:firstLine="0"/>
        <w:jc w:val="both"/>
        <w:rPr>
          <w:sz w:val="22"/>
        </w:rPr>
      </w:pPr>
      <w:r>
        <w:rPr>
          <w:sz w:val="22"/>
        </w:rPr>
        <w:t>LSTMs are a special type of RNN able to build and retain an internal state (cell memory) that can be passed across different time steps. This is very useful in natural language modeling because of the relationship that words have and how this affects their meaning.</w:t>
      </w:r>
    </w:p>
    <w:p>
      <w:pPr>
        <w:pStyle w:val="BodyText"/>
        <w:spacing w:before="2"/>
        <w:rPr>
          <w:sz w:val="17"/>
        </w:rPr>
      </w:pPr>
    </w:p>
    <w:p>
      <w:pPr>
        <w:spacing w:before="1"/>
        <w:ind w:left="121" w:right="0" w:firstLine="0"/>
        <w:jc w:val="left"/>
        <w:rPr>
          <w:b/>
          <w:sz w:val="28"/>
        </w:rPr>
      </w:pPr>
      <w:r>
        <w:rPr>
          <w:b/>
          <w:sz w:val="28"/>
        </w:rPr>
        <w:t>Metrics</w:t>
      </w:r>
    </w:p>
    <w:p>
      <w:pPr>
        <w:pStyle w:val="BodyText"/>
        <w:spacing w:before="8"/>
        <w:rPr>
          <w:b/>
          <w:sz w:val="23"/>
        </w:rPr>
      </w:pPr>
    </w:p>
    <w:p>
      <w:pPr>
        <w:pStyle w:val="BodyText"/>
        <w:spacing w:line="278" w:lineRule="auto" w:before="1"/>
        <w:ind w:left="121" w:right="327"/>
        <w:jc w:val="both"/>
      </w:pPr>
      <w:r>
        <w:rPr/>
        <w:t>This competition uses a newly developed metric that combines several submetrics to balance overall performance with various aspects of unintended bias.</w:t>
      </w:r>
    </w:p>
    <w:p>
      <w:pPr>
        <w:pStyle w:val="BodyText"/>
        <w:spacing w:before="1"/>
        <w:rPr>
          <w:sz w:val="19"/>
        </w:rPr>
      </w:pPr>
    </w:p>
    <w:p>
      <w:pPr>
        <w:pStyle w:val="BodyText"/>
        <w:spacing w:line="278" w:lineRule="auto"/>
        <w:ind w:left="121" w:right="470"/>
      </w:pPr>
      <w:r>
        <w:rPr/>
        <w:t>Please refer to </w:t>
      </w:r>
      <w:hyperlink r:id="rId8">
        <w:r>
          <w:rPr>
            <w:color w:val="3379B6"/>
            <w:u w:val="single" w:color="3379B6"/>
          </w:rPr>
          <w:t>evaluation section</w:t>
        </w:r>
        <w:r>
          <w:rPr>
            <w:color w:val="3379B6"/>
          </w:rPr>
          <w:t> </w:t>
        </w:r>
      </w:hyperlink>
      <w:r>
        <w:rPr/>
        <w:t>of the competition and the provided </w:t>
      </w:r>
      <w:hyperlink r:id="rId9">
        <w:r>
          <w:rPr>
            <w:color w:val="3379B6"/>
            <w:u w:val="single" w:color="3379B6"/>
          </w:rPr>
          <w:t>benchmark kernel</w:t>
        </w:r>
        <w:r>
          <w:rPr>
            <w:color w:val="3379B6"/>
          </w:rPr>
          <w:t> </w:t>
        </w:r>
      </w:hyperlink>
      <w:r>
        <w:rPr/>
        <w:t>with code to calculate the competition evaluation metrics.</w:t>
      </w:r>
    </w:p>
    <w:p>
      <w:pPr>
        <w:pStyle w:val="BodyText"/>
        <w:spacing w:before="2"/>
        <w:rPr>
          <w:sz w:val="19"/>
        </w:rPr>
      </w:pPr>
    </w:p>
    <w:p>
      <w:pPr>
        <w:pStyle w:val="BodyText"/>
        <w:ind w:left="121"/>
        <w:jc w:val="both"/>
      </w:pPr>
      <w:r>
        <w:rPr/>
        <w:t>Here are defined the submetrics:</w:t>
      </w:r>
    </w:p>
    <w:p>
      <w:pPr>
        <w:pStyle w:val="BodyText"/>
        <w:spacing w:before="6"/>
        <w:rPr>
          <w:sz w:val="17"/>
        </w:rPr>
      </w:pPr>
    </w:p>
    <w:p>
      <w:pPr>
        <w:pStyle w:val="Heading6"/>
        <w:spacing w:before="1"/>
        <w:rPr>
          <w:rFonts w:ascii="Cambria"/>
        </w:rPr>
      </w:pPr>
      <w:r>
        <w:rPr>
          <w:rFonts w:ascii="Cambria"/>
        </w:rPr>
        <w:t>Overall AUC</w:t>
      </w:r>
    </w:p>
    <w:p>
      <w:pPr>
        <w:pStyle w:val="Heading7"/>
        <w:spacing w:before="52"/>
        <w:jc w:val="both"/>
      </w:pPr>
      <w:r>
        <w:rPr/>
        <w:t>This is the ROC-AUC for the full evaluation set.</w:t>
      </w:r>
    </w:p>
    <w:p>
      <w:pPr>
        <w:pStyle w:val="BodyText"/>
        <w:spacing w:before="4"/>
        <w:rPr>
          <w:sz w:val="17"/>
        </w:rPr>
      </w:pPr>
    </w:p>
    <w:p>
      <w:pPr>
        <w:spacing w:before="1"/>
        <w:ind w:left="121" w:right="0" w:firstLine="0"/>
        <w:jc w:val="left"/>
        <w:rPr>
          <w:b/>
          <w:sz w:val="24"/>
        </w:rPr>
      </w:pPr>
      <w:r>
        <w:rPr>
          <w:b/>
          <w:sz w:val="24"/>
        </w:rPr>
        <w:t>Bias AUCs</w:t>
      </w:r>
    </w:p>
    <w:p>
      <w:pPr>
        <w:spacing w:line="278" w:lineRule="auto" w:before="47"/>
        <w:ind w:left="121" w:right="249" w:firstLine="0"/>
        <w:jc w:val="left"/>
        <w:rPr>
          <w:sz w:val="21"/>
        </w:rPr>
      </w:pPr>
      <w:r>
        <w:rPr>
          <w:sz w:val="21"/>
        </w:rPr>
        <w:t>To measure unintended bias, we again calculate the ROC-AUC, this time on three specific subsets of the test set for each identity, each capturing a different aspect of unintended bias. You can learn more about these metrics in Conversation AI's recent paper </w:t>
      </w:r>
      <w:hyperlink r:id="rId10">
        <w:r>
          <w:rPr>
            <w:i/>
            <w:color w:val="3379B6"/>
            <w:sz w:val="21"/>
            <w:u w:val="single" w:color="3379B6"/>
          </w:rPr>
          <w:t>Nuanced Metrics for Measuring Unintended Bias</w:t>
        </w:r>
      </w:hyperlink>
      <w:r>
        <w:rPr>
          <w:i/>
          <w:color w:val="3379B6"/>
          <w:sz w:val="21"/>
        </w:rPr>
        <w:t> </w:t>
      </w:r>
      <w:hyperlink r:id="rId10">
        <w:r>
          <w:rPr>
            <w:i/>
            <w:color w:val="3379B6"/>
            <w:sz w:val="21"/>
            <w:u w:val="single" w:color="3379B6"/>
          </w:rPr>
          <w:t>with Real Data in Text Classification</w:t>
        </w:r>
      </w:hyperlink>
      <w:r>
        <w:rPr>
          <w:sz w:val="21"/>
        </w:rPr>
        <w:t>. [6]</w:t>
      </w:r>
    </w:p>
    <w:p>
      <w:pPr>
        <w:spacing w:after="0" w:line="278" w:lineRule="auto"/>
        <w:jc w:val="left"/>
        <w:rPr>
          <w:sz w:val="21"/>
        </w:rPr>
        <w:sectPr>
          <w:pgSz w:w="11920" w:h="16860"/>
          <w:pgMar w:header="0" w:footer="783" w:top="1600" w:bottom="980" w:left="1320" w:right="1140"/>
        </w:sectPr>
      </w:pPr>
    </w:p>
    <w:p>
      <w:pPr>
        <w:pStyle w:val="Heading7"/>
        <w:spacing w:line="278" w:lineRule="auto" w:before="142"/>
        <w:ind w:right="410"/>
      </w:pPr>
      <w:r>
        <w:rPr>
          <w:b/>
        </w:rPr>
        <w:t>Subgroup AUC: </w:t>
      </w:r>
      <w:r>
        <w:rPr/>
        <w:t>Here, we restrict the data set to only the examples that mention the specific identity subgroup. A low value in this metric means the model does a poor job of distinguishing between toxic and non-toxic comments that mention the identity.</w:t>
      </w:r>
    </w:p>
    <w:p>
      <w:pPr>
        <w:pStyle w:val="BodyText"/>
        <w:spacing w:before="10"/>
        <w:rPr>
          <w:sz w:val="25"/>
        </w:rPr>
      </w:pPr>
    </w:p>
    <w:p>
      <w:pPr>
        <w:spacing w:line="278" w:lineRule="auto" w:before="1"/>
        <w:ind w:left="121" w:right="428" w:firstLine="0"/>
        <w:jc w:val="left"/>
        <w:rPr>
          <w:sz w:val="22"/>
        </w:rPr>
      </w:pPr>
      <w:r>
        <w:rPr>
          <w:b/>
          <w:sz w:val="22"/>
        </w:rPr>
        <w:t>BPSN (Background Positive, Subgroup Negative) AUC: </w:t>
      </w:r>
      <w:r>
        <w:rPr>
          <w:sz w:val="22"/>
        </w:rPr>
        <w:t>Here, we restrict the test set to the non-toxic examples that mention the identity and the toxic examples that do not. A low value in this metric means that the model confuses non-toxic examples that mention the identity with toxic examples that do not, likely meaning that the model predicts higher toxicity scores than it should for non-toxic examples mentioning the identity.</w:t>
      </w:r>
    </w:p>
    <w:p>
      <w:pPr>
        <w:pStyle w:val="BodyText"/>
        <w:rPr>
          <w:sz w:val="26"/>
        </w:rPr>
      </w:pPr>
    </w:p>
    <w:p>
      <w:pPr>
        <w:spacing w:line="278" w:lineRule="auto" w:before="0"/>
        <w:ind w:left="121" w:right="315" w:firstLine="0"/>
        <w:jc w:val="left"/>
        <w:rPr>
          <w:sz w:val="22"/>
        </w:rPr>
      </w:pPr>
      <w:r>
        <w:rPr>
          <w:b/>
          <w:sz w:val="22"/>
        </w:rPr>
        <w:t>BNSP (Background Negative, Subgroup Positive) AUC: </w:t>
      </w:r>
      <w:r>
        <w:rPr>
          <w:sz w:val="22"/>
        </w:rPr>
        <w:t>Here, we restrict the test set to the toxic examples that mention the identity and the non-toxic examples that do not. A low value here means that the model confuses toxic examples that mention the identity with non-toxic examples that do not, likely meaning that the model predicts lower toxicity scores than it should for toxic examples mentioning the identity.</w:t>
      </w:r>
    </w:p>
    <w:p>
      <w:pPr>
        <w:pStyle w:val="BodyText"/>
        <w:spacing w:before="1"/>
        <w:rPr>
          <w:sz w:val="26"/>
        </w:rPr>
      </w:pPr>
    </w:p>
    <w:p>
      <w:pPr>
        <w:spacing w:before="0"/>
        <w:ind w:left="121" w:right="0" w:firstLine="0"/>
        <w:jc w:val="left"/>
        <w:rPr>
          <w:b/>
          <w:sz w:val="22"/>
        </w:rPr>
      </w:pPr>
      <w:r>
        <w:rPr>
          <w:b/>
          <w:sz w:val="22"/>
        </w:rPr>
        <w:t>Generalized Mean of Bias AUCs</w:t>
      </w:r>
    </w:p>
    <w:p>
      <w:pPr>
        <w:pStyle w:val="Heading7"/>
        <w:spacing w:line="278" w:lineRule="auto" w:before="43"/>
        <w:ind w:right="415"/>
      </w:pPr>
      <w:r>
        <w:rPr/>
        <w:t>To combine the per-identity Bias AUCs into one overall measure, we calculate their generalized mean as defined below:</w:t>
      </w:r>
    </w:p>
    <w:p>
      <w:pPr>
        <w:pStyle w:val="BodyText"/>
        <w:spacing w:before="5"/>
        <w:rPr>
          <w:sz w:val="14"/>
        </w:rPr>
      </w:pPr>
      <w:r>
        <w:rPr/>
        <w:drawing>
          <wp:anchor distT="0" distB="0" distL="0" distR="0" allowOverlap="1" layoutInCell="1" locked="0" behindDoc="0" simplePos="0" relativeHeight="0">
            <wp:simplePos x="0" y="0"/>
            <wp:positionH relativeFrom="page">
              <wp:posOffset>934233</wp:posOffset>
            </wp:positionH>
            <wp:positionV relativeFrom="paragraph">
              <wp:posOffset>132625</wp:posOffset>
            </wp:positionV>
            <wp:extent cx="2086146" cy="33832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086146" cy="338327"/>
                    </a:xfrm>
                    <a:prstGeom prst="rect">
                      <a:avLst/>
                    </a:prstGeom>
                  </pic:spPr>
                </pic:pic>
              </a:graphicData>
            </a:graphic>
          </wp:anchor>
        </w:drawing>
      </w:r>
    </w:p>
    <w:p>
      <w:pPr>
        <w:pStyle w:val="BodyText"/>
        <w:spacing w:before="4"/>
        <w:rPr>
          <w:sz w:val="25"/>
        </w:rPr>
      </w:pPr>
    </w:p>
    <w:p>
      <w:pPr>
        <w:spacing w:before="0"/>
        <w:ind w:left="121" w:right="0" w:firstLine="0"/>
        <w:jc w:val="left"/>
        <w:rPr>
          <w:sz w:val="22"/>
        </w:rPr>
      </w:pPr>
      <w:r>
        <w:rPr>
          <w:sz w:val="22"/>
        </w:rPr>
        <w:t>Where:</w:t>
      </w:r>
    </w:p>
    <w:p>
      <w:pPr>
        <w:pStyle w:val="BodyText"/>
        <w:spacing w:before="11"/>
        <w:rPr>
          <w:sz w:val="26"/>
        </w:rPr>
      </w:pPr>
    </w:p>
    <w:p>
      <w:pPr>
        <w:spacing w:before="0"/>
        <w:ind w:left="121" w:right="0" w:firstLine="0"/>
        <w:jc w:val="left"/>
        <w:rPr>
          <w:sz w:val="22"/>
        </w:rPr>
      </w:pPr>
      <w:r>
        <w:rPr>
          <w:rFonts w:ascii="Arial" w:hAnsi="Arial" w:eastAsia="Arial"/>
          <w:spacing w:val="-1"/>
          <w:w w:val="110"/>
          <w:sz w:val="22"/>
        </w:rPr>
        <w:t>𝑀</w:t>
      </w:r>
      <w:r>
        <w:rPr>
          <w:rFonts w:ascii="Arial" w:hAnsi="Arial" w:eastAsia="Arial"/>
          <w:w w:val="66"/>
          <w:sz w:val="22"/>
        </w:rPr>
        <w:t>𝑝</w:t>
      </w:r>
      <w:r>
        <w:rPr>
          <w:rFonts w:ascii="Arial" w:hAnsi="Arial" w:eastAsia="Arial"/>
          <w:sz w:val="22"/>
        </w:rPr>
        <w:t> </w:t>
      </w:r>
      <w:r>
        <w:rPr>
          <w:rFonts w:ascii="Arial" w:hAnsi="Arial" w:eastAsia="Arial"/>
          <w:spacing w:val="-26"/>
          <w:sz w:val="22"/>
        </w:rPr>
        <w:t> </w:t>
      </w:r>
      <w:r>
        <w:rPr>
          <w:sz w:val="22"/>
        </w:rPr>
        <w:t>=</w:t>
      </w:r>
      <w:r>
        <w:rPr>
          <w:spacing w:val="-1"/>
          <w:sz w:val="22"/>
        </w:rPr>
        <w:t> th</w:t>
      </w:r>
      <w:r>
        <w:rPr>
          <w:sz w:val="22"/>
        </w:rPr>
        <w:t>e </w:t>
      </w:r>
      <w:r>
        <w:rPr>
          <w:spacing w:val="-1"/>
          <w:sz w:val="22"/>
        </w:rPr>
        <w:t> </w:t>
      </w:r>
      <w:r>
        <w:rPr>
          <w:rFonts w:ascii="Arial" w:hAnsi="Arial" w:eastAsia="Arial"/>
          <w:spacing w:val="-1"/>
          <w:w w:val="66"/>
          <w:sz w:val="22"/>
        </w:rPr>
        <w:t>𝑝</w:t>
      </w:r>
      <w:r>
        <w:rPr>
          <w:rFonts w:ascii="Arial" w:hAnsi="Arial" w:eastAsia="Arial"/>
          <w:spacing w:val="-1"/>
          <w:w w:val="37"/>
          <w:sz w:val="22"/>
        </w:rPr>
        <w:t>𝑡</w:t>
      </w:r>
      <w:r>
        <w:rPr>
          <w:rFonts w:ascii="ＭＳ ゴシック" w:hAnsi="ＭＳ ゴシック" w:eastAsia="ＭＳ ゴシック" w:hint="eastAsia"/>
          <w:sz w:val="22"/>
        </w:rPr>
        <w:t>ℎ</w:t>
      </w:r>
      <w:r>
        <w:rPr>
          <w:rFonts w:ascii="ＭＳ ゴシック" w:hAnsi="ＭＳ ゴシック" w:eastAsia="ＭＳ ゴシック" w:hint="eastAsia"/>
          <w:spacing w:val="-14"/>
          <w:sz w:val="22"/>
        </w:rPr>
        <w:t> </w:t>
      </w:r>
      <w:r>
        <w:rPr>
          <w:spacing w:val="-1"/>
          <w:sz w:val="22"/>
        </w:rPr>
        <w:t>power-mea</w:t>
      </w:r>
      <w:r>
        <w:rPr>
          <w:sz w:val="22"/>
        </w:rPr>
        <w:t>n</w:t>
      </w:r>
      <w:r>
        <w:rPr>
          <w:spacing w:val="-1"/>
          <w:sz w:val="22"/>
        </w:rPr>
        <w:t> functio</w:t>
      </w:r>
      <w:r>
        <w:rPr>
          <w:sz w:val="22"/>
        </w:rPr>
        <w:t>n</w:t>
      </w:r>
    </w:p>
    <w:p>
      <w:pPr>
        <w:spacing w:before="42"/>
        <w:ind w:left="121" w:right="0" w:firstLine="0"/>
        <w:jc w:val="left"/>
        <w:rPr>
          <w:rFonts w:ascii="Arial" w:eastAsia="Arial"/>
          <w:sz w:val="22"/>
        </w:rPr>
      </w:pPr>
      <w:r>
        <w:rPr>
          <w:rFonts w:ascii="Arial" w:eastAsia="Arial"/>
          <w:sz w:val="22"/>
        </w:rPr>
        <w:t>𝑚𝑠 </w:t>
      </w:r>
      <w:r>
        <w:rPr>
          <w:sz w:val="22"/>
        </w:rPr>
        <w:t>= the bias metric mm calculated for subgroup </w:t>
      </w:r>
      <w:r>
        <w:rPr>
          <w:rFonts w:ascii="Arial" w:eastAsia="Arial"/>
          <w:w w:val="90"/>
          <w:sz w:val="22"/>
        </w:rPr>
        <w:t>𝑠</w:t>
      </w:r>
    </w:p>
    <w:p>
      <w:pPr>
        <w:spacing w:before="43"/>
        <w:ind w:left="121" w:right="0" w:firstLine="0"/>
        <w:jc w:val="left"/>
        <w:rPr>
          <w:sz w:val="22"/>
        </w:rPr>
      </w:pPr>
      <w:r>
        <w:rPr>
          <w:rFonts w:ascii="Arial" w:eastAsia="Arial"/>
          <w:sz w:val="22"/>
        </w:rPr>
        <w:t>𝑁 </w:t>
      </w:r>
      <w:r>
        <w:rPr>
          <w:sz w:val="22"/>
        </w:rPr>
        <w:t>= number of identity subgroups</w:t>
      </w:r>
    </w:p>
    <w:p>
      <w:pPr>
        <w:pStyle w:val="BodyText"/>
        <w:spacing w:before="5"/>
        <w:rPr>
          <w:sz w:val="29"/>
        </w:rPr>
      </w:pPr>
    </w:p>
    <w:p>
      <w:pPr>
        <w:pStyle w:val="BodyText"/>
        <w:spacing w:line="276" w:lineRule="auto"/>
        <w:ind w:left="121" w:right="464"/>
      </w:pPr>
      <w:r>
        <w:rPr/>
        <w:t>For this competition, we use a </w:t>
      </w:r>
      <w:r>
        <w:rPr>
          <w:rFonts w:ascii="Arial" w:eastAsia="Arial"/>
          <w:sz w:val="22"/>
        </w:rPr>
        <w:t>𝑝 </w:t>
      </w:r>
      <w:r>
        <w:rPr/>
        <w:t>value of -5 to encourage competitors to improve the model for the identity subgroups with the lowest model performance.</w:t>
      </w:r>
    </w:p>
    <w:p>
      <w:pPr>
        <w:pStyle w:val="Heading6"/>
        <w:spacing w:before="173"/>
      </w:pPr>
      <w:r>
        <w:rPr/>
        <w:t>Final Metric</w:t>
      </w:r>
    </w:p>
    <w:p>
      <w:pPr>
        <w:pStyle w:val="Heading7"/>
        <w:spacing w:line="278" w:lineRule="auto" w:before="53"/>
        <w:ind w:right="594"/>
      </w:pPr>
      <w:r>
        <w:rPr/>
        <w:t>We combine the overall AUC with the generalized mean of the Bias AUCs to calculate the final model score:</w:t>
      </w:r>
    </w:p>
    <w:p>
      <w:pPr>
        <w:pStyle w:val="BodyText"/>
        <w:spacing w:before="1"/>
        <w:rPr>
          <w:sz w:val="9"/>
        </w:rPr>
      </w:pPr>
      <w:r>
        <w:rPr/>
        <w:drawing>
          <wp:anchor distT="0" distB="0" distL="0" distR="0" allowOverlap="1" layoutInCell="1" locked="0" behindDoc="0" simplePos="0" relativeHeight="1">
            <wp:simplePos x="0" y="0"/>
            <wp:positionH relativeFrom="page">
              <wp:posOffset>934233</wp:posOffset>
            </wp:positionH>
            <wp:positionV relativeFrom="paragraph">
              <wp:posOffset>92743</wp:posOffset>
            </wp:positionV>
            <wp:extent cx="2774139" cy="25603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774139" cy="256031"/>
                    </a:xfrm>
                    <a:prstGeom prst="rect">
                      <a:avLst/>
                    </a:prstGeom>
                  </pic:spPr>
                </pic:pic>
              </a:graphicData>
            </a:graphic>
          </wp:anchor>
        </w:drawing>
      </w:r>
    </w:p>
    <w:p>
      <w:pPr>
        <w:pStyle w:val="BodyText"/>
        <w:spacing w:before="3"/>
      </w:pPr>
    </w:p>
    <w:p>
      <w:pPr>
        <w:spacing w:before="0"/>
        <w:ind w:left="121" w:right="0" w:firstLine="0"/>
        <w:jc w:val="left"/>
        <w:rPr>
          <w:sz w:val="22"/>
        </w:rPr>
      </w:pPr>
      <w:r>
        <w:rPr>
          <w:sz w:val="22"/>
        </w:rPr>
        <w:t>Where:</w:t>
      </w:r>
    </w:p>
    <w:p>
      <w:pPr>
        <w:pStyle w:val="BodyText"/>
        <w:spacing w:before="2"/>
        <w:rPr>
          <w:sz w:val="29"/>
        </w:rPr>
      </w:pPr>
    </w:p>
    <w:p>
      <w:pPr>
        <w:spacing w:before="1"/>
        <w:ind w:left="121" w:right="0" w:firstLine="0"/>
        <w:jc w:val="left"/>
        <w:rPr>
          <w:sz w:val="22"/>
        </w:rPr>
      </w:pPr>
      <w:r>
        <w:rPr>
          <w:rFonts w:ascii="Arial" w:eastAsia="Arial"/>
          <w:sz w:val="22"/>
        </w:rPr>
        <w:t>𝐴 </w:t>
      </w:r>
      <w:r>
        <w:rPr>
          <w:sz w:val="22"/>
        </w:rPr>
        <w:t>= number of submetrics (3)</w:t>
      </w:r>
    </w:p>
    <w:p>
      <w:pPr>
        <w:spacing w:before="42"/>
        <w:ind w:left="121" w:right="0" w:firstLine="0"/>
        <w:jc w:val="left"/>
        <w:rPr>
          <w:rFonts w:ascii="Arial" w:eastAsia="Arial"/>
          <w:sz w:val="22"/>
        </w:rPr>
      </w:pPr>
      <w:r>
        <w:rPr>
          <w:rFonts w:ascii="Arial" w:eastAsia="Arial"/>
          <w:sz w:val="22"/>
        </w:rPr>
        <w:t>𝑚𝑠</w:t>
      </w:r>
      <w:r>
        <w:rPr>
          <w:sz w:val="22"/>
        </w:rPr>
        <w:t>,</w:t>
      </w:r>
      <w:r>
        <w:rPr>
          <w:rFonts w:ascii="Arial" w:eastAsia="Arial"/>
          <w:sz w:val="22"/>
        </w:rPr>
        <w:t>𝑎 </w:t>
      </w:r>
      <w:r>
        <w:rPr>
          <w:sz w:val="22"/>
        </w:rPr>
        <w:t>= bias metric for identity subgroup ss using submetric </w:t>
      </w:r>
      <w:r>
        <w:rPr>
          <w:rFonts w:ascii="Arial" w:eastAsia="Arial"/>
          <w:sz w:val="22"/>
        </w:rPr>
        <w:t>𝑎</w:t>
      </w:r>
    </w:p>
    <w:p>
      <w:pPr>
        <w:spacing w:before="42"/>
        <w:ind w:left="121" w:right="0" w:firstLine="0"/>
        <w:jc w:val="left"/>
        <w:rPr>
          <w:sz w:val="22"/>
        </w:rPr>
      </w:pPr>
      <w:r>
        <w:rPr>
          <w:rFonts w:ascii="Arial" w:eastAsia="Arial"/>
          <w:sz w:val="22"/>
        </w:rPr>
        <w:t>𝑤𝑎 </w:t>
      </w:r>
      <w:r>
        <w:rPr>
          <w:sz w:val="22"/>
        </w:rPr>
        <w:t>= a weighting for the relative importance of each submetric; all four </w:t>
      </w:r>
      <w:r>
        <w:rPr>
          <w:rFonts w:ascii="Arial" w:eastAsia="Arial"/>
          <w:sz w:val="22"/>
        </w:rPr>
        <w:t>𝑤 </w:t>
      </w:r>
      <w:r>
        <w:rPr>
          <w:sz w:val="22"/>
        </w:rPr>
        <w:t>values set to 0.25</w:t>
      </w:r>
    </w:p>
    <w:p>
      <w:pPr>
        <w:spacing w:after="0"/>
        <w:jc w:val="left"/>
        <w:rPr>
          <w:sz w:val="22"/>
        </w:rPr>
        <w:sectPr>
          <w:pgSz w:w="11920" w:h="16860"/>
          <w:pgMar w:header="0" w:footer="783" w:top="1600" w:bottom="980" w:left="1320" w:right="1140"/>
        </w:sectPr>
      </w:pPr>
    </w:p>
    <w:p>
      <w:pPr>
        <w:spacing w:before="43"/>
        <w:ind w:left="121" w:right="0" w:firstLine="0"/>
        <w:jc w:val="left"/>
        <w:rPr>
          <w:sz w:val="34"/>
        </w:rPr>
      </w:pPr>
      <w:r>
        <w:rPr>
          <w:sz w:val="34"/>
        </w:rPr>
        <w:t>Analysis</w:t>
      </w:r>
    </w:p>
    <w:p>
      <w:pPr>
        <w:spacing w:before="274"/>
        <w:ind w:left="121" w:right="0" w:firstLine="0"/>
        <w:jc w:val="left"/>
        <w:rPr>
          <w:b/>
          <w:sz w:val="28"/>
        </w:rPr>
      </w:pPr>
      <w:r>
        <w:rPr>
          <w:b/>
          <w:sz w:val="28"/>
        </w:rPr>
        <w:t>Data</w:t>
      </w:r>
      <w:r>
        <w:rPr>
          <w:b/>
          <w:spacing w:val="-14"/>
          <w:sz w:val="28"/>
        </w:rPr>
        <w:t> </w:t>
      </w:r>
      <w:r>
        <w:rPr>
          <w:b/>
          <w:sz w:val="28"/>
        </w:rPr>
        <w:t>Exploration</w:t>
      </w:r>
    </w:p>
    <w:p>
      <w:pPr>
        <w:spacing w:before="223"/>
        <w:ind w:left="121" w:right="0" w:firstLine="0"/>
        <w:jc w:val="left"/>
        <w:rPr>
          <w:rFonts w:ascii="Trebuchet MS"/>
          <w:b/>
          <w:sz w:val="24"/>
        </w:rPr>
      </w:pPr>
      <w:r>
        <w:rPr>
          <w:rFonts w:ascii="Trebuchet MS"/>
          <w:b/>
          <w:sz w:val="24"/>
        </w:rPr>
        <w:t>Train and test</w:t>
      </w:r>
      <w:r>
        <w:rPr>
          <w:rFonts w:ascii="Trebuchet MS"/>
          <w:b/>
          <w:spacing w:val="1"/>
          <w:sz w:val="24"/>
        </w:rPr>
        <w:t> </w:t>
      </w:r>
      <w:r>
        <w:rPr>
          <w:rFonts w:ascii="Trebuchet MS"/>
          <w:b/>
          <w:sz w:val="24"/>
        </w:rPr>
        <w:t>stats</w:t>
      </w:r>
    </w:p>
    <w:p>
      <w:pPr>
        <w:spacing w:before="53"/>
        <w:ind w:left="121" w:right="0" w:firstLine="0"/>
        <w:jc w:val="left"/>
        <w:rPr>
          <w:sz w:val="22"/>
        </w:rPr>
      </w:pPr>
      <w:r>
        <w:rPr>
          <w:sz w:val="22"/>
        </w:rPr>
        <w:t>Below are some of the train and test datasets statistics.</w:t>
      </w:r>
    </w:p>
    <w:p>
      <w:pPr>
        <w:pStyle w:val="BodyText"/>
        <w:spacing w:before="2"/>
        <w:rPr>
          <w:sz w:val="29"/>
        </w:rPr>
      </w:pPr>
    </w:p>
    <w:p>
      <w:pPr>
        <w:spacing w:line="278" w:lineRule="auto" w:before="1"/>
        <w:ind w:left="121" w:right="834" w:firstLine="0"/>
        <w:jc w:val="left"/>
        <w:rPr>
          <w:sz w:val="22"/>
        </w:rPr>
      </w:pPr>
      <w:r>
        <w:rPr>
          <w:sz w:val="22"/>
        </w:rPr>
        <w:t>We have a little short of 2 million comments in our training set and short of 100 thousands comments in the test set, that is 5.4% of the training data.</w:t>
      </w:r>
    </w:p>
    <w:p>
      <w:pPr>
        <w:pStyle w:val="BodyText"/>
        <w:spacing w:before="9"/>
        <w:rPr>
          <w:sz w:val="25"/>
        </w:rPr>
      </w:pPr>
    </w:p>
    <w:p>
      <w:pPr>
        <w:spacing w:before="0"/>
        <w:ind w:left="121" w:right="0" w:firstLine="0"/>
        <w:jc w:val="left"/>
        <w:rPr>
          <w:sz w:val="22"/>
        </w:rPr>
      </w:pPr>
      <w:r>
        <w:rPr>
          <w:sz w:val="22"/>
        </w:rPr>
        <w:t>Furthermore 5.9% of comments in the training set are considered toxic.</w:t>
      </w:r>
    </w:p>
    <w:p>
      <w:pPr>
        <w:pStyle w:val="BodyText"/>
        <w:spacing w:before="2"/>
        <w:rPr>
          <w:sz w:val="29"/>
        </w:rPr>
      </w:pPr>
    </w:p>
    <w:p>
      <w:pPr>
        <w:spacing w:line="278" w:lineRule="auto" w:before="0"/>
        <w:ind w:left="121" w:right="782" w:firstLine="0"/>
        <w:jc w:val="left"/>
        <w:rPr>
          <w:sz w:val="22"/>
        </w:rPr>
      </w:pPr>
      <w:r>
        <w:rPr>
          <w:sz w:val="22"/>
        </w:rPr>
        <w:t>Here a toxic comment is considered a comment whose toxicity score is greater than 0.5 in a range between 0-1</w:t>
      </w:r>
    </w:p>
    <w:p>
      <w:pPr>
        <w:pStyle w:val="BodyText"/>
        <w:spacing w:before="5"/>
        <w:rPr>
          <w:sz w:val="27"/>
        </w:rPr>
      </w:pPr>
    </w:p>
    <w:p>
      <w:pPr>
        <w:pStyle w:val="BodyText"/>
        <w:spacing w:line="288" w:lineRule="auto" w:before="1"/>
        <w:ind w:left="121" w:right="3017"/>
        <w:rPr>
          <w:rFonts w:ascii="Courier New"/>
        </w:rPr>
      </w:pPr>
      <w:r>
        <w:rPr>
          <w:rFonts w:ascii="Courier New"/>
        </w:rPr>
        <w:t>The train set contains 1,804,874 number of samples The test set contains 97,320 number of samples</w:t>
      </w:r>
    </w:p>
    <w:p>
      <w:pPr>
        <w:pStyle w:val="BodyText"/>
        <w:spacing w:line="288" w:lineRule="auto"/>
        <w:ind w:left="121" w:right="3913"/>
        <w:rPr>
          <w:rFonts w:ascii="Courier New"/>
        </w:rPr>
      </w:pPr>
      <w:r>
        <w:rPr>
          <w:rFonts w:ascii="Courier New"/>
        </w:rPr>
        <w:t>The test set is 5.4% of the training set The test set contains 106,438 toxic</w:t>
      </w:r>
      <w:r>
        <w:rPr>
          <w:rFonts w:ascii="Courier New"/>
          <w:spacing w:val="-13"/>
        </w:rPr>
        <w:t> </w:t>
      </w:r>
      <w:r>
        <w:rPr>
          <w:rFonts w:ascii="Courier New"/>
        </w:rPr>
        <w:t>comment</w:t>
      </w:r>
    </w:p>
    <w:p>
      <w:pPr>
        <w:pStyle w:val="BodyText"/>
        <w:spacing w:line="237" w:lineRule="exact"/>
        <w:ind w:left="121"/>
        <w:rPr>
          <w:rFonts w:ascii="Courier New"/>
        </w:rPr>
      </w:pPr>
      <w:r>
        <w:rPr>
          <w:rFonts w:ascii="Courier New"/>
        </w:rPr>
        <w:t>Toxic comments are 5.9% of the total comments</w:t>
      </w:r>
    </w:p>
    <w:p>
      <w:pPr>
        <w:pStyle w:val="BodyText"/>
        <w:rPr>
          <w:rFonts w:ascii="Courier New"/>
          <w:sz w:val="24"/>
        </w:rPr>
      </w:pPr>
    </w:p>
    <w:p>
      <w:pPr>
        <w:pStyle w:val="BodyText"/>
        <w:spacing w:before="4"/>
        <w:rPr>
          <w:rFonts w:ascii="Courier New"/>
          <w:sz w:val="19"/>
        </w:rPr>
      </w:pPr>
    </w:p>
    <w:p>
      <w:pPr>
        <w:pStyle w:val="Heading6"/>
      </w:pPr>
      <w:r>
        <w:rPr/>
        <w:t>Toxicity score distribution</w:t>
      </w:r>
    </w:p>
    <w:p>
      <w:pPr>
        <w:pStyle w:val="Heading7"/>
        <w:spacing w:line="278" w:lineRule="auto" w:before="53"/>
        <w:ind w:right="387"/>
      </w:pPr>
      <w:r>
        <w:rPr/>
        <w:t>Since the toxicity score is a continuous variable within the range 0-1, it is interesting to observe the distribution of the score among the training set.</w:t>
      </w:r>
    </w:p>
    <w:p>
      <w:pPr>
        <w:spacing w:line="278" w:lineRule="auto" w:before="2"/>
        <w:ind w:left="121" w:right="265" w:firstLine="0"/>
        <w:jc w:val="left"/>
        <w:rPr>
          <w:sz w:val="22"/>
        </w:rPr>
      </w:pPr>
      <w:r>
        <w:rPr>
          <w:sz w:val="22"/>
        </w:rPr>
        <w:t>We can see that highly toxic score are quite rare, and most of the comments that have been given a toxicity greater than 0 still lie below the 0.5 threshold.</w:t>
      </w:r>
    </w:p>
    <w:p>
      <w:pPr>
        <w:pStyle w:val="BodyText"/>
        <w:rPr>
          <w:sz w:val="20"/>
        </w:rPr>
      </w:pPr>
    </w:p>
    <w:p>
      <w:pPr>
        <w:pStyle w:val="BodyText"/>
        <w:spacing w:before="1"/>
        <w:rPr>
          <w:sz w:val="23"/>
        </w:rPr>
      </w:pPr>
      <w:r>
        <w:rPr/>
        <w:drawing>
          <wp:anchor distT="0" distB="0" distL="0" distR="0" allowOverlap="1" layoutInCell="1" locked="0" behindDoc="0" simplePos="0" relativeHeight="2">
            <wp:simplePos x="0" y="0"/>
            <wp:positionH relativeFrom="page">
              <wp:posOffset>1071536</wp:posOffset>
            </wp:positionH>
            <wp:positionV relativeFrom="paragraph">
              <wp:posOffset>196679</wp:posOffset>
            </wp:positionV>
            <wp:extent cx="4368567" cy="301752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368567" cy="3017520"/>
                    </a:xfrm>
                    <a:prstGeom prst="rect">
                      <a:avLst/>
                    </a:prstGeom>
                  </pic:spPr>
                </pic:pic>
              </a:graphicData>
            </a:graphic>
          </wp:anchor>
        </w:drawing>
      </w:r>
    </w:p>
    <w:p>
      <w:pPr>
        <w:spacing w:after="0"/>
        <w:rPr>
          <w:sz w:val="23"/>
        </w:rPr>
        <w:sectPr>
          <w:pgSz w:w="11920" w:h="16860"/>
          <w:pgMar w:header="0" w:footer="783" w:top="1600" w:bottom="980" w:left="1320" w:right="1140"/>
        </w:sectPr>
      </w:pPr>
    </w:p>
    <w:p>
      <w:pPr>
        <w:spacing w:before="86"/>
        <w:ind w:left="121" w:right="0" w:firstLine="0"/>
        <w:jc w:val="left"/>
        <w:rPr>
          <w:rFonts w:ascii="Trebuchet MS"/>
          <w:b/>
          <w:sz w:val="24"/>
        </w:rPr>
      </w:pPr>
      <w:r>
        <w:rPr>
          <w:rFonts w:ascii="Trebuchet MS"/>
          <w:b/>
          <w:sz w:val="24"/>
        </w:rPr>
        <w:t>Distribution of toxic/non-toxic in the training set divided per identity</w:t>
      </w:r>
    </w:p>
    <w:p>
      <w:pPr>
        <w:pStyle w:val="BodyText"/>
        <w:spacing w:before="5"/>
        <w:rPr>
          <w:rFonts w:ascii="Trebuchet MS"/>
          <w:b/>
          <w:sz w:val="23"/>
        </w:rPr>
      </w:pPr>
    </w:p>
    <w:p>
      <w:pPr>
        <w:pStyle w:val="BodyText"/>
        <w:spacing w:line="278" w:lineRule="auto"/>
        <w:ind w:left="121" w:right="618"/>
      </w:pPr>
      <w:r>
        <w:rPr/>
        <w:t>We are interested to improve the toxicity classification within each identity group, as some group carry some unintended bias.</w:t>
      </w:r>
    </w:p>
    <w:p>
      <w:pPr>
        <w:pStyle w:val="BodyText"/>
        <w:spacing w:before="2"/>
        <w:rPr>
          <w:sz w:val="19"/>
        </w:rPr>
      </w:pPr>
    </w:p>
    <w:p>
      <w:pPr>
        <w:pStyle w:val="BodyText"/>
        <w:ind w:left="121"/>
      </w:pPr>
      <w:r>
        <w:rPr/>
        <w:t>We can see below some stats regarding:</w:t>
      </w:r>
    </w:p>
    <w:p>
      <w:pPr>
        <w:pStyle w:val="BodyText"/>
        <w:spacing w:before="6"/>
        <w:rPr>
          <w:sz w:val="22"/>
        </w:rPr>
      </w:pPr>
    </w:p>
    <w:p>
      <w:pPr>
        <w:pStyle w:val="ListParagraph"/>
        <w:numPr>
          <w:ilvl w:val="0"/>
          <w:numId w:val="1"/>
        </w:numPr>
        <w:tabs>
          <w:tab w:pos="841" w:val="left" w:leader="none"/>
          <w:tab w:pos="842" w:val="left" w:leader="none"/>
        </w:tabs>
        <w:spacing w:line="240" w:lineRule="auto" w:before="0" w:after="0"/>
        <w:ind w:left="841" w:right="0" w:hanging="361"/>
        <w:jc w:val="left"/>
        <w:rPr>
          <w:sz w:val="21"/>
        </w:rPr>
      </w:pPr>
      <w:r>
        <w:rPr>
          <w:sz w:val="21"/>
        </w:rPr>
        <w:t>the number of comments (</w:t>
      </w:r>
      <w:r>
        <w:rPr>
          <w:sz w:val="21"/>
          <w:shd w:fill="EFF0F1" w:color="auto" w:val="clear"/>
        </w:rPr>
        <w:t>count</w:t>
      </w:r>
      <w:r>
        <w:rPr>
          <w:sz w:val="21"/>
          <w:shd w:fill="FFFFFF" w:color="auto" w:val="clear"/>
        </w:rPr>
        <w:t>) within each group (</w:t>
      </w:r>
      <w:r>
        <w:rPr>
          <w:sz w:val="21"/>
          <w:shd w:fill="EFF0F1" w:color="auto" w:val="clear"/>
        </w:rPr>
        <w:t>indentity</w:t>
      </w:r>
      <w:r>
        <w:rPr>
          <w:sz w:val="21"/>
          <w:shd w:fill="FFFFFF" w:color="auto" w:val="clear"/>
        </w:rPr>
        <w:t>)</w:t>
      </w:r>
    </w:p>
    <w:p>
      <w:pPr>
        <w:pStyle w:val="ListParagraph"/>
        <w:numPr>
          <w:ilvl w:val="0"/>
          <w:numId w:val="1"/>
        </w:numPr>
        <w:tabs>
          <w:tab w:pos="841" w:val="left" w:leader="none"/>
          <w:tab w:pos="842" w:val="left" w:leader="none"/>
        </w:tabs>
        <w:spacing w:line="240" w:lineRule="auto" w:before="40" w:after="0"/>
        <w:ind w:left="841" w:right="0" w:hanging="361"/>
        <w:jc w:val="left"/>
        <w:rPr>
          <w:sz w:val="21"/>
        </w:rPr>
      </w:pPr>
      <w:r>
        <w:rPr>
          <w:sz w:val="21"/>
        </w:rPr>
        <w:t>the number of toxic comment (</w:t>
      </w:r>
      <w:r>
        <w:rPr>
          <w:sz w:val="21"/>
          <w:shd w:fill="EFF0F1" w:color="auto" w:val="clear"/>
        </w:rPr>
        <w:t>toxic_count</w:t>
      </w:r>
      <w:r>
        <w:rPr>
          <w:sz w:val="21"/>
          <w:shd w:fill="FFFFFF" w:color="auto" w:val="clear"/>
        </w:rPr>
        <w:t>) within each group</w:t>
      </w:r>
    </w:p>
    <w:p>
      <w:pPr>
        <w:pStyle w:val="ListParagraph"/>
        <w:numPr>
          <w:ilvl w:val="0"/>
          <w:numId w:val="1"/>
        </w:numPr>
        <w:tabs>
          <w:tab w:pos="841" w:val="left" w:leader="none"/>
          <w:tab w:pos="842" w:val="left" w:leader="none"/>
        </w:tabs>
        <w:spacing w:line="240" w:lineRule="auto" w:before="39" w:after="0"/>
        <w:ind w:left="841" w:right="0" w:hanging="361"/>
        <w:jc w:val="left"/>
        <w:rPr>
          <w:sz w:val="21"/>
        </w:rPr>
      </w:pPr>
      <w:r>
        <w:rPr>
          <w:sz w:val="21"/>
        </w:rPr>
        <w:t>the percentage of toxic_comment within each group (</w:t>
      </w:r>
      <w:r>
        <w:rPr>
          <w:sz w:val="21"/>
          <w:shd w:fill="EFF0F1" w:color="auto" w:val="clear"/>
        </w:rPr>
        <w:t>toxic_percent</w:t>
      </w:r>
      <w:r>
        <w:rPr>
          <w:sz w:val="21"/>
          <w:shd w:fill="FFFFFF" w:color="auto" w:val="clear"/>
        </w:rPr>
        <w:t>)</w:t>
      </w:r>
    </w:p>
    <w:p>
      <w:pPr>
        <w:pStyle w:val="ListParagraph"/>
        <w:numPr>
          <w:ilvl w:val="0"/>
          <w:numId w:val="1"/>
        </w:numPr>
        <w:tabs>
          <w:tab w:pos="841" w:val="left" w:leader="none"/>
          <w:tab w:pos="842" w:val="left" w:leader="none"/>
        </w:tabs>
        <w:spacing w:line="240" w:lineRule="auto" w:before="39" w:after="0"/>
        <w:ind w:left="841" w:right="0" w:hanging="361"/>
        <w:jc w:val="left"/>
        <w:rPr>
          <w:sz w:val="21"/>
        </w:rPr>
      </w:pPr>
      <w:r>
        <w:rPr>
          <w:sz w:val="21"/>
        </w:rPr>
        <w:t>the number of null values (</w:t>
      </w:r>
      <w:r>
        <w:rPr>
          <w:sz w:val="21"/>
          <w:shd w:fill="EFF0F1" w:color="auto" w:val="clear"/>
        </w:rPr>
        <w:t>na_count</w:t>
      </w:r>
      <w:r>
        <w:rPr>
          <w:sz w:val="21"/>
          <w:shd w:fill="FFFFFF" w:color="auto" w:val="clear"/>
        </w:rPr>
        <w:t>) contained within each group</w:t>
      </w:r>
    </w:p>
    <w:p>
      <w:pPr>
        <w:pStyle w:val="BodyText"/>
        <w:rPr>
          <w:sz w:val="20"/>
        </w:rPr>
      </w:pPr>
    </w:p>
    <w:p>
      <w:pPr>
        <w:pStyle w:val="BodyText"/>
        <w:rPr>
          <w:sz w:val="20"/>
        </w:rPr>
      </w:pPr>
    </w:p>
    <w:p>
      <w:pPr>
        <w:pStyle w:val="BodyText"/>
        <w:spacing w:before="4"/>
        <w:rPr>
          <w:sz w:val="12"/>
        </w:rPr>
      </w:pPr>
    </w:p>
    <w:tbl>
      <w:tblPr>
        <w:tblW w:w="0" w:type="auto"/>
        <w:jc w:val="left"/>
        <w:tblInd w:w="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82"/>
        <w:gridCol w:w="1741"/>
        <w:gridCol w:w="1816"/>
        <w:gridCol w:w="1966"/>
      </w:tblGrid>
      <w:tr>
        <w:trPr>
          <w:trHeight w:val="475" w:hRule="atLeast"/>
        </w:trPr>
        <w:tc>
          <w:tcPr>
            <w:tcW w:w="2582" w:type="dxa"/>
          </w:tcPr>
          <w:p>
            <w:pPr>
              <w:pStyle w:val="TableParagraph"/>
              <w:spacing w:before="99"/>
              <w:rPr>
                <w:rFonts w:ascii="Arial"/>
                <w:b/>
                <w:sz w:val="18"/>
              </w:rPr>
            </w:pPr>
            <w:r>
              <w:rPr>
                <w:rFonts w:ascii="Arial"/>
                <w:b/>
                <w:sz w:val="18"/>
              </w:rPr>
              <w:t>identity</w:t>
            </w:r>
          </w:p>
        </w:tc>
        <w:tc>
          <w:tcPr>
            <w:tcW w:w="1741" w:type="dxa"/>
          </w:tcPr>
          <w:p>
            <w:pPr>
              <w:pStyle w:val="TableParagraph"/>
              <w:spacing w:before="99"/>
              <w:ind w:right="87"/>
              <w:rPr>
                <w:rFonts w:ascii="Arial"/>
                <w:b/>
                <w:sz w:val="18"/>
              </w:rPr>
            </w:pPr>
            <w:r>
              <w:rPr>
                <w:rFonts w:ascii="Arial"/>
                <w:b/>
                <w:sz w:val="18"/>
              </w:rPr>
              <w:t>toxic_count</w:t>
            </w:r>
          </w:p>
        </w:tc>
        <w:tc>
          <w:tcPr>
            <w:tcW w:w="1816" w:type="dxa"/>
          </w:tcPr>
          <w:p>
            <w:pPr>
              <w:pStyle w:val="TableParagraph"/>
              <w:spacing w:before="99"/>
              <w:rPr>
                <w:rFonts w:ascii="Arial"/>
                <w:b/>
                <w:sz w:val="18"/>
              </w:rPr>
            </w:pPr>
            <w:r>
              <w:rPr>
                <w:rFonts w:ascii="Arial"/>
                <w:b/>
                <w:sz w:val="18"/>
              </w:rPr>
              <w:t>count</w:t>
            </w:r>
          </w:p>
        </w:tc>
        <w:tc>
          <w:tcPr>
            <w:tcW w:w="1966" w:type="dxa"/>
          </w:tcPr>
          <w:p>
            <w:pPr>
              <w:pStyle w:val="TableParagraph"/>
              <w:spacing w:before="99"/>
              <w:ind w:right="90"/>
              <w:rPr>
                <w:rFonts w:ascii="Arial"/>
                <w:b/>
                <w:sz w:val="18"/>
              </w:rPr>
            </w:pPr>
            <w:r>
              <w:rPr>
                <w:rFonts w:ascii="Arial"/>
                <w:b/>
                <w:sz w:val="18"/>
              </w:rPr>
              <w:t>toxic_percent</w:t>
            </w:r>
          </w:p>
        </w:tc>
      </w:tr>
      <w:tr>
        <w:trPr>
          <w:trHeight w:val="475" w:hRule="atLeast"/>
        </w:trPr>
        <w:tc>
          <w:tcPr>
            <w:tcW w:w="2582" w:type="dxa"/>
          </w:tcPr>
          <w:p>
            <w:pPr>
              <w:pStyle w:val="TableParagraph"/>
              <w:spacing w:before="99"/>
              <w:ind w:right="92"/>
              <w:rPr>
                <w:rFonts w:ascii="Arial"/>
                <w:sz w:val="18"/>
              </w:rPr>
            </w:pPr>
            <w:r>
              <w:rPr>
                <w:rFonts w:ascii="Arial"/>
                <w:sz w:val="18"/>
              </w:rPr>
              <w:t>black</w:t>
            </w:r>
          </w:p>
        </w:tc>
        <w:tc>
          <w:tcPr>
            <w:tcW w:w="1741" w:type="dxa"/>
          </w:tcPr>
          <w:p>
            <w:pPr>
              <w:pStyle w:val="TableParagraph"/>
              <w:spacing w:before="99"/>
              <w:rPr>
                <w:rFonts w:ascii="Arial"/>
                <w:sz w:val="18"/>
              </w:rPr>
            </w:pPr>
            <w:r>
              <w:rPr>
                <w:rFonts w:ascii="Arial"/>
                <w:sz w:val="18"/>
              </w:rPr>
              <w:t>3079</w:t>
            </w:r>
          </w:p>
        </w:tc>
        <w:tc>
          <w:tcPr>
            <w:tcW w:w="1816" w:type="dxa"/>
          </w:tcPr>
          <w:p>
            <w:pPr>
              <w:pStyle w:val="TableParagraph"/>
              <w:spacing w:before="99"/>
              <w:ind w:right="86"/>
              <w:rPr>
                <w:rFonts w:ascii="Arial"/>
                <w:sz w:val="18"/>
              </w:rPr>
            </w:pPr>
            <w:r>
              <w:rPr>
                <w:rFonts w:ascii="Arial"/>
                <w:sz w:val="18"/>
              </w:rPr>
              <w:t>13869</w:t>
            </w:r>
          </w:p>
        </w:tc>
        <w:tc>
          <w:tcPr>
            <w:tcW w:w="1966" w:type="dxa"/>
          </w:tcPr>
          <w:p>
            <w:pPr>
              <w:pStyle w:val="TableParagraph"/>
              <w:spacing w:before="99"/>
              <w:ind w:right="90"/>
              <w:rPr>
                <w:rFonts w:ascii="Arial"/>
                <w:sz w:val="18"/>
              </w:rPr>
            </w:pPr>
            <w:r>
              <w:rPr>
                <w:rFonts w:ascii="Arial"/>
                <w:sz w:val="18"/>
              </w:rPr>
              <w:t>0.222006</w:t>
            </w:r>
          </w:p>
        </w:tc>
      </w:tr>
      <w:tr>
        <w:trPr>
          <w:trHeight w:val="475" w:hRule="atLeast"/>
        </w:trPr>
        <w:tc>
          <w:tcPr>
            <w:tcW w:w="2582" w:type="dxa"/>
          </w:tcPr>
          <w:p>
            <w:pPr>
              <w:pStyle w:val="TableParagraph"/>
              <w:spacing w:before="99"/>
              <w:ind w:right="81"/>
              <w:rPr>
                <w:rFonts w:ascii="Arial"/>
                <w:sz w:val="18"/>
              </w:rPr>
            </w:pPr>
            <w:r>
              <w:rPr>
                <w:rFonts w:ascii="Arial"/>
                <w:sz w:val="18"/>
              </w:rPr>
              <w:t>homosexual_gay_or_lesbian</w:t>
            </w:r>
          </w:p>
        </w:tc>
        <w:tc>
          <w:tcPr>
            <w:tcW w:w="1741" w:type="dxa"/>
          </w:tcPr>
          <w:p>
            <w:pPr>
              <w:pStyle w:val="TableParagraph"/>
              <w:spacing w:before="99"/>
              <w:rPr>
                <w:rFonts w:ascii="Arial"/>
                <w:sz w:val="18"/>
              </w:rPr>
            </w:pPr>
            <w:r>
              <w:rPr>
                <w:rFonts w:ascii="Arial"/>
                <w:sz w:val="18"/>
              </w:rPr>
              <w:t>2005</w:t>
            </w:r>
          </w:p>
        </w:tc>
        <w:tc>
          <w:tcPr>
            <w:tcW w:w="1816" w:type="dxa"/>
          </w:tcPr>
          <w:p>
            <w:pPr>
              <w:pStyle w:val="TableParagraph"/>
              <w:spacing w:before="99"/>
              <w:ind w:right="86"/>
              <w:rPr>
                <w:rFonts w:ascii="Arial"/>
                <w:sz w:val="18"/>
              </w:rPr>
            </w:pPr>
            <w:r>
              <w:rPr>
                <w:rFonts w:ascii="Arial"/>
                <w:sz w:val="18"/>
              </w:rPr>
              <w:t>10233</w:t>
            </w:r>
          </w:p>
        </w:tc>
        <w:tc>
          <w:tcPr>
            <w:tcW w:w="1966" w:type="dxa"/>
          </w:tcPr>
          <w:p>
            <w:pPr>
              <w:pStyle w:val="TableParagraph"/>
              <w:spacing w:before="99"/>
              <w:ind w:right="90"/>
              <w:rPr>
                <w:rFonts w:ascii="Arial"/>
                <w:sz w:val="18"/>
              </w:rPr>
            </w:pPr>
            <w:r>
              <w:rPr>
                <w:rFonts w:ascii="Arial"/>
                <w:sz w:val="18"/>
              </w:rPr>
              <w:t>0.195935</w:t>
            </w:r>
          </w:p>
        </w:tc>
      </w:tr>
      <w:tr>
        <w:trPr>
          <w:trHeight w:val="475" w:hRule="atLeast"/>
        </w:trPr>
        <w:tc>
          <w:tcPr>
            <w:tcW w:w="2582" w:type="dxa"/>
          </w:tcPr>
          <w:p>
            <w:pPr>
              <w:pStyle w:val="TableParagraph"/>
              <w:spacing w:before="99"/>
              <w:ind w:right="92"/>
              <w:rPr>
                <w:rFonts w:ascii="Arial"/>
                <w:sz w:val="18"/>
              </w:rPr>
            </w:pPr>
            <w:r>
              <w:rPr>
                <w:rFonts w:ascii="Arial"/>
                <w:sz w:val="18"/>
              </w:rPr>
              <w:t>white</w:t>
            </w:r>
          </w:p>
        </w:tc>
        <w:tc>
          <w:tcPr>
            <w:tcW w:w="1741" w:type="dxa"/>
          </w:tcPr>
          <w:p>
            <w:pPr>
              <w:pStyle w:val="TableParagraph"/>
              <w:spacing w:before="99"/>
              <w:rPr>
                <w:rFonts w:ascii="Arial"/>
                <w:sz w:val="18"/>
              </w:rPr>
            </w:pPr>
            <w:r>
              <w:rPr>
                <w:rFonts w:ascii="Arial"/>
                <w:sz w:val="18"/>
              </w:rPr>
              <w:t>4660</w:t>
            </w:r>
          </w:p>
        </w:tc>
        <w:tc>
          <w:tcPr>
            <w:tcW w:w="1816" w:type="dxa"/>
          </w:tcPr>
          <w:p>
            <w:pPr>
              <w:pStyle w:val="TableParagraph"/>
              <w:spacing w:before="99"/>
              <w:ind w:right="86"/>
              <w:rPr>
                <w:rFonts w:ascii="Arial"/>
                <w:sz w:val="18"/>
              </w:rPr>
            </w:pPr>
            <w:r>
              <w:rPr>
                <w:rFonts w:ascii="Arial"/>
                <w:sz w:val="18"/>
              </w:rPr>
              <w:t>23852</w:t>
            </w:r>
          </w:p>
        </w:tc>
        <w:tc>
          <w:tcPr>
            <w:tcW w:w="1966" w:type="dxa"/>
          </w:tcPr>
          <w:p>
            <w:pPr>
              <w:pStyle w:val="TableParagraph"/>
              <w:spacing w:before="99"/>
              <w:ind w:right="90"/>
              <w:rPr>
                <w:rFonts w:ascii="Arial"/>
                <w:sz w:val="18"/>
              </w:rPr>
            </w:pPr>
            <w:r>
              <w:rPr>
                <w:rFonts w:ascii="Arial"/>
                <w:sz w:val="18"/>
              </w:rPr>
              <w:t>0.195371</w:t>
            </w:r>
          </w:p>
        </w:tc>
      </w:tr>
      <w:tr>
        <w:trPr>
          <w:trHeight w:val="475" w:hRule="atLeast"/>
        </w:trPr>
        <w:tc>
          <w:tcPr>
            <w:tcW w:w="2582" w:type="dxa"/>
          </w:tcPr>
          <w:p>
            <w:pPr>
              <w:pStyle w:val="TableParagraph"/>
              <w:spacing w:before="99"/>
              <w:ind w:right="81"/>
              <w:rPr>
                <w:rFonts w:ascii="Arial"/>
                <w:sz w:val="18"/>
              </w:rPr>
            </w:pPr>
            <w:r>
              <w:rPr>
                <w:rFonts w:ascii="Arial"/>
                <w:sz w:val="18"/>
              </w:rPr>
              <w:t>psychiatric_or_mental_illness</w:t>
            </w:r>
          </w:p>
        </w:tc>
        <w:tc>
          <w:tcPr>
            <w:tcW w:w="1741" w:type="dxa"/>
          </w:tcPr>
          <w:p>
            <w:pPr>
              <w:pStyle w:val="TableParagraph"/>
              <w:spacing w:before="99"/>
              <w:ind w:right="92"/>
              <w:rPr>
                <w:rFonts w:ascii="Arial"/>
                <w:sz w:val="18"/>
              </w:rPr>
            </w:pPr>
            <w:r>
              <w:rPr>
                <w:rFonts w:ascii="Arial"/>
                <w:sz w:val="18"/>
              </w:rPr>
              <w:t>628</w:t>
            </w:r>
          </w:p>
        </w:tc>
        <w:tc>
          <w:tcPr>
            <w:tcW w:w="1816" w:type="dxa"/>
          </w:tcPr>
          <w:p>
            <w:pPr>
              <w:pStyle w:val="TableParagraph"/>
              <w:spacing w:before="99"/>
              <w:ind w:right="81"/>
              <w:rPr>
                <w:rFonts w:ascii="Arial"/>
                <w:sz w:val="18"/>
              </w:rPr>
            </w:pPr>
            <w:r>
              <w:rPr>
                <w:rFonts w:ascii="Arial"/>
                <w:sz w:val="18"/>
              </w:rPr>
              <w:t>4077</w:t>
            </w:r>
          </w:p>
        </w:tc>
        <w:tc>
          <w:tcPr>
            <w:tcW w:w="1966" w:type="dxa"/>
          </w:tcPr>
          <w:p>
            <w:pPr>
              <w:pStyle w:val="TableParagraph"/>
              <w:spacing w:before="99"/>
              <w:ind w:right="90"/>
              <w:rPr>
                <w:rFonts w:ascii="Arial"/>
                <w:sz w:val="18"/>
              </w:rPr>
            </w:pPr>
            <w:r>
              <w:rPr>
                <w:rFonts w:ascii="Arial"/>
                <w:sz w:val="18"/>
              </w:rPr>
              <w:t>0.154035</w:t>
            </w:r>
          </w:p>
        </w:tc>
      </w:tr>
      <w:tr>
        <w:trPr>
          <w:trHeight w:val="475" w:hRule="atLeast"/>
        </w:trPr>
        <w:tc>
          <w:tcPr>
            <w:tcW w:w="2582" w:type="dxa"/>
          </w:tcPr>
          <w:p>
            <w:pPr>
              <w:pStyle w:val="TableParagraph"/>
              <w:spacing w:before="99"/>
              <w:ind w:right="77"/>
              <w:rPr>
                <w:rFonts w:ascii="Arial"/>
                <w:sz w:val="18"/>
              </w:rPr>
            </w:pPr>
            <w:r>
              <w:rPr>
                <w:rFonts w:ascii="Arial"/>
                <w:sz w:val="18"/>
              </w:rPr>
              <w:t>muslim</w:t>
            </w:r>
          </w:p>
        </w:tc>
        <w:tc>
          <w:tcPr>
            <w:tcW w:w="1741" w:type="dxa"/>
          </w:tcPr>
          <w:p>
            <w:pPr>
              <w:pStyle w:val="TableParagraph"/>
              <w:spacing w:before="99"/>
              <w:rPr>
                <w:rFonts w:ascii="Arial"/>
                <w:sz w:val="18"/>
              </w:rPr>
            </w:pPr>
            <w:r>
              <w:rPr>
                <w:rFonts w:ascii="Arial"/>
                <w:sz w:val="18"/>
              </w:rPr>
              <w:t>2974</w:t>
            </w:r>
          </w:p>
        </w:tc>
        <w:tc>
          <w:tcPr>
            <w:tcW w:w="1816" w:type="dxa"/>
          </w:tcPr>
          <w:p>
            <w:pPr>
              <w:pStyle w:val="TableParagraph"/>
              <w:spacing w:before="99"/>
              <w:ind w:right="86"/>
              <w:rPr>
                <w:rFonts w:ascii="Arial"/>
                <w:sz w:val="18"/>
              </w:rPr>
            </w:pPr>
            <w:r>
              <w:rPr>
                <w:rFonts w:ascii="Arial"/>
                <w:sz w:val="18"/>
              </w:rPr>
              <w:t>19666</w:t>
            </w:r>
          </w:p>
        </w:tc>
        <w:tc>
          <w:tcPr>
            <w:tcW w:w="1966" w:type="dxa"/>
          </w:tcPr>
          <w:p>
            <w:pPr>
              <w:pStyle w:val="TableParagraph"/>
              <w:spacing w:before="99"/>
              <w:ind w:right="90"/>
              <w:rPr>
                <w:rFonts w:ascii="Arial"/>
                <w:sz w:val="18"/>
              </w:rPr>
            </w:pPr>
            <w:r>
              <w:rPr>
                <w:rFonts w:ascii="Arial"/>
                <w:sz w:val="18"/>
              </w:rPr>
              <w:t>0.151225</w:t>
            </w:r>
          </w:p>
        </w:tc>
      </w:tr>
      <w:tr>
        <w:trPr>
          <w:trHeight w:val="475" w:hRule="atLeast"/>
        </w:trPr>
        <w:tc>
          <w:tcPr>
            <w:tcW w:w="2582" w:type="dxa"/>
          </w:tcPr>
          <w:p>
            <w:pPr>
              <w:pStyle w:val="TableParagraph"/>
              <w:spacing w:before="99"/>
              <w:ind w:right="87"/>
              <w:rPr>
                <w:rFonts w:ascii="Arial"/>
                <w:sz w:val="18"/>
              </w:rPr>
            </w:pPr>
            <w:r>
              <w:rPr>
                <w:rFonts w:ascii="Arial"/>
                <w:sz w:val="18"/>
              </w:rPr>
              <w:t>jewish</w:t>
            </w:r>
          </w:p>
        </w:tc>
        <w:tc>
          <w:tcPr>
            <w:tcW w:w="1741" w:type="dxa"/>
          </w:tcPr>
          <w:p>
            <w:pPr>
              <w:pStyle w:val="TableParagraph"/>
              <w:spacing w:before="99"/>
              <w:ind w:right="92"/>
              <w:rPr>
                <w:rFonts w:ascii="Arial"/>
                <w:sz w:val="18"/>
              </w:rPr>
            </w:pPr>
            <w:r>
              <w:rPr>
                <w:rFonts w:ascii="Arial"/>
                <w:sz w:val="18"/>
              </w:rPr>
              <w:t>763</w:t>
            </w:r>
          </w:p>
        </w:tc>
        <w:tc>
          <w:tcPr>
            <w:tcW w:w="1816" w:type="dxa"/>
          </w:tcPr>
          <w:p>
            <w:pPr>
              <w:pStyle w:val="TableParagraph"/>
              <w:spacing w:before="99"/>
              <w:ind w:right="81"/>
              <w:rPr>
                <w:rFonts w:ascii="Arial"/>
                <w:sz w:val="18"/>
              </w:rPr>
            </w:pPr>
            <w:r>
              <w:rPr>
                <w:rFonts w:ascii="Arial"/>
                <w:sz w:val="18"/>
              </w:rPr>
              <w:t>7239</w:t>
            </w:r>
          </w:p>
        </w:tc>
        <w:tc>
          <w:tcPr>
            <w:tcW w:w="1966" w:type="dxa"/>
          </w:tcPr>
          <w:p>
            <w:pPr>
              <w:pStyle w:val="TableParagraph"/>
              <w:spacing w:before="99"/>
              <w:ind w:right="90"/>
              <w:rPr>
                <w:rFonts w:ascii="Arial"/>
                <w:sz w:val="18"/>
              </w:rPr>
            </w:pPr>
            <w:r>
              <w:rPr>
                <w:rFonts w:ascii="Arial"/>
                <w:sz w:val="18"/>
              </w:rPr>
              <w:t>0.105401</w:t>
            </w:r>
          </w:p>
        </w:tc>
      </w:tr>
      <w:tr>
        <w:trPr>
          <w:trHeight w:val="475" w:hRule="atLeast"/>
        </w:trPr>
        <w:tc>
          <w:tcPr>
            <w:tcW w:w="2582" w:type="dxa"/>
          </w:tcPr>
          <w:p>
            <w:pPr>
              <w:pStyle w:val="TableParagraph"/>
              <w:spacing w:before="99"/>
              <w:ind w:right="92"/>
              <w:rPr>
                <w:rFonts w:ascii="Arial"/>
                <w:sz w:val="18"/>
              </w:rPr>
            </w:pPr>
            <w:r>
              <w:rPr>
                <w:rFonts w:ascii="Arial"/>
                <w:sz w:val="18"/>
              </w:rPr>
              <w:t>male</w:t>
            </w:r>
          </w:p>
        </w:tc>
        <w:tc>
          <w:tcPr>
            <w:tcW w:w="1741" w:type="dxa"/>
          </w:tcPr>
          <w:p>
            <w:pPr>
              <w:pStyle w:val="TableParagraph"/>
              <w:spacing w:before="99"/>
              <w:rPr>
                <w:rFonts w:ascii="Arial"/>
                <w:sz w:val="18"/>
              </w:rPr>
            </w:pPr>
            <w:r>
              <w:rPr>
                <w:rFonts w:ascii="Arial"/>
                <w:sz w:val="18"/>
              </w:rPr>
              <w:t>4187</w:t>
            </w:r>
          </w:p>
        </w:tc>
        <w:tc>
          <w:tcPr>
            <w:tcW w:w="1816" w:type="dxa"/>
          </w:tcPr>
          <w:p>
            <w:pPr>
              <w:pStyle w:val="TableParagraph"/>
              <w:spacing w:before="99"/>
              <w:ind w:right="86"/>
              <w:rPr>
                <w:rFonts w:ascii="Arial"/>
                <w:sz w:val="18"/>
              </w:rPr>
            </w:pPr>
            <w:r>
              <w:rPr>
                <w:rFonts w:ascii="Arial"/>
                <w:sz w:val="18"/>
              </w:rPr>
              <w:t>40036</w:t>
            </w:r>
          </w:p>
        </w:tc>
        <w:tc>
          <w:tcPr>
            <w:tcW w:w="1966" w:type="dxa"/>
          </w:tcPr>
          <w:p>
            <w:pPr>
              <w:pStyle w:val="TableParagraph"/>
              <w:spacing w:before="99"/>
              <w:ind w:right="90"/>
              <w:rPr>
                <w:rFonts w:ascii="Arial"/>
                <w:sz w:val="18"/>
              </w:rPr>
            </w:pPr>
            <w:r>
              <w:rPr>
                <w:rFonts w:ascii="Arial"/>
                <w:sz w:val="18"/>
              </w:rPr>
              <w:t>0.104581</w:t>
            </w:r>
          </w:p>
        </w:tc>
      </w:tr>
      <w:tr>
        <w:trPr>
          <w:trHeight w:val="475" w:hRule="atLeast"/>
        </w:trPr>
        <w:tc>
          <w:tcPr>
            <w:tcW w:w="2582" w:type="dxa"/>
          </w:tcPr>
          <w:p>
            <w:pPr>
              <w:pStyle w:val="TableParagraph"/>
              <w:spacing w:before="99"/>
              <w:ind w:right="92"/>
              <w:rPr>
                <w:rFonts w:ascii="Arial"/>
                <w:sz w:val="18"/>
              </w:rPr>
            </w:pPr>
            <w:r>
              <w:rPr>
                <w:rFonts w:ascii="Arial"/>
                <w:sz w:val="18"/>
              </w:rPr>
              <w:t>female</w:t>
            </w:r>
          </w:p>
        </w:tc>
        <w:tc>
          <w:tcPr>
            <w:tcW w:w="1741" w:type="dxa"/>
          </w:tcPr>
          <w:p>
            <w:pPr>
              <w:pStyle w:val="TableParagraph"/>
              <w:spacing w:before="99"/>
              <w:rPr>
                <w:rFonts w:ascii="Arial"/>
                <w:sz w:val="18"/>
              </w:rPr>
            </w:pPr>
            <w:r>
              <w:rPr>
                <w:rFonts w:ascii="Arial"/>
                <w:sz w:val="18"/>
              </w:rPr>
              <w:t>4689</w:t>
            </w:r>
          </w:p>
        </w:tc>
        <w:tc>
          <w:tcPr>
            <w:tcW w:w="1816" w:type="dxa"/>
          </w:tcPr>
          <w:p>
            <w:pPr>
              <w:pStyle w:val="TableParagraph"/>
              <w:spacing w:before="99"/>
              <w:ind w:right="86"/>
              <w:rPr>
                <w:rFonts w:ascii="Arial"/>
                <w:sz w:val="18"/>
              </w:rPr>
            </w:pPr>
            <w:r>
              <w:rPr>
                <w:rFonts w:ascii="Arial"/>
                <w:sz w:val="18"/>
              </w:rPr>
              <w:t>50548</w:t>
            </w:r>
          </w:p>
        </w:tc>
        <w:tc>
          <w:tcPr>
            <w:tcW w:w="1966" w:type="dxa"/>
          </w:tcPr>
          <w:p>
            <w:pPr>
              <w:pStyle w:val="TableParagraph"/>
              <w:spacing w:before="99"/>
              <w:ind w:right="90"/>
              <w:rPr>
                <w:rFonts w:ascii="Arial"/>
                <w:sz w:val="18"/>
              </w:rPr>
            </w:pPr>
            <w:r>
              <w:rPr>
                <w:rFonts w:ascii="Arial"/>
                <w:sz w:val="18"/>
              </w:rPr>
              <w:t>0.092763</w:t>
            </w:r>
          </w:p>
        </w:tc>
      </w:tr>
      <w:tr>
        <w:trPr>
          <w:trHeight w:val="475" w:hRule="atLeast"/>
        </w:trPr>
        <w:tc>
          <w:tcPr>
            <w:tcW w:w="2582" w:type="dxa"/>
          </w:tcPr>
          <w:p>
            <w:pPr>
              <w:pStyle w:val="TableParagraph"/>
              <w:spacing w:before="99"/>
              <w:rPr>
                <w:rFonts w:ascii="Arial"/>
                <w:sz w:val="18"/>
              </w:rPr>
            </w:pPr>
            <w:r>
              <w:rPr>
                <w:rFonts w:ascii="Arial"/>
                <w:sz w:val="18"/>
              </w:rPr>
              <w:t>christian</w:t>
            </w:r>
          </w:p>
        </w:tc>
        <w:tc>
          <w:tcPr>
            <w:tcW w:w="1741" w:type="dxa"/>
          </w:tcPr>
          <w:p>
            <w:pPr>
              <w:pStyle w:val="TableParagraph"/>
              <w:spacing w:before="99"/>
              <w:rPr>
                <w:rFonts w:ascii="Arial"/>
                <w:sz w:val="18"/>
              </w:rPr>
            </w:pPr>
            <w:r>
              <w:rPr>
                <w:rFonts w:ascii="Arial"/>
                <w:sz w:val="18"/>
              </w:rPr>
              <w:t>2099</w:t>
            </w:r>
          </w:p>
        </w:tc>
        <w:tc>
          <w:tcPr>
            <w:tcW w:w="1816" w:type="dxa"/>
          </w:tcPr>
          <w:p>
            <w:pPr>
              <w:pStyle w:val="TableParagraph"/>
              <w:spacing w:before="99"/>
              <w:ind w:right="86"/>
              <w:rPr>
                <w:rFonts w:ascii="Arial"/>
                <w:sz w:val="18"/>
              </w:rPr>
            </w:pPr>
            <w:r>
              <w:rPr>
                <w:rFonts w:ascii="Arial"/>
                <w:sz w:val="18"/>
              </w:rPr>
              <w:t>35507</w:t>
            </w:r>
          </w:p>
        </w:tc>
        <w:tc>
          <w:tcPr>
            <w:tcW w:w="1966" w:type="dxa"/>
          </w:tcPr>
          <w:p>
            <w:pPr>
              <w:pStyle w:val="TableParagraph"/>
              <w:spacing w:before="99"/>
              <w:ind w:right="90"/>
              <w:rPr>
                <w:rFonts w:ascii="Arial"/>
                <w:sz w:val="18"/>
              </w:rPr>
            </w:pPr>
            <w:r>
              <w:rPr>
                <w:rFonts w:ascii="Arial"/>
                <w:sz w:val="18"/>
              </w:rPr>
              <w:t>0.059115</w:t>
            </w:r>
          </w:p>
        </w:tc>
      </w:tr>
    </w:tbl>
    <w:p>
      <w:pPr>
        <w:pStyle w:val="BodyText"/>
        <w:rPr>
          <w:sz w:val="20"/>
        </w:rPr>
      </w:pPr>
    </w:p>
    <w:p>
      <w:pPr>
        <w:pStyle w:val="BodyText"/>
        <w:rPr>
          <w:sz w:val="20"/>
        </w:rPr>
      </w:pPr>
    </w:p>
    <w:p>
      <w:pPr>
        <w:pStyle w:val="BodyText"/>
        <w:rPr>
          <w:sz w:val="20"/>
        </w:rPr>
      </w:pPr>
    </w:p>
    <w:p>
      <w:pPr>
        <w:pStyle w:val="BodyText"/>
        <w:spacing w:before="2"/>
        <w:rPr>
          <w:sz w:val="23"/>
        </w:rPr>
      </w:pPr>
    </w:p>
    <w:p>
      <w:pPr>
        <w:pStyle w:val="Heading6"/>
      </w:pPr>
      <w:r>
        <w:rPr/>
        <w:t>Distribution of the percentage of toxic comments per identity group</w:t>
      </w:r>
    </w:p>
    <w:p>
      <w:pPr>
        <w:pStyle w:val="BodyText"/>
        <w:spacing w:line="278" w:lineRule="auto" w:before="228"/>
        <w:ind w:left="121" w:right="1044"/>
      </w:pPr>
      <w:r>
        <w:rPr/>
        <w:t>The table above is sorted by the percentage of toxic comments then by the overall number of documents within the identity group.</w:t>
      </w:r>
    </w:p>
    <w:p>
      <w:pPr>
        <w:pStyle w:val="BodyText"/>
        <w:spacing w:before="1"/>
        <w:rPr>
          <w:sz w:val="19"/>
        </w:rPr>
      </w:pPr>
    </w:p>
    <w:p>
      <w:pPr>
        <w:pStyle w:val="BodyText"/>
        <w:spacing w:line="278" w:lineRule="auto" w:before="1"/>
        <w:ind w:left="121" w:right="722"/>
      </w:pPr>
      <w:r>
        <w:rPr/>
        <w:t>From above, we can see that the identity group </w:t>
      </w:r>
      <w:r>
        <w:rPr>
          <w:shd w:fill="EFF0F1" w:color="auto" w:val="clear"/>
        </w:rPr>
        <w:t>black</w:t>
      </w:r>
      <w:r>
        <w:rPr>
          <w:shd w:fill="FFFFFF" w:color="auto" w:val="clear"/>
        </w:rPr>
        <w:t> has the highest number of toxic comments, closely followed by </w:t>
      </w:r>
      <w:r>
        <w:rPr>
          <w:shd w:fill="EFF0F1" w:color="auto" w:val="clear"/>
        </w:rPr>
        <w:t>homosexual_gay_or_lesbian</w:t>
      </w:r>
      <w:r>
        <w:rPr>
          <w:shd w:fill="FFFFFF" w:color="auto" w:val="clear"/>
        </w:rPr>
        <w:t>and </w:t>
      </w:r>
      <w:r>
        <w:rPr>
          <w:shd w:fill="EFF0F1" w:color="auto" w:val="clear"/>
        </w:rPr>
        <w:t>white</w:t>
      </w:r>
      <w:r>
        <w:rPr>
          <w:shd w:fill="FFFFFF" w:color="auto" w:val="clear"/>
        </w:rPr>
        <w:t>.</w:t>
      </w:r>
    </w:p>
    <w:p>
      <w:pPr>
        <w:pStyle w:val="BodyText"/>
        <w:spacing w:before="1"/>
        <w:rPr>
          <w:sz w:val="19"/>
        </w:rPr>
      </w:pPr>
    </w:p>
    <w:p>
      <w:pPr>
        <w:pStyle w:val="BodyText"/>
        <w:spacing w:line="278" w:lineRule="auto"/>
        <w:ind w:left="121" w:right="313"/>
      </w:pPr>
      <w:r>
        <w:rPr/>
        <w:t>By plotting the distribution of the percentage of toxic comments per group (below) we can see that it follows a normal distribution and that some identities like </w:t>
      </w:r>
      <w:r>
        <w:rPr>
          <w:shd w:fill="EFF0F1" w:color="auto" w:val="clear"/>
        </w:rPr>
        <w:t>black</w:t>
      </w:r>
      <w:r>
        <w:rPr>
          <w:shd w:fill="FFFFFF" w:color="auto" w:val="clear"/>
        </w:rPr>
        <w:t> is around +1 standard deviation from the mean, other groups like </w:t>
      </w:r>
      <w:r>
        <w:rPr>
          <w:shd w:fill="EFF0F1" w:color="auto" w:val="clear"/>
        </w:rPr>
        <w:t>christian</w:t>
      </w:r>
      <w:r>
        <w:rPr>
          <w:shd w:fill="FFFFFF" w:color="auto" w:val="clear"/>
        </w:rPr>
        <w:t> is around -1 standard deviation from the mean.</w:t>
      </w:r>
    </w:p>
    <w:p>
      <w:pPr>
        <w:pStyle w:val="BodyText"/>
        <w:spacing w:before="2"/>
        <w:rPr>
          <w:sz w:val="19"/>
        </w:rPr>
      </w:pPr>
    </w:p>
    <w:p>
      <w:pPr>
        <w:pStyle w:val="BodyText"/>
        <w:ind w:left="121"/>
      </w:pPr>
      <w:r>
        <w:rPr/>
        <w:t>This confirms how for certain identity groups there is a much higher incidence of toxic comments.</w:t>
      </w:r>
    </w:p>
    <w:p>
      <w:pPr>
        <w:spacing w:after="0"/>
        <w:sectPr>
          <w:pgSz w:w="11920" w:h="16860"/>
          <w:pgMar w:header="0" w:footer="783" w:top="1520" w:bottom="980" w:left="1320" w:right="1140"/>
        </w:sectPr>
      </w:pPr>
    </w:p>
    <w:p>
      <w:pPr>
        <w:pStyle w:val="BodyText"/>
        <w:rPr>
          <w:sz w:val="19"/>
        </w:rPr>
      </w:pPr>
    </w:p>
    <w:p>
      <w:pPr>
        <w:pStyle w:val="Heading8"/>
        <w:spacing w:before="64"/>
      </w:pPr>
      <w:r>
        <w:rPr/>
        <w:t>Percentage of toxic comments per group</w:t>
      </w:r>
    </w:p>
    <w:p>
      <w:pPr>
        <w:pStyle w:val="BodyText"/>
        <w:rPr>
          <w:b/>
          <w:sz w:val="20"/>
        </w:rPr>
      </w:pPr>
    </w:p>
    <w:p>
      <w:pPr>
        <w:pStyle w:val="BodyText"/>
        <w:spacing w:before="4"/>
        <w:rPr>
          <w:b/>
          <w:sz w:val="23"/>
        </w:rPr>
      </w:pPr>
      <w:r>
        <w:rPr/>
        <w:drawing>
          <wp:anchor distT="0" distB="0" distL="0" distR="0" allowOverlap="1" layoutInCell="1" locked="0" behindDoc="0" simplePos="0" relativeHeight="3">
            <wp:simplePos x="0" y="0"/>
            <wp:positionH relativeFrom="page">
              <wp:posOffset>1003829</wp:posOffset>
            </wp:positionH>
            <wp:positionV relativeFrom="paragraph">
              <wp:posOffset>198723</wp:posOffset>
            </wp:positionV>
            <wp:extent cx="4475917" cy="30861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4475917" cy="3086100"/>
                    </a:xfrm>
                    <a:prstGeom prst="rect">
                      <a:avLst/>
                    </a:prstGeom>
                  </pic:spPr>
                </pic:pic>
              </a:graphicData>
            </a:graphic>
          </wp:anchor>
        </w:drawing>
      </w:r>
    </w:p>
    <w:p>
      <w:pPr>
        <w:pStyle w:val="BodyText"/>
        <w:spacing w:before="5"/>
        <w:rPr>
          <w:b/>
          <w:sz w:val="24"/>
        </w:rPr>
      </w:pPr>
    </w:p>
    <w:p>
      <w:pPr>
        <w:spacing w:before="100"/>
        <w:ind w:left="121" w:right="0" w:firstLine="0"/>
        <w:jc w:val="left"/>
        <w:rPr>
          <w:rFonts w:ascii="Trebuchet MS"/>
          <w:b/>
          <w:sz w:val="24"/>
        </w:rPr>
      </w:pPr>
      <w:r>
        <w:rPr>
          <w:rFonts w:ascii="Trebuchet MS"/>
          <w:b/>
          <w:sz w:val="24"/>
        </w:rPr>
        <w:t>Statistics of samples having no identity been set</w:t>
      </w:r>
    </w:p>
    <w:p>
      <w:pPr>
        <w:spacing w:line="278" w:lineRule="auto" w:before="53"/>
        <w:ind w:left="121" w:right="532" w:firstLine="0"/>
        <w:jc w:val="left"/>
        <w:rPr>
          <w:sz w:val="22"/>
        </w:rPr>
      </w:pPr>
      <w:r>
        <w:rPr>
          <w:sz w:val="22"/>
        </w:rPr>
        <w:t>From the statistics printed below it can be seen that only 11.65% of the training samples have been labelled with an identity.</w:t>
      </w:r>
    </w:p>
    <w:p>
      <w:pPr>
        <w:pStyle w:val="BodyText"/>
        <w:spacing w:before="5"/>
        <w:rPr>
          <w:sz w:val="27"/>
        </w:rPr>
      </w:pPr>
    </w:p>
    <w:p>
      <w:pPr>
        <w:pStyle w:val="BodyText"/>
        <w:ind w:left="121"/>
        <w:rPr>
          <w:rFonts w:ascii="Courier New"/>
        </w:rPr>
      </w:pPr>
      <w:r>
        <w:rPr>
          <w:rFonts w:ascii="Courier New"/>
        </w:rPr>
        <w:t>The number of samples with no identity is 1,594,682</w:t>
      </w:r>
    </w:p>
    <w:p>
      <w:pPr>
        <w:pStyle w:val="BodyText"/>
        <w:spacing w:line="288" w:lineRule="auto" w:before="48"/>
        <w:ind w:left="121" w:right="1012"/>
        <w:rPr>
          <w:rFonts w:ascii="Courier New"/>
        </w:rPr>
      </w:pPr>
      <w:r>
        <w:rPr>
          <w:rFonts w:ascii="Courier New"/>
        </w:rPr>
        <w:t>The number of samples with no identity that are toxic is 84,154 The percentage of samples with no identity that are toxic is</w:t>
      </w:r>
      <w:r>
        <w:rPr>
          <w:rFonts w:ascii="Courier New"/>
          <w:spacing w:val="4"/>
        </w:rPr>
        <w:t> </w:t>
      </w:r>
      <w:r>
        <w:rPr>
          <w:rFonts w:ascii="Courier New"/>
          <w:spacing w:val="-3"/>
        </w:rPr>
        <w:t>5.28%</w:t>
      </w:r>
    </w:p>
    <w:p>
      <w:pPr>
        <w:pStyle w:val="BodyText"/>
        <w:spacing w:line="288" w:lineRule="auto"/>
        <w:ind w:left="121" w:right="497"/>
        <w:rPr>
          <w:rFonts w:ascii="Courier New"/>
        </w:rPr>
      </w:pPr>
      <w:r>
        <w:rPr>
          <w:rFonts w:ascii="Courier New"/>
        </w:rPr>
        <w:t>The number of samples with one or more identities being set is 210,192 The percentage of samples with one or more identities being set is 11.65%</w:t>
      </w:r>
    </w:p>
    <w:p>
      <w:pPr>
        <w:pStyle w:val="Heading6"/>
        <w:spacing w:before="143"/>
      </w:pPr>
      <w:r>
        <w:rPr/>
        <w:t>Distribution of toxic /non-toxic comments in subgroups</w:t>
      </w:r>
    </w:p>
    <w:p>
      <w:pPr>
        <w:pStyle w:val="BodyText"/>
        <w:spacing w:before="6"/>
        <w:rPr>
          <w:rFonts w:ascii="Trebuchet MS"/>
          <w:b/>
          <w:sz w:val="23"/>
        </w:rPr>
      </w:pPr>
    </w:p>
    <w:p>
      <w:pPr>
        <w:pStyle w:val="BodyText"/>
        <w:ind w:left="121"/>
      </w:pPr>
      <w:r>
        <w:rPr/>
        <w:t>We can see below some statistics regarding toxic/non-toxic comments in each subgroup:</w:t>
      </w:r>
    </w:p>
    <w:p>
      <w:pPr>
        <w:pStyle w:val="BodyText"/>
        <w:spacing w:before="6"/>
        <w:rPr>
          <w:sz w:val="22"/>
        </w:rPr>
      </w:pPr>
    </w:p>
    <w:p>
      <w:pPr>
        <w:pStyle w:val="ListParagraph"/>
        <w:numPr>
          <w:ilvl w:val="0"/>
          <w:numId w:val="1"/>
        </w:numPr>
        <w:tabs>
          <w:tab w:pos="841" w:val="left" w:leader="none"/>
          <w:tab w:pos="842" w:val="left" w:leader="none"/>
        </w:tabs>
        <w:spacing w:line="240" w:lineRule="auto" w:before="0" w:after="0"/>
        <w:ind w:left="841" w:right="0" w:hanging="361"/>
        <w:jc w:val="left"/>
        <w:rPr>
          <w:sz w:val="21"/>
        </w:rPr>
      </w:pPr>
      <w:r>
        <w:rPr>
          <w:sz w:val="21"/>
        </w:rPr>
        <w:t>the number of comments (</w:t>
      </w:r>
      <w:r>
        <w:rPr>
          <w:sz w:val="21"/>
          <w:shd w:fill="EFF0F1" w:color="auto" w:val="clear"/>
        </w:rPr>
        <w:t>count</w:t>
      </w:r>
      <w:r>
        <w:rPr>
          <w:sz w:val="21"/>
          <w:shd w:fill="FFFFFF" w:color="auto" w:val="clear"/>
        </w:rPr>
        <w:t>) within each (</w:t>
      </w:r>
      <w:r>
        <w:rPr>
          <w:sz w:val="21"/>
          <w:shd w:fill="EFF0F1" w:color="auto" w:val="clear"/>
        </w:rPr>
        <w:t>subgroup</w:t>
      </w:r>
      <w:r>
        <w:rPr>
          <w:sz w:val="21"/>
          <w:shd w:fill="FFFFFF" w:color="auto" w:val="clear"/>
        </w:rPr>
        <w:t>)</w:t>
      </w:r>
    </w:p>
    <w:p>
      <w:pPr>
        <w:pStyle w:val="ListParagraph"/>
        <w:numPr>
          <w:ilvl w:val="0"/>
          <w:numId w:val="1"/>
        </w:numPr>
        <w:tabs>
          <w:tab w:pos="841" w:val="left" w:leader="none"/>
          <w:tab w:pos="842" w:val="left" w:leader="none"/>
        </w:tabs>
        <w:spacing w:line="240" w:lineRule="auto" w:before="39" w:after="0"/>
        <w:ind w:left="841" w:right="0" w:hanging="361"/>
        <w:jc w:val="left"/>
        <w:rPr>
          <w:sz w:val="21"/>
        </w:rPr>
      </w:pPr>
      <w:r>
        <w:rPr>
          <w:sz w:val="21"/>
        </w:rPr>
        <w:t>the number of toxic comment (</w:t>
      </w:r>
      <w:r>
        <w:rPr>
          <w:sz w:val="21"/>
          <w:shd w:fill="EFF0F1" w:color="auto" w:val="clear"/>
        </w:rPr>
        <w:t>toxic_count</w:t>
      </w:r>
      <w:r>
        <w:rPr>
          <w:sz w:val="21"/>
          <w:shd w:fill="FFFFFF" w:color="auto" w:val="clear"/>
        </w:rPr>
        <w:t>) within each subgroup</w:t>
      </w:r>
    </w:p>
    <w:p>
      <w:pPr>
        <w:pStyle w:val="ListParagraph"/>
        <w:numPr>
          <w:ilvl w:val="0"/>
          <w:numId w:val="1"/>
        </w:numPr>
        <w:tabs>
          <w:tab w:pos="841" w:val="left" w:leader="none"/>
          <w:tab w:pos="842" w:val="left" w:leader="none"/>
        </w:tabs>
        <w:spacing w:line="240" w:lineRule="auto" w:before="39" w:after="0"/>
        <w:ind w:left="841" w:right="0" w:hanging="361"/>
        <w:jc w:val="left"/>
        <w:rPr>
          <w:sz w:val="21"/>
        </w:rPr>
      </w:pPr>
      <w:r>
        <w:rPr>
          <w:sz w:val="21"/>
        </w:rPr>
        <w:t>the percentage of toxic_comment within each subgroup (</w:t>
      </w:r>
      <w:r>
        <w:rPr>
          <w:sz w:val="21"/>
          <w:shd w:fill="EFF0F1" w:color="auto" w:val="clear"/>
        </w:rPr>
        <w:t>toxic_percent</w:t>
      </w:r>
      <w:r>
        <w:rPr>
          <w:sz w:val="21"/>
          <w:shd w:fill="FFFFFF" w:color="auto" w:val="clear"/>
        </w:rPr>
        <w:t>)</w:t>
      </w:r>
    </w:p>
    <w:p>
      <w:pPr>
        <w:pStyle w:val="ListParagraph"/>
        <w:numPr>
          <w:ilvl w:val="0"/>
          <w:numId w:val="1"/>
        </w:numPr>
        <w:tabs>
          <w:tab w:pos="841" w:val="left" w:leader="none"/>
          <w:tab w:pos="842" w:val="left" w:leader="none"/>
        </w:tabs>
        <w:spacing w:line="240" w:lineRule="auto" w:before="39" w:after="0"/>
        <w:ind w:left="841" w:right="0" w:hanging="361"/>
        <w:jc w:val="left"/>
        <w:rPr>
          <w:sz w:val="21"/>
        </w:rPr>
      </w:pPr>
      <w:r>
        <w:rPr>
          <w:sz w:val="21"/>
        </w:rPr>
        <w:t>the number of null values (</w:t>
      </w:r>
      <w:r>
        <w:rPr>
          <w:sz w:val="21"/>
          <w:shd w:fill="EFF0F1" w:color="auto" w:val="clear"/>
        </w:rPr>
        <w:t>na_count</w:t>
      </w:r>
      <w:r>
        <w:rPr>
          <w:sz w:val="21"/>
          <w:shd w:fill="FFFFFF" w:color="auto" w:val="clear"/>
        </w:rPr>
        <w:t>) contained within each subgroup</w:t>
      </w:r>
    </w:p>
    <w:p>
      <w:pPr>
        <w:pStyle w:val="BodyText"/>
        <w:rPr>
          <w:sz w:val="20"/>
        </w:rPr>
      </w:pPr>
    </w:p>
    <w:p>
      <w:pPr>
        <w:pStyle w:val="BodyText"/>
        <w:rPr>
          <w:sz w:val="20"/>
        </w:rPr>
      </w:pPr>
    </w:p>
    <w:p>
      <w:pPr>
        <w:pStyle w:val="BodyText"/>
        <w:spacing w:before="4"/>
        <w:rPr>
          <w:sz w:val="12"/>
        </w:rPr>
      </w:pPr>
    </w:p>
    <w:tbl>
      <w:tblPr>
        <w:tblW w:w="0" w:type="auto"/>
        <w:jc w:val="left"/>
        <w:tblInd w:w="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62"/>
        <w:gridCol w:w="1816"/>
        <w:gridCol w:w="1351"/>
        <w:gridCol w:w="2117"/>
      </w:tblGrid>
      <w:tr>
        <w:trPr>
          <w:trHeight w:val="475" w:hRule="atLeast"/>
        </w:trPr>
        <w:tc>
          <w:tcPr>
            <w:tcW w:w="2762" w:type="dxa"/>
          </w:tcPr>
          <w:p>
            <w:pPr>
              <w:pStyle w:val="TableParagraph"/>
              <w:spacing w:before="87"/>
              <w:rPr>
                <w:b/>
                <w:sz w:val="18"/>
              </w:rPr>
            </w:pPr>
            <w:r>
              <w:rPr>
                <w:b/>
                <w:w w:val="95"/>
                <w:sz w:val="18"/>
              </w:rPr>
              <w:t>subgroup</w:t>
            </w:r>
          </w:p>
        </w:tc>
        <w:tc>
          <w:tcPr>
            <w:tcW w:w="1816" w:type="dxa"/>
          </w:tcPr>
          <w:p>
            <w:pPr>
              <w:pStyle w:val="TableParagraph"/>
              <w:spacing w:before="87"/>
              <w:rPr>
                <w:b/>
                <w:sz w:val="18"/>
              </w:rPr>
            </w:pPr>
            <w:r>
              <w:rPr>
                <w:b/>
                <w:w w:val="95"/>
                <w:sz w:val="18"/>
              </w:rPr>
              <w:t>toxic_count</w:t>
            </w:r>
          </w:p>
        </w:tc>
        <w:tc>
          <w:tcPr>
            <w:tcW w:w="1351" w:type="dxa"/>
          </w:tcPr>
          <w:p>
            <w:pPr>
              <w:pStyle w:val="TableParagraph"/>
              <w:spacing w:before="87"/>
              <w:rPr>
                <w:b/>
                <w:sz w:val="18"/>
              </w:rPr>
            </w:pPr>
            <w:r>
              <w:rPr>
                <w:b/>
                <w:w w:val="95"/>
                <w:sz w:val="18"/>
              </w:rPr>
              <w:t>count</w:t>
            </w:r>
          </w:p>
        </w:tc>
        <w:tc>
          <w:tcPr>
            <w:tcW w:w="2117" w:type="dxa"/>
          </w:tcPr>
          <w:p>
            <w:pPr>
              <w:pStyle w:val="TableParagraph"/>
              <w:spacing w:before="87"/>
              <w:ind w:right="77"/>
              <w:rPr>
                <w:b/>
                <w:sz w:val="18"/>
              </w:rPr>
            </w:pPr>
            <w:r>
              <w:rPr>
                <w:b/>
                <w:sz w:val="18"/>
              </w:rPr>
              <w:t>toxic_percent</w:t>
            </w:r>
          </w:p>
        </w:tc>
      </w:tr>
      <w:tr>
        <w:trPr>
          <w:trHeight w:val="475" w:hRule="atLeast"/>
        </w:trPr>
        <w:tc>
          <w:tcPr>
            <w:tcW w:w="2762" w:type="dxa"/>
          </w:tcPr>
          <w:p>
            <w:pPr>
              <w:pStyle w:val="TableParagraph"/>
              <w:ind w:right="81"/>
              <w:rPr>
                <w:sz w:val="18"/>
              </w:rPr>
            </w:pPr>
            <w:r>
              <w:rPr>
                <w:sz w:val="18"/>
              </w:rPr>
              <w:t>severe_toxicity</w:t>
            </w:r>
          </w:p>
        </w:tc>
        <w:tc>
          <w:tcPr>
            <w:tcW w:w="1816" w:type="dxa"/>
          </w:tcPr>
          <w:p>
            <w:pPr>
              <w:pStyle w:val="TableParagraph"/>
              <w:rPr>
                <w:sz w:val="18"/>
              </w:rPr>
            </w:pPr>
            <w:r>
              <w:rPr>
                <w:w w:val="100"/>
                <w:sz w:val="18"/>
              </w:rPr>
              <w:t>8</w:t>
            </w:r>
          </w:p>
        </w:tc>
        <w:tc>
          <w:tcPr>
            <w:tcW w:w="1351" w:type="dxa"/>
          </w:tcPr>
          <w:p>
            <w:pPr>
              <w:pStyle w:val="TableParagraph"/>
              <w:ind w:right="83"/>
              <w:rPr>
                <w:sz w:val="18"/>
              </w:rPr>
            </w:pPr>
            <w:r>
              <w:rPr>
                <w:w w:val="100"/>
                <w:sz w:val="18"/>
              </w:rPr>
              <w:t>8</w:t>
            </w:r>
          </w:p>
        </w:tc>
        <w:tc>
          <w:tcPr>
            <w:tcW w:w="2117" w:type="dxa"/>
          </w:tcPr>
          <w:p>
            <w:pPr>
              <w:pStyle w:val="TableParagraph"/>
              <w:ind w:right="91"/>
              <w:rPr>
                <w:sz w:val="18"/>
              </w:rPr>
            </w:pPr>
            <w:r>
              <w:rPr>
                <w:sz w:val="18"/>
              </w:rPr>
              <w:t>1.000000</w:t>
            </w:r>
          </w:p>
        </w:tc>
      </w:tr>
      <w:tr>
        <w:trPr>
          <w:trHeight w:val="475" w:hRule="atLeast"/>
        </w:trPr>
        <w:tc>
          <w:tcPr>
            <w:tcW w:w="2762" w:type="dxa"/>
          </w:tcPr>
          <w:p>
            <w:pPr>
              <w:pStyle w:val="TableParagraph"/>
              <w:ind w:right="92"/>
              <w:rPr>
                <w:sz w:val="18"/>
              </w:rPr>
            </w:pPr>
            <w:r>
              <w:rPr>
                <w:sz w:val="18"/>
              </w:rPr>
              <w:t>obscene</w:t>
            </w:r>
          </w:p>
        </w:tc>
        <w:tc>
          <w:tcPr>
            <w:tcW w:w="1816" w:type="dxa"/>
          </w:tcPr>
          <w:p>
            <w:pPr>
              <w:pStyle w:val="TableParagraph"/>
              <w:ind w:right="81"/>
              <w:rPr>
                <w:sz w:val="18"/>
              </w:rPr>
            </w:pPr>
            <w:r>
              <w:rPr>
                <w:sz w:val="18"/>
              </w:rPr>
              <w:t>7494</w:t>
            </w:r>
          </w:p>
        </w:tc>
        <w:tc>
          <w:tcPr>
            <w:tcW w:w="1351" w:type="dxa"/>
          </w:tcPr>
          <w:p>
            <w:pPr>
              <w:pStyle w:val="TableParagraph"/>
              <w:ind w:right="81"/>
              <w:rPr>
                <w:sz w:val="18"/>
              </w:rPr>
            </w:pPr>
            <w:r>
              <w:rPr>
                <w:sz w:val="18"/>
              </w:rPr>
              <w:t>7648</w:t>
            </w:r>
          </w:p>
        </w:tc>
        <w:tc>
          <w:tcPr>
            <w:tcW w:w="2117" w:type="dxa"/>
          </w:tcPr>
          <w:p>
            <w:pPr>
              <w:pStyle w:val="TableParagraph"/>
              <w:ind w:right="91"/>
              <w:rPr>
                <w:sz w:val="18"/>
              </w:rPr>
            </w:pPr>
            <w:r>
              <w:rPr>
                <w:sz w:val="18"/>
              </w:rPr>
              <w:t>0.979864</w:t>
            </w:r>
          </w:p>
        </w:tc>
      </w:tr>
    </w:tbl>
    <w:p>
      <w:pPr>
        <w:spacing w:after="0"/>
        <w:rPr>
          <w:sz w:val="18"/>
        </w:rPr>
        <w:sectPr>
          <w:pgSz w:w="11920" w:h="16860"/>
          <w:pgMar w:header="0" w:footer="783" w:top="1600" w:bottom="980" w:left="1320" w:right="1140"/>
        </w:sectPr>
      </w:pPr>
    </w:p>
    <w:tbl>
      <w:tblPr>
        <w:tblW w:w="0" w:type="auto"/>
        <w:jc w:val="left"/>
        <w:tblInd w:w="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62"/>
        <w:gridCol w:w="1816"/>
        <w:gridCol w:w="1351"/>
        <w:gridCol w:w="2117"/>
      </w:tblGrid>
      <w:tr>
        <w:trPr>
          <w:trHeight w:val="475" w:hRule="atLeast"/>
        </w:trPr>
        <w:tc>
          <w:tcPr>
            <w:tcW w:w="2762" w:type="dxa"/>
          </w:tcPr>
          <w:p>
            <w:pPr>
              <w:pStyle w:val="TableParagraph"/>
              <w:ind w:right="90"/>
              <w:rPr>
                <w:sz w:val="18"/>
              </w:rPr>
            </w:pPr>
            <w:r>
              <w:rPr>
                <w:sz w:val="18"/>
              </w:rPr>
              <w:t>threat</w:t>
            </w:r>
          </w:p>
        </w:tc>
        <w:tc>
          <w:tcPr>
            <w:tcW w:w="1816" w:type="dxa"/>
          </w:tcPr>
          <w:p>
            <w:pPr>
              <w:pStyle w:val="TableParagraph"/>
              <w:ind w:right="81"/>
              <w:rPr>
                <w:sz w:val="18"/>
              </w:rPr>
            </w:pPr>
            <w:r>
              <w:rPr>
                <w:sz w:val="18"/>
              </w:rPr>
              <w:t>2707</w:t>
            </w:r>
          </w:p>
        </w:tc>
        <w:tc>
          <w:tcPr>
            <w:tcW w:w="1351" w:type="dxa"/>
          </w:tcPr>
          <w:p>
            <w:pPr>
              <w:pStyle w:val="TableParagraph"/>
              <w:ind w:right="81"/>
              <w:rPr>
                <w:sz w:val="18"/>
              </w:rPr>
            </w:pPr>
            <w:r>
              <w:rPr>
                <w:sz w:val="18"/>
              </w:rPr>
              <w:t>2793</w:t>
            </w:r>
          </w:p>
        </w:tc>
        <w:tc>
          <w:tcPr>
            <w:tcW w:w="2117" w:type="dxa"/>
          </w:tcPr>
          <w:p>
            <w:pPr>
              <w:pStyle w:val="TableParagraph"/>
              <w:ind w:right="91"/>
              <w:rPr>
                <w:sz w:val="18"/>
              </w:rPr>
            </w:pPr>
            <w:r>
              <w:rPr>
                <w:sz w:val="18"/>
              </w:rPr>
              <w:t>0.969209</w:t>
            </w:r>
          </w:p>
        </w:tc>
      </w:tr>
      <w:tr>
        <w:trPr>
          <w:trHeight w:val="475" w:hRule="atLeast"/>
        </w:trPr>
        <w:tc>
          <w:tcPr>
            <w:tcW w:w="2762" w:type="dxa"/>
          </w:tcPr>
          <w:p>
            <w:pPr>
              <w:pStyle w:val="TableParagraph"/>
              <w:ind w:right="85"/>
              <w:rPr>
                <w:sz w:val="18"/>
              </w:rPr>
            </w:pPr>
            <w:r>
              <w:rPr>
                <w:sz w:val="18"/>
              </w:rPr>
              <w:t>insult</w:t>
            </w:r>
          </w:p>
        </w:tc>
        <w:tc>
          <w:tcPr>
            <w:tcW w:w="1816" w:type="dxa"/>
          </w:tcPr>
          <w:p>
            <w:pPr>
              <w:pStyle w:val="TableParagraph"/>
              <w:ind w:right="86"/>
              <w:rPr>
                <w:sz w:val="18"/>
              </w:rPr>
            </w:pPr>
            <w:r>
              <w:rPr>
                <w:sz w:val="18"/>
              </w:rPr>
              <w:t>78125</w:t>
            </w:r>
          </w:p>
        </w:tc>
        <w:tc>
          <w:tcPr>
            <w:tcW w:w="1351" w:type="dxa"/>
          </w:tcPr>
          <w:p>
            <w:pPr>
              <w:pStyle w:val="TableParagraph"/>
              <w:ind w:right="86"/>
              <w:rPr>
                <w:sz w:val="18"/>
              </w:rPr>
            </w:pPr>
            <w:r>
              <w:rPr>
                <w:sz w:val="18"/>
              </w:rPr>
              <w:t>79887</w:t>
            </w:r>
          </w:p>
        </w:tc>
        <w:tc>
          <w:tcPr>
            <w:tcW w:w="2117" w:type="dxa"/>
          </w:tcPr>
          <w:p>
            <w:pPr>
              <w:pStyle w:val="TableParagraph"/>
              <w:ind w:right="91"/>
              <w:rPr>
                <w:sz w:val="18"/>
              </w:rPr>
            </w:pPr>
            <w:r>
              <w:rPr>
                <w:sz w:val="18"/>
              </w:rPr>
              <w:t>0.977944</w:t>
            </w:r>
          </w:p>
        </w:tc>
      </w:tr>
      <w:tr>
        <w:trPr>
          <w:trHeight w:val="475" w:hRule="atLeast"/>
        </w:trPr>
        <w:tc>
          <w:tcPr>
            <w:tcW w:w="2762" w:type="dxa"/>
          </w:tcPr>
          <w:p>
            <w:pPr>
              <w:pStyle w:val="TableParagraph"/>
              <w:ind w:right="89"/>
              <w:rPr>
                <w:sz w:val="18"/>
              </w:rPr>
            </w:pPr>
            <w:r>
              <w:rPr>
                <w:sz w:val="18"/>
              </w:rPr>
              <w:t>identity_attack</w:t>
            </w:r>
          </w:p>
        </w:tc>
        <w:tc>
          <w:tcPr>
            <w:tcW w:w="1816" w:type="dxa"/>
          </w:tcPr>
          <w:p>
            <w:pPr>
              <w:pStyle w:val="TableParagraph"/>
              <w:ind w:right="81"/>
              <w:rPr>
                <w:sz w:val="18"/>
              </w:rPr>
            </w:pPr>
            <w:r>
              <w:rPr>
                <w:sz w:val="18"/>
              </w:rPr>
              <w:t>7094</w:t>
            </w:r>
          </w:p>
        </w:tc>
        <w:tc>
          <w:tcPr>
            <w:tcW w:w="1351" w:type="dxa"/>
          </w:tcPr>
          <w:p>
            <w:pPr>
              <w:pStyle w:val="TableParagraph"/>
              <w:ind w:right="81"/>
              <w:rPr>
                <w:sz w:val="18"/>
              </w:rPr>
            </w:pPr>
            <w:r>
              <w:rPr>
                <w:sz w:val="18"/>
              </w:rPr>
              <w:t>7633</w:t>
            </w:r>
          </w:p>
        </w:tc>
        <w:tc>
          <w:tcPr>
            <w:tcW w:w="2117" w:type="dxa"/>
          </w:tcPr>
          <w:p>
            <w:pPr>
              <w:pStyle w:val="TableParagraph"/>
              <w:ind w:right="91"/>
              <w:rPr>
                <w:sz w:val="18"/>
              </w:rPr>
            </w:pPr>
            <w:r>
              <w:rPr>
                <w:sz w:val="18"/>
              </w:rPr>
              <w:t>0.929386</w:t>
            </w:r>
          </w:p>
        </w:tc>
      </w:tr>
      <w:tr>
        <w:trPr>
          <w:trHeight w:val="475" w:hRule="atLeast"/>
        </w:trPr>
        <w:tc>
          <w:tcPr>
            <w:tcW w:w="2762" w:type="dxa"/>
          </w:tcPr>
          <w:p>
            <w:pPr>
              <w:pStyle w:val="TableParagraph"/>
              <w:ind w:right="86"/>
              <w:rPr>
                <w:sz w:val="18"/>
              </w:rPr>
            </w:pPr>
            <w:r>
              <w:rPr>
                <w:sz w:val="18"/>
              </w:rPr>
              <w:t>sexual_explicit</w:t>
            </w:r>
          </w:p>
        </w:tc>
        <w:tc>
          <w:tcPr>
            <w:tcW w:w="1816" w:type="dxa"/>
          </w:tcPr>
          <w:p>
            <w:pPr>
              <w:pStyle w:val="TableParagraph"/>
              <w:ind w:right="81"/>
              <w:rPr>
                <w:sz w:val="18"/>
              </w:rPr>
            </w:pPr>
            <w:r>
              <w:rPr>
                <w:sz w:val="18"/>
              </w:rPr>
              <w:t>2762</w:t>
            </w:r>
          </w:p>
        </w:tc>
        <w:tc>
          <w:tcPr>
            <w:tcW w:w="1351" w:type="dxa"/>
          </w:tcPr>
          <w:p>
            <w:pPr>
              <w:pStyle w:val="TableParagraph"/>
              <w:ind w:right="81"/>
              <w:rPr>
                <w:sz w:val="18"/>
              </w:rPr>
            </w:pPr>
            <w:r>
              <w:rPr>
                <w:sz w:val="18"/>
              </w:rPr>
              <w:t>3119</w:t>
            </w:r>
          </w:p>
        </w:tc>
        <w:tc>
          <w:tcPr>
            <w:tcW w:w="2117" w:type="dxa"/>
          </w:tcPr>
          <w:p>
            <w:pPr>
              <w:pStyle w:val="TableParagraph"/>
              <w:ind w:right="91"/>
              <w:rPr>
                <w:sz w:val="18"/>
              </w:rPr>
            </w:pPr>
            <w:r>
              <w:rPr>
                <w:sz w:val="18"/>
              </w:rPr>
              <w:t>0.885540</w:t>
            </w:r>
          </w:p>
        </w:tc>
      </w:tr>
    </w:tbl>
    <w:p>
      <w:pPr>
        <w:pStyle w:val="BodyText"/>
        <w:rPr>
          <w:sz w:val="20"/>
        </w:rPr>
      </w:pPr>
    </w:p>
    <w:p>
      <w:pPr>
        <w:pStyle w:val="BodyText"/>
        <w:spacing w:before="6"/>
        <w:rPr>
          <w:sz w:val="17"/>
        </w:rPr>
      </w:pPr>
    </w:p>
    <w:p>
      <w:pPr>
        <w:pStyle w:val="Heading6"/>
        <w:spacing w:before="100"/>
      </w:pPr>
      <w:r>
        <w:rPr/>
        <w:t>No evident correlation between identities¶</w:t>
      </w:r>
    </w:p>
    <w:p>
      <w:pPr>
        <w:pStyle w:val="Heading7"/>
        <w:spacing w:line="278" w:lineRule="auto" w:before="53"/>
        <w:ind w:right="578"/>
      </w:pPr>
      <w:r>
        <w:rPr/>
        <w:t>The plot below shows that there is no evidence of correlation between the different identities identities</w:t>
      </w:r>
    </w:p>
    <w:p>
      <w:pPr>
        <w:pStyle w:val="BodyText"/>
        <w:rPr>
          <w:sz w:val="20"/>
        </w:rPr>
      </w:pPr>
    </w:p>
    <w:p>
      <w:pPr>
        <w:pStyle w:val="BodyText"/>
        <w:spacing w:before="4"/>
        <w:rPr>
          <w:sz w:val="11"/>
        </w:rPr>
      </w:pPr>
      <w:r>
        <w:rPr/>
        <w:drawing>
          <wp:anchor distT="0" distB="0" distL="0" distR="0" allowOverlap="1" layoutInCell="1" locked="0" behindDoc="0" simplePos="0" relativeHeight="4">
            <wp:simplePos x="0" y="0"/>
            <wp:positionH relativeFrom="page">
              <wp:posOffset>1010882</wp:posOffset>
            </wp:positionH>
            <wp:positionV relativeFrom="paragraph">
              <wp:posOffset>109399</wp:posOffset>
            </wp:positionV>
            <wp:extent cx="5705091" cy="573328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5705091" cy="5733288"/>
                    </a:xfrm>
                    <a:prstGeom prst="rect">
                      <a:avLst/>
                    </a:prstGeom>
                  </pic:spPr>
                </pic:pic>
              </a:graphicData>
            </a:graphic>
          </wp:anchor>
        </w:drawing>
      </w:r>
    </w:p>
    <w:p>
      <w:pPr>
        <w:spacing w:after="0"/>
        <w:rPr>
          <w:sz w:val="11"/>
        </w:rPr>
        <w:sectPr>
          <w:pgSz w:w="11920" w:h="16860"/>
          <w:pgMar w:header="0" w:footer="783" w:top="1440" w:bottom="980" w:left="1320" w:right="1140"/>
        </w:sectPr>
      </w:pPr>
    </w:p>
    <w:p>
      <w:pPr>
        <w:spacing w:before="35"/>
        <w:ind w:left="121" w:right="0" w:firstLine="0"/>
        <w:jc w:val="left"/>
        <w:rPr>
          <w:b/>
          <w:sz w:val="27"/>
        </w:rPr>
      </w:pPr>
      <w:r>
        <w:rPr>
          <w:b/>
          <w:sz w:val="27"/>
        </w:rPr>
        <w:t>Exploring some toxic comments with special characters</w:t>
      </w:r>
    </w:p>
    <w:p>
      <w:pPr>
        <w:pStyle w:val="BodyText"/>
        <w:spacing w:line="350" w:lineRule="auto" w:before="221"/>
        <w:ind w:left="121" w:right="868"/>
      </w:pPr>
      <w:r>
        <w:rPr/>
        <w:t>It is common in NLP to remove from the corpus punctuations, very common words and special characters as generally those don't contribute to the overall meaning of the sentence.</w:t>
      </w:r>
    </w:p>
    <w:p>
      <w:pPr>
        <w:pStyle w:val="BodyText"/>
        <w:spacing w:before="4"/>
        <w:rPr>
          <w:sz w:val="19"/>
        </w:rPr>
      </w:pPr>
    </w:p>
    <w:p>
      <w:pPr>
        <w:pStyle w:val="BodyText"/>
        <w:spacing w:line="350" w:lineRule="auto"/>
        <w:ind w:left="121" w:right="787"/>
      </w:pPr>
      <w:r>
        <w:rPr/>
        <w:t>However in some toxic comments, special characters are used to camouflage swear or offensive words to circumvent the filtering mechanism that are in place on most social platforms.</w:t>
      </w:r>
    </w:p>
    <w:p>
      <w:pPr>
        <w:pStyle w:val="BodyText"/>
        <w:spacing w:before="4"/>
        <w:rPr>
          <w:sz w:val="19"/>
        </w:rPr>
      </w:pPr>
    </w:p>
    <w:p>
      <w:pPr>
        <w:pStyle w:val="BodyText"/>
        <w:ind w:left="121"/>
      </w:pPr>
      <w:r>
        <w:rPr/>
        <w:t>Below are some of those camouflaged words.</w:t>
      </w:r>
    </w:p>
    <w:p>
      <w:pPr>
        <w:pStyle w:val="BodyText"/>
        <w:spacing w:before="139"/>
        <w:ind w:left="196"/>
        <w:rPr>
          <w:rFonts w:ascii="Courier New"/>
        </w:rPr>
      </w:pPr>
      <w:r>
        <w:rPr>
          <w:rFonts w:ascii="Courier New"/>
        </w:rPr>
        <w:t>['f****', 'a$$', 'a**', 'f**k', '$$', 's**t', 'a$$']</w:t>
      </w:r>
    </w:p>
    <w:p>
      <w:pPr>
        <w:pStyle w:val="BodyText"/>
        <w:spacing w:before="5"/>
        <w:rPr>
          <w:rFonts w:ascii="Courier New"/>
          <w:sz w:val="27"/>
        </w:rPr>
      </w:pPr>
    </w:p>
    <w:p>
      <w:pPr>
        <w:spacing w:before="0"/>
        <w:ind w:left="121" w:right="0" w:firstLine="0"/>
        <w:jc w:val="left"/>
        <w:rPr>
          <w:b/>
          <w:sz w:val="27"/>
        </w:rPr>
      </w:pPr>
      <w:r>
        <w:rPr>
          <w:b/>
          <w:sz w:val="27"/>
        </w:rPr>
        <w:t>Comments lengths</w:t>
      </w:r>
    </w:p>
    <w:p>
      <w:pPr>
        <w:pStyle w:val="BodyText"/>
        <w:spacing w:line="350" w:lineRule="auto" w:before="221"/>
        <w:ind w:left="121" w:right="486"/>
      </w:pPr>
      <w:r>
        <w:rPr/>
        <w:t>Below it is plotted the distribution of the </w:t>
      </w:r>
      <w:r>
        <w:rPr>
          <w:shd w:fill="EFF0F1" w:color="auto" w:val="clear"/>
        </w:rPr>
        <w:t>comment_text</w:t>
      </w:r>
      <w:r>
        <w:rPr>
          <w:shd w:fill="FFFFFF" w:color="auto" w:val="clear"/>
        </w:rPr>
        <w:t> length across a sample of 10000 message. This statistic is useful for choosing the maximum comment length to which we will be cropping the text before using it in the training.</w:t>
      </w:r>
    </w:p>
    <w:p>
      <w:pPr>
        <w:pStyle w:val="BodyText"/>
        <w:spacing w:before="4"/>
        <w:rPr>
          <w:sz w:val="19"/>
        </w:rPr>
      </w:pPr>
    </w:p>
    <w:p>
      <w:pPr>
        <w:pStyle w:val="BodyText"/>
        <w:spacing w:line="350" w:lineRule="auto" w:before="1"/>
        <w:ind w:left="121" w:right="711"/>
      </w:pPr>
      <w:r>
        <w:rPr/>
        <w:t>From the distribution below we see that the majority of comments are less than 100 words long, however there is still a significant number of comments that have between 100 and 200 words.</w:t>
      </w:r>
    </w:p>
    <w:p>
      <w:pPr>
        <w:pStyle w:val="BodyText"/>
        <w:rPr>
          <w:sz w:val="20"/>
        </w:rPr>
      </w:pPr>
    </w:p>
    <w:p>
      <w:pPr>
        <w:pStyle w:val="BodyText"/>
        <w:spacing w:before="8"/>
        <w:rPr>
          <w:sz w:val="29"/>
        </w:rPr>
      </w:pPr>
      <w:r>
        <w:rPr/>
        <w:drawing>
          <wp:anchor distT="0" distB="0" distL="0" distR="0" allowOverlap="1" layoutInCell="1" locked="0" behindDoc="0" simplePos="0" relativeHeight="5">
            <wp:simplePos x="0" y="0"/>
            <wp:positionH relativeFrom="page">
              <wp:posOffset>1011954</wp:posOffset>
            </wp:positionH>
            <wp:positionV relativeFrom="paragraph">
              <wp:posOffset>245780</wp:posOffset>
            </wp:positionV>
            <wp:extent cx="4307198" cy="419709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307198" cy="4197096"/>
                    </a:xfrm>
                    <a:prstGeom prst="rect">
                      <a:avLst/>
                    </a:prstGeom>
                  </pic:spPr>
                </pic:pic>
              </a:graphicData>
            </a:graphic>
          </wp:anchor>
        </w:drawing>
      </w:r>
    </w:p>
    <w:p>
      <w:pPr>
        <w:spacing w:after="0"/>
        <w:rPr>
          <w:sz w:val="29"/>
        </w:rPr>
        <w:sectPr>
          <w:pgSz w:w="11920" w:h="16860"/>
          <w:pgMar w:header="0" w:footer="783" w:top="1540" w:bottom="980" w:left="1320" w:right="1140"/>
        </w:sectPr>
      </w:pPr>
    </w:p>
    <w:p>
      <w:pPr>
        <w:pStyle w:val="Heading5"/>
        <w:spacing w:before="50"/>
      </w:pPr>
      <w:r>
        <w:rPr/>
        <w:t>Dictionary exploration</w:t>
      </w:r>
    </w:p>
    <w:p>
      <w:pPr>
        <w:pStyle w:val="BodyText"/>
        <w:spacing w:line="350" w:lineRule="auto" w:before="221"/>
        <w:ind w:left="121" w:right="366"/>
      </w:pPr>
      <w:r>
        <w:rPr/>
        <w:t>Below are statistics regarding the number of words in the cleaned corpus and the size of the derived dictionary.</w:t>
      </w:r>
    </w:p>
    <w:p>
      <w:pPr>
        <w:pStyle w:val="BodyText"/>
        <w:spacing w:line="439" w:lineRule="auto" w:before="101"/>
        <w:ind w:left="196" w:right="1178"/>
        <w:rPr>
          <w:rFonts w:ascii="Courier New"/>
        </w:rPr>
      </w:pPr>
      <w:r>
        <w:rPr>
          <w:rFonts w:ascii="Courier New"/>
        </w:rPr>
        <w:t>There are are a total of 95,503,548 words in the cleaned corpus. The dictionary contains 460,165 words.</w:t>
      </w:r>
    </w:p>
    <w:p>
      <w:pPr>
        <w:pStyle w:val="Heading4"/>
        <w:spacing w:before="104"/>
      </w:pPr>
      <w:r>
        <w:rPr/>
        <w:t>Algorithms and Techniques</w:t>
      </w:r>
    </w:p>
    <w:p>
      <w:pPr>
        <w:pStyle w:val="Heading6"/>
        <w:spacing w:before="223"/>
      </w:pPr>
      <w:r>
        <w:rPr/>
        <w:t>Choice of deep learning framework</w:t>
      </w:r>
    </w:p>
    <w:p>
      <w:pPr>
        <w:pStyle w:val="BodyText"/>
        <w:spacing w:before="11"/>
        <w:rPr>
          <w:rFonts w:ascii="Trebuchet MS"/>
          <w:b/>
          <w:sz w:val="29"/>
        </w:rPr>
      </w:pPr>
    </w:p>
    <w:p>
      <w:pPr>
        <w:pStyle w:val="BodyText"/>
        <w:spacing w:line="350" w:lineRule="auto"/>
        <w:ind w:left="121" w:right="324"/>
      </w:pPr>
      <w:r>
        <w:rPr/>
        <w:t>CuDNN's implementation of GRU and LSTM do not run deterministically in </w:t>
      </w:r>
      <w:r>
        <w:rPr>
          <w:i/>
        </w:rPr>
        <w:t>Tensorflow </w:t>
      </w:r>
      <w:r>
        <w:rPr/>
        <w:t>and </w:t>
      </w:r>
      <w:r>
        <w:rPr>
          <w:i/>
        </w:rPr>
        <w:t>Keras </w:t>
      </w:r>
      <w:r>
        <w:rPr/>
        <w:t>and the only way to deal with reproducible result is to </w:t>
      </w:r>
      <w:hyperlink r:id="rId17">
        <w:r>
          <w:rPr>
            <w:color w:val="3379B6"/>
            <w:u w:val="single" w:color="3379B6"/>
          </w:rPr>
          <w:t>rerun the experiment</w:t>
        </w:r>
        <w:r>
          <w:rPr>
            <w:color w:val="3379B6"/>
          </w:rPr>
          <w:t> </w:t>
        </w:r>
      </w:hyperlink>
      <w:r>
        <w:rPr/>
        <w:t>10 - 15 times and average the scores to get the progress of the model.</w:t>
      </w:r>
    </w:p>
    <w:p>
      <w:pPr>
        <w:pStyle w:val="BodyText"/>
        <w:spacing w:before="5"/>
        <w:rPr>
          <w:sz w:val="19"/>
        </w:rPr>
      </w:pPr>
    </w:p>
    <w:p>
      <w:pPr>
        <w:pStyle w:val="BodyText"/>
        <w:spacing w:line="350" w:lineRule="auto"/>
        <w:ind w:left="121" w:right="482"/>
      </w:pPr>
      <w:r>
        <w:rPr/>
        <w:t>This becomes quite challenging when training a model takes hours and there is no time to rerun all experiments several times.</w:t>
      </w:r>
    </w:p>
    <w:p>
      <w:pPr>
        <w:pStyle w:val="BodyText"/>
        <w:spacing w:before="4"/>
        <w:rPr>
          <w:sz w:val="19"/>
        </w:rPr>
      </w:pPr>
    </w:p>
    <w:p>
      <w:pPr>
        <w:pStyle w:val="BodyText"/>
        <w:ind w:left="121"/>
      </w:pPr>
      <w:r>
        <w:rPr/>
        <w:t>I have therefore chosen to use </w:t>
      </w:r>
      <w:r>
        <w:rPr>
          <w:i/>
        </w:rPr>
        <w:t>PyTorch </w:t>
      </w:r>
      <w:r>
        <w:rPr/>
        <w:t>because it can be initialised to run in deterministic mode.</w:t>
      </w:r>
    </w:p>
    <w:p>
      <w:pPr>
        <w:pStyle w:val="BodyText"/>
        <w:spacing w:before="2"/>
        <w:rPr>
          <w:sz w:val="24"/>
        </w:rPr>
      </w:pPr>
    </w:p>
    <w:p>
      <w:pPr>
        <w:pStyle w:val="Heading6"/>
      </w:pPr>
      <w:r>
        <w:rPr/>
        <w:t>Toxicity classification with LSTM</w:t>
      </w:r>
    </w:p>
    <w:p>
      <w:pPr>
        <w:pStyle w:val="BodyText"/>
        <w:spacing w:line="350" w:lineRule="auto" w:before="123"/>
        <w:ind w:left="121" w:right="793"/>
      </w:pPr>
      <w:r>
        <w:rPr/>
        <w:t>Sequence models like RNN have transformed speech recognition, DNA sequencing and natural language processing and other areas where the input is a sequence of various length and where different elements of the sequence share common features.</w:t>
      </w:r>
    </w:p>
    <w:p>
      <w:pPr>
        <w:pStyle w:val="BodyText"/>
        <w:spacing w:line="350" w:lineRule="auto" w:before="2"/>
        <w:ind w:left="121" w:right="1011"/>
      </w:pPr>
      <w:r>
        <w:rPr/>
        <w:t>RNNs therefore are particularly suited to model the natural language, they are able to pass to subsequent steps features captured in previous steps.</w:t>
      </w:r>
    </w:p>
    <w:p>
      <w:pPr>
        <w:pStyle w:val="Heading6"/>
        <w:spacing w:before="171"/>
      </w:pPr>
      <w:r>
        <w:rPr/>
        <w:t>Long Short-Term Memory</w:t>
      </w:r>
    </w:p>
    <w:p>
      <w:pPr>
        <w:pStyle w:val="BodyText"/>
        <w:spacing w:before="11"/>
        <w:rPr>
          <w:rFonts w:ascii="Trebuchet MS"/>
          <w:b/>
          <w:sz w:val="29"/>
        </w:rPr>
      </w:pPr>
    </w:p>
    <w:p>
      <w:pPr>
        <w:pStyle w:val="BodyText"/>
        <w:ind w:left="121"/>
      </w:pPr>
      <w:r>
        <w:rPr/>
        <w:t>A special form of RNN is the Long Short-Term Memory (LSTM) architecture. [7]</w:t>
      </w:r>
    </w:p>
    <w:p>
      <w:pPr>
        <w:pStyle w:val="BodyText"/>
        <w:spacing w:before="11"/>
        <w:rPr>
          <w:sz w:val="28"/>
        </w:rPr>
      </w:pPr>
    </w:p>
    <w:p>
      <w:pPr>
        <w:pStyle w:val="BodyText"/>
        <w:spacing w:line="350" w:lineRule="auto"/>
        <w:ind w:left="121" w:right="506"/>
      </w:pPr>
      <w:r>
        <w:rPr/>
        <w:t>LSTM are able to </w:t>
      </w:r>
      <w:r>
        <w:rPr>
          <w:i/>
        </w:rPr>
        <w:t>remember </w:t>
      </w:r>
      <w:r>
        <w:rPr/>
        <w:t>also features extracted several time steps before by employing a series of </w:t>
      </w:r>
      <w:r>
        <w:rPr>
          <w:i/>
        </w:rPr>
        <w:t>gates </w:t>
      </w:r>
      <w:r>
        <w:rPr/>
        <w:t>in control of what to remember and what to forget from previous time steps.</w:t>
      </w:r>
    </w:p>
    <w:p>
      <w:pPr>
        <w:pStyle w:val="BodyText"/>
        <w:spacing w:before="4"/>
        <w:rPr>
          <w:sz w:val="19"/>
        </w:rPr>
      </w:pPr>
    </w:p>
    <w:p>
      <w:pPr>
        <w:pStyle w:val="BodyText"/>
        <w:spacing w:line="350" w:lineRule="auto"/>
        <w:ind w:left="121" w:right="847"/>
      </w:pPr>
      <w:r>
        <w:rPr/>
        <w:t>Furthermore, they overcome two common problems of basic RNN architectures, </w:t>
      </w:r>
      <w:hyperlink r:id="rId18">
        <w:r>
          <w:rPr>
            <w:color w:val="3379B6"/>
            <w:u w:val="single" w:color="3379B6"/>
          </w:rPr>
          <w:t>vanishing and</w:t>
        </w:r>
      </w:hyperlink>
      <w:r>
        <w:rPr>
          <w:color w:val="3379B6"/>
        </w:rPr>
        <w:t> </w:t>
      </w:r>
      <w:hyperlink r:id="rId18">
        <w:r>
          <w:rPr>
            <w:color w:val="3379B6"/>
            <w:u w:val="single" w:color="3379B6"/>
          </w:rPr>
          <w:t>exploding gradients</w:t>
        </w:r>
      </w:hyperlink>
      <w:r>
        <w:rPr/>
        <w:t>.</w:t>
      </w:r>
    </w:p>
    <w:p>
      <w:pPr>
        <w:pStyle w:val="Heading6"/>
        <w:spacing w:before="171"/>
      </w:pPr>
      <w:r>
        <w:rPr/>
        <w:t>LSTM architecture</w:t>
      </w:r>
    </w:p>
    <w:p>
      <w:pPr>
        <w:pStyle w:val="BodyText"/>
        <w:spacing w:before="11"/>
        <w:rPr>
          <w:rFonts w:ascii="Trebuchet MS"/>
          <w:b/>
          <w:sz w:val="29"/>
        </w:rPr>
      </w:pPr>
    </w:p>
    <w:p>
      <w:pPr>
        <w:pStyle w:val="BodyText"/>
        <w:spacing w:line="350" w:lineRule="auto"/>
        <w:ind w:left="121" w:right="678"/>
      </w:pPr>
      <w:r>
        <w:rPr/>
        <w:t>There are multiple articles that explain how LSTM work, one of the best resources is Christopher Olah's </w:t>
      </w:r>
      <w:hyperlink r:id="rId19">
        <w:r>
          <w:rPr>
            <w:color w:val="3379B6"/>
            <w:u w:val="single" w:color="3379B6"/>
          </w:rPr>
          <w:t>blog post</w:t>
        </w:r>
        <w:r>
          <w:rPr>
            <w:color w:val="3379B6"/>
          </w:rPr>
          <w:t> </w:t>
        </w:r>
      </w:hyperlink>
      <w:r>
        <w:rPr/>
        <w:t>with various diagrams illustrating how LSTM units work.</w:t>
      </w:r>
    </w:p>
    <w:p>
      <w:pPr>
        <w:pStyle w:val="BodyText"/>
        <w:spacing w:before="4"/>
        <w:rPr>
          <w:sz w:val="19"/>
        </w:rPr>
      </w:pPr>
    </w:p>
    <w:p>
      <w:pPr>
        <w:pStyle w:val="BodyText"/>
        <w:ind w:left="121"/>
      </w:pPr>
      <w:r>
        <w:rPr/>
        <w:t>However, having followed Andrew Ng's </w:t>
      </w:r>
      <w:hyperlink r:id="rId20">
        <w:r>
          <w:rPr>
            <w:color w:val="3379B6"/>
            <w:u w:val="single" w:color="3379B6"/>
          </w:rPr>
          <w:t>lecture</w:t>
        </w:r>
        <w:r>
          <w:rPr>
            <w:color w:val="3379B6"/>
          </w:rPr>
          <w:t> </w:t>
        </w:r>
      </w:hyperlink>
      <w:r>
        <w:rPr/>
        <w:t>on LSTM I find the mathematical formulas more</w:t>
      </w:r>
    </w:p>
    <w:p>
      <w:pPr>
        <w:spacing w:after="0"/>
        <w:sectPr>
          <w:pgSz w:w="11920" w:h="16860"/>
          <w:pgMar w:header="0" w:footer="783" w:top="1600" w:bottom="980" w:left="1320" w:right="1140"/>
        </w:sectPr>
      </w:pPr>
    </w:p>
    <w:p>
      <w:pPr>
        <w:pStyle w:val="BodyText"/>
        <w:spacing w:before="37"/>
        <w:ind w:left="121"/>
      </w:pPr>
      <w:r>
        <w:rPr/>
        <w:t>exhaustive.</w:t>
      </w:r>
    </w:p>
    <w:p>
      <w:pPr>
        <w:pStyle w:val="BodyText"/>
        <w:rPr>
          <w:sz w:val="20"/>
        </w:rPr>
      </w:pPr>
    </w:p>
    <w:p>
      <w:pPr>
        <w:pStyle w:val="BodyText"/>
        <w:spacing w:before="5"/>
        <w:rPr>
          <w:sz w:val="20"/>
        </w:rPr>
      </w:pPr>
    </w:p>
    <w:p>
      <w:pPr>
        <w:pStyle w:val="BodyText"/>
        <w:ind w:left="121"/>
      </w:pPr>
      <w:r>
        <w:rPr/>
        <w:t>Let's suppose we have the following sequence as input </w:t>
      </w:r>
      <w:r>
        <w:rPr>
          <w:rFonts w:ascii="Arial" w:eastAsia="Arial"/>
        </w:rPr>
        <w:t>𝑥 </w:t>
      </w:r>
      <w:r>
        <w:rPr/>
        <w:t>= "the fox jumped over the lazy dog"</w:t>
      </w:r>
    </w:p>
    <w:p>
      <w:pPr>
        <w:pStyle w:val="BodyText"/>
        <w:rPr>
          <w:sz w:val="24"/>
        </w:rPr>
      </w:pPr>
    </w:p>
    <w:p>
      <w:pPr>
        <w:pStyle w:val="BodyText"/>
        <w:spacing w:line="350" w:lineRule="auto" w:before="193"/>
        <w:ind w:left="121" w:right="503"/>
      </w:pPr>
      <w:r>
        <w:rPr/>
        <w:t>In the above sentence, </w:t>
      </w:r>
      <w:r>
        <w:rPr>
          <w:rFonts w:ascii="Arial" w:eastAsia="Arial"/>
        </w:rPr>
        <w:t>𝑥</w:t>
      </w:r>
      <w:r>
        <w:rPr/>
        <w:t>&lt;1&gt; represents the word 'the', </w:t>
      </w:r>
      <w:r>
        <w:rPr>
          <w:rFonts w:ascii="Arial" w:eastAsia="Arial"/>
        </w:rPr>
        <w:t>𝑥</w:t>
      </w:r>
      <w:r>
        <w:rPr/>
        <w:t>&lt;2&gt; represents the word 'fox', </w:t>
      </w:r>
      <w:r>
        <w:rPr>
          <w:rFonts w:ascii="Arial" w:eastAsia="Arial"/>
        </w:rPr>
        <w:t>𝑥</w:t>
      </w:r>
      <w:r>
        <w:rPr/>
        <w:t>&lt;3&gt; represent the word 'jumped', and so forth up to </w:t>
      </w:r>
      <w:r>
        <w:rPr>
          <w:rFonts w:ascii="Arial" w:eastAsia="Arial"/>
        </w:rPr>
        <w:t>𝑥</w:t>
      </w:r>
      <w:r>
        <w:rPr/>
        <w:t>&lt;7&gt; which represents the word 'dog'.</w:t>
      </w:r>
    </w:p>
    <w:p>
      <w:pPr>
        <w:pStyle w:val="BodyText"/>
        <w:spacing w:before="10"/>
        <w:rPr>
          <w:sz w:val="30"/>
        </w:rPr>
      </w:pPr>
    </w:p>
    <w:p>
      <w:pPr>
        <w:pStyle w:val="BodyText"/>
        <w:spacing w:line="703" w:lineRule="auto"/>
        <w:ind w:left="121" w:right="1649"/>
      </w:pPr>
      <w:r>
        <w:rPr/>
        <w:t>More generally we can say that  </w:t>
      </w:r>
      <w:r>
        <w:rPr>
          <w:rFonts w:ascii="Arial" w:eastAsia="Arial"/>
          <w:w w:val="59"/>
        </w:rPr>
        <w:t>𝑥</w:t>
      </w:r>
      <w:r>
        <w:rPr/>
        <w:t>&lt;</w:t>
      </w:r>
      <w:r>
        <w:rPr>
          <w:rFonts w:ascii="Arial" w:eastAsia="Arial"/>
          <w:w w:val="37"/>
        </w:rPr>
        <w:t>𝑡</w:t>
      </w:r>
      <w:r>
        <w:rPr/>
        <w:t>&gt;  represent a word in a sequence at time step  </w:t>
      </w:r>
      <w:r>
        <w:rPr>
          <w:rFonts w:ascii="Arial" w:eastAsia="Arial"/>
          <w:w w:val="37"/>
        </w:rPr>
        <w:t>𝑡</w:t>
      </w:r>
      <w:r>
        <w:rPr>
          <w:rFonts w:ascii="Arial" w:eastAsia="Arial"/>
        </w:rPr>
        <w:t> </w:t>
      </w:r>
      <w:r>
        <w:rPr/>
        <w:t>. An LSTM unit, at time step t takes 3 key inputs:</w:t>
      </w:r>
    </w:p>
    <w:p>
      <w:pPr>
        <w:pStyle w:val="ListParagraph"/>
        <w:numPr>
          <w:ilvl w:val="0"/>
          <w:numId w:val="2"/>
        </w:numPr>
        <w:tabs>
          <w:tab w:pos="841" w:val="left" w:leader="none"/>
          <w:tab w:pos="842" w:val="left" w:leader="none"/>
        </w:tabs>
        <w:spacing w:line="245" w:lineRule="exact" w:before="0" w:after="0"/>
        <w:ind w:left="841" w:right="0" w:hanging="721"/>
        <w:jc w:val="left"/>
        <w:rPr>
          <w:sz w:val="21"/>
        </w:rPr>
      </w:pPr>
      <w:r>
        <w:rPr/>
        <w:drawing>
          <wp:anchor distT="0" distB="0" distL="0" distR="0" allowOverlap="1" layoutInCell="1" locked="0" behindDoc="1" simplePos="0" relativeHeight="250380288">
            <wp:simplePos x="0" y="0"/>
            <wp:positionH relativeFrom="page">
              <wp:posOffset>1369134</wp:posOffset>
            </wp:positionH>
            <wp:positionV relativeFrom="paragraph">
              <wp:posOffset>61366</wp:posOffset>
            </wp:positionV>
            <wp:extent cx="68816" cy="65855"/>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68816" cy="65855"/>
                    </a:xfrm>
                    <a:prstGeom prst="rect">
                      <a:avLst/>
                    </a:prstGeom>
                  </pic:spPr>
                </pic:pic>
              </a:graphicData>
            </a:graphic>
          </wp:anchor>
        </w:drawing>
      </w:r>
      <w:r>
        <w:rPr/>
        <w:pict>
          <v:shape style="position:absolute;margin-left:119.370758pt;margin-top:3.728836pt;width:3.2pt;height:6.3pt;mso-position-horizontal-relative:page;mso-position-vertical-relative:paragraph;z-index:-252935168" coordorigin="2387,75" coordsize="64,126" path="m2449,115l2393,115,2392,112,2392,110,2392,106,2393,104,2398,101,2401,99,2406,97,2410,95,2419,88,2423,84,2427,78,2429,76,2432,75,2438,75,2440,77,2440,82,2439,83,2438,83,2435,99,2451,99,2449,115xm2408,200l2398,200,2395,199,2389,195,2387,192,2387,187,2388,184,2390,175,2392,167,2392,167,2406,115,2431,115,2413,181,2412,181,2412,181,2412,181,2412,182,2412,182,2429,182,2423,190,2413,198,2408,200xm2429,182l2413,182,2413,181,2414,180,2417,177,2421,172,2428,163,2438,169,2429,182xm2413,182l2412,182,2412,181,2412,181,2413,181,2413,181,2413,181,2413,182xm2412,182l2412,181,2412,181,2412,182xm2413,182l2413,182,2413,181,2413,181,2413,182xm2412,182l2412,182,2412,182,2413,182,2412,182xm2429,182l2412,182,2413,182,2413,182,2429,182,2429,182xe" filled="true" fillcolor="#000000" stroked="false">
            <v:path arrowok="t"/>
            <v:fill type="solid"/>
            <w10:wrap type="none"/>
          </v:shape>
        </w:pict>
      </w:r>
      <w:r>
        <w:rPr>
          <w:rFonts w:ascii="Arial" w:hAnsi="Arial" w:eastAsia="Arial"/>
          <w:w w:val="59"/>
          <w:sz w:val="21"/>
        </w:rPr>
        <w:t>𝑥</w:t>
      </w:r>
      <w:r>
        <w:rPr>
          <w:b/>
          <w:sz w:val="21"/>
        </w:rPr>
        <w:t>&lt;</w:t>
      </w:r>
      <w:r>
        <w:rPr>
          <w:rFonts w:ascii="Arial" w:hAnsi="Arial" w:eastAsia="Arial"/>
          <w:w w:val="37"/>
          <w:sz w:val="21"/>
        </w:rPr>
        <w:t>𝑡</w:t>
      </w:r>
      <w:r>
        <w:rPr>
          <w:b/>
          <w:sz w:val="21"/>
        </w:rPr>
        <w:t>&gt;  </w:t>
      </w:r>
      <w:r>
        <w:rPr>
          <w:sz w:val="21"/>
        </w:rPr>
        <w:t>- the segment at time step t</w:t>
      </w:r>
    </w:p>
    <w:p>
      <w:pPr>
        <w:pStyle w:val="ListParagraph"/>
        <w:numPr>
          <w:ilvl w:val="0"/>
          <w:numId w:val="2"/>
        </w:numPr>
        <w:tabs>
          <w:tab w:pos="841" w:val="left" w:leader="none"/>
          <w:tab w:pos="842" w:val="left" w:leader="none"/>
        </w:tabs>
        <w:spacing w:line="240" w:lineRule="auto" w:before="114" w:after="0"/>
        <w:ind w:left="841" w:right="0" w:hanging="721"/>
        <w:jc w:val="left"/>
        <w:rPr>
          <w:sz w:val="21"/>
        </w:rPr>
      </w:pPr>
      <w:r>
        <w:rPr/>
        <w:pict>
          <v:shape style="position:absolute;margin-left:108.40625pt;margin-top:10.60710pt;width:4.6pt;height:5.2pt;mso-position-horizontal-relative:page;mso-position-vertical-relative:paragraph;z-index:-252934144" coordorigin="2168,212" coordsize="92,104" path="m2212,316l2192,316,2184,313,2171,300,2168,291,2168,280,2169,267,2173,255,2179,244,2188,233,2198,224,2209,217,2221,213,2233,212,2241,212,2247,214,2257,222,2259,225,2236,225,2232,225,2225,225,2219,228,2207,240,2202,247,2196,264,2195,272,2195,286,2196,291,2201,298,2205,300,2240,300,2233,306,2220,314,2212,316xm2236,225l2236,225,2236,225,2236,225xm2249,248l2237,248,2233,244,2233,233,2233,231,2236,225,2236,225,2259,225,2260,227,2260,237,2258,241,2253,246,2249,248xm2240,300l2214,300,2218,298,2226,294,2232,289,2239,281,2250,288,2241,299,2240,300xe" filled="true" fillcolor="#000000" stroked="false">
            <v:path arrowok="t"/>
            <v:fill type="solid"/>
            <w10:wrap type="none"/>
          </v:shape>
        </w:pict>
      </w:r>
      <w:r>
        <w:rPr/>
        <w:pict>
          <v:shape style="position:absolute;margin-left:119.370758pt;margin-top:9.5039pt;width:3.2pt;height:6.3pt;mso-position-horizontal-relative:page;mso-position-vertical-relative:paragraph;z-index:-252933120" coordorigin="2387,190" coordsize="64,126" path="m2449,230l2393,230,2392,228,2392,226,2392,222,2393,219,2398,216,2401,215,2406,213,2410,211,2419,204,2423,199,2427,194,2429,191,2432,190,2438,190,2440,192,2440,198,2439,199,2438,199,2435,215,2451,215,2449,230xm2408,316l2398,316,2395,315,2389,310,2387,307,2387,302,2388,300,2390,291,2392,283,2392,283,2406,230,2431,230,2413,296,2412,297,2412,297,2412,297,2412,298,2412,298,2429,298,2423,306,2413,314,2408,316xm2429,297l2413,297,2413,296,2414,296,2417,293,2421,287,2428,279,2438,284,2429,297xm2413,297l2412,297,2412,297,2412,297,2413,296,2413,297,2413,297,2413,297xm2412,297l2412,297,2412,297,2412,297xm2413,297l2413,297,2413,297,2413,297,2413,297xm2412,298l2412,298,2412,297,2413,297,2412,298xm2429,298l2412,298,2413,297,2413,297,2429,297,2429,298xe" filled="true" fillcolor="#000000" stroked="false">
            <v:path arrowok="t"/>
            <v:fill type="solid"/>
            <w10:wrap type="none"/>
          </v:shape>
        </w:pict>
      </w:r>
      <w:r>
        <w:rPr>
          <w:rFonts w:ascii="Arial" w:hAnsi="Arial" w:eastAsia="Arial"/>
          <w:w w:val="59"/>
          <w:sz w:val="21"/>
        </w:rPr>
        <w:t>𝑐</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  </w:t>
      </w:r>
      <w:r>
        <w:rPr>
          <w:strike w:val="0"/>
          <w:sz w:val="21"/>
        </w:rPr>
        <w:t>- the cell memory at the previous time step (t - 1)</w:t>
      </w:r>
    </w:p>
    <w:p>
      <w:pPr>
        <w:pStyle w:val="ListParagraph"/>
        <w:numPr>
          <w:ilvl w:val="0"/>
          <w:numId w:val="2"/>
        </w:numPr>
        <w:tabs>
          <w:tab w:pos="841" w:val="left" w:leader="none"/>
          <w:tab w:pos="842" w:val="left" w:leader="none"/>
        </w:tabs>
        <w:spacing w:line="703" w:lineRule="auto" w:before="115" w:after="0"/>
        <w:ind w:left="121" w:right="3328" w:firstLine="0"/>
        <w:jc w:val="left"/>
        <w:rPr>
          <w:sz w:val="21"/>
        </w:rPr>
      </w:pPr>
      <w:r>
        <w:rPr/>
        <w:drawing>
          <wp:anchor distT="0" distB="0" distL="0" distR="0" allowOverlap="1" layoutInCell="1" locked="0" behindDoc="1" simplePos="0" relativeHeight="250384384">
            <wp:simplePos x="0" y="0"/>
            <wp:positionH relativeFrom="page">
              <wp:posOffset>1375032</wp:posOffset>
            </wp:positionH>
            <wp:positionV relativeFrom="paragraph">
              <wp:posOffset>135280</wp:posOffset>
            </wp:positionV>
            <wp:extent cx="67903" cy="6592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67903" cy="65920"/>
                    </a:xfrm>
                    <a:prstGeom prst="rect">
                      <a:avLst/>
                    </a:prstGeom>
                  </pic:spPr>
                </pic:pic>
              </a:graphicData>
            </a:graphic>
          </wp:anchor>
        </w:drawing>
      </w:r>
      <w:r>
        <w:rPr/>
        <w:pict>
          <v:shape style="position:absolute;margin-left:119.959251pt;margin-top:9.553875pt;width:3.2pt;height:6.3pt;mso-position-horizontal-relative:page;mso-position-vertical-relative:paragraph;z-index:-252931072" coordorigin="2399,191" coordsize="64,126" path="m2461,231l2405,231,2404,229,2403,227,2403,223,2405,220,2410,217,2413,216,2418,214,2422,212,2430,205,2435,200,2439,195,2441,192,2443,191,2450,191,2452,193,2452,199,2451,200,2450,200,2447,216,2463,216,2461,231xm2420,317l2410,317,2406,316,2401,311,2399,308,2399,303,2400,301,2402,292,2404,284,2404,284,2418,231,2443,231,2425,297,2424,298,2424,298,2424,298,2424,299,2424,299,2441,299,2434,307,2425,315,2420,317xm2441,298l2425,298,2425,297,2425,297,2429,294,2433,288,2440,280,2450,285,2441,298xm2425,298l2424,298,2424,298,2424,298,2425,297,2425,298,2425,298,2425,298xm2424,298l2424,298,2424,298,2424,298xm2425,298l2425,298,2425,298,2425,298,2425,298xm2424,299l2424,299,2424,298,2425,298,2424,299xm2441,299l2424,299,2425,298,2425,298,2441,298,2441,299xe" filled="true" fillcolor="#000000" stroked="false">
            <v:path arrowok="t"/>
            <v:fill type="solid"/>
            <w10:wrap type="none"/>
          </v:shape>
        </w:pict>
      </w:r>
      <w:r>
        <w:rPr>
          <w:rFonts w:ascii="Arial" w:hAnsi="Arial" w:eastAsia="Arial"/>
          <w:w w:val="66"/>
          <w:sz w:val="21"/>
        </w:rPr>
        <w:t>𝑎</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  </w:t>
      </w:r>
      <w:r>
        <w:rPr>
          <w:strike w:val="0"/>
          <w:sz w:val="21"/>
        </w:rPr>
        <w:t>- the cell activation at the previous time step (t - </w:t>
      </w:r>
      <w:r>
        <w:rPr>
          <w:strike w:val="0"/>
          <w:spacing w:val="-7"/>
          <w:sz w:val="21"/>
        </w:rPr>
        <w:t>1)</w:t>
      </w:r>
      <w:r>
        <w:rPr>
          <w:strike w:val="0"/>
          <w:sz w:val="21"/>
        </w:rPr>
        <w:t> The LSTM unit calculates:</w:t>
      </w:r>
    </w:p>
    <w:p>
      <w:pPr>
        <w:pStyle w:val="ListParagraph"/>
        <w:numPr>
          <w:ilvl w:val="0"/>
          <w:numId w:val="2"/>
        </w:numPr>
        <w:tabs>
          <w:tab w:pos="841" w:val="left" w:leader="none"/>
          <w:tab w:pos="842" w:val="left" w:leader="none"/>
        </w:tabs>
        <w:spacing w:line="245" w:lineRule="exact" w:before="0" w:after="0"/>
        <w:ind w:left="841" w:right="0" w:hanging="721"/>
        <w:jc w:val="left"/>
        <w:rPr>
          <w:sz w:val="21"/>
        </w:rPr>
      </w:pPr>
      <w:r>
        <w:rPr/>
        <w:pict>
          <v:shape style="position:absolute;margin-left:108.406006pt;margin-top:2.687501pt;width:9.15pt;height:7.35pt;mso-position-horizontal-relative:page;mso-position-vertical-relative:paragraph;z-index:-252930048" coordorigin="2168,54" coordsize="183,147" path="m2260,112l2259,110,2257,107,2247,99,2241,97,2233,97,2221,98,2209,102,2198,108,2188,117,2179,128,2173,140,2169,152,2168,164,2168,176,2171,184,2184,197,2192,200,2212,200,2220,198,2233,191,2240,184,2241,183,2250,172,2239,166,2232,173,2226,178,2218,183,2214,184,2205,184,2201,182,2196,176,2195,171,2195,157,2196,149,2202,132,2207,125,2219,113,2225,110,2232,110,2236,110,2236,110,2236,110,2233,115,2233,117,2233,128,2237,132,2249,132,2253,131,2258,125,2260,122,2260,112m2351,72l2348,68,2335,54,2330,63,2326,68,2320,68,2316,66,2309,63,2305,60,2300,59,2285,59,2276,65,2266,78,2281,96,2287,87,2291,82,2298,82,2300,83,2310,89,2317,91,2334,91,2344,85,2345,82,2351,72e" filled="true" fillcolor="#000000" stroked="false">
            <v:path arrowok="t"/>
            <v:fill type="solid"/>
            <w10:wrap type="none"/>
          </v:shape>
        </w:pict>
      </w:r>
      <w:r>
        <w:rPr/>
        <w:pict>
          <v:shape style="position:absolute;margin-left:126.939369pt;margin-top:3.728821pt;width:3.2pt;height:6.3pt;mso-position-horizontal-relative:page;mso-position-vertical-relative:paragraph;z-index:-252929024" coordorigin="2539,75" coordsize="64,126" path="m2600,115l2545,115,2544,112,2543,110,2543,106,2544,104,2550,101,2552,99,2558,97,2561,95,2570,88,2574,84,2579,78,2580,76,2583,75,2590,75,2591,77,2591,82,2591,83,2589,83,2586,99,2603,99,2600,115xm2559,200l2549,200,2546,199,2540,195,2539,192,2539,187,2539,184,2541,175,2544,167,2544,167,2557,115,2582,115,2565,181,2564,181,2563,181,2563,181,2563,182,2564,182,2580,182,2574,190,2565,198,2559,200xm2581,182l2564,182,2565,181,2565,180,2568,177,2573,172,2579,164,2589,169,2581,182xm2564,182l2563,182,2563,181,2564,181,2565,181,2565,181,2564,181,2564,182xm2563,182l2563,181,2563,181,2563,182xm2564,182l2564,182,2564,181,2565,181,2564,182xm2564,182l2563,182,2563,182,2564,182,2564,182xm2580,182l2564,182,2564,182,2564,182,2581,182,2580,182xe" filled="true" fillcolor="#000000" stroked="false">
            <v:path arrowok="t"/>
            <v:fill type="solid"/>
            <w10:wrap type="none"/>
          </v:shape>
        </w:pict>
      </w:r>
      <w:r>
        <w:rPr/>
        <w:drawing>
          <wp:anchor distT="0" distB="0" distL="0" distR="0" allowOverlap="1" layoutInCell="1" locked="0" behindDoc="1" simplePos="0" relativeHeight="250388480">
            <wp:simplePos x="0" y="0"/>
            <wp:positionH relativeFrom="page">
              <wp:posOffset>2146684</wp:posOffset>
            </wp:positionH>
            <wp:positionV relativeFrom="paragraph">
              <wp:posOffset>33051</wp:posOffset>
            </wp:positionV>
            <wp:extent cx="163958" cy="95111"/>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3" cstate="print"/>
                    <a:stretch>
                      <a:fillRect/>
                    </a:stretch>
                  </pic:blipFill>
                  <pic:spPr>
                    <a:xfrm>
                      <a:off x="0" y="0"/>
                      <a:ext cx="163958" cy="95111"/>
                    </a:xfrm>
                    <a:prstGeom prst="rect">
                      <a:avLst/>
                    </a:prstGeom>
                  </pic:spPr>
                </pic:pic>
              </a:graphicData>
            </a:graphic>
          </wp:anchor>
        </w:drawing>
      </w:r>
      <w:r>
        <w:rPr/>
        <w:drawing>
          <wp:anchor distT="0" distB="0" distL="0" distR="0" allowOverlap="1" layoutInCell="1" locked="0" behindDoc="1" simplePos="0" relativeHeight="250389504">
            <wp:simplePos x="0" y="0"/>
            <wp:positionH relativeFrom="page">
              <wp:posOffset>2358984</wp:posOffset>
            </wp:positionH>
            <wp:positionV relativeFrom="paragraph">
              <wp:posOffset>61301</wp:posOffset>
            </wp:positionV>
            <wp:extent cx="67903" cy="65916"/>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4" cstate="print"/>
                    <a:stretch>
                      <a:fillRect/>
                    </a:stretch>
                  </pic:blipFill>
                  <pic:spPr>
                    <a:xfrm>
                      <a:off x="0" y="0"/>
                      <a:ext cx="67903" cy="65916"/>
                    </a:xfrm>
                    <a:prstGeom prst="rect">
                      <a:avLst/>
                    </a:prstGeom>
                  </pic:spPr>
                </pic:pic>
              </a:graphicData>
            </a:graphic>
          </wp:anchor>
        </w:drawing>
      </w:r>
      <w:r>
        <w:rPr/>
        <w:pict>
          <v:shape style="position:absolute;margin-left:197.435791pt;margin-top:3.728821pt;width:3.2pt;height:6.3pt;mso-position-horizontal-relative:page;mso-position-vertical-relative:paragraph;z-index:-252925952" coordorigin="3949,75" coordsize="64,126" path="m4010,115l3955,115,3953,112,3953,110,3953,106,3954,104,3960,101,3962,99,3968,97,3971,95,3980,88,3984,84,3988,78,3990,76,3993,75,4000,75,4001,77,4001,82,4001,83,3999,83,3996,99,4013,99,4010,115xm3969,200l3959,200,3956,199,3950,195,3949,192,3949,187,3949,184,3951,175,3954,167,3954,167,3967,115,3992,115,3975,181,3974,181,3973,181,3973,181,3973,182,3974,182,3990,182,3984,190,3974,198,3969,200xm3991,182l3974,182,3975,181,3975,180,3978,177,3983,172,3989,164,3999,169,3991,182xm3974,182l3973,182,3973,181,3974,181,3975,181,3975,181,3974,181,3974,182xm3973,182l3973,181,3973,181,3973,182xm3974,182l3974,182,3974,181,3974,181,3974,182xm3974,182l3973,182,3973,182,3974,182,3974,182xm3990,182l3974,182,3974,182,3974,182,3991,182,3990,182xe" filled="true" fillcolor="#000000" stroked="false">
            <v:path arrowok="t"/>
            <v:fill type="solid"/>
            <w10:wrap type="none"/>
          </v:shape>
        </w:pict>
      </w:r>
      <w:r>
        <w:rPr/>
        <w:drawing>
          <wp:anchor distT="0" distB="0" distL="0" distR="0" allowOverlap="1" layoutInCell="1" locked="0" behindDoc="1" simplePos="0" relativeHeight="250391552">
            <wp:simplePos x="0" y="0"/>
            <wp:positionH relativeFrom="page">
              <wp:posOffset>2808560</wp:posOffset>
            </wp:positionH>
            <wp:positionV relativeFrom="paragraph">
              <wp:posOffset>61366</wp:posOffset>
            </wp:positionV>
            <wp:extent cx="68816" cy="65851"/>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5" cstate="print"/>
                    <a:stretch>
                      <a:fillRect/>
                    </a:stretch>
                  </pic:blipFill>
                  <pic:spPr>
                    <a:xfrm>
                      <a:off x="0" y="0"/>
                      <a:ext cx="68816" cy="65851"/>
                    </a:xfrm>
                    <a:prstGeom prst="rect">
                      <a:avLst/>
                    </a:prstGeom>
                  </pic:spPr>
                </pic:pic>
              </a:graphicData>
            </a:graphic>
          </wp:anchor>
        </w:drawing>
      </w:r>
      <w:r>
        <w:rPr/>
        <w:pict>
          <v:shape style="position:absolute;margin-left:232.71138pt;margin-top:3.728821pt;width:3.2pt;height:6.3pt;mso-position-horizontal-relative:page;mso-position-vertical-relative:paragraph;z-index:-252923904" coordorigin="4654,75" coordsize="64,126" path="m4716,115l4660,115,4659,112,4658,110,4658,106,4660,104,4665,101,4668,99,4673,97,4677,95,4685,88,4690,84,4694,78,4696,76,4698,75,4705,75,4707,77,4707,82,4706,83,4705,83,4702,99,4718,99,4716,115xm4675,200l4665,200,4661,199,4656,195,4654,192,4654,187,4655,184,4657,175,4659,167,4659,167,4673,115,4698,115,4680,181,4679,181,4679,181,4679,181,4679,182,4679,182,4696,182,4690,190,4680,198,4675,200xm4696,182l4680,182,4680,181,4680,180,4684,177,4688,172,4695,164,4705,169,4696,182xm4680,182l4679,182,4679,181,4679,181,4680,181,4680,181,4680,181,4680,182xm4679,182l4679,181,4679,181,4679,182xm4680,182l4680,182,4680,181,4680,181,4680,182xm4679,182l4679,182,4679,182,4680,182,4679,182xm4696,182l4679,182,4680,182,4680,182,4696,182,4696,182xe" filled="true" fillcolor="#000000" stroked="false">
            <v:path arrowok="t"/>
            <v:fill type="solid"/>
            <w10:wrap type="none"/>
          </v:shape>
        </w:pict>
      </w:r>
      <w:r>
        <w:rPr/>
        <w:drawing>
          <wp:anchor distT="0" distB="0" distL="0" distR="0" allowOverlap="1" layoutInCell="1" locked="0" behindDoc="1" simplePos="0" relativeHeight="250393600">
            <wp:simplePos x="0" y="0"/>
            <wp:positionH relativeFrom="page">
              <wp:posOffset>3197812</wp:posOffset>
            </wp:positionH>
            <wp:positionV relativeFrom="paragraph">
              <wp:posOffset>28816</wp:posOffset>
            </wp:positionV>
            <wp:extent cx="125934" cy="9840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6" cstate="print"/>
                    <a:stretch>
                      <a:fillRect/>
                    </a:stretch>
                  </pic:blipFill>
                  <pic:spPr>
                    <a:xfrm>
                      <a:off x="0" y="0"/>
                      <a:ext cx="125934" cy="98402"/>
                    </a:xfrm>
                    <a:prstGeom prst="rect">
                      <a:avLst/>
                    </a:prstGeom>
                  </pic:spPr>
                </pic:pic>
              </a:graphicData>
            </a:graphic>
          </wp:anchor>
        </w:drawing>
      </w:r>
      <w:r>
        <w:rPr>
          <w:rFonts w:ascii="Arial" w:hAnsi="Arial" w:eastAsia="Arial"/>
          <w:w w:val="59"/>
          <w:sz w:val="21"/>
        </w:rPr>
        <w:t>𝑐</w:t>
      </w:r>
      <w:r>
        <w:rPr>
          <w:rFonts w:ascii="ＭＳ ゴシック" w:hAnsi="ＭＳ ゴシック" w:eastAsia="ＭＳ ゴシック" w:hint="eastAsia"/>
          <w:sz w:val="21"/>
        </w:rPr>
        <w:t>̃</w:t>
      </w:r>
      <w:r>
        <w:rPr>
          <w:rFonts w:ascii="ＭＳ ゴシック" w:hAnsi="ＭＳ ゴシック" w:eastAsia="ＭＳ ゴシック" w:hint="eastAsia"/>
          <w:spacing w:val="-59"/>
          <w:sz w:val="21"/>
        </w:rPr>
        <w:t> </w:t>
      </w:r>
      <w:r>
        <w:rPr>
          <w:b/>
          <w:sz w:val="21"/>
        </w:rPr>
        <w:t>&lt;</w:t>
      </w:r>
      <w:r>
        <w:rPr>
          <w:rFonts w:ascii="Arial" w:hAnsi="Arial" w:eastAsia="Arial"/>
          <w:w w:val="37"/>
          <w:sz w:val="21"/>
        </w:rPr>
        <w:t>𝑡</w:t>
      </w:r>
      <w:r>
        <w:rPr>
          <w:b/>
          <w:sz w:val="21"/>
        </w:rPr>
        <w:t>&gt;=tanh(</w:t>
      </w:r>
      <w:r>
        <w:rPr>
          <w:rFonts w:ascii="Arial" w:hAnsi="Arial" w:eastAsia="Arial"/>
          <w:w w:val="111"/>
          <w:sz w:val="21"/>
        </w:rPr>
        <w:t>𝑊</w:t>
      </w:r>
      <w:r>
        <w:rPr>
          <w:rFonts w:ascii="Arial" w:hAnsi="Arial" w:eastAsia="Arial"/>
          <w:w w:val="59"/>
          <w:sz w:val="21"/>
        </w:rPr>
        <w:t>𝑐</w:t>
      </w:r>
      <w:r>
        <w:rPr>
          <w:b/>
          <w:sz w:val="21"/>
        </w:rPr>
        <w:t>[</w:t>
      </w:r>
      <w:r>
        <w:rPr>
          <w:rFonts w:ascii="Arial" w:hAnsi="Arial" w:eastAsia="Arial"/>
          <w:w w:val="66"/>
          <w:sz w:val="21"/>
        </w:rPr>
        <w:t>𝑎</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w:t>
      </w:r>
      <w:r>
        <w:rPr>
          <w:rFonts w:ascii="Arial" w:hAnsi="Arial" w:eastAsia="Arial"/>
          <w:strike w:val="0"/>
          <w:w w:val="59"/>
          <w:sz w:val="21"/>
        </w:rPr>
        <w:t>𝑥</w:t>
      </w:r>
      <w:r>
        <w:rPr>
          <w:b/>
          <w:strike w:val="0"/>
          <w:sz w:val="21"/>
        </w:rPr>
        <w:t>&lt;</w:t>
      </w:r>
      <w:r>
        <w:rPr>
          <w:rFonts w:ascii="Arial" w:hAnsi="Arial" w:eastAsia="Arial"/>
          <w:strike w:val="0"/>
          <w:w w:val="37"/>
          <w:sz w:val="21"/>
        </w:rPr>
        <w:t>𝑡</w:t>
      </w:r>
      <w:r>
        <w:rPr>
          <w:b/>
          <w:strike w:val="0"/>
          <w:sz w:val="21"/>
        </w:rPr>
        <w:t>&gt;]+</w:t>
      </w:r>
      <w:r>
        <w:rPr>
          <w:rFonts w:ascii="Arial" w:hAnsi="Arial" w:eastAsia="Arial"/>
          <w:strike w:val="0"/>
          <w:w w:val="66"/>
          <w:sz w:val="21"/>
        </w:rPr>
        <w:t>𝑏</w:t>
      </w:r>
      <w:r>
        <w:rPr>
          <w:rFonts w:ascii="Arial" w:hAnsi="Arial" w:eastAsia="Arial"/>
          <w:strike w:val="0"/>
          <w:w w:val="59"/>
          <w:sz w:val="21"/>
        </w:rPr>
        <w:t>𝑐</w:t>
      </w:r>
      <w:r>
        <w:rPr>
          <w:b/>
          <w:strike w:val="0"/>
          <w:sz w:val="21"/>
        </w:rPr>
        <w:t>)  </w:t>
      </w:r>
      <w:r>
        <w:rPr>
          <w:strike w:val="0"/>
          <w:sz w:val="21"/>
        </w:rPr>
        <w:t>- a new memory state candidate of time step t</w:t>
      </w:r>
    </w:p>
    <w:p>
      <w:pPr>
        <w:pStyle w:val="ListParagraph"/>
        <w:numPr>
          <w:ilvl w:val="0"/>
          <w:numId w:val="2"/>
        </w:numPr>
        <w:tabs>
          <w:tab w:pos="841" w:val="left" w:leader="none"/>
          <w:tab w:pos="842" w:val="left" w:leader="none"/>
        </w:tabs>
        <w:spacing w:line="340" w:lineRule="auto" w:before="88" w:after="0"/>
        <w:ind w:left="121" w:right="350" w:firstLine="0"/>
        <w:jc w:val="left"/>
        <w:rPr>
          <w:sz w:val="21"/>
        </w:rPr>
      </w:pPr>
      <w:r>
        <w:rPr/>
        <w:pict>
          <v:group style="position:absolute;margin-left:111.21048pt;margin-top:7.133036pt;width:12.95pt;height:8.65pt;mso-position-horizontal-relative:page;mso-position-vertical-relative:paragraph;z-index:-252921856" coordorigin="2224,143" coordsize="259,173">
            <v:rect style="position:absolute;left:2224;top:142;width:113;height:24" filled="true" fillcolor="#000000" stroked="false">
              <v:fill type="solid"/>
            </v:rect>
            <v:line style="position:absolute" from="2237,167" to="2237,311" stroked="true" strokeweight="1.257158pt" strokecolor="#000000">
              <v:stroke dashstyle="solid"/>
            </v:line>
            <v:shape style="position:absolute;left:2380;top:211;width:102;height:105" type="#_x0000_t75" stroked="false">
              <v:imagedata r:id="rId27" o:title=""/>
            </v:shape>
            <w10:wrap type="none"/>
          </v:group>
        </w:pict>
      </w:r>
      <w:r>
        <w:rPr/>
        <w:drawing>
          <wp:anchor distT="0" distB="0" distL="0" distR="0" allowOverlap="1" layoutInCell="1" locked="0" behindDoc="1" simplePos="0" relativeHeight="250395648">
            <wp:simplePos x="0" y="0"/>
            <wp:positionH relativeFrom="page">
              <wp:posOffset>1653327</wp:posOffset>
            </wp:positionH>
            <wp:positionV relativeFrom="paragraph">
              <wp:posOffset>133007</wp:posOffset>
            </wp:positionV>
            <wp:extent cx="76766" cy="67066"/>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28" cstate="print"/>
                    <a:stretch>
                      <a:fillRect/>
                    </a:stretch>
                  </pic:blipFill>
                  <pic:spPr>
                    <a:xfrm>
                      <a:off x="0" y="0"/>
                      <a:ext cx="76766" cy="67066"/>
                    </a:xfrm>
                    <a:prstGeom prst="rect">
                      <a:avLst/>
                    </a:prstGeom>
                  </pic:spPr>
                </pic:pic>
              </a:graphicData>
            </a:graphic>
          </wp:anchor>
        </w:drawing>
      </w:r>
      <w:r>
        <w:rPr/>
        <w:drawing>
          <wp:anchor distT="0" distB="0" distL="0" distR="0" allowOverlap="1" layoutInCell="1" locked="0" behindDoc="1" simplePos="0" relativeHeight="250396672">
            <wp:simplePos x="0" y="0"/>
            <wp:positionH relativeFrom="page">
              <wp:posOffset>1785886</wp:posOffset>
            </wp:positionH>
            <wp:positionV relativeFrom="paragraph">
              <wp:posOffset>105898</wp:posOffset>
            </wp:positionV>
            <wp:extent cx="171778" cy="95115"/>
            <wp:effectExtent l="0" t="0" r="0" b="0"/>
            <wp:wrapNone/>
            <wp:docPr id="27" name="image15.png"/>
            <wp:cNvGraphicFramePr>
              <a:graphicFrameLocks noChangeAspect="1"/>
            </wp:cNvGraphicFramePr>
            <a:graphic>
              <a:graphicData uri="http://schemas.openxmlformats.org/drawingml/2006/picture">
                <pic:pic>
                  <pic:nvPicPr>
                    <pic:cNvPr id="28" name="image15.png"/>
                    <pic:cNvPicPr/>
                  </pic:nvPicPr>
                  <pic:blipFill>
                    <a:blip r:embed="rId29" cstate="print"/>
                    <a:stretch>
                      <a:fillRect/>
                    </a:stretch>
                  </pic:blipFill>
                  <pic:spPr>
                    <a:xfrm>
                      <a:off x="0" y="0"/>
                      <a:ext cx="171778" cy="95115"/>
                    </a:xfrm>
                    <a:prstGeom prst="rect">
                      <a:avLst/>
                    </a:prstGeom>
                  </pic:spPr>
                </pic:pic>
              </a:graphicData>
            </a:graphic>
          </wp:anchor>
        </w:drawing>
      </w:r>
      <w:r>
        <w:rPr/>
        <w:drawing>
          <wp:anchor distT="0" distB="0" distL="0" distR="0" allowOverlap="1" layoutInCell="1" locked="0" behindDoc="1" simplePos="0" relativeHeight="250397696">
            <wp:simplePos x="0" y="0"/>
            <wp:positionH relativeFrom="page">
              <wp:posOffset>2005660</wp:posOffset>
            </wp:positionH>
            <wp:positionV relativeFrom="paragraph">
              <wp:posOffset>134153</wp:posOffset>
            </wp:positionV>
            <wp:extent cx="67904" cy="65920"/>
            <wp:effectExtent l="0" t="0" r="0" b="0"/>
            <wp:wrapNone/>
            <wp:docPr id="29" name="image16.png"/>
            <wp:cNvGraphicFramePr>
              <a:graphicFrameLocks noChangeAspect="1"/>
            </wp:cNvGraphicFramePr>
            <a:graphic>
              <a:graphicData uri="http://schemas.openxmlformats.org/drawingml/2006/picture">
                <pic:pic>
                  <pic:nvPicPr>
                    <pic:cNvPr id="30" name="image16.png"/>
                    <pic:cNvPicPr/>
                  </pic:nvPicPr>
                  <pic:blipFill>
                    <a:blip r:embed="rId30" cstate="print"/>
                    <a:stretch>
                      <a:fillRect/>
                    </a:stretch>
                  </pic:blipFill>
                  <pic:spPr>
                    <a:xfrm>
                      <a:off x="0" y="0"/>
                      <a:ext cx="67904" cy="65920"/>
                    </a:xfrm>
                    <a:prstGeom prst="rect">
                      <a:avLst/>
                    </a:prstGeom>
                  </pic:spPr>
                </pic:pic>
              </a:graphicData>
            </a:graphic>
          </wp:anchor>
        </w:drawing>
      </w:r>
      <w:r>
        <w:rPr/>
        <w:pict>
          <v:shape style="position:absolute;margin-left:169.615021pt;margin-top:9.465138pt;width:3.2pt;height:6.3pt;mso-position-horizontal-relative:page;mso-position-vertical-relative:paragraph;z-index:-252917760" coordorigin="3392,189" coordsize="64,126" path="m3454,230l3398,230,3397,227,3396,225,3396,221,3398,219,3403,215,3406,214,3411,212,3415,210,3423,203,3428,198,3432,193,3434,190,3437,189,3443,189,3445,191,3445,197,3444,198,3443,198,3440,214,3456,214,3454,230xm3413,315l3403,315,3400,314,3394,309,3392,306,3392,301,3393,299,3395,290,3397,282,3397,282,3411,230,3436,230,3418,295,3417,296,3417,296,3417,296,3417,297,3417,297,3434,297,3428,305,3418,313,3413,315xm3434,296l3418,296,3418,295,3418,295,3422,292,3426,287,3433,278,3443,284,3434,296xm3418,296l3417,296,3417,296,3417,296,3418,295,3418,296,3418,296,3418,296xm3417,296l3417,296,3417,296,3417,296xm3418,296l3418,296,3418,296,3418,296,3418,296xm3417,297l3417,297,3417,296,3418,296,3417,297xm3434,297l3417,297,3418,296,3418,296,3434,296,3434,297xe" filled="true" fillcolor="#000000" stroked="false">
            <v:path arrowok="t"/>
            <v:fill type="solid"/>
            <w10:wrap type="none"/>
          </v:shape>
        </w:pict>
      </w:r>
      <w:r>
        <w:rPr/>
        <w:drawing>
          <wp:anchor distT="0" distB="0" distL="0" distR="0" allowOverlap="1" layoutInCell="1" locked="0" behindDoc="1" simplePos="0" relativeHeight="250399744">
            <wp:simplePos x="0" y="0"/>
            <wp:positionH relativeFrom="page">
              <wp:posOffset>2455237</wp:posOffset>
            </wp:positionH>
            <wp:positionV relativeFrom="paragraph">
              <wp:posOffset>134217</wp:posOffset>
            </wp:positionV>
            <wp:extent cx="68816" cy="65855"/>
            <wp:effectExtent l="0" t="0" r="0" b="0"/>
            <wp:wrapNone/>
            <wp:docPr id="31" name="image17.png"/>
            <wp:cNvGraphicFramePr>
              <a:graphicFrameLocks noChangeAspect="1"/>
            </wp:cNvGraphicFramePr>
            <a:graphic>
              <a:graphicData uri="http://schemas.openxmlformats.org/drawingml/2006/picture">
                <pic:pic>
                  <pic:nvPicPr>
                    <pic:cNvPr id="32" name="image17.png"/>
                    <pic:cNvPicPr/>
                  </pic:nvPicPr>
                  <pic:blipFill>
                    <a:blip r:embed="rId31" cstate="print"/>
                    <a:stretch>
                      <a:fillRect/>
                    </a:stretch>
                  </pic:blipFill>
                  <pic:spPr>
                    <a:xfrm>
                      <a:off x="0" y="0"/>
                      <a:ext cx="68816" cy="65855"/>
                    </a:xfrm>
                    <a:prstGeom prst="rect">
                      <a:avLst/>
                    </a:prstGeom>
                  </pic:spPr>
                </pic:pic>
              </a:graphicData>
            </a:graphic>
          </wp:anchor>
        </w:drawing>
      </w:r>
      <w:r>
        <w:rPr/>
        <w:pict>
          <v:shape style="position:absolute;margin-left:204.89061pt;margin-top:9.465138pt;width:3.2pt;height:6.3pt;mso-position-horizontal-relative:page;mso-position-vertical-relative:paragraph;z-index:-252915712" coordorigin="4098,189" coordsize="64,126" path="m4159,230l4104,230,4103,227,4102,225,4102,221,4103,219,4109,215,4111,214,4117,212,4120,210,4129,203,4133,198,4138,193,4139,190,4142,189,4149,189,4150,191,4150,197,4150,198,4149,198,4145,214,4162,214,4159,230xm4118,315l4108,315,4105,314,4099,309,4098,306,4098,301,4098,299,4100,290,4103,282,4103,282,4116,230,4141,230,4124,295,4123,296,4122,296,4122,296,4122,297,4123,297,4139,297,4133,305,4124,313,4118,315xm4140,296l4124,296,4124,295,4124,295,4127,292,4132,287,4138,278,4148,284,4140,296xm4123,296l4122,296,4122,296,4123,296,4124,295,4124,296,4124,296,4123,296xm4122,296l4122,296,4122,296,4122,296xm4124,296l4123,296,4124,296,4124,296,4124,296xm4123,297l4122,297,4122,296,4123,296,4123,297xm4139,297l4123,297,4123,296,4124,296,4140,296,4139,297xe" filled="true" fillcolor="#000000" stroked="false">
            <v:path arrowok="t"/>
            <v:fill type="solid"/>
            <w10:wrap type="none"/>
          </v:shape>
        </w:pict>
      </w:r>
      <w:r>
        <w:rPr/>
        <w:drawing>
          <wp:anchor distT="0" distB="0" distL="0" distR="0" allowOverlap="1" layoutInCell="1" locked="0" behindDoc="1" simplePos="0" relativeHeight="250401792">
            <wp:simplePos x="0" y="0"/>
            <wp:positionH relativeFrom="page">
              <wp:posOffset>2844489</wp:posOffset>
            </wp:positionH>
            <wp:positionV relativeFrom="paragraph">
              <wp:posOffset>101671</wp:posOffset>
            </wp:positionV>
            <wp:extent cx="133755" cy="98402"/>
            <wp:effectExtent l="0" t="0" r="0" b="0"/>
            <wp:wrapNone/>
            <wp:docPr id="33" name="image18.png"/>
            <wp:cNvGraphicFramePr>
              <a:graphicFrameLocks noChangeAspect="1"/>
            </wp:cNvGraphicFramePr>
            <a:graphic>
              <a:graphicData uri="http://schemas.openxmlformats.org/drawingml/2006/picture">
                <pic:pic>
                  <pic:nvPicPr>
                    <pic:cNvPr id="34" name="image18.png"/>
                    <pic:cNvPicPr/>
                  </pic:nvPicPr>
                  <pic:blipFill>
                    <a:blip r:embed="rId32" cstate="print"/>
                    <a:stretch>
                      <a:fillRect/>
                    </a:stretch>
                  </pic:blipFill>
                  <pic:spPr>
                    <a:xfrm>
                      <a:off x="0" y="0"/>
                      <a:ext cx="133755" cy="98402"/>
                    </a:xfrm>
                    <a:prstGeom prst="rect">
                      <a:avLst/>
                    </a:prstGeom>
                  </pic:spPr>
                </pic:pic>
              </a:graphicData>
            </a:graphic>
          </wp:anchor>
        </w:drawing>
      </w:r>
      <w:r>
        <w:rPr>
          <w:rFonts w:ascii="ＭＳ ゴシック" w:hAnsi="ＭＳ ゴシック" w:eastAsia="ＭＳ ゴシック" w:hint="eastAsia"/>
          <w:sz w:val="21"/>
        </w:rPr>
        <w:t>Γ</w:t>
      </w:r>
      <w:r>
        <w:rPr>
          <w:rFonts w:ascii="Arial" w:hAnsi="Arial" w:eastAsia="Arial"/>
          <w:w w:val="66"/>
          <w:sz w:val="21"/>
        </w:rPr>
        <w:t>𝑢</w:t>
      </w:r>
      <w:r>
        <w:rPr>
          <w:b/>
          <w:sz w:val="21"/>
        </w:rPr>
        <w:t>=</w:t>
      </w:r>
      <w:r>
        <w:rPr>
          <w:rFonts w:ascii="Arial" w:hAnsi="Arial" w:eastAsia="Arial"/>
          <w:w w:val="69"/>
          <w:sz w:val="21"/>
        </w:rPr>
        <w:t>𝜎</w:t>
      </w:r>
      <w:r>
        <w:rPr>
          <w:b/>
          <w:sz w:val="21"/>
        </w:rPr>
        <w:t>(</w:t>
      </w:r>
      <w:r>
        <w:rPr>
          <w:rFonts w:ascii="Arial" w:hAnsi="Arial" w:eastAsia="Arial"/>
          <w:w w:val="111"/>
          <w:sz w:val="21"/>
        </w:rPr>
        <w:t>𝑊</w:t>
      </w:r>
      <w:r>
        <w:rPr>
          <w:rFonts w:ascii="Arial" w:hAnsi="Arial" w:eastAsia="Arial"/>
          <w:w w:val="66"/>
          <w:sz w:val="21"/>
        </w:rPr>
        <w:t>𝑢</w:t>
      </w:r>
      <w:r>
        <w:rPr>
          <w:b/>
          <w:sz w:val="21"/>
        </w:rPr>
        <w:t>[</w:t>
      </w:r>
      <w:r>
        <w:rPr>
          <w:rFonts w:ascii="Arial" w:hAnsi="Arial" w:eastAsia="Arial"/>
          <w:w w:val="66"/>
          <w:sz w:val="21"/>
        </w:rPr>
        <w:t>𝑎</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w:t>
      </w:r>
      <w:r>
        <w:rPr>
          <w:rFonts w:ascii="Arial" w:hAnsi="Arial" w:eastAsia="Arial"/>
          <w:strike w:val="0"/>
          <w:w w:val="59"/>
          <w:sz w:val="21"/>
        </w:rPr>
        <w:t>𝑥</w:t>
      </w:r>
      <w:r>
        <w:rPr>
          <w:b/>
          <w:strike w:val="0"/>
          <w:sz w:val="21"/>
        </w:rPr>
        <w:t>&lt;</w:t>
      </w:r>
      <w:r>
        <w:rPr>
          <w:rFonts w:ascii="Arial" w:hAnsi="Arial" w:eastAsia="Arial"/>
          <w:strike w:val="0"/>
          <w:w w:val="37"/>
          <w:sz w:val="21"/>
        </w:rPr>
        <w:t>𝑡</w:t>
      </w:r>
      <w:r>
        <w:rPr>
          <w:b/>
          <w:strike w:val="0"/>
          <w:sz w:val="21"/>
        </w:rPr>
        <w:t>&gt;]+</w:t>
      </w:r>
      <w:r>
        <w:rPr>
          <w:rFonts w:ascii="Arial" w:hAnsi="Arial" w:eastAsia="Arial"/>
          <w:strike w:val="0"/>
          <w:w w:val="66"/>
          <w:sz w:val="21"/>
        </w:rPr>
        <w:t>𝑏𝑢</w:t>
      </w:r>
      <w:r>
        <w:rPr>
          <w:b/>
          <w:strike w:val="0"/>
          <w:sz w:val="21"/>
        </w:rPr>
        <w:t>)  </w:t>
      </w:r>
      <w:r>
        <w:rPr>
          <w:strike w:val="0"/>
          <w:sz w:val="21"/>
        </w:rPr>
        <w:t>- the update gate, it determines how much of the new memory state candidate should be used</w:t>
      </w:r>
    </w:p>
    <w:p>
      <w:pPr>
        <w:pStyle w:val="ListParagraph"/>
        <w:numPr>
          <w:ilvl w:val="0"/>
          <w:numId w:val="2"/>
        </w:numPr>
        <w:tabs>
          <w:tab w:pos="841" w:val="left" w:leader="none"/>
          <w:tab w:pos="842" w:val="left" w:leader="none"/>
        </w:tabs>
        <w:spacing w:line="340" w:lineRule="auto" w:before="0" w:after="0"/>
        <w:ind w:left="121" w:right="994" w:firstLine="0"/>
        <w:jc w:val="left"/>
        <w:rPr>
          <w:sz w:val="21"/>
        </w:rPr>
      </w:pPr>
      <w:r>
        <w:rPr/>
        <w:pict>
          <v:group style="position:absolute;margin-left:111.21048pt;margin-top:2.702793pt;width:12.3pt;height:10.75pt;mso-position-horizontal-relative:page;mso-position-vertical-relative:paragraph;z-index:-252913664" coordorigin="2224,54" coordsize="246,215">
            <v:rect style="position:absolute;left:2224;top:54;width:113;height:24" filled="true" fillcolor="#000000" stroked="false">
              <v:fill type="solid"/>
            </v:rect>
            <v:line style="position:absolute" from="2237,78" to="2237,224" stroked="true" strokeweight="1.257158pt" strokecolor="#000000">
              <v:stroke dashstyle="solid"/>
            </v:line>
            <v:shape style="position:absolute;left:2341;top:73;width:129;height:195" coordorigin="2341,74" coordsize="129,195" path="m2426,126l2401,126,2403,122,2404,118,2407,111,2409,106,2414,95,2417,90,2423,83,2427,80,2437,75,2442,74,2454,74,2459,75,2468,82,2469,85,2448,85,2448,86,2446,87,2442,87,2438,90,2431,104,2428,113,2426,126xm2460,104l2453,104,2450,103,2446,98,2444,95,2444,90,2445,88,2448,86,2448,85,2469,85,2470,86,2470,95,2469,98,2463,103,2460,104xm2446,142l2378,142,2382,126,2449,126,2446,142xm2387,256l2363,256,2363,256,2364,255,2370,255,2376,245,2380,225,2397,142,2423,142,2408,205,2405,219,2400,232,2396,243,2390,252,2387,256xm2373,268l2356,268,2352,267,2343,260,2341,256,2341,248,2342,245,2347,239,2350,238,2357,238,2360,239,2362,242,2365,244,2366,247,2366,252,2365,254,2363,256,2363,256,2387,256,2382,263,2373,268xe" filled="true" fillcolor="#000000" stroked="false">
              <v:path arrowok="t"/>
              <v:fill type="solid"/>
            </v:shape>
            <w10:wrap type="none"/>
          </v:group>
        </w:pict>
      </w:r>
      <w:r>
        <w:rPr/>
        <w:drawing>
          <wp:anchor distT="0" distB="0" distL="0" distR="0" allowOverlap="1" layoutInCell="1" locked="0" behindDoc="1" simplePos="0" relativeHeight="250403840">
            <wp:simplePos x="0" y="0"/>
            <wp:positionH relativeFrom="page">
              <wp:posOffset>1623699</wp:posOffset>
            </wp:positionH>
            <wp:positionV relativeFrom="paragraph">
              <wp:posOffset>77126</wp:posOffset>
            </wp:positionV>
            <wp:extent cx="76766" cy="67066"/>
            <wp:effectExtent l="0" t="0" r="0" b="0"/>
            <wp:wrapNone/>
            <wp:docPr id="35" name="image14.png"/>
            <wp:cNvGraphicFramePr>
              <a:graphicFrameLocks noChangeAspect="1"/>
            </wp:cNvGraphicFramePr>
            <a:graphic>
              <a:graphicData uri="http://schemas.openxmlformats.org/drawingml/2006/picture">
                <pic:pic>
                  <pic:nvPicPr>
                    <pic:cNvPr id="36" name="image14.png"/>
                    <pic:cNvPicPr/>
                  </pic:nvPicPr>
                  <pic:blipFill>
                    <a:blip r:embed="rId28" cstate="print"/>
                    <a:stretch>
                      <a:fillRect/>
                    </a:stretch>
                  </pic:blipFill>
                  <pic:spPr>
                    <a:xfrm>
                      <a:off x="0" y="0"/>
                      <a:ext cx="76766" cy="67066"/>
                    </a:xfrm>
                    <a:prstGeom prst="rect">
                      <a:avLst/>
                    </a:prstGeom>
                  </pic:spPr>
                </pic:pic>
              </a:graphicData>
            </a:graphic>
          </wp:anchor>
        </w:drawing>
      </w:r>
      <w:r>
        <w:rPr/>
        <w:pict>
          <v:group style="position:absolute;margin-left:138.288071pt;margin-top:3.677431pt;width:20.350pt;height:9.75pt;mso-position-horizontal-relative:page;mso-position-vertical-relative:paragraph;z-index:-252911616" coordorigin="2766,74" coordsize="407,195">
            <v:shape style="position:absolute;left:2765;top:73;width:258;height:195" type="#_x0000_t75" stroked="false">
              <v:imagedata r:id="rId33" o:title=""/>
            </v:shape>
            <v:shape style="position:absolute;left:3065;top:123;width:107;height:104" type="#_x0000_t75" stroked="false">
              <v:imagedata r:id="rId22" o:title=""/>
            </v:shape>
            <w10:wrap type="none"/>
          </v:group>
        </w:pict>
      </w:r>
      <w:r>
        <w:rPr/>
        <w:pict>
          <v:shape style="position:absolute;margin-left:164.949127pt;margin-top:5.065121pt;width:3.2pt;height:6.3pt;mso-position-horizontal-relative:page;mso-position-vertical-relative:paragraph;z-index:-252910592" coordorigin="3299,101" coordsize="64,126" path="m3360,142l3305,142,3304,139,3303,137,3303,133,3304,131,3310,127,3312,126,3318,124,3321,122,3330,115,3334,110,3339,105,3341,102,3343,101,3350,101,3351,103,3351,109,3351,110,3350,110,3347,126,3363,126,3360,142xm3319,227l3310,227,3306,226,3300,221,3299,218,3299,213,3299,211,3302,202,3304,194,3304,194,3318,142,3342,142,3325,207,3324,208,3324,208,3323,208,3324,209,3324,209,3341,209,3334,217,3325,225,3319,227xm3341,208l3325,208,3325,207,3325,207,3329,204,3333,199,3339,190,3350,196,3341,208xm3324,208l3324,208,3324,208,3324,208,3325,207,3325,208,3325,208,3324,208xm3324,208l3323,208,3324,208,3324,208xm3325,208l3325,208,3325,208,3325,208,3325,208xm3324,209l3324,209,3324,208,3324,208,3324,209xm3341,209l3324,209,3324,208,3325,208,3341,208,3341,209xe" filled="true" fillcolor="#000000" stroked="false">
            <v:path arrowok="t"/>
            <v:fill type="solid"/>
            <w10:wrap type="none"/>
          </v:shape>
        </w:pict>
      </w:r>
      <w:r>
        <w:rPr/>
        <w:drawing>
          <wp:anchor distT="0" distB="0" distL="0" distR="0" allowOverlap="1" layoutInCell="1" locked="0" behindDoc="1" simplePos="0" relativeHeight="250406912">
            <wp:simplePos x="0" y="0"/>
            <wp:positionH relativeFrom="page">
              <wp:posOffset>2395980</wp:posOffset>
            </wp:positionH>
            <wp:positionV relativeFrom="paragraph">
              <wp:posOffset>78337</wp:posOffset>
            </wp:positionV>
            <wp:extent cx="68816" cy="65855"/>
            <wp:effectExtent l="0" t="0" r="0" b="0"/>
            <wp:wrapNone/>
            <wp:docPr id="37" name="image7.png"/>
            <wp:cNvGraphicFramePr>
              <a:graphicFrameLocks noChangeAspect="1"/>
            </wp:cNvGraphicFramePr>
            <a:graphic>
              <a:graphicData uri="http://schemas.openxmlformats.org/drawingml/2006/picture">
                <pic:pic>
                  <pic:nvPicPr>
                    <pic:cNvPr id="38" name="image7.png"/>
                    <pic:cNvPicPr/>
                  </pic:nvPicPr>
                  <pic:blipFill>
                    <a:blip r:embed="rId21" cstate="print"/>
                    <a:stretch>
                      <a:fillRect/>
                    </a:stretch>
                  </pic:blipFill>
                  <pic:spPr>
                    <a:xfrm>
                      <a:off x="0" y="0"/>
                      <a:ext cx="68816" cy="65855"/>
                    </a:xfrm>
                    <a:prstGeom prst="rect">
                      <a:avLst/>
                    </a:prstGeom>
                  </pic:spPr>
                </pic:pic>
              </a:graphicData>
            </a:graphic>
          </wp:anchor>
        </w:drawing>
      </w:r>
      <w:r>
        <w:rPr/>
        <w:pict>
          <v:shape style="position:absolute;margin-left:200.224747pt;margin-top:5.065121pt;width:3.2pt;height:6.3pt;mso-position-horizontal-relative:page;mso-position-vertical-relative:paragraph;z-index:-252908544" coordorigin="4004,101" coordsize="64,126" path="m4066,142l4010,142,4009,139,4009,137,4009,133,4010,131,4015,127,4018,126,4023,124,4027,122,4036,115,4040,110,4044,105,4046,102,4049,101,4055,101,4057,103,4057,109,4056,110,4055,110,4052,126,4068,126,4066,142xm4025,227l4015,227,4012,226,4006,221,4004,218,4004,213,4005,211,4007,202,4009,194,4009,194,4023,142,4048,142,4030,207,4030,208,4029,208,4029,208,4029,209,4029,209,4046,209,4040,217,4030,225,4025,227xm4047,208l4030,208,4030,207,4031,207,4034,204,4038,199,4045,190,4055,196,4047,208xm4030,208l4029,208,4029,208,4030,208,4030,207,4030,208,4030,208,4030,208xm4029,208l4029,208,4029,208,4029,208xm4030,208l4030,208,4030,208,4030,208,4030,208xm4029,209l4029,209,4029,208,4030,208,4029,209xm4046,209l4029,209,4030,208,4030,208,4047,208,4046,209xe" filled="true" fillcolor="#000000" stroked="false">
            <v:path arrowok="t"/>
            <v:fill type="solid"/>
            <w10:wrap type="none"/>
          </v:shape>
        </w:pict>
      </w:r>
      <w:r>
        <w:rPr/>
        <w:drawing>
          <wp:anchor distT="0" distB="0" distL="0" distR="0" allowOverlap="1" layoutInCell="1" locked="0" behindDoc="1" simplePos="0" relativeHeight="250408960">
            <wp:simplePos x="0" y="0"/>
            <wp:positionH relativeFrom="page">
              <wp:posOffset>2785232</wp:posOffset>
            </wp:positionH>
            <wp:positionV relativeFrom="paragraph">
              <wp:posOffset>45791</wp:posOffset>
            </wp:positionV>
            <wp:extent cx="125804" cy="124561"/>
            <wp:effectExtent l="0" t="0" r="0" b="0"/>
            <wp:wrapNone/>
            <wp:docPr id="39" name="image20.png"/>
            <wp:cNvGraphicFramePr>
              <a:graphicFrameLocks noChangeAspect="1"/>
            </wp:cNvGraphicFramePr>
            <a:graphic>
              <a:graphicData uri="http://schemas.openxmlformats.org/drawingml/2006/picture">
                <pic:pic>
                  <pic:nvPicPr>
                    <pic:cNvPr id="40" name="image20.png"/>
                    <pic:cNvPicPr/>
                  </pic:nvPicPr>
                  <pic:blipFill>
                    <a:blip r:embed="rId34" cstate="print"/>
                    <a:stretch>
                      <a:fillRect/>
                    </a:stretch>
                  </pic:blipFill>
                  <pic:spPr>
                    <a:xfrm>
                      <a:off x="0" y="0"/>
                      <a:ext cx="125804" cy="124561"/>
                    </a:xfrm>
                    <a:prstGeom prst="rect">
                      <a:avLst/>
                    </a:prstGeom>
                  </pic:spPr>
                </pic:pic>
              </a:graphicData>
            </a:graphic>
          </wp:anchor>
        </w:drawing>
      </w:r>
      <w:r>
        <w:rPr>
          <w:rFonts w:ascii="ＭＳ ゴシック" w:hAnsi="ＭＳ ゴシック" w:eastAsia="ＭＳ ゴシック" w:hint="eastAsia"/>
          <w:sz w:val="21"/>
        </w:rPr>
        <w:t>Γ</w:t>
      </w:r>
      <w:r>
        <w:rPr>
          <w:rFonts w:ascii="Arial" w:hAnsi="Arial" w:eastAsia="Arial"/>
          <w:w w:val="37"/>
          <w:sz w:val="21"/>
        </w:rPr>
        <w:t>𝑓</w:t>
      </w:r>
      <w:r>
        <w:rPr>
          <w:b/>
          <w:sz w:val="21"/>
        </w:rPr>
        <w:t>=</w:t>
      </w:r>
      <w:r>
        <w:rPr>
          <w:rFonts w:ascii="Arial" w:hAnsi="Arial" w:eastAsia="Arial"/>
          <w:w w:val="69"/>
          <w:sz w:val="21"/>
        </w:rPr>
        <w:t>𝜎</w:t>
      </w:r>
      <w:r>
        <w:rPr>
          <w:b/>
          <w:sz w:val="21"/>
        </w:rPr>
        <w:t>(</w:t>
      </w:r>
      <w:r>
        <w:rPr>
          <w:rFonts w:ascii="Arial" w:hAnsi="Arial" w:eastAsia="Arial"/>
          <w:w w:val="111"/>
          <w:sz w:val="21"/>
        </w:rPr>
        <w:t>𝑊</w:t>
      </w:r>
      <w:r>
        <w:rPr>
          <w:rFonts w:ascii="Arial" w:hAnsi="Arial" w:eastAsia="Arial"/>
          <w:w w:val="37"/>
          <w:sz w:val="21"/>
        </w:rPr>
        <w:t>𝑓</w:t>
      </w:r>
      <w:r>
        <w:rPr>
          <w:b/>
          <w:sz w:val="21"/>
        </w:rPr>
        <w:t>[</w:t>
      </w:r>
      <w:r>
        <w:rPr>
          <w:rFonts w:ascii="Arial" w:hAnsi="Arial" w:eastAsia="Arial"/>
          <w:w w:val="66"/>
          <w:sz w:val="21"/>
        </w:rPr>
        <w:t>𝑎</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w:t>
      </w:r>
      <w:r>
        <w:rPr>
          <w:rFonts w:ascii="Arial" w:hAnsi="Arial" w:eastAsia="Arial"/>
          <w:strike w:val="0"/>
          <w:w w:val="59"/>
          <w:sz w:val="21"/>
        </w:rPr>
        <w:t>𝑥</w:t>
      </w:r>
      <w:r>
        <w:rPr>
          <w:b/>
          <w:strike w:val="0"/>
          <w:sz w:val="21"/>
        </w:rPr>
        <w:t>&lt;</w:t>
      </w:r>
      <w:r>
        <w:rPr>
          <w:rFonts w:ascii="Arial" w:hAnsi="Arial" w:eastAsia="Arial"/>
          <w:strike w:val="0"/>
          <w:w w:val="37"/>
          <w:sz w:val="21"/>
        </w:rPr>
        <w:t>𝑡</w:t>
      </w:r>
      <w:r>
        <w:rPr>
          <w:b/>
          <w:strike w:val="0"/>
          <w:sz w:val="21"/>
        </w:rPr>
        <w:t>&gt;]+</w:t>
      </w:r>
      <w:r>
        <w:rPr>
          <w:rFonts w:ascii="Arial" w:hAnsi="Arial" w:eastAsia="Arial"/>
          <w:strike w:val="0"/>
          <w:w w:val="66"/>
          <w:sz w:val="21"/>
        </w:rPr>
        <w:t>𝑏</w:t>
      </w:r>
      <w:r>
        <w:rPr>
          <w:rFonts w:ascii="Arial" w:hAnsi="Arial" w:eastAsia="Arial"/>
          <w:strike w:val="0"/>
          <w:w w:val="37"/>
          <w:sz w:val="21"/>
        </w:rPr>
        <w:t>𝑓</w:t>
      </w:r>
      <w:r>
        <w:rPr>
          <w:b/>
          <w:strike w:val="0"/>
          <w:sz w:val="21"/>
        </w:rPr>
        <w:t>)  </w:t>
      </w:r>
      <w:r>
        <w:rPr>
          <w:strike w:val="0"/>
          <w:sz w:val="21"/>
        </w:rPr>
        <w:t>- the forget gate, it determines how much of the </w:t>
      </w:r>
      <w:r>
        <w:rPr>
          <w:strike w:val="0"/>
          <w:spacing w:val="-2"/>
          <w:sz w:val="21"/>
        </w:rPr>
        <w:t>received</w:t>
      </w:r>
      <w:r>
        <w:rPr>
          <w:strike w:val="0"/>
          <w:sz w:val="21"/>
        </w:rPr>
        <w:t> memory state should be retained</w:t>
      </w:r>
    </w:p>
    <w:p>
      <w:pPr>
        <w:pStyle w:val="ListParagraph"/>
        <w:numPr>
          <w:ilvl w:val="0"/>
          <w:numId w:val="2"/>
        </w:numPr>
        <w:tabs>
          <w:tab w:pos="841" w:val="left" w:leader="none"/>
          <w:tab w:pos="842" w:val="left" w:leader="none"/>
        </w:tabs>
        <w:spacing w:line="264" w:lineRule="exact" w:before="0" w:after="0"/>
        <w:ind w:left="841" w:right="0" w:hanging="721"/>
        <w:jc w:val="left"/>
        <w:rPr>
          <w:sz w:val="21"/>
        </w:rPr>
      </w:pPr>
      <w:r>
        <w:rPr/>
        <w:pict>
          <v:group style="position:absolute;margin-left:111.21048pt;margin-top:2.311577pt;width:12.75pt;height:8.7pt;mso-position-horizontal-relative:page;mso-position-vertical-relative:paragraph;z-index:-252906496" coordorigin="2224,46" coordsize="255,174">
            <v:rect style="position:absolute;left:2224;top:46;width:113;height:26" filled="true" fillcolor="#000000" stroked="false">
              <v:fill type="solid"/>
            </v:rect>
            <v:line style="position:absolute" from="2237,72" to="2237,216" stroked="true" strokeweight="1.257158pt" strokecolor="#000000">
              <v:stroke dashstyle="solid"/>
            </v:line>
            <v:shape style="position:absolute;left:2377;top:116;width:102;height:104" type="#_x0000_t75" stroked="false">
              <v:imagedata r:id="rId35" o:title=""/>
            </v:shape>
            <w10:wrap type="none"/>
          </v:group>
        </w:pict>
      </w:r>
      <w:r>
        <w:rPr/>
        <w:drawing>
          <wp:anchor distT="0" distB="0" distL="0" distR="0" allowOverlap="1" layoutInCell="1" locked="0" behindDoc="1" simplePos="0" relativeHeight="250411008">
            <wp:simplePos x="0" y="0"/>
            <wp:positionH relativeFrom="page">
              <wp:posOffset>1653327</wp:posOffset>
            </wp:positionH>
            <wp:positionV relativeFrom="paragraph">
              <wp:posOffset>72542</wp:posOffset>
            </wp:positionV>
            <wp:extent cx="76766" cy="67066"/>
            <wp:effectExtent l="0" t="0" r="0" b="0"/>
            <wp:wrapNone/>
            <wp:docPr id="41" name="image14.png"/>
            <wp:cNvGraphicFramePr>
              <a:graphicFrameLocks noChangeAspect="1"/>
            </wp:cNvGraphicFramePr>
            <a:graphic>
              <a:graphicData uri="http://schemas.openxmlformats.org/drawingml/2006/picture">
                <pic:pic>
                  <pic:nvPicPr>
                    <pic:cNvPr id="42" name="image14.png"/>
                    <pic:cNvPicPr/>
                  </pic:nvPicPr>
                  <pic:blipFill>
                    <a:blip r:embed="rId28" cstate="print"/>
                    <a:stretch>
                      <a:fillRect/>
                    </a:stretch>
                  </pic:blipFill>
                  <pic:spPr>
                    <a:xfrm>
                      <a:off x="0" y="0"/>
                      <a:ext cx="76766" cy="67066"/>
                    </a:xfrm>
                    <a:prstGeom prst="rect">
                      <a:avLst/>
                    </a:prstGeom>
                  </pic:spPr>
                </pic:pic>
              </a:graphicData>
            </a:graphic>
          </wp:anchor>
        </w:drawing>
      </w:r>
      <w:r>
        <w:rPr/>
        <w:drawing>
          <wp:anchor distT="0" distB="0" distL="0" distR="0" allowOverlap="1" layoutInCell="1" locked="0" behindDoc="1" simplePos="0" relativeHeight="250412032">
            <wp:simplePos x="0" y="0"/>
            <wp:positionH relativeFrom="page">
              <wp:posOffset>1785886</wp:posOffset>
            </wp:positionH>
            <wp:positionV relativeFrom="paragraph">
              <wp:posOffset>45433</wp:posOffset>
            </wp:positionV>
            <wp:extent cx="169693" cy="95115"/>
            <wp:effectExtent l="0" t="0" r="0" b="0"/>
            <wp:wrapNone/>
            <wp:docPr id="43" name="image22.png"/>
            <wp:cNvGraphicFramePr>
              <a:graphicFrameLocks noChangeAspect="1"/>
            </wp:cNvGraphicFramePr>
            <a:graphic>
              <a:graphicData uri="http://schemas.openxmlformats.org/drawingml/2006/picture">
                <pic:pic>
                  <pic:nvPicPr>
                    <pic:cNvPr id="44" name="image22.png"/>
                    <pic:cNvPicPr/>
                  </pic:nvPicPr>
                  <pic:blipFill>
                    <a:blip r:embed="rId36" cstate="print"/>
                    <a:stretch>
                      <a:fillRect/>
                    </a:stretch>
                  </pic:blipFill>
                  <pic:spPr>
                    <a:xfrm>
                      <a:off x="0" y="0"/>
                      <a:ext cx="169693" cy="95115"/>
                    </a:xfrm>
                    <a:prstGeom prst="rect">
                      <a:avLst/>
                    </a:prstGeom>
                  </pic:spPr>
                </pic:pic>
              </a:graphicData>
            </a:graphic>
          </wp:anchor>
        </w:drawing>
      </w:r>
      <w:r>
        <w:rPr/>
        <w:drawing>
          <wp:anchor distT="0" distB="0" distL="0" distR="0" allowOverlap="1" layoutInCell="1" locked="0" behindDoc="1" simplePos="0" relativeHeight="250413056">
            <wp:simplePos x="0" y="0"/>
            <wp:positionH relativeFrom="page">
              <wp:posOffset>2005660</wp:posOffset>
            </wp:positionH>
            <wp:positionV relativeFrom="paragraph">
              <wp:posOffset>73688</wp:posOffset>
            </wp:positionV>
            <wp:extent cx="67904" cy="65920"/>
            <wp:effectExtent l="0" t="0" r="0" b="0"/>
            <wp:wrapNone/>
            <wp:docPr id="45" name="image23.png"/>
            <wp:cNvGraphicFramePr>
              <a:graphicFrameLocks noChangeAspect="1"/>
            </wp:cNvGraphicFramePr>
            <a:graphic>
              <a:graphicData uri="http://schemas.openxmlformats.org/drawingml/2006/picture">
                <pic:pic>
                  <pic:nvPicPr>
                    <pic:cNvPr id="46" name="image23.png"/>
                    <pic:cNvPicPr/>
                  </pic:nvPicPr>
                  <pic:blipFill>
                    <a:blip r:embed="rId37" cstate="print"/>
                    <a:stretch>
                      <a:fillRect/>
                    </a:stretch>
                  </pic:blipFill>
                  <pic:spPr>
                    <a:xfrm>
                      <a:off x="0" y="0"/>
                      <a:ext cx="67904" cy="65920"/>
                    </a:xfrm>
                    <a:prstGeom prst="rect">
                      <a:avLst/>
                    </a:prstGeom>
                  </pic:spPr>
                </pic:pic>
              </a:graphicData>
            </a:graphic>
          </wp:anchor>
        </w:drawing>
      </w:r>
      <w:r>
        <w:rPr/>
        <w:pict>
          <v:shape style="position:absolute;margin-left:169.615021pt;margin-top:4.70413pt;width:3.2pt;height:6.3pt;mso-position-horizontal-relative:page;mso-position-vertical-relative:paragraph;z-index:-252902400" coordorigin="3392,94" coordsize="64,126" path="m3454,134l3398,134,3397,132,3396,130,3396,126,3398,123,3403,120,3406,119,3411,117,3415,115,3423,108,3428,103,3432,98,3434,95,3437,94,3443,94,3445,96,3445,102,3444,103,3443,103,3440,119,3456,119,3454,134xm3413,220l3403,220,3400,219,3394,214,3392,211,3392,206,3393,204,3395,195,3397,187,3397,187,3411,134,3436,134,3418,200,3417,201,3417,201,3417,201,3417,202,3417,202,3434,202,3428,210,3418,218,3413,220xm3434,201l3418,201,3418,200,3418,200,3422,197,3426,191,3433,183,3443,188,3434,201xm3418,201l3417,201,3417,201,3417,201,3418,200,3418,201,3418,201,3418,201xm3417,201l3417,201,3417,201,3417,201xm3418,201l3418,201,3418,201,3418,201,3418,201xm3417,202l3417,202,3417,201,3418,201,3417,202xm3434,202l3417,202,3418,201,3418,201,3434,201,3434,202xe" filled="true" fillcolor="#000000" stroked="false">
            <v:path arrowok="t"/>
            <v:fill type="solid"/>
            <w10:wrap type="none"/>
          </v:shape>
        </w:pict>
      </w:r>
      <w:r>
        <w:rPr/>
        <w:drawing>
          <wp:anchor distT="0" distB="0" distL="0" distR="0" allowOverlap="1" layoutInCell="1" locked="0" behindDoc="1" simplePos="0" relativeHeight="250415104">
            <wp:simplePos x="0" y="0"/>
            <wp:positionH relativeFrom="page">
              <wp:posOffset>2455237</wp:posOffset>
            </wp:positionH>
            <wp:positionV relativeFrom="paragraph">
              <wp:posOffset>73753</wp:posOffset>
            </wp:positionV>
            <wp:extent cx="68816" cy="65855"/>
            <wp:effectExtent l="0" t="0" r="0" b="0"/>
            <wp:wrapNone/>
            <wp:docPr id="47" name="image24.png"/>
            <wp:cNvGraphicFramePr>
              <a:graphicFrameLocks noChangeAspect="1"/>
            </wp:cNvGraphicFramePr>
            <a:graphic>
              <a:graphicData uri="http://schemas.openxmlformats.org/drawingml/2006/picture">
                <pic:pic>
                  <pic:nvPicPr>
                    <pic:cNvPr id="48" name="image24.png"/>
                    <pic:cNvPicPr/>
                  </pic:nvPicPr>
                  <pic:blipFill>
                    <a:blip r:embed="rId38" cstate="print"/>
                    <a:stretch>
                      <a:fillRect/>
                    </a:stretch>
                  </pic:blipFill>
                  <pic:spPr>
                    <a:xfrm>
                      <a:off x="0" y="0"/>
                      <a:ext cx="68816" cy="65855"/>
                    </a:xfrm>
                    <a:prstGeom prst="rect">
                      <a:avLst/>
                    </a:prstGeom>
                  </pic:spPr>
                </pic:pic>
              </a:graphicData>
            </a:graphic>
          </wp:anchor>
        </w:drawing>
      </w:r>
      <w:r>
        <w:rPr/>
        <w:pict>
          <v:shape style="position:absolute;margin-left:204.89061pt;margin-top:4.70413pt;width:3.2pt;height:6.3pt;mso-position-horizontal-relative:page;mso-position-vertical-relative:paragraph;z-index:-252900352" coordorigin="4098,94" coordsize="64,126" path="m4159,134l4104,134,4103,132,4102,130,4102,126,4103,123,4109,120,4111,119,4117,117,4120,115,4129,108,4133,103,4138,98,4139,95,4142,94,4149,94,4150,96,4150,102,4150,103,4149,103,4145,119,4162,119,4159,134xm4118,220l4108,220,4105,219,4099,214,4098,211,4098,206,4098,204,4100,195,4103,187,4103,187,4116,134,4141,134,4124,200,4123,201,4122,201,4122,201,4122,202,4123,202,4139,202,4133,210,4124,218,4118,220xm4140,201l4124,201,4124,200,4124,200,4127,197,4132,191,4138,183,4148,188,4140,201xm4123,201l4122,201,4122,201,4123,201,4124,200,4124,201,4124,201,4123,201xm4122,201l4122,201,4122,201,4122,201xm4124,201l4123,201,4124,201,4124,201,4124,201xm4123,202l4122,202,4122,201,4123,201,4123,202xm4139,202l4123,202,4123,201,4124,201,4140,201,4139,202xe" filled="true" fillcolor="#000000" stroked="false">
            <v:path arrowok="t"/>
            <v:fill type="solid"/>
            <w10:wrap type="none"/>
          </v:shape>
        </w:pict>
      </w:r>
      <w:r>
        <w:rPr/>
        <w:drawing>
          <wp:anchor distT="0" distB="0" distL="0" distR="0" allowOverlap="1" layoutInCell="1" locked="0" behindDoc="1" simplePos="0" relativeHeight="250417152">
            <wp:simplePos x="0" y="0"/>
            <wp:positionH relativeFrom="page">
              <wp:posOffset>2844489</wp:posOffset>
            </wp:positionH>
            <wp:positionV relativeFrom="paragraph">
              <wp:posOffset>41206</wp:posOffset>
            </wp:positionV>
            <wp:extent cx="131669" cy="98402"/>
            <wp:effectExtent l="0" t="0" r="0" b="0"/>
            <wp:wrapNone/>
            <wp:docPr id="49" name="image25.png"/>
            <wp:cNvGraphicFramePr>
              <a:graphicFrameLocks noChangeAspect="1"/>
            </wp:cNvGraphicFramePr>
            <a:graphic>
              <a:graphicData uri="http://schemas.openxmlformats.org/drawingml/2006/picture">
                <pic:pic>
                  <pic:nvPicPr>
                    <pic:cNvPr id="50" name="image25.png"/>
                    <pic:cNvPicPr/>
                  </pic:nvPicPr>
                  <pic:blipFill>
                    <a:blip r:embed="rId39" cstate="print"/>
                    <a:stretch>
                      <a:fillRect/>
                    </a:stretch>
                  </pic:blipFill>
                  <pic:spPr>
                    <a:xfrm>
                      <a:off x="0" y="0"/>
                      <a:ext cx="131669" cy="98402"/>
                    </a:xfrm>
                    <a:prstGeom prst="rect">
                      <a:avLst/>
                    </a:prstGeom>
                  </pic:spPr>
                </pic:pic>
              </a:graphicData>
            </a:graphic>
          </wp:anchor>
        </w:drawing>
      </w:r>
      <w:r>
        <w:rPr>
          <w:rFonts w:ascii="ＭＳ ゴシック" w:hAnsi="ＭＳ ゴシック" w:eastAsia="ＭＳ ゴシック" w:hint="eastAsia"/>
          <w:sz w:val="21"/>
        </w:rPr>
        <w:t>Γ</w:t>
      </w:r>
      <w:r>
        <w:rPr>
          <w:rFonts w:ascii="Arial" w:hAnsi="Arial" w:eastAsia="Arial"/>
          <w:w w:val="66"/>
          <w:sz w:val="21"/>
        </w:rPr>
        <w:t>𝑜</w:t>
      </w:r>
      <w:r>
        <w:rPr>
          <w:b/>
          <w:sz w:val="21"/>
        </w:rPr>
        <w:t>=</w:t>
      </w:r>
      <w:r>
        <w:rPr>
          <w:rFonts w:ascii="Arial" w:hAnsi="Arial" w:eastAsia="Arial"/>
          <w:w w:val="69"/>
          <w:sz w:val="21"/>
        </w:rPr>
        <w:t>𝜎</w:t>
      </w:r>
      <w:r>
        <w:rPr>
          <w:b/>
          <w:sz w:val="21"/>
        </w:rPr>
        <w:t>(</w:t>
      </w:r>
      <w:r>
        <w:rPr>
          <w:rFonts w:ascii="Arial" w:hAnsi="Arial" w:eastAsia="Arial"/>
          <w:w w:val="111"/>
          <w:sz w:val="21"/>
        </w:rPr>
        <w:t>𝑊</w:t>
      </w:r>
      <w:r>
        <w:rPr>
          <w:rFonts w:ascii="Arial" w:hAnsi="Arial" w:eastAsia="Arial"/>
          <w:w w:val="66"/>
          <w:sz w:val="21"/>
        </w:rPr>
        <w:t>𝑜</w:t>
      </w:r>
      <w:r>
        <w:rPr>
          <w:b/>
          <w:sz w:val="21"/>
        </w:rPr>
        <w:t>[</w:t>
      </w:r>
      <w:r>
        <w:rPr>
          <w:rFonts w:ascii="Arial" w:hAnsi="Arial" w:eastAsia="Arial"/>
          <w:w w:val="66"/>
          <w:sz w:val="21"/>
        </w:rPr>
        <w:t>𝑎</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w:t>
      </w:r>
      <w:r>
        <w:rPr>
          <w:rFonts w:ascii="Arial" w:hAnsi="Arial" w:eastAsia="Arial"/>
          <w:strike w:val="0"/>
          <w:w w:val="59"/>
          <w:sz w:val="21"/>
        </w:rPr>
        <w:t>𝑥</w:t>
      </w:r>
      <w:r>
        <w:rPr>
          <w:b/>
          <w:strike w:val="0"/>
          <w:sz w:val="21"/>
        </w:rPr>
        <w:t>&lt;</w:t>
      </w:r>
      <w:r>
        <w:rPr>
          <w:rFonts w:ascii="Arial" w:hAnsi="Arial" w:eastAsia="Arial"/>
          <w:strike w:val="0"/>
          <w:w w:val="37"/>
          <w:sz w:val="21"/>
        </w:rPr>
        <w:t>𝑡</w:t>
      </w:r>
      <w:r>
        <w:rPr>
          <w:b/>
          <w:strike w:val="0"/>
          <w:sz w:val="21"/>
        </w:rPr>
        <w:t>&gt;]+</w:t>
      </w:r>
      <w:r>
        <w:rPr>
          <w:rFonts w:ascii="Arial" w:hAnsi="Arial" w:eastAsia="Arial"/>
          <w:strike w:val="0"/>
          <w:w w:val="66"/>
          <w:sz w:val="21"/>
        </w:rPr>
        <w:t>𝑏𝑜</w:t>
      </w:r>
      <w:r>
        <w:rPr>
          <w:b/>
          <w:strike w:val="0"/>
          <w:sz w:val="21"/>
        </w:rPr>
        <w:t>)  </w:t>
      </w:r>
      <w:r>
        <w:rPr>
          <w:strike w:val="0"/>
          <w:sz w:val="21"/>
        </w:rPr>
        <w:t>- the output gate, it calculates the activation output</w:t>
      </w:r>
    </w:p>
    <w:p>
      <w:pPr>
        <w:pStyle w:val="ListParagraph"/>
        <w:numPr>
          <w:ilvl w:val="0"/>
          <w:numId w:val="2"/>
        </w:numPr>
        <w:tabs>
          <w:tab w:pos="841" w:val="left" w:leader="none"/>
          <w:tab w:pos="842" w:val="left" w:leader="none"/>
        </w:tabs>
        <w:spacing w:line="340" w:lineRule="auto" w:before="82" w:after="0"/>
        <w:ind w:left="121" w:right="1019" w:firstLine="0"/>
        <w:jc w:val="left"/>
        <w:rPr>
          <w:sz w:val="21"/>
        </w:rPr>
      </w:pPr>
      <w:r>
        <w:rPr/>
        <w:pict>
          <v:shape style="position:absolute;margin-left:108.406258pt;margin-top:10.268481pt;width:4.6pt;height:5.2pt;mso-position-horizontal-relative:page;mso-position-vertical-relative:paragraph;z-index:-252898304" coordorigin="2168,205" coordsize="92,104" path="m2212,309l2192,309,2184,306,2171,293,2168,285,2168,273,2169,260,2173,248,2179,237,2188,226,2198,217,2209,211,2221,207,2233,205,2241,205,2247,207,2257,215,2259,218,2236,218,2232,219,2225,219,2219,221,2207,233,2202,241,2196,257,2195,265,2195,280,2196,285,2201,291,2205,293,2240,293,2233,299,2220,307,2212,309xm2236,218l2236,218,2236,218,2236,218xm2249,241l2237,241,2233,237,2233,226,2233,224,2236,219,2236,218,2259,218,2260,220,2260,231,2258,234,2253,239,2249,241xm2240,293l2214,293,2218,292,2226,287,2232,282,2239,275,2250,281,2241,292,2240,293xe" filled="true" fillcolor="#000000" stroked="false">
            <v:path arrowok="t"/>
            <v:fill type="solid"/>
            <w10:wrap type="none"/>
          </v:shape>
        </w:pict>
      </w:r>
      <w:r>
        <w:rPr/>
        <w:pict>
          <v:shape style="position:absolute;margin-left:119.370766pt;margin-top:9.16526pt;width:3.2pt;height:6.3pt;mso-position-horizontal-relative:page;mso-position-vertical-relative:paragraph;z-index:-252897280" coordorigin="2387,183" coordsize="64,126" path="m2449,224l2393,224,2392,221,2392,219,2392,215,2393,213,2398,209,2401,208,2406,206,2410,204,2419,197,2423,192,2427,187,2429,184,2432,183,2438,183,2440,185,2440,191,2439,192,2438,192,2435,208,2451,208,2449,224xm2408,309l2398,309,2395,308,2389,303,2387,300,2387,295,2388,293,2390,284,2392,276,2392,276,2406,224,2431,224,2413,289,2412,290,2412,290,2412,290,2412,291,2412,291,2429,291,2423,299,2413,307,2408,309xm2429,290l2413,290,2413,289,2414,289,2417,286,2421,281,2428,272,2438,278,2429,290xm2413,290l2412,290,2412,290,2412,290,2413,289,2413,290,2413,290,2413,290xm2412,290l2412,290,2412,290,2412,290xm2413,290l2413,290,2413,290,2413,290,2413,290xm2412,291l2412,291,2412,290,2413,290,2412,291xm2429,291l2412,291,2413,290,2413,290,2429,290,2429,291xe" filled="true" fillcolor="#000000" stroked="false">
            <v:path arrowok="t"/>
            <v:fill type="solid"/>
            <w10:wrap type="none"/>
          </v:shape>
        </w:pict>
      </w:r>
      <w:r>
        <w:rPr/>
        <w:pict>
          <v:group style="position:absolute;margin-left:137.470459pt;margin-top:6.838163pt;width:27.4pt;height:8.65pt;mso-position-horizontal-relative:page;mso-position-vertical-relative:paragraph;z-index:-252896256" coordorigin="2749,137" coordsize="548,173">
            <v:rect style="position:absolute;left:2749;top:136;width:113;height:24" filled="true" fillcolor="#000000" stroked="false">
              <v:fill type="solid"/>
            </v:rect>
            <v:line style="position:absolute" from="2762,161" to="2762,305" stroked="true" strokeweight="1.257158pt" strokecolor="#000000">
              <v:stroke dashstyle="solid"/>
            </v:line>
            <v:shape style="position:absolute;left:2906;top:162;width:391;height:147" coordorigin="2906,162" coordsize="391,147" path="m3008,279l2997,272,2991,280,2986,286,2984,288,2984,286,2993,253,3005,207,2981,207,2974,225,2969,237,2965,247,2962,253,2945,280,2936,289,2931,289,2931,288,2930,288,2930,288,2931,288,2931,288,2951,208,2946,205,2934,208,2921,210,2909,211,2909,223,2916,223,2920,223,2922,223,2922,224,2922,225,2921,229,2911,266,2908,280,2906,288,2906,304,2911,309,2930,309,2938,305,2946,297,2952,290,2952,289,2958,280,2964,268,2972,253,2966,268,2961,280,2959,289,2958,294,2958,299,2959,302,2964,307,2968,309,2978,309,2983,307,2992,300,2998,292,3008,279m3108,201l3107,198,3102,193,3100,192,3092,192,3087,194,3083,198,3067,212,3071,191,3071,188,3072,185,3072,179,3071,175,3066,170,3063,169,3056,169,3053,170,3048,175,3047,179,3047,185,3047,187,3051,213,3035,198,3030,194,3026,192,3018,192,3015,193,3011,198,3010,201,3010,208,3011,211,3015,216,3020,218,3026,220,3044,227,3026,233,3020,236,3015,238,3011,243,3010,246,3010,253,3011,256,3015,260,3018,262,3026,262,3030,260,3035,256,3051,241,3047,263,3046,266,3046,269,3046,275,3047,278,3052,283,3055,285,3062,285,3065,283,3070,278,3071,275,3071,269,3071,267,3066,241,3066,241,3083,256,3087,260,3092,262,3100,262,3102,260,3107,256,3108,253,3108,246,3107,243,3105,241,3102,238,3098,236,3091,233,3074,227,3091,220,3098,218,3102,216,3105,213,3105,212,3107,211,3108,208,3108,201m3205,220l3204,218,3203,215,3193,207,3186,205,3179,205,3167,207,3155,211,3144,217,3134,226,3125,237,3119,248,3115,260,3114,273,3114,285,3117,293,3129,306,3138,309,3158,309,3165,307,3179,300,3186,293,3186,292,3195,281,3185,275,3178,282,3172,287,3164,292,3160,293,3151,293,3147,291,3142,285,3140,280,3140,265,3142,257,3148,241,3152,233,3164,222,3171,219,3178,219,3182,218,3182,218,3182,219,3179,224,3178,226,3179,237,3183,241,3195,241,3198,239,3204,234,3205,231,3205,220m3297,180l3293,177,3280,162,3276,172,3272,177,3266,177,3261,175,3255,171,3250,169,3245,168,3230,168,3221,174,3212,187,3227,205,3233,196,3237,191,3243,191,3246,192,3256,198,3263,200,3280,200,3289,193,3291,191,3297,180e" filled="true" fillcolor="#000000" stroked="false">
              <v:path arrowok="t"/>
              <v:fill type="solid"/>
            </v:shape>
            <w10:wrap type="none"/>
          </v:group>
        </w:pict>
      </w:r>
      <w:r>
        <w:rPr/>
        <w:pict>
          <v:shape style="position:absolute;margin-left:174.216965pt;margin-top:9.16526pt;width:3.2pt;height:6.3pt;mso-position-horizontal-relative:page;mso-position-vertical-relative:paragraph;z-index:-252895232" coordorigin="3484,183" coordsize="64,126" path="m3546,224l3490,224,3489,221,3488,219,3488,215,3490,213,3495,209,3498,208,3503,206,3507,204,3516,197,3520,192,3524,187,3526,184,3529,183,3535,183,3537,185,3537,191,3536,192,3535,192,3532,208,3548,208,3546,224xm3505,309l3495,309,3492,308,3486,303,3484,300,3484,295,3485,293,3487,284,3489,276,3489,276,3503,224,3528,224,3510,289,3509,290,3509,290,3509,290,3509,291,3509,291,3526,291,3520,299,3510,307,3505,309xm3526,290l3510,290,3510,289,3511,289,3514,286,3518,281,3525,272,3535,278,3526,290xm3510,290l3509,290,3509,290,3509,290,3510,289,3510,290,3510,290,3510,290xm3509,290l3509,290,3509,290,3509,290xm3510,290l3510,290,3510,290,3510,290,3510,290xm3509,291l3509,291,3509,290,3510,290,3509,291xm3526,291l3509,291,3510,290,3510,290,3526,290,3526,291xe" filled="true" fillcolor="#000000" stroked="false">
            <v:path arrowok="t"/>
            <v:fill type="solid"/>
            <w10:wrap type="none"/>
          </v:shape>
        </w:pict>
      </w:r>
      <w:r>
        <w:rPr/>
        <w:pict>
          <v:group style="position:absolute;margin-left:192.316666pt;margin-top:6.838163pt;width:20.5pt;height:10.7pt;mso-position-horizontal-relative:page;mso-position-vertical-relative:paragraph;z-index:-252894208" coordorigin="3846,137" coordsize="410,214">
            <v:rect style="position:absolute;left:3846;top:136;width:113;height:24" filled="true" fillcolor="#000000" stroked="false">
              <v:fill type="solid"/>
            </v:rect>
            <v:line style="position:absolute" from="3859,161" to="3859,305" stroked="true" strokeweight="1.257158pt" strokecolor="#000000">
              <v:stroke dashstyle="solid"/>
            </v:line>
            <v:shape style="position:absolute;left:3963;top:155;width:293;height:195" coordorigin="3963,156" coordsize="293,195" path="m4158,201l4157,198,4153,193,4150,192,4142,192,4138,194,4133,198,4117,212,4121,191,4122,188,4122,185,4122,179,4121,175,4116,170,4113,169,4106,169,4103,170,4098,175,4097,179,4097,185,4097,187,4101,213,4085,198,4081,194,4076,192,4068,192,4065,193,4061,198,4060,201,4060,208,4048,208,4050,195,4053,186,4060,172,4064,169,4068,169,4070,168,4070,167,4070,167,4071,168,4067,170,4067,172,4067,177,4068,180,4072,185,4075,186,4082,186,4085,185,4091,180,4092,177,4092,168,4091,167,4090,164,4081,157,4076,156,4064,156,4059,157,4049,162,4045,165,4039,172,4036,177,4031,188,4029,193,4026,201,4025,204,4023,208,4004,208,4000,224,4019,224,4002,307,3998,327,3992,337,3986,337,3985,338,3985,338,3985,338,3985,338,3987,336,3988,334,3988,329,3987,326,3984,324,3982,321,3979,320,3972,320,3969,321,3964,327,3963,330,3963,338,3965,342,3974,349,3979,350,3995,350,4004,345,4009,338,4012,334,4018,325,4023,314,4027,302,4030,287,4045,224,4068,224,4069,217,4070,218,4077,220,4094,227,4077,233,4070,236,4066,238,4061,243,4060,246,4060,253,4061,256,4065,260,4068,262,4076,262,4081,260,4085,256,4101,241,4097,263,4096,266,4096,269,4096,275,4097,278,4102,283,4105,285,4112,285,4115,283,4120,278,4121,275,4121,269,4121,267,4117,241,4117,241,4133,256,4138,260,4142,262,4150,262,4153,260,4157,256,4158,253,4158,246,4157,243,4155,241,4152,238,4148,236,4141,233,4124,227,4141,220,4148,218,4152,216,4155,213,4155,212,4157,211,4158,208,4158,201m4256,220l4255,218,4253,215,4243,207,4237,205,4229,205,4217,207,4205,211,4194,217,4184,226,4175,237,4169,248,4165,260,4164,273,4164,285,4167,293,4180,306,4188,309,4208,309,4215,307,4229,300,4236,293,4237,292,4245,281,4235,275,4228,282,4222,287,4214,292,4210,293,4201,293,4197,291,4192,285,4191,280,4191,265,4192,257,4198,241,4203,233,4214,222,4221,219,4228,219,4232,218,4232,218,4232,219,4229,224,4229,226,4229,237,4233,241,4245,241,4249,239,4254,234,4256,231,4256,220e" filled="true" fillcolor="#000000" stroked="false">
              <v:path arrowok="t"/>
              <v:fill type="solid"/>
            </v:shape>
            <w10:wrap type="none"/>
          </v:group>
        </w:pict>
      </w:r>
      <w:r>
        <w:rPr/>
        <w:pict>
          <v:shape style="position:absolute;margin-left:219.161606pt;margin-top:9.16526pt;width:3.2pt;height:6.3pt;mso-position-horizontal-relative:page;mso-position-vertical-relative:paragraph;z-index:-252893184" coordorigin="4383,183" coordsize="64,126" path="m4445,224l4389,224,4388,221,4387,219,4387,215,4389,213,4394,209,4397,208,4402,206,4406,204,4414,197,4419,192,4423,187,4425,184,4427,183,4434,183,4436,185,4436,191,4435,192,4434,192,4431,208,4447,208,4445,224xm4404,309l4394,309,4390,308,4385,303,4383,300,4383,295,4384,293,4386,284,4388,276,4388,276,4402,224,4427,224,4409,289,4408,290,4408,290,4408,290,4408,291,4408,291,4425,291,4419,299,4409,307,4404,309xm4425,290l4409,290,4409,289,4409,289,4413,286,4417,281,4424,272,4434,278,4425,290xm4409,290l4408,290,4408,290,4408,290,4409,289,4409,290,4409,290,4409,290xm4408,290l4408,290,4408,290,4408,290xm4409,290l4409,290,4409,290,4409,290,4409,290xm4408,291l4408,291,4408,290,4409,290,4408,291xm4425,291l4408,291,4409,290,4409,290,4425,290,4425,291xe" filled="true" fillcolor="#000000" stroked="false">
            <v:path arrowok="t"/>
            <v:fill type="solid"/>
            <w10:wrap type="none"/>
          </v:shape>
        </w:pict>
      </w:r>
      <w:r>
        <w:rPr>
          <w:rFonts w:ascii="Arial" w:hAnsi="Arial" w:eastAsia="Arial"/>
          <w:w w:val="59"/>
          <w:sz w:val="21"/>
        </w:rPr>
        <w:t>𝑐</w:t>
      </w:r>
      <w:r>
        <w:rPr>
          <w:b/>
          <w:sz w:val="21"/>
        </w:rPr>
        <w:t>&lt;</w:t>
      </w:r>
      <w:r>
        <w:rPr>
          <w:rFonts w:ascii="Arial" w:hAnsi="Arial" w:eastAsia="Arial"/>
          <w:w w:val="37"/>
          <w:sz w:val="21"/>
        </w:rPr>
        <w:t>𝑡</w:t>
      </w:r>
      <w:r>
        <w:rPr>
          <w:b/>
          <w:sz w:val="21"/>
        </w:rPr>
        <w:t>&gt;=</w:t>
      </w:r>
      <w:r>
        <w:rPr>
          <w:rFonts w:ascii="ＭＳ ゴシック" w:hAnsi="ＭＳ ゴシック" w:eastAsia="ＭＳ ゴシック" w:hint="eastAsia"/>
          <w:sz w:val="21"/>
        </w:rPr>
        <w:t>Γ</w:t>
      </w:r>
      <w:r>
        <w:rPr>
          <w:rFonts w:ascii="Arial" w:hAnsi="Arial" w:eastAsia="Arial"/>
          <w:w w:val="66"/>
          <w:sz w:val="21"/>
        </w:rPr>
        <w:t>𝑢</w:t>
      </w:r>
      <w:r>
        <w:rPr>
          <w:rFonts w:ascii="ＭＳ ゴシック" w:hAnsi="ＭＳ ゴシック" w:eastAsia="ＭＳ ゴシック" w:hint="eastAsia"/>
          <w:sz w:val="21"/>
        </w:rPr>
        <w:t>∗</w:t>
      </w:r>
      <w:r>
        <w:rPr>
          <w:rFonts w:ascii="Arial" w:hAnsi="Arial" w:eastAsia="Arial"/>
          <w:w w:val="59"/>
          <w:sz w:val="21"/>
        </w:rPr>
        <w:t>𝑐</w:t>
      </w:r>
      <w:r>
        <w:rPr>
          <w:rFonts w:ascii="ＭＳ ゴシック" w:hAnsi="ＭＳ ゴシック" w:eastAsia="ＭＳ ゴシック" w:hint="eastAsia"/>
          <w:sz w:val="21"/>
        </w:rPr>
        <w:t>̃</w:t>
      </w:r>
      <w:r>
        <w:rPr>
          <w:rFonts w:ascii="ＭＳ ゴシック" w:hAnsi="ＭＳ ゴシック" w:eastAsia="ＭＳ ゴシック" w:hint="eastAsia"/>
          <w:spacing w:val="-59"/>
          <w:sz w:val="21"/>
        </w:rPr>
        <w:t> </w:t>
      </w:r>
      <w:r>
        <w:rPr>
          <w:b/>
          <w:sz w:val="21"/>
        </w:rPr>
        <w:t>&lt;</w:t>
      </w:r>
      <w:r>
        <w:rPr>
          <w:rFonts w:ascii="Arial" w:hAnsi="Arial" w:eastAsia="Arial"/>
          <w:w w:val="37"/>
          <w:sz w:val="21"/>
        </w:rPr>
        <w:t>𝑡</w:t>
      </w:r>
      <w:r>
        <w:rPr>
          <w:b/>
          <w:sz w:val="21"/>
        </w:rPr>
        <w:t>&gt;+</w:t>
      </w:r>
      <w:r>
        <w:rPr>
          <w:rFonts w:ascii="ＭＳ ゴシック" w:hAnsi="ＭＳ ゴシック" w:eastAsia="ＭＳ ゴシック" w:hint="eastAsia"/>
          <w:sz w:val="21"/>
        </w:rPr>
        <w:t>Γ</w:t>
      </w:r>
      <w:r>
        <w:rPr>
          <w:rFonts w:ascii="Arial" w:hAnsi="Arial" w:eastAsia="Arial"/>
          <w:w w:val="37"/>
          <w:sz w:val="21"/>
        </w:rPr>
        <w:t>𝑓</w:t>
      </w:r>
      <w:r>
        <w:rPr>
          <w:rFonts w:ascii="ＭＳ ゴシック" w:hAnsi="ＭＳ ゴシック" w:eastAsia="ＭＳ ゴシック" w:hint="eastAsia"/>
          <w:sz w:val="21"/>
        </w:rPr>
        <w:t>∗</w:t>
      </w:r>
      <w:r>
        <w:rPr>
          <w:rFonts w:ascii="Arial" w:hAnsi="Arial" w:eastAsia="Arial"/>
          <w:w w:val="59"/>
          <w:sz w:val="21"/>
        </w:rPr>
        <w:t>𝑐</w:t>
      </w:r>
      <w:r>
        <w:rPr>
          <w:b/>
          <w:sz w:val="21"/>
        </w:rPr>
        <w:t>&lt;</w:t>
      </w:r>
      <w:r>
        <w:rPr>
          <w:rFonts w:ascii="Arial" w:hAnsi="Arial" w:eastAsia="Arial"/>
          <w:w w:val="37"/>
          <w:sz w:val="21"/>
        </w:rPr>
        <w:t>𝑡</w:t>
      </w:r>
      <w:r>
        <w:rPr>
          <w:rFonts w:ascii="Arial" w:hAnsi="Arial" w:eastAsia="Arial"/>
          <w:strike/>
          <w:w w:val="107"/>
          <w:sz w:val="21"/>
        </w:rPr>
        <w:t>−</w:t>
      </w:r>
      <w:r>
        <w:rPr>
          <w:b/>
          <w:strike w:val="0"/>
          <w:sz w:val="21"/>
        </w:rPr>
        <w:t>1&gt;  </w:t>
      </w:r>
      <w:r>
        <w:rPr>
          <w:strike w:val="0"/>
          <w:sz w:val="21"/>
        </w:rPr>
        <w:t>- it calcula</w:t>
      </w:r>
      <w:r>
        <w:rPr>
          <w:strike w:val="0"/>
          <w:spacing w:val="-2"/>
          <w:sz w:val="21"/>
        </w:rPr>
        <w:t>t</w:t>
      </w:r>
      <w:r>
        <w:rPr>
          <w:strike w:val="0"/>
          <w:sz w:val="21"/>
        </w:rPr>
        <w:t>es h</w:t>
      </w:r>
      <w:r>
        <w:rPr>
          <w:strike w:val="0"/>
          <w:spacing w:val="-2"/>
          <w:sz w:val="21"/>
        </w:rPr>
        <w:t>o</w:t>
      </w:r>
      <w:r>
        <w:rPr>
          <w:strike w:val="0"/>
          <w:sz w:val="21"/>
        </w:rPr>
        <w:t>w much of  </w:t>
      </w:r>
      <w:r>
        <w:rPr>
          <w:rFonts w:ascii="Arial" w:hAnsi="Arial" w:eastAsia="Arial"/>
          <w:strike w:val="0"/>
          <w:w w:val="59"/>
          <w:sz w:val="21"/>
        </w:rPr>
        <w:t>𝑐</w:t>
      </w:r>
      <w:r>
        <w:rPr>
          <w:rFonts w:ascii="ＭＳ ゴシック" w:hAnsi="ＭＳ ゴシック" w:eastAsia="ＭＳ ゴシック" w:hint="eastAsia"/>
          <w:strike w:val="0"/>
          <w:sz w:val="21"/>
        </w:rPr>
        <w:t>̃</w:t>
      </w:r>
      <w:r>
        <w:rPr>
          <w:rFonts w:ascii="ＭＳ ゴシック" w:hAnsi="ＭＳ ゴシック" w:eastAsia="ＭＳ ゴシック" w:hint="eastAsia"/>
          <w:strike w:val="0"/>
          <w:spacing w:val="-59"/>
          <w:sz w:val="21"/>
        </w:rPr>
        <w:t> </w:t>
      </w:r>
      <w:r>
        <w:rPr>
          <w:strike w:val="0"/>
          <w:sz w:val="21"/>
        </w:rPr>
        <w:t>&lt;</w:t>
      </w:r>
      <w:r>
        <w:rPr>
          <w:rFonts w:ascii="Arial" w:hAnsi="Arial" w:eastAsia="Arial"/>
          <w:strike w:val="0"/>
          <w:w w:val="37"/>
          <w:sz w:val="21"/>
        </w:rPr>
        <w:t>𝑡</w:t>
      </w:r>
      <w:r>
        <w:rPr>
          <w:strike w:val="0"/>
          <w:sz w:val="21"/>
        </w:rPr>
        <w:t>&gt;  and  </w:t>
      </w:r>
      <w:r>
        <w:rPr>
          <w:rFonts w:ascii="Arial" w:hAnsi="Arial" w:eastAsia="Arial"/>
          <w:strike w:val="0"/>
          <w:w w:val="59"/>
          <w:sz w:val="21"/>
        </w:rPr>
        <w:t>𝑐</w:t>
      </w:r>
      <w:r>
        <w:rPr>
          <w:strike w:val="0"/>
          <w:sz w:val="21"/>
        </w:rPr>
        <w:t>&lt;</w:t>
      </w:r>
      <w:r>
        <w:rPr>
          <w:rFonts w:ascii="Arial" w:hAnsi="Arial" w:eastAsia="Arial"/>
          <w:strike w:val="0"/>
          <w:w w:val="37"/>
          <w:sz w:val="21"/>
        </w:rPr>
        <w:t>𝑡</w:t>
      </w:r>
      <w:r>
        <w:rPr>
          <w:rFonts w:ascii="Arial" w:hAnsi="Arial" w:eastAsia="Arial"/>
          <w:strike w:val="0"/>
          <w:w w:val="107"/>
          <w:sz w:val="21"/>
        </w:rPr>
        <w:t>−</w:t>
      </w:r>
      <w:r>
        <w:rPr>
          <w:strike w:val="0"/>
          <w:sz w:val="21"/>
        </w:rPr>
        <w:t>1&gt;  will be retained in to the new memory state</w:t>
      </w:r>
    </w:p>
    <w:p>
      <w:pPr>
        <w:pStyle w:val="ListParagraph"/>
        <w:numPr>
          <w:ilvl w:val="0"/>
          <w:numId w:val="2"/>
        </w:numPr>
        <w:tabs>
          <w:tab w:pos="841" w:val="left" w:leader="none"/>
          <w:tab w:pos="842" w:val="left" w:leader="none"/>
        </w:tabs>
        <w:spacing w:line="264" w:lineRule="exact" w:before="0" w:after="0"/>
        <w:ind w:left="841" w:right="0" w:hanging="721"/>
        <w:jc w:val="left"/>
        <w:rPr>
          <w:sz w:val="21"/>
        </w:rPr>
      </w:pPr>
      <w:r>
        <w:rPr/>
        <w:drawing>
          <wp:anchor distT="0" distB="0" distL="0" distR="0" allowOverlap="1" layoutInCell="1" locked="0" behindDoc="1" simplePos="0" relativeHeight="250424320">
            <wp:simplePos x="0" y="0"/>
            <wp:positionH relativeFrom="page">
              <wp:posOffset>1375032</wp:posOffset>
            </wp:positionH>
            <wp:positionV relativeFrom="paragraph">
              <wp:posOffset>73688</wp:posOffset>
            </wp:positionV>
            <wp:extent cx="67903" cy="65920"/>
            <wp:effectExtent l="0" t="0" r="0" b="0"/>
            <wp:wrapNone/>
            <wp:docPr id="51" name="image26.png"/>
            <wp:cNvGraphicFramePr>
              <a:graphicFrameLocks noChangeAspect="1"/>
            </wp:cNvGraphicFramePr>
            <a:graphic>
              <a:graphicData uri="http://schemas.openxmlformats.org/drawingml/2006/picture">
                <pic:pic>
                  <pic:nvPicPr>
                    <pic:cNvPr id="52" name="image26.png"/>
                    <pic:cNvPicPr/>
                  </pic:nvPicPr>
                  <pic:blipFill>
                    <a:blip r:embed="rId40" cstate="print"/>
                    <a:stretch>
                      <a:fillRect/>
                    </a:stretch>
                  </pic:blipFill>
                  <pic:spPr>
                    <a:xfrm>
                      <a:off x="0" y="0"/>
                      <a:ext cx="67903" cy="65920"/>
                    </a:xfrm>
                    <a:prstGeom prst="rect">
                      <a:avLst/>
                    </a:prstGeom>
                  </pic:spPr>
                </pic:pic>
              </a:graphicData>
            </a:graphic>
          </wp:anchor>
        </w:drawing>
      </w:r>
      <w:r>
        <w:rPr/>
        <w:pict>
          <v:shape style="position:absolute;margin-left:119.959251pt;margin-top:4.704119pt;width:3.2pt;height:6.3pt;mso-position-horizontal-relative:page;mso-position-vertical-relative:paragraph;z-index:-252891136" coordorigin="2399,94" coordsize="64,126" path="m2461,134l2405,134,2404,132,2403,130,2403,126,2405,123,2410,120,2413,119,2418,117,2422,115,2430,108,2435,103,2439,98,2441,95,2443,94,2450,94,2452,96,2452,102,2451,103,2450,103,2447,119,2463,119,2461,134xm2420,220l2410,220,2406,219,2401,214,2399,211,2399,206,2400,204,2402,195,2404,187,2404,187,2418,134,2443,134,2425,200,2424,201,2424,201,2424,201,2424,202,2424,202,2441,202,2434,210,2425,218,2420,220xm2441,201l2425,201,2425,200,2425,200,2429,197,2433,191,2440,183,2450,188,2441,201xm2425,201l2424,201,2424,201,2424,201,2425,200,2425,201,2425,201,2425,201xm2424,201l2424,201,2424,201,2424,201xm2425,201l2425,201,2425,201,2425,201,2425,201xm2424,202l2424,202,2424,201,2425,201,2424,202xm2441,202l2424,202,2425,201,2425,201,2441,201,2441,202xe" filled="true" fillcolor="#000000" stroked="false">
            <v:path arrowok="t"/>
            <v:fill type="solid"/>
            <w10:wrap type="none"/>
          </v:shape>
        </w:pict>
      </w:r>
      <w:r>
        <w:rPr/>
        <w:pict>
          <v:group style="position:absolute;margin-left:138.058945pt;margin-top:2.366228pt;width:17.95pt;height:8.65pt;mso-position-horizontal-relative:page;mso-position-vertical-relative:paragraph;z-index:-252890112" coordorigin="2761,47" coordsize="359,173">
            <v:rect style="position:absolute;left:2761;top:47;width:113;height:24" filled="true" fillcolor="#000000" stroked="false">
              <v:fill type="solid"/>
            </v:rect>
            <v:line style="position:absolute" from="2774,71" to="2774,215" stroked="true" strokeweight="1.257155pt" strokecolor="#000000">
              <v:stroke dashstyle="solid"/>
            </v:line>
            <v:shape style="position:absolute;left:2914;top:79;width:205;height:140" coordorigin="2915,80" coordsize="205,140" path="m3016,160l3016,140,3013,132,3010,129,3000,119,2992,116,2990,116,2990,140,2990,153,2988,162,2981,181,2977,189,2965,203,2959,207,2949,207,2947,205,2942,200,2941,197,2941,183,2943,174,2950,154,2955,146,2967,133,2973,129,2982,129,2985,131,2987,133,2989,136,2990,140,2990,116,2982,116,2969,117,2957,122,2946,128,2935,138,2926,149,2920,161,2916,173,2915,186,2915,197,2918,205,2931,217,2939,220,2962,220,2973,216,2985,207,2994,201,3002,191,3013,170,3016,160m3120,112l3119,109,3114,104,3111,103,3104,103,3099,105,3094,109,3078,123,3083,102,3083,99,3084,96,3084,89,3082,86,3077,81,3074,80,3068,80,3065,81,3060,86,3058,89,3058,96,3059,98,3063,124,3047,109,3042,105,3038,103,3030,103,3027,104,3022,109,3021,112,3021,119,3023,122,3027,126,3032,129,3038,131,3055,138,3038,144,3032,147,3027,149,3023,153,3021,156,3021,164,3022,167,3027,171,3030,172,3038,172,3042,170,3047,166,3063,152,3058,174,3058,177,3058,180,3058,186,3059,189,3064,194,3067,195,3074,195,3076,194,3081,189,3083,186,3083,180,3082,177,3078,152,3078,152,3094,166,3099,170,3104,172,3111,172,3114,171,3119,167,3120,164,3120,156,3118,153,3117,152,3114,149,3109,147,3103,144,3086,138,3103,131,3109,129,3114,126,3117,124,3117,123,3118,122,3120,119,3120,112e" filled="true" fillcolor="#000000" stroked="false">
              <v:path arrowok="t"/>
              <v:fill type="solid"/>
            </v:shape>
            <w10:wrap type="none"/>
          </v:group>
        </w:pict>
      </w:r>
      <w:r>
        <w:rPr/>
        <w:pict>
          <v:shape style="position:absolute;margin-left:182.636734pt;margin-top:5.807319pt;width:4.6pt;height:5.2pt;mso-position-horizontal-relative:page;mso-position-vertical-relative:paragraph;z-index:-252889088" coordorigin="3653,116" coordsize="92,104" path="m3697,220l3677,220,3668,217,3656,204,3653,195,3653,184,3654,171,3658,159,3664,148,3673,137,3683,128,3694,121,3706,117,3718,116,3725,116,3732,118,3742,126,3743,129,3721,129,3717,129,3710,129,3703,132,3691,144,3687,151,3681,168,3680,176,3680,190,3681,195,3686,202,3690,204,3725,204,3718,210,3704,218,3697,220xm3721,129l3721,129,3721,129,3721,129xm3734,152l3722,152,3718,148,3718,137,3718,135,3721,129,3721,129,3743,129,3744,131,3744,141,3743,145,3737,150,3734,152xm3725,204l3699,204,3703,202,3711,198,3717,193,3724,185,3734,192,3725,203,3725,204xe" filled="true" fillcolor="#000000" stroked="false">
            <v:path arrowok="t"/>
            <v:fill type="solid"/>
            <w10:wrap type="none"/>
          </v:shape>
        </w:pict>
      </w:r>
      <w:r>
        <w:rPr/>
        <w:pict>
          <v:shape style="position:absolute;margin-left:193.601257pt;margin-top:4.704119pt;width:3.2pt;height:6.3pt;mso-position-horizontal-relative:page;mso-position-vertical-relative:paragraph;z-index:-252888064" coordorigin="3872,94" coordsize="64,126" path="m3933,134l3878,134,3877,132,3876,130,3876,126,3878,123,3883,120,3886,119,3891,117,3894,115,3903,108,3908,103,3912,98,3914,95,3916,94,3923,94,3924,96,3924,102,3924,103,3923,103,3920,119,3936,119,3933,134xm3892,220l3883,220,3879,219,3873,214,3872,211,3872,206,3872,204,3875,195,3877,187,3877,187,3891,134,3915,134,3898,200,3897,201,3897,201,3897,201,3897,202,3897,202,3914,202,3907,210,3898,218,3892,220xm3914,201l3898,201,3898,200,3898,200,3902,197,3906,191,3912,183,3923,188,3914,201xm3898,201l3897,201,3897,201,3897,201,3898,200,3898,201,3898,201,3898,201xm3897,201l3897,201,3897,201,3897,201xm3898,201l3898,201,3898,201,3898,201,3898,201xm3897,202l3897,202,3897,201,3898,201,3897,202xm3914,202l3897,202,3898,201,3898,201,3914,201,3914,202xe" filled="true" fillcolor="#000000" stroked="false">
            <v:path arrowok="t"/>
            <v:fill type="solid"/>
            <w10:wrap type="none"/>
          </v:shape>
        </w:pict>
      </w:r>
      <w:r>
        <w:rPr>
          <w:rFonts w:ascii="Arial" w:hAnsi="Arial" w:eastAsia="Arial"/>
          <w:w w:val="66"/>
          <w:sz w:val="21"/>
        </w:rPr>
        <w:t>𝑎</w:t>
      </w:r>
      <w:r>
        <w:rPr>
          <w:b/>
          <w:sz w:val="21"/>
        </w:rPr>
        <w:t>&lt;</w:t>
      </w:r>
      <w:r>
        <w:rPr>
          <w:rFonts w:ascii="Arial" w:hAnsi="Arial" w:eastAsia="Arial"/>
          <w:w w:val="37"/>
          <w:sz w:val="21"/>
        </w:rPr>
        <w:t>𝑡</w:t>
      </w:r>
      <w:r>
        <w:rPr>
          <w:b/>
          <w:sz w:val="21"/>
        </w:rPr>
        <w:t>&gt;=</w:t>
      </w:r>
      <w:r>
        <w:rPr>
          <w:rFonts w:ascii="ＭＳ ゴシック" w:hAnsi="ＭＳ ゴシック" w:eastAsia="ＭＳ ゴシック" w:hint="eastAsia"/>
          <w:sz w:val="21"/>
        </w:rPr>
        <w:t>Γ</w:t>
      </w:r>
      <w:r>
        <w:rPr>
          <w:rFonts w:ascii="Arial" w:hAnsi="Arial" w:eastAsia="Arial"/>
          <w:w w:val="66"/>
          <w:sz w:val="21"/>
        </w:rPr>
        <w:t>𝑜</w:t>
      </w:r>
      <w:r>
        <w:rPr>
          <w:rFonts w:ascii="ＭＳ ゴシック" w:hAnsi="ＭＳ ゴシック" w:eastAsia="ＭＳ ゴシック" w:hint="eastAsia"/>
          <w:sz w:val="21"/>
        </w:rPr>
        <w:t>∗</w:t>
      </w:r>
      <w:r>
        <w:rPr>
          <w:b/>
          <w:sz w:val="21"/>
        </w:rPr>
        <w:t>tanh(</w:t>
      </w:r>
      <w:r>
        <w:rPr>
          <w:rFonts w:ascii="Arial" w:hAnsi="Arial" w:eastAsia="Arial"/>
          <w:w w:val="59"/>
          <w:sz w:val="21"/>
        </w:rPr>
        <w:t>𝑐</w:t>
      </w:r>
      <w:r>
        <w:rPr>
          <w:b/>
          <w:sz w:val="21"/>
        </w:rPr>
        <w:t>&lt;</w:t>
      </w:r>
      <w:r>
        <w:rPr>
          <w:rFonts w:ascii="Arial" w:hAnsi="Arial" w:eastAsia="Arial"/>
          <w:w w:val="37"/>
          <w:sz w:val="21"/>
        </w:rPr>
        <w:t>𝑡</w:t>
      </w:r>
      <w:r>
        <w:rPr>
          <w:b/>
          <w:sz w:val="21"/>
        </w:rPr>
        <w:t>&gt;)  </w:t>
      </w:r>
      <w:r>
        <w:rPr>
          <w:sz w:val="21"/>
        </w:rPr>
        <w:t>- it calculates the activation at time step t</w:t>
      </w:r>
    </w:p>
    <w:p>
      <w:pPr>
        <w:pStyle w:val="ListParagraph"/>
        <w:numPr>
          <w:ilvl w:val="0"/>
          <w:numId w:val="2"/>
        </w:numPr>
        <w:tabs>
          <w:tab w:pos="841" w:val="left" w:leader="none"/>
          <w:tab w:pos="842" w:val="left" w:leader="none"/>
        </w:tabs>
        <w:spacing w:line="240" w:lineRule="auto" w:before="114" w:after="0"/>
        <w:ind w:left="841" w:right="0" w:hanging="721"/>
        <w:jc w:val="left"/>
        <w:rPr>
          <w:sz w:val="21"/>
        </w:rPr>
      </w:pPr>
      <w:r>
        <w:rPr/>
        <w:drawing>
          <wp:anchor distT="0" distB="0" distL="0" distR="0" allowOverlap="1" layoutInCell="1" locked="0" behindDoc="1" simplePos="0" relativeHeight="250429440">
            <wp:simplePos x="0" y="0"/>
            <wp:positionH relativeFrom="page">
              <wp:posOffset>1369558</wp:posOffset>
            </wp:positionH>
            <wp:positionV relativeFrom="paragraph">
              <wp:posOffset>134710</wp:posOffset>
            </wp:positionV>
            <wp:extent cx="65590" cy="91885"/>
            <wp:effectExtent l="0" t="0" r="0" b="0"/>
            <wp:wrapNone/>
            <wp:docPr id="53" name="image27.png"/>
            <wp:cNvGraphicFramePr>
              <a:graphicFrameLocks noChangeAspect="1"/>
            </wp:cNvGraphicFramePr>
            <a:graphic>
              <a:graphicData uri="http://schemas.openxmlformats.org/drawingml/2006/picture">
                <pic:pic>
                  <pic:nvPicPr>
                    <pic:cNvPr id="54" name="image27.png"/>
                    <pic:cNvPicPr/>
                  </pic:nvPicPr>
                  <pic:blipFill>
                    <a:blip r:embed="rId41" cstate="print"/>
                    <a:stretch>
                      <a:fillRect/>
                    </a:stretch>
                  </pic:blipFill>
                  <pic:spPr>
                    <a:xfrm>
                      <a:off x="0" y="0"/>
                      <a:ext cx="65590" cy="91885"/>
                    </a:xfrm>
                    <a:prstGeom prst="rect">
                      <a:avLst/>
                    </a:prstGeom>
                  </pic:spPr>
                </pic:pic>
              </a:graphicData>
            </a:graphic>
          </wp:anchor>
        </w:drawing>
      </w:r>
      <w:r>
        <w:rPr/>
        <w:pict>
          <v:shape style="position:absolute;margin-left:119.370758pt;margin-top:9.503899pt;width:3.2pt;height:6.3pt;mso-position-horizontal-relative:page;mso-position-vertical-relative:paragraph;z-index:-252886016" coordorigin="2387,190" coordsize="64,126" path="m2449,230l2393,230,2392,228,2392,226,2392,222,2393,219,2398,216,2401,215,2406,213,2410,211,2419,204,2423,199,2427,194,2429,191,2432,190,2438,190,2440,192,2440,198,2439,199,2438,199,2435,215,2451,215,2449,230xm2408,316l2398,316,2395,315,2389,310,2387,307,2387,302,2388,300,2390,291,2392,283,2392,283,2406,230,2431,230,2413,296,2412,297,2412,297,2412,297,2412,298,2412,298,2429,298,2423,306,2413,314,2408,316xm2429,297l2413,297,2413,296,2414,296,2417,293,2421,287,2428,279,2438,284,2429,297xm2413,297l2412,297,2412,297,2412,297,2413,296,2413,297,2413,297,2413,297xm2412,297l2412,297,2412,297,2412,297xm2413,297l2413,297,2413,297,2413,297,2413,297xm2412,298l2412,298,2412,297,2413,297,2412,298xm2429,298l2412,298,2413,297,2413,297,2429,297,2429,298xe" filled="true" fillcolor="#000000" stroked="false">
            <v:path arrowok="t"/>
            <v:fill type="solid"/>
            <w10:wrap type="none"/>
          </v:shape>
        </w:pict>
      </w:r>
      <w:r>
        <w:rPr/>
        <w:drawing>
          <wp:anchor distT="0" distB="0" distL="0" distR="0" allowOverlap="1" layoutInCell="1" locked="0" behindDoc="1" simplePos="0" relativeHeight="250431488">
            <wp:simplePos x="0" y="0"/>
            <wp:positionH relativeFrom="page">
              <wp:posOffset>1708045</wp:posOffset>
            </wp:positionH>
            <wp:positionV relativeFrom="paragraph">
              <wp:posOffset>103075</wp:posOffset>
            </wp:positionV>
            <wp:extent cx="538070" cy="123570"/>
            <wp:effectExtent l="0" t="0" r="0" b="0"/>
            <wp:wrapNone/>
            <wp:docPr id="55" name="image28.png"/>
            <wp:cNvGraphicFramePr>
              <a:graphicFrameLocks noChangeAspect="1"/>
            </wp:cNvGraphicFramePr>
            <a:graphic>
              <a:graphicData uri="http://schemas.openxmlformats.org/drawingml/2006/picture">
                <pic:pic>
                  <pic:nvPicPr>
                    <pic:cNvPr id="56" name="image28.png"/>
                    <pic:cNvPicPr/>
                  </pic:nvPicPr>
                  <pic:blipFill>
                    <a:blip r:embed="rId42" cstate="print"/>
                    <a:stretch>
                      <a:fillRect/>
                    </a:stretch>
                  </pic:blipFill>
                  <pic:spPr>
                    <a:xfrm>
                      <a:off x="0" y="0"/>
                      <a:ext cx="538070" cy="123570"/>
                    </a:xfrm>
                    <a:prstGeom prst="rect">
                      <a:avLst/>
                    </a:prstGeom>
                  </pic:spPr>
                </pic:pic>
              </a:graphicData>
            </a:graphic>
          </wp:anchor>
        </w:drawing>
      </w:r>
      <w:r>
        <w:rPr/>
        <w:pict>
          <v:shape style="position:absolute;margin-left:183.201752pt;margin-top:9.503899pt;width:3.2pt;height:6.3pt;mso-position-horizontal-relative:page;mso-position-vertical-relative:paragraph;z-index:-252883968" coordorigin="3664,190" coordsize="64,126" path="m3726,230l3670,230,3669,228,3668,226,3668,222,3670,219,3675,216,3678,215,3683,213,3686,211,3695,204,3700,199,3704,194,3706,191,3708,190,3715,190,3716,192,3716,198,3716,199,3715,199,3712,215,3728,215,3726,230xm3684,316l3675,316,3671,315,3665,310,3664,307,3664,302,3664,300,3667,291,3669,283,3669,283,3683,230,3707,230,3690,296,3689,297,3689,297,3689,297,3689,298,3689,298,3706,298,3699,306,3690,314,3684,316xm3706,297l3690,297,3690,296,3690,296,3694,293,3698,287,3704,279,3715,284,3706,297xm3690,297l3689,297,3689,297,3689,297,3690,296,3690,297,3690,297,3690,297xm3689,297l3689,297,3689,297,3689,297xm3690,297l3690,297,3690,297,3690,297,3690,297xm3689,298l3689,298,3689,297,3690,297,3689,298xm3706,298l3689,298,3690,297,3690,297,3706,297,3706,298xe" filled="true" fillcolor="#000000" stroked="false">
            <v:path arrowok="t"/>
            <v:fill type="solid"/>
            <w10:wrap type="none"/>
          </v:shape>
        </w:pict>
      </w:r>
      <w:r>
        <w:rPr>
          <w:rFonts w:ascii="Arial" w:hAnsi="Arial" w:eastAsia="Arial"/>
          <w:w w:val="59"/>
          <w:sz w:val="21"/>
        </w:rPr>
        <w:t>𝑦</w:t>
      </w:r>
      <w:r>
        <w:rPr>
          <w:b/>
          <w:sz w:val="21"/>
        </w:rPr>
        <w:t>&lt;</w:t>
      </w:r>
      <w:r>
        <w:rPr>
          <w:rFonts w:ascii="Arial" w:hAnsi="Arial" w:eastAsia="Arial"/>
          <w:w w:val="37"/>
          <w:sz w:val="21"/>
        </w:rPr>
        <w:t>𝑡</w:t>
      </w:r>
      <w:r>
        <w:rPr>
          <w:b/>
          <w:sz w:val="21"/>
        </w:rPr>
        <w:t>&gt;=</w:t>
      </w:r>
      <w:r>
        <w:rPr>
          <w:rFonts w:ascii="Arial" w:hAnsi="Arial" w:eastAsia="Arial"/>
          <w:w w:val="51"/>
          <w:sz w:val="21"/>
        </w:rPr>
        <w:t>𝑠</w:t>
      </w:r>
      <w:r>
        <w:rPr>
          <w:rFonts w:ascii="Arial" w:hAnsi="Arial" w:eastAsia="Arial"/>
          <w:w w:val="66"/>
          <w:sz w:val="21"/>
        </w:rPr>
        <w:t>𝑜</w:t>
      </w:r>
      <w:r>
        <w:rPr>
          <w:rFonts w:ascii="Arial" w:hAnsi="Arial" w:eastAsia="Arial"/>
          <w:w w:val="37"/>
          <w:sz w:val="21"/>
        </w:rPr>
        <w:t>𝑓𝑡</w:t>
      </w:r>
      <w:r>
        <w:rPr>
          <w:rFonts w:ascii="Arial" w:hAnsi="Arial" w:eastAsia="Arial"/>
          <w:w w:val="96"/>
          <w:sz w:val="21"/>
        </w:rPr>
        <w:t>𝑚</w:t>
      </w:r>
      <w:r>
        <w:rPr>
          <w:rFonts w:ascii="Arial" w:hAnsi="Arial" w:eastAsia="Arial"/>
          <w:w w:val="66"/>
          <w:sz w:val="21"/>
        </w:rPr>
        <w:t>𝑎</w:t>
      </w:r>
      <w:r>
        <w:rPr>
          <w:rFonts w:ascii="Arial" w:hAnsi="Arial" w:eastAsia="Arial"/>
          <w:w w:val="59"/>
          <w:sz w:val="21"/>
        </w:rPr>
        <w:t>𝑥</w:t>
      </w:r>
      <w:r>
        <w:rPr>
          <w:b/>
          <w:sz w:val="21"/>
        </w:rPr>
        <w:t>(</w:t>
      </w:r>
      <w:r>
        <w:rPr>
          <w:rFonts w:ascii="Arial" w:hAnsi="Arial" w:eastAsia="Arial"/>
          <w:w w:val="66"/>
          <w:sz w:val="21"/>
        </w:rPr>
        <w:t>𝑎</w:t>
      </w:r>
      <w:r>
        <w:rPr>
          <w:b/>
          <w:sz w:val="21"/>
        </w:rPr>
        <w:t>&lt;</w:t>
      </w:r>
      <w:r>
        <w:rPr>
          <w:rFonts w:ascii="Arial" w:hAnsi="Arial" w:eastAsia="Arial"/>
          <w:w w:val="37"/>
          <w:sz w:val="21"/>
        </w:rPr>
        <w:t>𝑡</w:t>
      </w:r>
      <w:r>
        <w:rPr>
          <w:b/>
          <w:sz w:val="21"/>
        </w:rPr>
        <w:t>&gt;)  </w:t>
      </w:r>
      <w:r>
        <w:rPr>
          <w:sz w:val="21"/>
        </w:rPr>
        <w:t>- the prediction y</w:t>
      </w:r>
    </w:p>
    <w:p>
      <w:pPr>
        <w:pStyle w:val="BodyText"/>
        <w:rPr>
          <w:sz w:val="24"/>
        </w:rPr>
      </w:pPr>
    </w:p>
    <w:p>
      <w:pPr>
        <w:pStyle w:val="BodyText"/>
        <w:spacing w:line="350" w:lineRule="auto" w:before="193"/>
        <w:ind w:left="121" w:right="549"/>
      </w:pPr>
      <w:r>
        <w:rPr/>
        <w:t>The LSTM unit outputs the followings, those will be the input of the the LSTM unit at time step (t + 1):</w:t>
      </w:r>
    </w:p>
    <w:p>
      <w:pPr>
        <w:pStyle w:val="ListParagraph"/>
        <w:numPr>
          <w:ilvl w:val="0"/>
          <w:numId w:val="3"/>
        </w:numPr>
        <w:tabs>
          <w:tab w:pos="841" w:val="left" w:leader="none"/>
          <w:tab w:pos="842" w:val="left" w:leader="none"/>
        </w:tabs>
        <w:spacing w:line="240" w:lineRule="auto" w:before="2" w:after="0"/>
        <w:ind w:left="841" w:right="0" w:hanging="721"/>
        <w:jc w:val="left"/>
        <w:rPr>
          <w:b/>
          <w:sz w:val="21"/>
        </w:rPr>
      </w:pPr>
      <w:r>
        <w:rPr/>
        <w:pict>
          <v:shape style="position:absolute;margin-left:108.40625pt;margin-top:5.007094pt;width:4.6pt;height:5.2pt;mso-position-horizontal-relative:page;mso-position-vertical-relative:paragraph;z-index:-252882944" coordorigin="2168,100" coordsize="92,104" path="m2212,204l2192,204,2184,201,2171,188,2168,179,2168,168,2169,155,2173,143,2179,132,2188,121,2198,112,2209,105,2221,101,2233,100,2241,100,2247,102,2257,110,2259,113,2236,113,2232,113,2225,113,2219,116,2207,128,2202,135,2196,152,2195,160,2195,174,2196,179,2201,186,2205,188,2240,188,2233,194,2220,202,2212,204xm2236,113l2236,113,2236,113,2236,113xm2249,136l2237,136,2233,132,2233,121,2233,119,2236,113,2236,113,2259,113,2260,115,2260,125,2258,129,2253,134,2249,136xm2240,188l2214,188,2218,186,2226,182,2232,177,2239,169,2250,176,2241,187,2240,188xe" filled="true" fillcolor="#000000" stroked="false">
            <v:path arrowok="t"/>
            <v:fill type="solid"/>
            <w10:wrap type="none"/>
          </v:shape>
        </w:pict>
      </w:r>
      <w:r>
        <w:rPr/>
        <w:pict>
          <v:shape style="position:absolute;margin-left:119.370758pt;margin-top:3.903893pt;width:3.2pt;height:6.3pt;mso-position-horizontal-relative:page;mso-position-vertical-relative:paragraph;z-index:-252881920" coordorigin="2387,78" coordsize="64,126" path="m2449,118l2393,118,2392,116,2392,114,2392,110,2393,107,2398,104,2401,103,2406,101,2410,99,2419,92,2423,87,2427,82,2429,79,2432,78,2438,78,2440,80,2440,86,2439,87,2438,87,2435,103,2451,103,2449,118xm2408,204l2398,204,2395,203,2389,198,2387,195,2387,190,2388,188,2390,179,2392,171,2392,171,2406,118,2431,118,2413,184,2412,185,2412,185,2412,185,2412,186,2412,186,2429,186,2423,194,2413,202,2408,204xm2429,185l2413,185,2413,184,2414,184,2417,181,2421,175,2428,167,2438,172,2429,185xm2413,185l2412,185,2412,185,2412,185,2413,184,2413,185,2413,185,2413,185xm2412,185l2412,185,2412,185,2412,185xm2413,185l2413,185,2413,185,2413,185,2413,185xm2412,186l2412,186,2412,185,2413,185,2412,186xm2429,186l2412,186,2413,185,2413,185,2429,185,2429,186xe" filled="true" fillcolor="#000000" stroked="false">
            <v:path arrowok="t"/>
            <v:fill type="solid"/>
            <w10:wrap type="none"/>
          </v:shape>
        </w:pict>
      </w:r>
      <w:r>
        <w:rPr>
          <w:rFonts w:ascii="Arial" w:hAnsi="Arial" w:eastAsia="Arial"/>
          <w:w w:val="59"/>
          <w:sz w:val="21"/>
        </w:rPr>
        <w:t>𝑐</w:t>
      </w:r>
      <w:r>
        <w:rPr>
          <w:b/>
          <w:sz w:val="21"/>
        </w:rPr>
        <w:t>&lt;</w:t>
      </w:r>
      <w:r>
        <w:rPr>
          <w:rFonts w:ascii="Arial" w:hAnsi="Arial" w:eastAsia="Arial"/>
          <w:w w:val="37"/>
          <w:sz w:val="21"/>
        </w:rPr>
        <w:t>𝑡</w:t>
      </w:r>
      <w:r>
        <w:rPr>
          <w:b/>
          <w:sz w:val="21"/>
        </w:rPr>
        <w:t>&gt;</w:t>
      </w:r>
    </w:p>
    <w:p>
      <w:pPr>
        <w:pStyle w:val="ListParagraph"/>
        <w:numPr>
          <w:ilvl w:val="0"/>
          <w:numId w:val="3"/>
        </w:numPr>
        <w:tabs>
          <w:tab w:pos="841" w:val="left" w:leader="none"/>
          <w:tab w:pos="842" w:val="left" w:leader="none"/>
        </w:tabs>
        <w:spacing w:line="240" w:lineRule="auto" w:before="114" w:after="0"/>
        <w:ind w:left="841" w:right="0" w:hanging="721"/>
        <w:jc w:val="left"/>
        <w:rPr>
          <w:b/>
          <w:sz w:val="21"/>
        </w:rPr>
      </w:pPr>
      <w:r>
        <w:rPr/>
        <w:drawing>
          <wp:anchor distT="0" distB="0" distL="0" distR="0" allowOverlap="1" layoutInCell="1" locked="0" behindDoc="1" simplePos="0" relativeHeight="250435584">
            <wp:simplePos x="0" y="0"/>
            <wp:positionH relativeFrom="page">
              <wp:posOffset>1375032</wp:posOffset>
            </wp:positionH>
            <wp:positionV relativeFrom="paragraph">
              <wp:posOffset>134645</wp:posOffset>
            </wp:positionV>
            <wp:extent cx="67903" cy="65920"/>
            <wp:effectExtent l="0" t="0" r="0" b="0"/>
            <wp:wrapNone/>
            <wp:docPr id="57" name="image8.png"/>
            <wp:cNvGraphicFramePr>
              <a:graphicFrameLocks noChangeAspect="1"/>
            </wp:cNvGraphicFramePr>
            <a:graphic>
              <a:graphicData uri="http://schemas.openxmlformats.org/drawingml/2006/picture">
                <pic:pic>
                  <pic:nvPicPr>
                    <pic:cNvPr id="58" name="image8.png"/>
                    <pic:cNvPicPr/>
                  </pic:nvPicPr>
                  <pic:blipFill>
                    <a:blip r:embed="rId22" cstate="print"/>
                    <a:stretch>
                      <a:fillRect/>
                    </a:stretch>
                  </pic:blipFill>
                  <pic:spPr>
                    <a:xfrm>
                      <a:off x="0" y="0"/>
                      <a:ext cx="67903" cy="65920"/>
                    </a:xfrm>
                    <a:prstGeom prst="rect">
                      <a:avLst/>
                    </a:prstGeom>
                  </pic:spPr>
                </pic:pic>
              </a:graphicData>
            </a:graphic>
          </wp:anchor>
        </w:drawing>
      </w:r>
      <w:r>
        <w:rPr/>
        <w:pict>
          <v:shape style="position:absolute;margin-left:119.959251pt;margin-top:9.503884pt;width:3.2pt;height:6.3pt;mso-position-horizontal-relative:page;mso-position-vertical-relative:paragraph;z-index:-252879872" coordorigin="2399,190" coordsize="64,126" path="m2461,230l2405,230,2404,228,2403,226,2403,222,2405,219,2410,216,2413,215,2418,213,2422,211,2430,204,2435,199,2439,194,2441,191,2443,190,2450,190,2452,192,2452,198,2451,199,2450,199,2447,215,2463,215,2461,230xm2420,316l2410,316,2406,315,2401,310,2399,307,2399,302,2400,300,2402,291,2404,283,2404,283,2418,230,2443,230,2425,296,2424,297,2424,297,2424,297,2424,298,2424,298,2441,298,2434,306,2425,314,2420,316xm2441,297l2425,297,2425,296,2425,296,2429,293,2433,287,2440,279,2450,284,2441,297xm2425,297l2424,297,2424,297,2424,297,2425,296,2425,297,2425,297,2425,297xm2424,297l2424,297,2424,297,2424,297xm2425,297l2425,297,2425,297,2425,297,2425,297xm2424,298l2424,298,2424,297,2425,297,2424,298xm2441,298l2424,298,2425,297,2425,297,2441,297,2441,298xe" filled="true" fillcolor="#000000" stroked="false">
            <v:path arrowok="t"/>
            <v:fill type="solid"/>
            <w10:wrap type="none"/>
          </v:shape>
        </w:pict>
      </w:r>
      <w:r>
        <w:rPr>
          <w:rFonts w:ascii="Arial" w:hAnsi="Arial" w:eastAsia="Arial"/>
          <w:w w:val="66"/>
          <w:sz w:val="21"/>
        </w:rPr>
        <w:t>𝑎</w:t>
      </w:r>
      <w:r>
        <w:rPr>
          <w:b/>
          <w:sz w:val="21"/>
        </w:rPr>
        <w:t>&lt;</w:t>
      </w:r>
      <w:r>
        <w:rPr>
          <w:rFonts w:ascii="Arial" w:hAnsi="Arial" w:eastAsia="Arial"/>
          <w:w w:val="37"/>
          <w:sz w:val="21"/>
        </w:rPr>
        <w:t>𝑡</w:t>
      </w:r>
      <w:r>
        <w:rPr>
          <w:b/>
          <w:sz w:val="21"/>
        </w:rPr>
        <w:t>&gt;</w:t>
      </w:r>
    </w:p>
    <w:p>
      <w:pPr>
        <w:pStyle w:val="ListParagraph"/>
        <w:numPr>
          <w:ilvl w:val="0"/>
          <w:numId w:val="4"/>
        </w:numPr>
        <w:tabs>
          <w:tab w:pos="841" w:val="left" w:leader="none"/>
          <w:tab w:pos="842" w:val="left" w:leader="none"/>
        </w:tabs>
        <w:spacing w:line="240" w:lineRule="auto" w:before="114" w:after="0"/>
        <w:ind w:left="841" w:right="0" w:hanging="721"/>
        <w:jc w:val="left"/>
        <w:rPr>
          <w:b/>
          <w:sz w:val="21"/>
        </w:rPr>
      </w:pPr>
      <w:r>
        <w:rPr/>
        <w:drawing>
          <wp:anchor distT="0" distB="0" distL="0" distR="0" allowOverlap="1" layoutInCell="1" locked="0" behindDoc="1" simplePos="0" relativeHeight="250437632">
            <wp:simplePos x="0" y="0"/>
            <wp:positionH relativeFrom="page">
              <wp:posOffset>1369558</wp:posOffset>
            </wp:positionH>
            <wp:positionV relativeFrom="paragraph">
              <wp:posOffset>134710</wp:posOffset>
            </wp:positionV>
            <wp:extent cx="65590" cy="91885"/>
            <wp:effectExtent l="0" t="0" r="0" b="0"/>
            <wp:wrapNone/>
            <wp:docPr id="59" name="image27.png"/>
            <wp:cNvGraphicFramePr>
              <a:graphicFrameLocks noChangeAspect="1"/>
            </wp:cNvGraphicFramePr>
            <a:graphic>
              <a:graphicData uri="http://schemas.openxmlformats.org/drawingml/2006/picture">
                <pic:pic>
                  <pic:nvPicPr>
                    <pic:cNvPr id="60" name="image27.png"/>
                    <pic:cNvPicPr/>
                  </pic:nvPicPr>
                  <pic:blipFill>
                    <a:blip r:embed="rId41" cstate="print"/>
                    <a:stretch>
                      <a:fillRect/>
                    </a:stretch>
                  </pic:blipFill>
                  <pic:spPr>
                    <a:xfrm>
                      <a:off x="0" y="0"/>
                      <a:ext cx="65590" cy="91885"/>
                    </a:xfrm>
                    <a:prstGeom prst="rect">
                      <a:avLst/>
                    </a:prstGeom>
                  </pic:spPr>
                </pic:pic>
              </a:graphicData>
            </a:graphic>
          </wp:anchor>
        </w:drawing>
      </w:r>
      <w:r>
        <w:rPr/>
        <w:pict>
          <v:shape style="position:absolute;margin-left:119.370758pt;margin-top:9.503891pt;width:3.2pt;height:6.3pt;mso-position-horizontal-relative:page;mso-position-vertical-relative:paragraph;z-index:-252877824" coordorigin="2387,190" coordsize="64,126" path="m2449,230l2393,230,2392,228,2392,226,2392,222,2393,219,2398,216,2401,215,2406,213,2410,211,2419,204,2423,199,2427,194,2429,191,2432,190,2438,190,2440,192,2440,198,2439,199,2438,199,2435,215,2451,215,2449,230xm2408,316l2398,316,2395,315,2389,310,2387,307,2387,302,2388,300,2390,291,2392,283,2392,283,2406,230,2431,230,2413,296,2412,297,2412,297,2412,297,2412,298,2412,298,2429,298,2423,306,2413,314,2408,316xm2429,297l2413,297,2413,296,2414,296,2417,293,2421,287,2428,279,2438,284,2429,297xm2413,297l2412,297,2412,297,2412,297,2413,296,2413,297,2413,297,2413,297xm2412,297l2412,297,2412,297,2412,297xm2413,297l2413,297,2413,297,2413,297,2413,297xm2412,298l2412,298,2412,297,2413,297,2412,298xm2429,298l2412,298,2413,297,2413,297,2429,297,2429,298xe" filled="true" fillcolor="#000000" stroked="false">
            <v:path arrowok="t"/>
            <v:fill type="solid"/>
            <w10:wrap type="none"/>
          </v:shape>
        </w:pict>
      </w:r>
      <w:r>
        <w:rPr>
          <w:rFonts w:ascii="Arial" w:hAnsi="Arial" w:eastAsia="Arial"/>
          <w:w w:val="59"/>
          <w:sz w:val="21"/>
        </w:rPr>
        <w:t>𝑦</w:t>
      </w:r>
      <w:r>
        <w:rPr>
          <w:b/>
          <w:sz w:val="21"/>
        </w:rPr>
        <w:t>&lt;</w:t>
      </w:r>
      <w:r>
        <w:rPr>
          <w:rFonts w:ascii="Arial" w:hAnsi="Arial" w:eastAsia="Arial"/>
          <w:w w:val="37"/>
          <w:sz w:val="21"/>
        </w:rPr>
        <w:t>𝑡</w:t>
      </w:r>
      <w:r>
        <w:rPr>
          <w:b/>
          <w:sz w:val="21"/>
        </w:rPr>
        <w:t>&gt;</w:t>
      </w:r>
    </w:p>
    <w:p>
      <w:pPr>
        <w:pStyle w:val="BodyText"/>
        <w:rPr>
          <w:b/>
          <w:sz w:val="24"/>
        </w:rPr>
      </w:pPr>
    </w:p>
    <w:p>
      <w:pPr>
        <w:pStyle w:val="BodyText"/>
        <w:spacing w:line="350" w:lineRule="auto" w:before="193"/>
        <w:ind w:left="121" w:right="671"/>
      </w:pPr>
      <w:r>
        <w:rPr/>
        <w:t>In this architecture, the state (memory) of previous time steps is propagated to further steps, the update and forget gates determine how much of the received state is retained and how much of newly created state is added to the memory.</w:t>
      </w:r>
    </w:p>
    <w:p>
      <w:pPr>
        <w:spacing w:after="0" w:line="350" w:lineRule="auto"/>
        <w:sectPr>
          <w:pgSz w:w="11920" w:h="16860"/>
          <w:pgMar w:header="0" w:footer="783" w:top="1400" w:bottom="980" w:left="1320" w:right="1140"/>
        </w:sectPr>
      </w:pPr>
    </w:p>
    <w:p>
      <w:pPr>
        <w:pStyle w:val="BodyText"/>
        <w:spacing w:line="350" w:lineRule="auto" w:before="37"/>
        <w:ind w:left="121" w:right="594"/>
      </w:pPr>
      <w:r>
        <w:rPr/>
        <w:t>A variation to this architecture are bidirectional LSTMs, these calculate their prediction not only based on previous time steps but also based on subsequent time steps. This feature is particularly useful when subsequent elements of a sequence contribute in determining the features of the element at time step t.</w:t>
      </w:r>
    </w:p>
    <w:p>
      <w:pPr>
        <w:pStyle w:val="BodyText"/>
        <w:rPr>
          <w:sz w:val="20"/>
        </w:rPr>
      </w:pPr>
    </w:p>
    <w:p>
      <w:pPr>
        <w:pStyle w:val="BodyText"/>
        <w:spacing w:before="5"/>
        <w:rPr>
          <w:sz w:val="25"/>
        </w:rPr>
      </w:pPr>
    </w:p>
    <w:p>
      <w:pPr>
        <w:pStyle w:val="Heading6"/>
      </w:pPr>
      <w:r>
        <w:rPr/>
        <w:t>Use of LSTM for the Jigsaw problem</w:t>
      </w:r>
    </w:p>
    <w:p>
      <w:pPr>
        <w:pStyle w:val="BodyText"/>
        <w:spacing w:line="350" w:lineRule="auto" w:before="122"/>
        <w:ind w:left="121" w:right="823"/>
      </w:pPr>
      <w:r>
        <w:rPr/>
        <w:t>LSTM are very powerful in creating a language models that can learn the relationship between words, how the context of a sequence of words adds a different meaning to its word if the same words were taken in isolation.</w:t>
      </w:r>
    </w:p>
    <w:p>
      <w:pPr>
        <w:pStyle w:val="BodyText"/>
        <w:rPr>
          <w:sz w:val="20"/>
        </w:rPr>
      </w:pPr>
    </w:p>
    <w:p>
      <w:pPr>
        <w:pStyle w:val="BodyText"/>
        <w:spacing w:line="350" w:lineRule="auto" w:before="129"/>
        <w:ind w:left="121" w:right="566"/>
      </w:pPr>
      <w:r>
        <w:rPr/>
        <w:t>LSTMs are therefore particularly suited in identifying toxic comments not based on the presence/absence of individual words but rather on how these words act together to convey their meaning.</w:t>
      </w:r>
    </w:p>
    <w:p>
      <w:pPr>
        <w:pStyle w:val="BodyText"/>
        <w:spacing w:before="11"/>
        <w:rPr>
          <w:sz w:val="19"/>
        </w:rPr>
      </w:pPr>
    </w:p>
    <w:p>
      <w:pPr>
        <w:spacing w:before="0"/>
        <w:ind w:left="121" w:right="0" w:firstLine="0"/>
        <w:jc w:val="left"/>
        <w:rPr>
          <w:b/>
          <w:sz w:val="33"/>
        </w:rPr>
      </w:pPr>
      <w:r>
        <w:rPr>
          <w:b/>
          <w:sz w:val="33"/>
        </w:rPr>
        <w:t>Benchmark</w:t>
      </w:r>
    </w:p>
    <w:p>
      <w:pPr>
        <w:pStyle w:val="BodyText"/>
        <w:spacing w:line="350" w:lineRule="auto" w:before="223"/>
        <w:ind w:left="121" w:right="539"/>
      </w:pPr>
      <w:r>
        <w:rPr/>
        <w:t>As any other Kaggle competition, submissions are benchmarked against the test set held by Jigsaw producing a score as per the </w:t>
      </w:r>
      <w:r>
        <w:rPr>
          <w:i/>
        </w:rPr>
        <w:t>Evaluation metrics </w:t>
      </w:r>
      <w:r>
        <w:rPr/>
        <w:t>defined below.</w:t>
      </w:r>
    </w:p>
    <w:p>
      <w:pPr>
        <w:pStyle w:val="BodyText"/>
        <w:spacing w:before="3"/>
        <w:rPr>
          <w:sz w:val="19"/>
        </w:rPr>
      </w:pPr>
    </w:p>
    <w:p>
      <w:pPr>
        <w:pStyle w:val="BodyText"/>
        <w:spacing w:line="350" w:lineRule="auto" w:before="1"/>
        <w:ind w:left="121" w:right="481"/>
      </w:pPr>
      <w:r>
        <w:rPr/>
        <w:t>Submissions to this competition must be made through Kernels, also the following conditions must be met:</w:t>
      </w:r>
    </w:p>
    <w:p>
      <w:pPr>
        <w:pStyle w:val="BodyText"/>
        <w:spacing w:before="4"/>
        <w:rPr>
          <w:sz w:val="19"/>
        </w:rPr>
      </w:pPr>
    </w:p>
    <w:p>
      <w:pPr>
        <w:pStyle w:val="ListParagraph"/>
        <w:numPr>
          <w:ilvl w:val="1"/>
          <w:numId w:val="4"/>
        </w:numPr>
        <w:tabs>
          <w:tab w:pos="841" w:val="left" w:leader="none"/>
          <w:tab w:pos="842" w:val="left" w:leader="none"/>
        </w:tabs>
        <w:spacing w:line="240" w:lineRule="auto" w:before="0" w:after="0"/>
        <w:ind w:left="841" w:right="0" w:hanging="361"/>
        <w:jc w:val="left"/>
        <w:rPr>
          <w:sz w:val="21"/>
        </w:rPr>
      </w:pPr>
      <w:r>
        <w:rPr>
          <w:sz w:val="21"/>
        </w:rPr>
        <w:t>CPU Kernel &lt;= 9 hours run-time</w:t>
      </w:r>
    </w:p>
    <w:p>
      <w:pPr>
        <w:pStyle w:val="ListParagraph"/>
        <w:numPr>
          <w:ilvl w:val="1"/>
          <w:numId w:val="4"/>
        </w:numPr>
        <w:tabs>
          <w:tab w:pos="841" w:val="left" w:leader="none"/>
          <w:tab w:pos="842" w:val="left" w:leader="none"/>
        </w:tabs>
        <w:spacing w:line="240" w:lineRule="auto" w:before="114" w:after="0"/>
        <w:ind w:left="841" w:right="0" w:hanging="361"/>
        <w:jc w:val="left"/>
        <w:rPr>
          <w:sz w:val="21"/>
        </w:rPr>
      </w:pPr>
      <w:r>
        <w:rPr>
          <w:sz w:val="21"/>
        </w:rPr>
        <w:t>GPU Kernel &lt;= 2 hours run-time</w:t>
      </w:r>
    </w:p>
    <w:p>
      <w:pPr>
        <w:pStyle w:val="ListParagraph"/>
        <w:numPr>
          <w:ilvl w:val="1"/>
          <w:numId w:val="4"/>
        </w:numPr>
        <w:tabs>
          <w:tab w:pos="841" w:val="left" w:leader="none"/>
          <w:tab w:pos="842" w:val="left" w:leader="none"/>
        </w:tabs>
        <w:spacing w:line="240" w:lineRule="auto" w:before="114" w:after="0"/>
        <w:ind w:left="841" w:right="0" w:hanging="361"/>
        <w:jc w:val="left"/>
        <w:rPr>
          <w:sz w:val="21"/>
        </w:rPr>
      </w:pPr>
      <w:r>
        <w:rPr>
          <w:sz w:val="21"/>
        </w:rPr>
        <w:t>No internet access enabled</w:t>
      </w:r>
    </w:p>
    <w:p>
      <w:pPr>
        <w:pStyle w:val="ListParagraph"/>
        <w:numPr>
          <w:ilvl w:val="1"/>
          <w:numId w:val="4"/>
        </w:numPr>
        <w:tabs>
          <w:tab w:pos="841" w:val="left" w:leader="none"/>
          <w:tab w:pos="842" w:val="left" w:leader="none"/>
        </w:tabs>
        <w:spacing w:line="240" w:lineRule="auto" w:before="114" w:after="0"/>
        <w:ind w:left="841" w:right="0" w:hanging="361"/>
        <w:jc w:val="left"/>
        <w:rPr>
          <w:sz w:val="21"/>
        </w:rPr>
      </w:pPr>
      <w:r>
        <w:rPr>
          <w:sz w:val="21"/>
        </w:rPr>
        <w:t>External data, freely &amp; publicly available, is allowed, including pre-trained models</w:t>
      </w:r>
    </w:p>
    <w:p>
      <w:pPr>
        <w:pStyle w:val="ListParagraph"/>
        <w:numPr>
          <w:ilvl w:val="1"/>
          <w:numId w:val="4"/>
        </w:numPr>
        <w:tabs>
          <w:tab w:pos="841" w:val="left" w:leader="none"/>
          <w:tab w:pos="842" w:val="left" w:leader="none"/>
        </w:tabs>
        <w:spacing w:line="240" w:lineRule="auto" w:before="114" w:after="0"/>
        <w:ind w:left="841" w:right="0" w:hanging="361"/>
        <w:jc w:val="left"/>
        <w:rPr>
          <w:sz w:val="21"/>
        </w:rPr>
      </w:pPr>
      <w:r>
        <w:rPr>
          <w:sz w:val="21"/>
        </w:rPr>
        <w:t>No custom packages enabled in kernels</w:t>
      </w:r>
    </w:p>
    <w:p>
      <w:pPr>
        <w:pStyle w:val="ListParagraph"/>
        <w:numPr>
          <w:ilvl w:val="1"/>
          <w:numId w:val="4"/>
        </w:numPr>
        <w:tabs>
          <w:tab w:pos="841" w:val="left" w:leader="none"/>
          <w:tab w:pos="842" w:val="left" w:leader="none"/>
        </w:tabs>
        <w:spacing w:line="240" w:lineRule="auto" w:before="114" w:after="0"/>
        <w:ind w:left="841" w:right="0" w:hanging="361"/>
        <w:jc w:val="left"/>
        <w:rPr>
          <w:sz w:val="21"/>
        </w:rPr>
      </w:pPr>
      <w:r>
        <w:rPr>
          <w:sz w:val="21"/>
        </w:rPr>
        <w:t>Submission file must be named "submission.csv"</w:t>
      </w:r>
    </w:p>
    <w:p>
      <w:pPr>
        <w:pStyle w:val="BodyText"/>
        <w:spacing w:before="11"/>
        <w:rPr>
          <w:sz w:val="28"/>
        </w:rPr>
      </w:pPr>
    </w:p>
    <w:p>
      <w:pPr>
        <w:pStyle w:val="BodyText"/>
        <w:spacing w:line="336" w:lineRule="auto"/>
        <w:ind w:left="121" w:right="295"/>
      </w:pPr>
      <w:r>
        <w:rPr/>
        <w:t>The </w:t>
      </w:r>
      <w:hyperlink r:id="rId43">
        <w:r>
          <w:rPr>
            <w:color w:val="3379B6"/>
            <w:u w:val="single" w:color="3379B6"/>
          </w:rPr>
          <w:t>Kaggle Completition Leaderboard</w:t>
        </w:r>
        <w:r>
          <w:rPr>
            <w:color w:val="3379B6"/>
          </w:rPr>
          <w:t> </w:t>
        </w:r>
      </w:hyperlink>
      <w:r>
        <w:rPr/>
        <w:t>provides a benchmark kernel against which I'm measuring my score: </w:t>
      </w:r>
      <w:r>
        <w:rPr>
          <w:b/>
        </w:rPr>
        <w:t>Benchmark Kernel </w:t>
      </w:r>
      <w:r>
        <w:rPr/>
        <w:t>with a score of 0.88224</w:t>
      </w:r>
    </w:p>
    <w:p>
      <w:pPr>
        <w:pStyle w:val="BodyText"/>
        <w:spacing w:before="10"/>
        <w:rPr>
          <w:sz w:val="18"/>
        </w:rPr>
      </w:pPr>
    </w:p>
    <w:p>
      <w:pPr>
        <w:pStyle w:val="Heading1"/>
      </w:pPr>
      <w:r>
        <w:rPr/>
        <w:t>Methodology</w:t>
      </w:r>
    </w:p>
    <w:p>
      <w:pPr>
        <w:pStyle w:val="BodyText"/>
        <w:spacing w:before="10"/>
        <w:rPr>
          <w:b/>
          <w:sz w:val="38"/>
        </w:rPr>
      </w:pPr>
    </w:p>
    <w:p>
      <w:pPr>
        <w:pStyle w:val="Heading3"/>
      </w:pPr>
      <w:r>
        <w:rPr/>
        <w:t>Data Preprocessing</w:t>
      </w:r>
    </w:p>
    <w:p>
      <w:pPr>
        <w:pStyle w:val="BodyText"/>
        <w:spacing w:before="9"/>
        <w:rPr>
          <w:b/>
          <w:sz w:val="39"/>
        </w:rPr>
      </w:pPr>
    </w:p>
    <w:p>
      <w:pPr>
        <w:pStyle w:val="Heading6"/>
        <w:spacing w:before="1"/>
      </w:pPr>
      <w:r>
        <w:rPr/>
        <w:t>Obscene Text Preprocessor</w:t>
      </w:r>
    </w:p>
    <w:p>
      <w:pPr>
        <w:pStyle w:val="BodyText"/>
        <w:spacing w:line="350" w:lineRule="auto" w:before="227"/>
        <w:ind w:left="121" w:right="349"/>
      </w:pPr>
      <w:r>
        <w:rPr/>
        <w:t>As discussed earlier on in the </w:t>
      </w:r>
      <w:r>
        <w:rPr>
          <w:i/>
        </w:rPr>
        <w:t>Data exploration </w:t>
      </w:r>
      <w:r>
        <w:rPr/>
        <w:t>section, it is common in NLP to remove from the corpus punctuations, very common words and special characters as generally those don't contribute</w:t>
      </w:r>
    </w:p>
    <w:p>
      <w:pPr>
        <w:spacing w:after="0" w:line="350" w:lineRule="auto"/>
        <w:sectPr>
          <w:pgSz w:w="11920" w:h="16860"/>
          <w:pgMar w:header="0" w:footer="783" w:top="1400" w:bottom="980" w:left="1320" w:right="1140"/>
        </w:sectPr>
      </w:pPr>
    </w:p>
    <w:p>
      <w:pPr>
        <w:pStyle w:val="BodyText"/>
        <w:spacing w:line="350" w:lineRule="auto" w:before="37"/>
        <w:ind w:left="121" w:right="485"/>
      </w:pPr>
      <w:r>
        <w:rPr/>
        <w:t>to the overall meaning of the sentence. However when dealing with toxic comments, special characters are used to camouflage swear or offensive words to circumvent the filtering mechanism that are in place on most social platforms.</w:t>
      </w:r>
    </w:p>
    <w:p>
      <w:pPr>
        <w:pStyle w:val="BodyText"/>
        <w:spacing w:before="4"/>
        <w:rPr>
          <w:sz w:val="19"/>
        </w:rPr>
      </w:pPr>
    </w:p>
    <w:p>
      <w:pPr>
        <w:pStyle w:val="BodyText"/>
        <w:spacing w:line="350" w:lineRule="auto" w:before="1"/>
        <w:ind w:left="121" w:right="1173"/>
        <w:jc w:val="both"/>
      </w:pPr>
      <w:r>
        <w:rPr/>
        <w:t>The </w:t>
      </w:r>
      <w:r>
        <w:rPr>
          <w:shd w:fill="EFF0F1" w:color="auto" w:val="clear"/>
        </w:rPr>
        <w:t>ObsceneTextProcessor</w:t>
      </w:r>
      <w:r>
        <w:rPr>
          <w:shd w:fill="FFFFFF" w:color="auto" w:val="clear"/>
        </w:rPr>
        <w:t> class tries to identify those words that are using punctuation to camouflage offensive words and replaces it with a sample swear word that is present in the </w:t>
      </w:r>
      <w:r>
        <w:rPr>
          <w:shd w:fill="EFF0F1" w:color="auto" w:val="clear"/>
        </w:rPr>
        <w:t>embeddings</w:t>
      </w:r>
      <w:r>
        <w:rPr>
          <w:shd w:fill="FFFFFF" w:color="auto" w:val="clear"/>
        </w:rPr>
        <w:t> dictionary.</w:t>
      </w:r>
    </w:p>
    <w:p>
      <w:pPr>
        <w:pStyle w:val="BodyText"/>
        <w:spacing w:before="4"/>
        <w:rPr>
          <w:sz w:val="19"/>
        </w:rPr>
      </w:pPr>
    </w:p>
    <w:p>
      <w:pPr>
        <w:pStyle w:val="BodyText"/>
        <w:spacing w:line="350" w:lineRule="auto" w:before="1"/>
        <w:ind w:left="121" w:right="358"/>
      </w:pPr>
      <w:r>
        <w:rPr/>
        <w:t>Also, from exploration of comments that are highly toxic, it seems the authors tend to be very 'opinionated' about other individuals while generally bragging about themselves. I have therefore decided to leave these </w:t>
      </w:r>
      <w:hyperlink r:id="rId44">
        <w:r>
          <w:rPr>
            <w:color w:val="3379B6"/>
            <w:u w:val="single" w:color="3379B6"/>
          </w:rPr>
          <w:t>personal pronouns</w:t>
        </w:r>
        <w:r>
          <w:rPr>
            <w:color w:val="3379B6"/>
          </w:rPr>
          <w:t> </w:t>
        </w:r>
      </w:hyperlink>
      <w:r>
        <w:rPr/>
        <w:t>which are generally removed during tokenisation because are considered </w:t>
      </w:r>
      <w:hyperlink r:id="rId45">
        <w:r>
          <w:rPr>
            <w:color w:val="3379B6"/>
            <w:u w:val="single" w:color="3379B6"/>
          </w:rPr>
          <w:t>stop words</w:t>
        </w:r>
      </w:hyperlink>
    </w:p>
    <w:p>
      <w:pPr>
        <w:pStyle w:val="BodyText"/>
        <w:rPr>
          <w:sz w:val="20"/>
        </w:rPr>
      </w:pPr>
    </w:p>
    <w:p>
      <w:pPr>
        <w:spacing w:before="177"/>
        <w:ind w:left="121" w:right="0" w:firstLine="0"/>
        <w:jc w:val="left"/>
        <w:rPr>
          <w:b/>
          <w:sz w:val="27"/>
        </w:rPr>
      </w:pPr>
      <w:r>
        <w:rPr>
          <w:b/>
          <w:sz w:val="27"/>
        </w:rPr>
        <w:t>Tokenization</w:t>
      </w:r>
    </w:p>
    <w:p>
      <w:pPr>
        <w:pStyle w:val="BodyText"/>
        <w:spacing w:line="350" w:lineRule="auto" w:before="221"/>
        <w:ind w:left="121" w:right="354"/>
      </w:pPr>
      <w:r>
        <w:rPr/>
        <w:t>One of the very first steps in building a language model is tokenization, that is transforming a corpus of text into a dictionary of its components words, generally referred to as tokens.</w:t>
      </w:r>
    </w:p>
    <w:p>
      <w:pPr>
        <w:pStyle w:val="BodyText"/>
        <w:spacing w:before="4"/>
        <w:rPr>
          <w:sz w:val="19"/>
        </w:rPr>
      </w:pPr>
    </w:p>
    <w:p>
      <w:pPr>
        <w:pStyle w:val="BodyText"/>
        <w:spacing w:line="350" w:lineRule="auto"/>
        <w:ind w:left="121" w:right="314"/>
      </w:pPr>
      <w:r>
        <w:rPr/>
        <w:t>Once a dictionary is built, we can represents each word that is encountered in numerical terms. There are two main approaches to represent a word, a </w:t>
      </w:r>
      <w:r>
        <w:rPr>
          <w:i/>
        </w:rPr>
        <w:t>one-hot-encoding </w:t>
      </w:r>
      <w:r>
        <w:rPr/>
        <w:t>approach turns a word into a binary vector of the length of the dictionary where it contains all zeros except for a one at the index position of the word in the dictionary, this works well with small dictionaries.</w:t>
      </w:r>
    </w:p>
    <w:p>
      <w:pPr>
        <w:pStyle w:val="BodyText"/>
        <w:spacing w:before="6"/>
        <w:rPr>
          <w:sz w:val="19"/>
        </w:rPr>
      </w:pPr>
    </w:p>
    <w:p>
      <w:pPr>
        <w:pStyle w:val="BodyText"/>
        <w:spacing w:line="350" w:lineRule="auto"/>
        <w:ind w:left="121" w:right="505"/>
      </w:pPr>
      <w:r>
        <w:rPr/>
        <w:t>A second approach is to represent a word by its index in the dictionary, this turns a sentence into a vector of dictionary indices making word representation more memory efficient.</w:t>
      </w:r>
    </w:p>
    <w:p>
      <w:pPr>
        <w:pStyle w:val="BodyText"/>
        <w:spacing w:before="4"/>
        <w:rPr>
          <w:sz w:val="19"/>
        </w:rPr>
      </w:pPr>
    </w:p>
    <w:p>
      <w:pPr>
        <w:pStyle w:val="BodyText"/>
        <w:spacing w:line="350" w:lineRule="auto"/>
        <w:ind w:left="121" w:right="350"/>
      </w:pPr>
      <w:r>
        <w:rPr/>
        <w:t>Because we are dealing with a large corpus of over 95 million words and a dictionary of nearly half a million words, </w:t>
      </w:r>
      <w:r>
        <w:rPr>
          <w:i/>
        </w:rPr>
        <w:t>one-hot-encoding </w:t>
      </w:r>
      <w:r>
        <w:rPr/>
        <w:t>is not appropriate.</w:t>
      </w:r>
    </w:p>
    <w:p>
      <w:pPr>
        <w:pStyle w:val="BodyText"/>
        <w:rPr>
          <w:sz w:val="20"/>
        </w:rPr>
      </w:pPr>
    </w:p>
    <w:p>
      <w:pPr>
        <w:pStyle w:val="BodyText"/>
        <w:spacing w:before="6"/>
        <w:rPr>
          <w:sz w:val="18"/>
        </w:rPr>
      </w:pPr>
    </w:p>
    <w:p>
      <w:pPr>
        <w:pStyle w:val="Heading8"/>
        <w:jc w:val="both"/>
      </w:pPr>
      <w:r>
        <w:rPr/>
        <w:t>Padding sentences</w:t>
      </w:r>
    </w:p>
    <w:p>
      <w:pPr>
        <w:pStyle w:val="BodyText"/>
        <w:spacing w:before="8"/>
        <w:rPr>
          <w:b/>
          <w:sz w:val="18"/>
        </w:rPr>
      </w:pPr>
    </w:p>
    <w:p>
      <w:pPr>
        <w:pStyle w:val="BodyText"/>
        <w:spacing w:line="350" w:lineRule="auto" w:before="1"/>
        <w:ind w:left="121" w:right="403"/>
      </w:pPr>
      <w:r>
        <w:rPr/>
        <w:t>When representing sentences as a sequence of indices, it is common to standardise the length of the samples by means of adding padding to shorter sentences or clipping longer sentences.</w:t>
      </w:r>
    </w:p>
    <w:p>
      <w:pPr>
        <w:pStyle w:val="BodyText"/>
        <w:spacing w:before="4"/>
        <w:rPr>
          <w:sz w:val="19"/>
        </w:rPr>
      </w:pPr>
    </w:p>
    <w:p>
      <w:pPr>
        <w:pStyle w:val="BodyText"/>
        <w:spacing w:line="350" w:lineRule="auto"/>
        <w:ind w:left="121" w:right="495"/>
      </w:pPr>
      <w:r>
        <w:rPr/>
        <w:t>In the choice of padding I have used the statistics gathered in the exploratory analysis phase, this shows that the distribution of sentences lengths, 95% of comments are 163 words or less and 99% of sentences are less than 200 words. Having benchmarked some predictions on various clipping lengths, I will be capturing 99% of words, setting the clipping/padding to 200 words.</w:t>
      </w:r>
    </w:p>
    <w:p>
      <w:pPr>
        <w:pStyle w:val="BodyText"/>
        <w:rPr>
          <w:sz w:val="20"/>
        </w:rPr>
      </w:pPr>
    </w:p>
    <w:p>
      <w:pPr>
        <w:pStyle w:val="Heading5"/>
        <w:spacing w:before="177"/>
      </w:pPr>
      <w:r>
        <w:rPr/>
        <w:t>Embeddings using FastText</w:t>
      </w:r>
    </w:p>
    <w:p>
      <w:pPr>
        <w:pStyle w:val="BodyText"/>
        <w:spacing w:before="221"/>
        <w:ind w:left="121"/>
      </w:pPr>
      <w:r>
        <w:rPr/>
        <w:t>A further step into build a language model is to create words embeddings. An embedding is a vector</w:t>
      </w:r>
    </w:p>
    <w:p>
      <w:pPr>
        <w:spacing w:after="0"/>
        <w:sectPr>
          <w:pgSz w:w="11920" w:h="16860"/>
          <w:pgMar w:header="0" w:footer="783" w:top="1400" w:bottom="980" w:left="1320" w:right="1140"/>
        </w:sectPr>
      </w:pPr>
    </w:p>
    <w:p>
      <w:pPr>
        <w:pStyle w:val="BodyText"/>
        <w:spacing w:line="350" w:lineRule="auto" w:before="37"/>
        <w:ind w:left="121" w:right="1064"/>
      </w:pPr>
      <w:r>
        <w:rPr/>
        <w:t>representation of a word which captures some of the semantic of a word. There are different pre-trained embedding libraries like </w:t>
      </w:r>
      <w:r>
        <w:rPr>
          <w:b/>
        </w:rPr>
        <w:t>Word2Vec</w:t>
      </w:r>
      <w:r>
        <w:rPr/>
        <w:t>, </w:t>
      </w:r>
      <w:r>
        <w:rPr>
          <w:b/>
        </w:rPr>
        <w:t>GloVe </w:t>
      </w:r>
      <w:r>
        <w:rPr/>
        <w:t>and </w:t>
      </w:r>
      <w:r>
        <w:rPr>
          <w:b/>
        </w:rPr>
        <w:t>FastText</w:t>
      </w:r>
      <w:r>
        <w:rPr/>
        <w:t>.</w:t>
      </w:r>
    </w:p>
    <w:p>
      <w:pPr>
        <w:pStyle w:val="BodyText"/>
        <w:spacing w:before="3"/>
        <w:rPr>
          <w:sz w:val="19"/>
        </w:rPr>
      </w:pPr>
    </w:p>
    <w:p>
      <w:pPr>
        <w:pStyle w:val="BodyText"/>
        <w:spacing w:line="350" w:lineRule="auto" w:before="1"/>
        <w:ind w:left="121" w:right="585"/>
      </w:pPr>
      <w:r>
        <w:rPr/>
        <w:t>Word2Vec and GloVe were trained on completed words found in their training corpus, misspelled words or rare words that were not found in their training corpus won't have a vector assigned.</w:t>
      </w:r>
    </w:p>
    <w:p>
      <w:pPr>
        <w:pStyle w:val="BodyText"/>
        <w:spacing w:before="4"/>
        <w:rPr>
          <w:sz w:val="19"/>
        </w:rPr>
      </w:pPr>
    </w:p>
    <w:p>
      <w:pPr>
        <w:pStyle w:val="BodyText"/>
        <w:spacing w:line="350" w:lineRule="auto"/>
        <w:ind w:left="121" w:right="701"/>
      </w:pPr>
      <w:r>
        <w:rPr/>
        <w:t>On the other hand FastText breaks words into several n-grams of sub-words. For instance, the tri-grams for the word apple is app, ppl, and ple. Rare words can be represented since it is highly likely that some of their n-grams also appear in other words.</w:t>
      </w:r>
    </w:p>
    <w:p>
      <w:pPr>
        <w:pStyle w:val="BodyText"/>
        <w:rPr>
          <w:sz w:val="20"/>
        </w:rPr>
      </w:pPr>
    </w:p>
    <w:p>
      <w:pPr>
        <w:pStyle w:val="BodyText"/>
        <w:spacing w:before="10"/>
        <w:rPr>
          <w:sz w:val="17"/>
        </w:rPr>
      </w:pPr>
    </w:p>
    <w:p>
      <w:pPr>
        <w:pStyle w:val="Heading3"/>
      </w:pPr>
      <w:r>
        <w:rPr/>
        <w:t>Implementation</w:t>
      </w:r>
    </w:p>
    <w:p>
      <w:pPr>
        <w:pStyle w:val="BodyText"/>
        <w:spacing w:line="350" w:lineRule="auto" w:before="238"/>
        <w:ind w:left="121" w:right="688"/>
      </w:pPr>
      <w:r>
        <w:rPr/>
        <w:t>Kaggle requires all code to live in a single kernel, however such arrangement makes it difficult to build modular and reusable code.</w:t>
      </w:r>
    </w:p>
    <w:p>
      <w:pPr>
        <w:pStyle w:val="BodyText"/>
        <w:spacing w:before="4"/>
        <w:rPr>
          <w:sz w:val="19"/>
        </w:rPr>
      </w:pPr>
    </w:p>
    <w:p>
      <w:pPr>
        <w:pStyle w:val="BodyText"/>
        <w:spacing w:line="350" w:lineRule="auto"/>
        <w:ind w:left="121" w:right="538"/>
      </w:pPr>
      <w:r>
        <w:rPr/>
        <w:t>I have built the project in a modular fashion locally, </w:t>
      </w:r>
      <w:r>
        <w:rPr>
          <w:shd w:fill="EFF0F1" w:color="auto" w:val="clear"/>
        </w:rPr>
        <w:t>Kaggle</w:t>
      </w:r>
      <w:r>
        <w:rPr>
          <w:shd w:fill="FFFFFF" w:color="auto" w:val="clear"/>
        </w:rPr>
        <w:t> </w:t>
      </w:r>
      <w:r>
        <w:rPr>
          <w:shd w:fill="EFF0F1" w:color="auto" w:val="clear"/>
        </w:rPr>
        <w:t>Submission</w:t>
      </w:r>
      <w:r>
        <w:rPr>
          <w:shd w:fill="FFFFFF" w:color="auto" w:val="clear"/>
        </w:rPr>
        <w:t> </w:t>
      </w:r>
      <w:r>
        <w:rPr>
          <w:shd w:fill="EFF0F1" w:color="auto" w:val="clear"/>
        </w:rPr>
        <w:t>Utility.ipynb</w:t>
      </w:r>
      <w:r>
        <w:rPr>
          <w:shd w:fill="FFFFFF" w:color="auto" w:val="clear"/>
        </w:rPr>
        <w:t> assembles the various files into a single file before I have to upload the latest code to a Kaggle kernel.</w:t>
      </w:r>
    </w:p>
    <w:p>
      <w:pPr>
        <w:pStyle w:val="BodyText"/>
        <w:rPr>
          <w:sz w:val="20"/>
        </w:rPr>
      </w:pPr>
    </w:p>
    <w:p>
      <w:pPr>
        <w:pStyle w:val="Heading5"/>
        <w:spacing w:before="175"/>
      </w:pPr>
      <w:r>
        <w:rPr/>
        <w:t>Workflow</w:t>
      </w:r>
    </w:p>
    <w:p>
      <w:pPr>
        <w:pStyle w:val="BodyText"/>
        <w:spacing w:line="350" w:lineRule="auto" w:before="221"/>
        <w:ind w:left="121" w:right="617"/>
      </w:pPr>
      <w:r>
        <w:rPr/>
        <w:t>The entry file is </w:t>
      </w:r>
      <w:r>
        <w:rPr>
          <w:shd w:fill="EFF0F1" w:color="auto" w:val="clear"/>
        </w:rPr>
        <w:t>Main.py</w:t>
      </w:r>
      <w:r>
        <w:rPr>
          <w:shd w:fill="FFFFFF" w:color="auto" w:val="clear"/>
        </w:rPr>
        <w:t> located inside </w:t>
      </w:r>
      <w:r>
        <w:rPr>
          <w:shd w:fill="EFF0F1" w:color="auto" w:val="clear"/>
        </w:rPr>
        <w:t>/notebooks</w:t>
      </w:r>
      <w:r>
        <w:rPr>
          <w:shd w:fill="FFFFFF" w:color="auto" w:val="clear"/>
        </w:rPr>
        <w:t> folder, the code of this file delegates to other classes most of the low level implementations, it instead defines the workflow for the application.</w:t>
      </w:r>
    </w:p>
    <w:p>
      <w:pPr>
        <w:pStyle w:val="BodyText"/>
        <w:rPr>
          <w:sz w:val="20"/>
        </w:rPr>
      </w:pPr>
    </w:p>
    <w:p>
      <w:pPr>
        <w:pStyle w:val="BodyText"/>
        <w:spacing w:before="7"/>
        <w:rPr>
          <w:sz w:val="18"/>
        </w:rPr>
      </w:pPr>
    </w:p>
    <w:p>
      <w:pPr>
        <w:pStyle w:val="Heading8"/>
      </w:pPr>
      <w:r>
        <w:rPr/>
        <w:t>Step 1, ensuring reproducibility</w:t>
      </w:r>
    </w:p>
    <w:p>
      <w:pPr>
        <w:pStyle w:val="BodyText"/>
        <w:spacing w:before="8"/>
        <w:rPr>
          <w:b/>
          <w:sz w:val="18"/>
        </w:rPr>
      </w:pPr>
    </w:p>
    <w:p>
      <w:pPr>
        <w:pStyle w:val="BodyText"/>
        <w:spacing w:line="350" w:lineRule="auto"/>
        <w:ind w:left="121" w:right="473"/>
      </w:pPr>
      <w:r>
        <w:rPr/>
        <w:t>Due to the inherent stochastic nature of the processes involved in sampling and training a model, producing consistent results become challenging without using approximation and result sampling techniques. To make the evaluation easier it is key to turn such stochastic processes into deterministic ones. The </w:t>
      </w:r>
      <w:r>
        <w:rPr>
          <w:shd w:fill="EFF0F1" w:color="auto" w:val="clear"/>
        </w:rPr>
        <w:t>Reproducibility</w:t>
      </w:r>
      <w:r>
        <w:rPr>
          <w:shd w:fill="FFFFFF" w:color="auto" w:val="clear"/>
        </w:rPr>
        <w:t> class is responsible for turning the subsequent steps into reproducible steps.</w:t>
      </w:r>
    </w:p>
    <w:p>
      <w:pPr>
        <w:pStyle w:val="BodyText"/>
        <w:spacing w:before="3"/>
      </w:pPr>
    </w:p>
    <w:p>
      <w:pPr>
        <w:spacing w:line="513" w:lineRule="auto" w:before="0"/>
        <w:ind w:left="121" w:right="5646" w:firstLine="0"/>
        <w:jc w:val="left"/>
        <w:rPr>
          <w:rFonts w:ascii="Courier New"/>
          <w:sz w:val="18"/>
        </w:rPr>
      </w:pPr>
      <w:r>
        <w:rPr>
          <w:rFonts w:ascii="Courier New"/>
          <w:sz w:val="18"/>
        </w:rPr>
        <w:t>Reproducibility.RANDOM_SEED = 1234 Reproducibility.seed_everything()</w:t>
      </w:r>
    </w:p>
    <w:p>
      <w:pPr>
        <w:pStyle w:val="BodyText"/>
        <w:spacing w:before="7"/>
        <w:rPr>
          <w:rFonts w:ascii="Courier New"/>
          <w:sz w:val="16"/>
        </w:rPr>
      </w:pPr>
    </w:p>
    <w:p>
      <w:pPr>
        <w:pStyle w:val="Heading8"/>
      </w:pPr>
      <w:r>
        <w:rPr/>
        <w:t>Step 2, loading traning and test data</w:t>
      </w:r>
    </w:p>
    <w:p>
      <w:pPr>
        <w:pStyle w:val="BodyText"/>
        <w:rPr>
          <w:b/>
          <w:sz w:val="20"/>
        </w:rPr>
      </w:pPr>
    </w:p>
    <w:p>
      <w:pPr>
        <w:pStyle w:val="BodyText"/>
        <w:spacing w:line="350" w:lineRule="auto"/>
        <w:ind w:left="121" w:right="291"/>
      </w:pPr>
      <w:r>
        <w:rPr>
          <w:shd w:fill="EFF0F1" w:color="auto" w:val="clear"/>
        </w:rPr>
        <w:t>JigsawExploratoryAnalysis</w:t>
      </w:r>
      <w:r>
        <w:rPr>
          <w:shd w:fill="FFFFFF" w:color="auto" w:val="clear"/>
        </w:rPr>
        <w:t> is not only responsible for loading the data but also exposes methods that calculate various statistics from the loaded data.</w:t>
      </w:r>
    </w:p>
    <w:p>
      <w:pPr>
        <w:pStyle w:val="BodyText"/>
      </w:pPr>
    </w:p>
    <w:p>
      <w:pPr>
        <w:spacing w:line="372" w:lineRule="auto" w:before="0"/>
        <w:ind w:left="121" w:right="1541" w:firstLine="0"/>
        <w:jc w:val="left"/>
        <w:rPr>
          <w:rFonts w:ascii="Courier New"/>
          <w:sz w:val="18"/>
        </w:rPr>
      </w:pPr>
      <w:r>
        <w:rPr>
          <w:rFonts w:ascii="Courier New"/>
          <w:sz w:val="18"/>
        </w:rPr>
        <w:t>explore = JigsawExploratoryAnalysis(train_path = TRAIN_PATH, test_path = TEST_PATH)</w:t>
      </w:r>
    </w:p>
    <w:p>
      <w:pPr>
        <w:spacing w:after="0" w:line="372" w:lineRule="auto"/>
        <w:jc w:val="left"/>
        <w:rPr>
          <w:rFonts w:ascii="Courier New"/>
          <w:sz w:val="18"/>
        </w:rPr>
        <w:sectPr>
          <w:pgSz w:w="11920" w:h="16860"/>
          <w:pgMar w:header="0" w:footer="783" w:top="1400" w:bottom="980" w:left="1320" w:right="1140"/>
        </w:sectPr>
      </w:pPr>
    </w:p>
    <w:p>
      <w:pPr>
        <w:pStyle w:val="Heading8"/>
        <w:spacing w:before="62"/>
      </w:pPr>
      <w:r>
        <w:rPr/>
        <w:t>Step 3, different sampling settings for when running on Kaggle and locally</w:t>
      </w:r>
    </w:p>
    <w:p>
      <w:pPr>
        <w:pStyle w:val="BodyText"/>
        <w:spacing w:before="8"/>
        <w:rPr>
          <w:b/>
          <w:sz w:val="18"/>
        </w:rPr>
      </w:pPr>
    </w:p>
    <w:p>
      <w:pPr>
        <w:pStyle w:val="BodyText"/>
        <w:spacing w:line="350" w:lineRule="auto"/>
        <w:ind w:left="121" w:right="331"/>
      </w:pPr>
      <w:r>
        <w:rPr/>
        <w:t>During the development cycle, being able to quickly run the entire program from beginning to end in the shortest amount of time is key to debug problems as soon as they are introduced. The </w:t>
      </w:r>
      <w:r>
        <w:rPr>
          <w:shd w:fill="EFF0F1" w:color="auto" w:val="clear"/>
        </w:rPr>
        <w:t>DataSampler</w:t>
      </w:r>
      <w:r>
        <w:rPr>
          <w:shd w:fill="FFFFFF" w:color="auto" w:val="clear"/>
        </w:rPr>
        <w:t> is a helper class that abstracts this process of sampling a subset of the data.</w:t>
      </w:r>
    </w:p>
    <w:p>
      <w:pPr>
        <w:pStyle w:val="BodyText"/>
        <w:spacing w:before="1"/>
      </w:pPr>
    </w:p>
    <w:p>
      <w:pPr>
        <w:spacing w:before="0"/>
        <w:ind w:left="121" w:right="0" w:firstLine="0"/>
        <w:jc w:val="left"/>
        <w:rPr>
          <w:rFonts w:ascii="Courier New"/>
          <w:sz w:val="18"/>
        </w:rPr>
      </w:pPr>
      <w:r>
        <w:rPr>
          <w:rFonts w:ascii="Courier New"/>
          <w:sz w:val="18"/>
        </w:rPr>
        <w:t>train_data_sampler = DataSampler(explore.train, sample_percent = SAMPLE_PERCENT)</w:t>
      </w:r>
    </w:p>
    <w:p>
      <w:pPr>
        <w:pStyle w:val="BodyText"/>
        <w:spacing w:before="8"/>
        <w:rPr>
          <w:rFonts w:ascii="Courier New"/>
          <w:sz w:val="29"/>
        </w:rPr>
      </w:pPr>
    </w:p>
    <w:p>
      <w:pPr>
        <w:tabs>
          <w:tab w:pos="5202" w:val="left" w:leader="none"/>
        </w:tabs>
        <w:spacing w:line="372" w:lineRule="auto" w:before="0"/>
        <w:ind w:left="121" w:right="2525" w:firstLine="0"/>
        <w:jc w:val="left"/>
        <w:rPr>
          <w:rFonts w:ascii="Courier New"/>
          <w:sz w:val="18"/>
        </w:rPr>
      </w:pPr>
      <w:r>
        <w:rPr>
          <w:rFonts w:ascii="Courier New"/>
          <w:sz w:val="18"/>
        </w:rPr>
        <w:t>test_data_sampler = DataSampler(explore.test,</w:t>
        <w:tab/>
        <w:t>sample_percent </w:t>
      </w:r>
      <w:r>
        <w:rPr>
          <w:rFonts w:ascii="Courier New"/>
          <w:spacing w:val="-16"/>
          <w:sz w:val="18"/>
        </w:rPr>
        <w:t>= </w:t>
      </w:r>
      <w:r>
        <w:rPr>
          <w:rFonts w:ascii="Courier New"/>
          <w:sz w:val="18"/>
        </w:rPr>
        <w:t>TEST_SAMPLE_PERCENT)</w:t>
      </w:r>
    </w:p>
    <w:p>
      <w:pPr>
        <w:pStyle w:val="BodyText"/>
        <w:rPr>
          <w:rFonts w:ascii="Courier New"/>
          <w:sz w:val="20"/>
        </w:rPr>
      </w:pPr>
    </w:p>
    <w:p>
      <w:pPr>
        <w:pStyle w:val="Heading8"/>
        <w:spacing w:before="173"/>
      </w:pPr>
      <w:r>
        <w:rPr/>
        <w:t>Step 4, text cleaning and preprocessing</w:t>
      </w:r>
    </w:p>
    <w:p>
      <w:pPr>
        <w:pStyle w:val="BodyText"/>
        <w:spacing w:before="8"/>
        <w:rPr>
          <w:b/>
          <w:sz w:val="18"/>
        </w:rPr>
      </w:pPr>
    </w:p>
    <w:p>
      <w:pPr>
        <w:pStyle w:val="BodyText"/>
        <w:spacing w:line="350" w:lineRule="auto"/>
        <w:ind w:left="121" w:right="612"/>
      </w:pPr>
      <w:r>
        <w:rPr/>
        <w:t>The </w:t>
      </w:r>
      <w:r>
        <w:rPr>
          <w:shd w:fill="EFF0F1" w:color="auto" w:val="clear"/>
        </w:rPr>
        <w:t>ObsceneTextPreprocessor</w:t>
      </w:r>
      <w:r>
        <w:rPr>
          <w:shd w:fill="FFFFFF" w:color="auto" w:val="clear"/>
        </w:rPr>
        <w:t> will clean the text from non necessary punctuations and remove stopwords. However it will selectively remove special characters by trying to identify when those special characters are used to obfuscate offensive words, in that case it will not completely ignore them but replace with an offensive word which is present in the FastText dictionary.</w:t>
      </w:r>
    </w:p>
    <w:p>
      <w:pPr>
        <w:pStyle w:val="BodyText"/>
        <w:spacing w:before="2"/>
      </w:pPr>
    </w:p>
    <w:p>
      <w:pPr>
        <w:spacing w:before="0"/>
        <w:ind w:left="121" w:right="0" w:firstLine="0"/>
        <w:jc w:val="left"/>
        <w:rPr>
          <w:rFonts w:ascii="Courier New"/>
          <w:sz w:val="18"/>
        </w:rPr>
      </w:pPr>
      <w:r>
        <w:rPr>
          <w:rFonts w:ascii="Courier New"/>
          <w:sz w:val="18"/>
        </w:rPr>
        <w:t>text_processor = ObsceneTextPreprocessor(stop_words_path = STOP_WORDS_PATH)</w:t>
      </w:r>
    </w:p>
    <w:p>
      <w:pPr>
        <w:pStyle w:val="BodyText"/>
        <w:spacing w:before="8"/>
        <w:rPr>
          <w:rFonts w:ascii="Courier New"/>
          <w:sz w:val="29"/>
        </w:rPr>
      </w:pPr>
    </w:p>
    <w:p>
      <w:pPr>
        <w:spacing w:line="372" w:lineRule="auto" w:before="0"/>
        <w:ind w:left="121" w:right="2513" w:firstLine="0"/>
        <w:jc w:val="left"/>
        <w:rPr>
          <w:rFonts w:ascii="Courier New"/>
          <w:sz w:val="18"/>
        </w:rPr>
      </w:pPr>
      <w:r>
        <w:rPr>
          <w:rFonts w:ascii="Courier New"/>
          <w:sz w:val="18"/>
        </w:rPr>
        <w:t>clean_train_comments = text_processor.clean(train_data_sampler.data()['comment_text'])</w:t>
      </w:r>
    </w:p>
    <w:p>
      <w:pPr>
        <w:pStyle w:val="BodyText"/>
        <w:spacing w:before="4"/>
        <w:rPr>
          <w:rFonts w:ascii="Courier New"/>
          <w:sz w:val="18"/>
        </w:rPr>
      </w:pPr>
    </w:p>
    <w:p>
      <w:pPr>
        <w:spacing w:line="372" w:lineRule="auto" w:before="1"/>
        <w:ind w:left="121" w:right="2621" w:firstLine="0"/>
        <w:jc w:val="left"/>
        <w:rPr>
          <w:rFonts w:ascii="Courier New"/>
          <w:sz w:val="18"/>
        </w:rPr>
      </w:pPr>
      <w:r>
        <w:rPr>
          <w:rFonts w:ascii="Courier New"/>
          <w:sz w:val="18"/>
        </w:rPr>
        <w:t>clean_test_comments = text_processor.clean(test_data_sampler.data()['comment_text'])</w:t>
      </w:r>
    </w:p>
    <w:p>
      <w:pPr>
        <w:pStyle w:val="BodyText"/>
        <w:rPr>
          <w:rFonts w:ascii="Courier New"/>
          <w:sz w:val="20"/>
        </w:rPr>
      </w:pPr>
    </w:p>
    <w:p>
      <w:pPr>
        <w:pStyle w:val="Heading8"/>
        <w:spacing w:before="172"/>
      </w:pPr>
      <w:r>
        <w:rPr/>
        <w:t>Step 5, building a dictionary</w:t>
      </w:r>
    </w:p>
    <w:p>
      <w:pPr>
        <w:pStyle w:val="BodyText"/>
        <w:spacing w:before="8"/>
        <w:rPr>
          <w:b/>
          <w:sz w:val="18"/>
        </w:rPr>
      </w:pPr>
    </w:p>
    <w:p>
      <w:pPr>
        <w:pStyle w:val="BodyText"/>
        <w:ind w:left="121"/>
      </w:pPr>
      <w:r>
        <w:rPr/>
        <w:t>Next step is tokenization, that is building a dictionary of all the words contained within the corpus.</w:t>
      </w:r>
    </w:p>
    <w:p>
      <w:pPr>
        <w:pStyle w:val="BodyText"/>
        <w:rPr>
          <w:sz w:val="20"/>
        </w:rPr>
      </w:pPr>
    </w:p>
    <w:p>
      <w:pPr>
        <w:spacing w:before="125"/>
        <w:ind w:left="121" w:right="0" w:firstLine="0"/>
        <w:jc w:val="left"/>
        <w:rPr>
          <w:rFonts w:ascii="Courier New"/>
          <w:sz w:val="18"/>
        </w:rPr>
      </w:pPr>
      <w:r>
        <w:rPr>
          <w:rFonts w:ascii="Courier New"/>
          <w:sz w:val="18"/>
        </w:rPr>
        <w:t>tokenizer = TextTokenizer(clean_train_comments, clean_test_comments, \</w:t>
      </w:r>
    </w:p>
    <w:p>
      <w:pPr>
        <w:pStyle w:val="BodyText"/>
        <w:spacing w:before="8"/>
        <w:rPr>
          <w:rFonts w:ascii="Courier New"/>
          <w:sz w:val="29"/>
        </w:rPr>
      </w:pPr>
    </w:p>
    <w:p>
      <w:pPr>
        <w:spacing w:before="0"/>
        <w:ind w:left="4433" w:right="0" w:firstLine="0"/>
        <w:jc w:val="left"/>
        <w:rPr>
          <w:rFonts w:ascii="Courier New"/>
          <w:sz w:val="18"/>
        </w:rPr>
      </w:pPr>
      <w:r>
        <w:rPr>
          <w:rFonts w:ascii="Courier New"/>
          <w:sz w:val="18"/>
        </w:rPr>
        <w:t>maxlen = TEXT_TOKEN_LENGTH)</w:t>
      </w:r>
    </w:p>
    <w:p>
      <w:pPr>
        <w:pStyle w:val="BodyText"/>
        <w:rPr>
          <w:rFonts w:ascii="Courier New"/>
          <w:sz w:val="20"/>
        </w:rPr>
      </w:pPr>
    </w:p>
    <w:p>
      <w:pPr>
        <w:pStyle w:val="BodyText"/>
        <w:spacing w:before="6"/>
        <w:rPr>
          <w:rFonts w:ascii="Courier New"/>
          <w:sz w:val="26"/>
        </w:rPr>
      </w:pPr>
    </w:p>
    <w:p>
      <w:pPr>
        <w:pStyle w:val="Heading8"/>
      </w:pPr>
      <w:r>
        <w:rPr/>
        <w:t>Step 6, converting test and train data into tokens</w:t>
      </w:r>
    </w:p>
    <w:p>
      <w:pPr>
        <w:pStyle w:val="BodyText"/>
        <w:spacing w:before="8"/>
        <w:rPr>
          <w:b/>
          <w:sz w:val="18"/>
        </w:rPr>
      </w:pPr>
    </w:p>
    <w:p>
      <w:pPr>
        <w:pStyle w:val="BodyText"/>
        <w:spacing w:line="350" w:lineRule="auto"/>
        <w:ind w:left="121" w:right="343"/>
      </w:pPr>
      <w:r>
        <w:rPr/>
        <w:t>Each sentence is transformed from a sequence of words to a numerical vector where each number representing a word is the index of such word within the dictionary. During this phase sentences are clipped/padded to a given length.</w:t>
      </w:r>
    </w:p>
    <w:p>
      <w:pPr>
        <w:pStyle w:val="BodyText"/>
        <w:spacing w:before="1"/>
      </w:pPr>
    </w:p>
    <w:p>
      <w:pPr>
        <w:spacing w:line="636" w:lineRule="auto" w:before="0"/>
        <w:ind w:left="121" w:right="1973" w:firstLine="0"/>
        <w:jc w:val="left"/>
        <w:rPr>
          <w:rFonts w:ascii="Courier New"/>
          <w:sz w:val="18"/>
        </w:rPr>
      </w:pPr>
      <w:r>
        <w:rPr>
          <w:rFonts w:ascii="Courier New"/>
          <w:sz w:val="18"/>
        </w:rPr>
        <w:t>tokenised_train_comments = tokenizer.transform(clean_train_comments) tokenised_test_comments = tokenizer.transform(clean_test_comments)</w:t>
      </w:r>
    </w:p>
    <w:p>
      <w:pPr>
        <w:pStyle w:val="BodyText"/>
        <w:spacing w:before="10"/>
        <w:rPr>
          <w:rFonts w:ascii="Courier New"/>
          <w:sz w:val="16"/>
        </w:rPr>
      </w:pPr>
    </w:p>
    <w:p>
      <w:pPr>
        <w:pStyle w:val="Heading8"/>
      </w:pPr>
      <w:r>
        <w:rPr/>
        <w:t>Step 7, generating train, validation and test set</w:t>
      </w:r>
    </w:p>
    <w:p>
      <w:pPr>
        <w:spacing w:after="0"/>
        <w:sectPr>
          <w:pgSz w:w="11920" w:h="16860"/>
          <w:pgMar w:header="0" w:footer="783" w:top="1600" w:bottom="980" w:left="1320" w:right="1140"/>
        </w:sectPr>
      </w:pPr>
    </w:p>
    <w:p>
      <w:pPr>
        <w:pStyle w:val="BodyText"/>
        <w:spacing w:line="350" w:lineRule="auto" w:before="62"/>
        <w:ind w:left="121" w:right="1480"/>
      </w:pPr>
      <w:r>
        <w:rPr/>
        <w:t>The test set is the unlabeled data which will be used to make the Kaggle predictions, the </w:t>
      </w:r>
      <w:r>
        <w:rPr>
          <w:shd w:fill="EFF0F1" w:color="auto" w:val="clear"/>
        </w:rPr>
        <w:t>tokenised_train_comments</w:t>
      </w:r>
      <w:r>
        <w:rPr>
          <w:shd w:fill="FFFFFF" w:color="auto" w:val="clear"/>
        </w:rPr>
        <w:t> dataset is split into train and validation sets.</w:t>
      </w:r>
    </w:p>
    <w:p>
      <w:pPr>
        <w:pStyle w:val="BodyText"/>
      </w:pPr>
    </w:p>
    <w:p>
      <w:pPr>
        <w:spacing w:line="636" w:lineRule="auto" w:before="0"/>
        <w:ind w:left="661" w:right="4782" w:hanging="541"/>
        <w:jc w:val="left"/>
        <w:rPr>
          <w:rFonts w:ascii="Courier New"/>
          <w:sz w:val="18"/>
        </w:rPr>
      </w:pPr>
      <w:r>
        <w:rPr>
          <w:rFonts w:ascii="Courier New"/>
          <w:sz w:val="18"/>
        </w:rPr>
        <w:t>X_train, X_valid, y_train, y_valid = \ train_data_sampler.train_test_split(\</w:t>
      </w:r>
    </w:p>
    <w:p>
      <w:pPr>
        <w:spacing w:line="189" w:lineRule="exact" w:before="0"/>
        <w:ind w:left="661" w:right="0" w:firstLine="0"/>
        <w:jc w:val="left"/>
        <w:rPr>
          <w:rFonts w:ascii="Courier New"/>
          <w:sz w:val="18"/>
        </w:rPr>
      </w:pPr>
      <w:r>
        <w:rPr>
          <w:rFonts w:ascii="Courier New"/>
          <w:sz w:val="18"/>
        </w:rPr>
        <w:t>tokenised_train_comments, train_data_sampler.data()['toxic'], \</w:t>
      </w:r>
    </w:p>
    <w:p>
      <w:pPr>
        <w:pStyle w:val="BodyText"/>
        <w:spacing w:before="4"/>
        <w:rPr>
          <w:rFonts w:ascii="Courier New"/>
          <w:sz w:val="28"/>
        </w:rPr>
      </w:pPr>
    </w:p>
    <w:p>
      <w:pPr>
        <w:spacing w:line="619" w:lineRule="auto" w:before="0"/>
        <w:ind w:left="121" w:right="4782" w:firstLine="540"/>
        <w:jc w:val="left"/>
        <w:rPr>
          <w:rFonts w:ascii="Courier New"/>
          <w:sz w:val="18"/>
        </w:rPr>
      </w:pPr>
      <w:r>
        <w:rPr>
          <w:rFonts w:ascii="Courier New"/>
          <w:sz w:val="18"/>
        </w:rPr>
        <w:t>test_size = TRAIN_TEST_SPLIT_PERCENT) X_test = tokenised_test_comments</w:t>
      </w:r>
    </w:p>
    <w:p>
      <w:pPr>
        <w:pStyle w:val="BodyText"/>
        <w:spacing w:before="1"/>
        <w:rPr>
          <w:rFonts w:ascii="Courier New"/>
          <w:sz w:val="18"/>
        </w:rPr>
      </w:pPr>
    </w:p>
    <w:p>
      <w:pPr>
        <w:pStyle w:val="Heading8"/>
      </w:pPr>
      <w:r>
        <w:rPr/>
        <w:t>Step 8, loading embeddings</w:t>
      </w:r>
    </w:p>
    <w:p>
      <w:pPr>
        <w:pStyle w:val="BodyText"/>
        <w:spacing w:before="8"/>
        <w:rPr>
          <w:b/>
          <w:sz w:val="18"/>
        </w:rPr>
      </w:pPr>
    </w:p>
    <w:p>
      <w:pPr>
        <w:pStyle w:val="BodyText"/>
        <w:spacing w:line="350" w:lineRule="auto"/>
        <w:ind w:left="121" w:right="308"/>
      </w:pPr>
      <w:r>
        <w:rPr/>
        <w:t>At this stage we can load the embeddings and create an embedding matrix of only those words found in our corpus which have a matching FastText embedding vector.</w:t>
      </w:r>
    </w:p>
    <w:p>
      <w:pPr>
        <w:pStyle w:val="BodyText"/>
      </w:pPr>
    </w:p>
    <w:p>
      <w:pPr>
        <w:spacing w:line="636" w:lineRule="auto" w:before="0"/>
        <w:ind w:left="121" w:right="2297" w:firstLine="0"/>
        <w:jc w:val="left"/>
        <w:rPr>
          <w:rFonts w:ascii="Courier New"/>
          <w:sz w:val="18"/>
        </w:rPr>
      </w:pPr>
      <w:r>
        <w:rPr>
          <w:rFonts w:ascii="Courier New"/>
          <w:sz w:val="18"/>
        </w:rPr>
        <w:t>fast_text = FastTextEmbeddings(FASTTEXT_PATH, FASTTEXT_SAMPLES) embeddings, unknown = tokenizer.build_embedding_matrix(fast_text)</w:t>
      </w:r>
    </w:p>
    <w:p>
      <w:pPr>
        <w:pStyle w:val="Heading8"/>
        <w:spacing w:before="176"/>
      </w:pPr>
      <w:r>
        <w:rPr/>
        <w:t>Step 9, freeing up memory</w:t>
      </w:r>
    </w:p>
    <w:p>
      <w:pPr>
        <w:pStyle w:val="BodyText"/>
        <w:rPr>
          <w:b/>
          <w:sz w:val="20"/>
        </w:rPr>
      </w:pPr>
    </w:p>
    <w:p>
      <w:pPr>
        <w:pStyle w:val="BodyText"/>
        <w:spacing w:line="350" w:lineRule="auto"/>
        <w:ind w:left="121" w:right="560"/>
        <w:jc w:val="both"/>
      </w:pPr>
      <w:r>
        <w:rPr/>
        <w:t>The loaded FastText embeddings, with its 2 million words vectors, take up a substantial portion of memory. At this stage is is key to free up memory before proceeding further to prevent the Kaggle kernel from exceeding its memory limit.</w:t>
      </w:r>
    </w:p>
    <w:p>
      <w:pPr>
        <w:pStyle w:val="BodyText"/>
        <w:spacing w:before="1"/>
      </w:pPr>
    </w:p>
    <w:p>
      <w:pPr>
        <w:spacing w:line="636" w:lineRule="auto" w:before="0"/>
        <w:ind w:left="121" w:right="7914" w:firstLine="0"/>
        <w:jc w:val="left"/>
        <w:rPr>
          <w:rFonts w:ascii="Courier New"/>
          <w:sz w:val="18"/>
        </w:rPr>
      </w:pPr>
      <w:r>
        <w:rPr>
          <w:rFonts w:ascii="Courier New"/>
          <w:sz w:val="18"/>
        </w:rPr>
        <w:t>del fast_text gc.collect()</w:t>
      </w:r>
    </w:p>
    <w:p>
      <w:pPr>
        <w:pStyle w:val="BodyText"/>
        <w:spacing w:before="9"/>
        <w:rPr>
          <w:rFonts w:ascii="Courier New"/>
          <w:sz w:val="16"/>
        </w:rPr>
      </w:pPr>
    </w:p>
    <w:p>
      <w:pPr>
        <w:pStyle w:val="Heading8"/>
      </w:pPr>
      <w:r>
        <w:rPr/>
        <w:t>Step 10, Initialising a trainer class</w:t>
      </w:r>
    </w:p>
    <w:p>
      <w:pPr>
        <w:pStyle w:val="BodyText"/>
        <w:spacing w:before="8"/>
        <w:rPr>
          <w:b/>
          <w:sz w:val="18"/>
        </w:rPr>
      </w:pPr>
    </w:p>
    <w:p>
      <w:pPr>
        <w:pStyle w:val="BodyText"/>
        <w:spacing w:line="350" w:lineRule="auto" w:before="1"/>
        <w:ind w:left="121" w:right="358"/>
      </w:pPr>
      <w:r>
        <w:rPr>
          <w:shd w:fill="EFF0F1" w:color="auto" w:val="clear"/>
        </w:rPr>
        <w:t>PyTorchTrainer</w:t>
      </w:r>
      <w:r>
        <w:rPr>
          <w:shd w:fill="FFFFFF" w:color="auto" w:val="clear"/>
        </w:rPr>
        <w:t> is the class encapsulating the training process. The idea behind the encapsulation of this process into a standalone class is to being able, in future, to swap this class for an equivalent using a different implementation (e.g. using Fast.ai libraries) with no changes to the surrounding code. </w:t>
      </w:r>
      <w:r>
        <w:rPr>
          <w:shd w:fill="EFF0F1" w:color="auto" w:val="clear"/>
        </w:rPr>
        <w:t>PyTorchTrainer</w:t>
      </w:r>
      <w:r>
        <w:rPr>
          <w:shd w:fill="FFFFFF" w:color="auto" w:val="clear"/>
        </w:rPr>
        <w:t> initialises a PyTorch Neural Network consisting of an embedding Layer, 2 LSTM units, and 2 Linear hidden layers, 2 output layers. It is also responsible for converting the data into PyTorch tensors which is the data type required by PyTorch neural network implementation.</w:t>
      </w:r>
    </w:p>
    <w:p>
      <w:pPr>
        <w:pStyle w:val="BodyText"/>
        <w:spacing w:before="3"/>
      </w:pPr>
    </w:p>
    <w:p>
      <w:pPr>
        <w:spacing w:before="0"/>
        <w:ind w:left="121" w:right="0" w:firstLine="0"/>
        <w:jc w:val="left"/>
        <w:rPr>
          <w:rFonts w:ascii="Courier New"/>
          <w:sz w:val="18"/>
        </w:rPr>
      </w:pPr>
      <w:r>
        <w:rPr>
          <w:rFonts w:ascii="Courier New"/>
          <w:sz w:val="18"/>
        </w:rPr>
        <w:t>max_features = tokenizer.get_dictionary_size()</w:t>
      </w:r>
    </w:p>
    <w:p>
      <w:pPr>
        <w:pStyle w:val="BodyText"/>
        <w:spacing w:before="8"/>
        <w:rPr>
          <w:rFonts w:ascii="Courier New"/>
          <w:sz w:val="29"/>
        </w:rPr>
      </w:pPr>
    </w:p>
    <w:p>
      <w:pPr>
        <w:spacing w:before="0"/>
        <w:ind w:left="121" w:right="0" w:firstLine="0"/>
        <w:jc w:val="left"/>
        <w:rPr>
          <w:rFonts w:ascii="Courier New"/>
          <w:sz w:val="18"/>
        </w:rPr>
      </w:pPr>
      <w:r>
        <w:rPr>
          <w:rFonts w:ascii="Courier New"/>
          <w:sz w:val="18"/>
        </w:rPr>
        <w:t>trainer = PyTorchTrainer(X_train, y_train, embeddings, max_features,\</w:t>
      </w:r>
    </w:p>
    <w:p>
      <w:pPr>
        <w:spacing w:after="0"/>
        <w:jc w:val="left"/>
        <w:rPr>
          <w:rFonts w:ascii="Courier New"/>
          <w:sz w:val="18"/>
        </w:rPr>
        <w:sectPr>
          <w:pgSz w:w="11920" w:h="16860"/>
          <w:pgMar w:header="0" w:footer="783" w:top="1600" w:bottom="980" w:left="1320" w:right="1140"/>
        </w:sectPr>
      </w:pPr>
    </w:p>
    <w:p>
      <w:pPr>
        <w:spacing w:before="86"/>
        <w:ind w:left="4325" w:right="0" w:firstLine="0"/>
        <w:jc w:val="left"/>
        <w:rPr>
          <w:rFonts w:ascii="Courier New"/>
          <w:sz w:val="18"/>
        </w:rPr>
      </w:pPr>
      <w:r>
        <w:rPr>
          <w:rFonts w:ascii="Courier New"/>
          <w:sz w:val="18"/>
        </w:rPr>
        <w:t>cudaEnabled = IS_ON_KAGGLE )</w:t>
      </w:r>
    </w:p>
    <w:p>
      <w:pPr>
        <w:pStyle w:val="BodyText"/>
        <w:rPr>
          <w:rFonts w:ascii="Courier New"/>
          <w:sz w:val="20"/>
        </w:rPr>
      </w:pPr>
    </w:p>
    <w:p>
      <w:pPr>
        <w:pStyle w:val="BodyText"/>
        <w:spacing w:before="10"/>
        <w:rPr>
          <w:rFonts w:ascii="Courier New"/>
          <w:sz w:val="20"/>
        </w:rPr>
      </w:pPr>
    </w:p>
    <w:p>
      <w:pPr>
        <w:pStyle w:val="Heading8"/>
        <w:spacing w:before="64"/>
      </w:pPr>
      <w:r>
        <w:rPr/>
        <w:t>Step 11, training</w:t>
      </w:r>
    </w:p>
    <w:p>
      <w:pPr>
        <w:pStyle w:val="BodyText"/>
        <w:spacing w:before="8"/>
        <w:rPr>
          <w:b/>
          <w:sz w:val="18"/>
        </w:rPr>
      </w:pPr>
    </w:p>
    <w:p>
      <w:pPr>
        <w:pStyle w:val="BodyText"/>
        <w:ind w:left="121"/>
      </w:pPr>
      <w:r>
        <w:rPr/>
        <w:t>At this stage we perform the training on the test data set for the given number of epochs.</w:t>
      </w:r>
    </w:p>
    <w:p>
      <w:pPr>
        <w:pStyle w:val="BodyText"/>
        <w:rPr>
          <w:sz w:val="20"/>
        </w:rPr>
      </w:pPr>
    </w:p>
    <w:p>
      <w:pPr>
        <w:spacing w:before="125"/>
        <w:ind w:left="121" w:right="0" w:firstLine="0"/>
        <w:jc w:val="left"/>
        <w:rPr>
          <w:rFonts w:ascii="Courier New"/>
          <w:sz w:val="18"/>
        </w:rPr>
      </w:pPr>
      <w:r>
        <w:rPr>
          <w:rFonts w:ascii="Courier New"/>
          <w:sz w:val="18"/>
        </w:rPr>
        <w:t>trainer.train(n_epochs = EPOCHS)</w:t>
      </w:r>
    </w:p>
    <w:p>
      <w:pPr>
        <w:pStyle w:val="BodyText"/>
        <w:rPr>
          <w:rFonts w:ascii="Courier New"/>
          <w:sz w:val="20"/>
        </w:rPr>
      </w:pPr>
    </w:p>
    <w:p>
      <w:pPr>
        <w:pStyle w:val="BodyText"/>
        <w:spacing w:before="6"/>
        <w:rPr>
          <w:rFonts w:ascii="Courier New"/>
          <w:sz w:val="26"/>
        </w:rPr>
      </w:pPr>
    </w:p>
    <w:p>
      <w:pPr>
        <w:pStyle w:val="Heading8"/>
      </w:pPr>
      <w:r>
        <w:rPr/>
        <w:t>Step 12, predicting on the test set</w:t>
      </w:r>
    </w:p>
    <w:p>
      <w:pPr>
        <w:pStyle w:val="BodyText"/>
        <w:spacing w:before="8"/>
        <w:rPr>
          <w:b/>
          <w:sz w:val="18"/>
        </w:rPr>
      </w:pPr>
    </w:p>
    <w:p>
      <w:pPr>
        <w:pStyle w:val="BodyText"/>
        <w:spacing w:line="350" w:lineRule="auto"/>
        <w:ind w:left="121" w:right="609"/>
      </w:pPr>
      <w:r>
        <w:rPr/>
        <w:t>At this stage we can perform the prediction of the test set and save the resulting dataframe onto a file according to Kaggle's requirements.</w:t>
      </w:r>
    </w:p>
    <w:p>
      <w:pPr>
        <w:pStyle w:val="BodyText"/>
      </w:pPr>
    </w:p>
    <w:p>
      <w:pPr>
        <w:spacing w:before="0"/>
        <w:ind w:left="121" w:right="0" w:firstLine="0"/>
        <w:jc w:val="left"/>
        <w:rPr>
          <w:rFonts w:ascii="Courier New"/>
          <w:sz w:val="18"/>
        </w:rPr>
      </w:pPr>
      <w:r>
        <w:rPr>
          <w:rFonts w:ascii="Courier New"/>
          <w:sz w:val="18"/>
        </w:rPr>
        <w:t>if IS_ON_KAGGLE:</w:t>
      </w:r>
    </w:p>
    <w:p>
      <w:pPr>
        <w:pStyle w:val="BodyText"/>
        <w:spacing w:before="8"/>
        <w:rPr>
          <w:rFonts w:ascii="Courier New"/>
          <w:sz w:val="29"/>
        </w:rPr>
      </w:pPr>
    </w:p>
    <w:p>
      <w:pPr>
        <w:spacing w:line="619" w:lineRule="auto" w:before="0"/>
        <w:ind w:left="1562" w:right="1649" w:hanging="1009"/>
        <w:jc w:val="left"/>
        <w:rPr>
          <w:rFonts w:ascii="Courier New"/>
          <w:sz w:val="18"/>
        </w:rPr>
      </w:pPr>
      <w:r>
        <w:rPr>
          <w:rFonts w:ascii="Courier New"/>
          <w:sz w:val="18"/>
        </w:rPr>
        <w:t>output = trainer.predict(trainer.convert_to_tensor_dataset(X_test), batch_size = 512)</w:t>
      </w:r>
    </w:p>
    <w:p>
      <w:pPr>
        <w:spacing w:line="636" w:lineRule="auto" w:before="0"/>
        <w:ind w:left="1562" w:right="2634" w:hanging="913"/>
        <w:jc w:val="left"/>
        <w:rPr>
          <w:rFonts w:ascii="Courier New"/>
          <w:sz w:val="18"/>
        </w:rPr>
      </w:pPr>
      <w:r>
        <w:rPr>
          <w:rFonts w:ascii="Courier New"/>
          <w:sz w:val="18"/>
        </w:rPr>
        <w:t>KaggleSubmitter.save_submission(test_data_sampler.data(), output, 'submission.csv')</w:t>
      </w:r>
    </w:p>
    <w:p>
      <w:pPr>
        <w:pStyle w:val="Heading8"/>
        <w:spacing w:before="175"/>
      </w:pPr>
      <w:r>
        <w:rPr/>
        <w:t>Step 13, predicting on the validation set</w:t>
      </w:r>
    </w:p>
    <w:p>
      <w:pPr>
        <w:pStyle w:val="BodyText"/>
        <w:spacing w:before="4"/>
        <w:rPr>
          <w:b/>
          <w:sz w:val="20"/>
        </w:rPr>
      </w:pPr>
    </w:p>
    <w:p>
      <w:pPr>
        <w:spacing w:before="0"/>
        <w:ind w:left="121" w:right="0" w:firstLine="0"/>
        <w:jc w:val="left"/>
        <w:rPr>
          <w:rFonts w:ascii="Courier New"/>
          <w:sz w:val="18"/>
        </w:rPr>
      </w:pPr>
      <w:r>
        <w:rPr>
          <w:rFonts w:ascii="Courier New"/>
          <w:sz w:val="18"/>
        </w:rPr>
        <w:t>output = trainer.predict(trainer.convert_to_tensor_dataset(X_valid), batch_size</w:t>
      </w:r>
    </w:p>
    <w:p>
      <w:pPr>
        <w:spacing w:before="112"/>
        <w:ind w:left="121" w:right="0" w:firstLine="0"/>
        <w:jc w:val="left"/>
        <w:rPr>
          <w:rFonts w:ascii="Courier New"/>
          <w:sz w:val="18"/>
        </w:rPr>
      </w:pPr>
      <w:r>
        <w:rPr>
          <w:rFonts w:ascii="Courier New"/>
          <w:sz w:val="18"/>
        </w:rPr>
        <w:t>= 512)</w:t>
      </w:r>
    </w:p>
    <w:p>
      <w:pPr>
        <w:pStyle w:val="BodyText"/>
        <w:rPr>
          <w:rFonts w:ascii="Courier New"/>
          <w:sz w:val="20"/>
        </w:rPr>
      </w:pPr>
    </w:p>
    <w:p>
      <w:pPr>
        <w:pStyle w:val="BodyText"/>
        <w:spacing w:before="2"/>
        <w:rPr>
          <w:rFonts w:ascii="Courier New"/>
          <w:sz w:val="25"/>
        </w:rPr>
      </w:pPr>
    </w:p>
    <w:p>
      <w:pPr>
        <w:pStyle w:val="Heading8"/>
      </w:pPr>
      <w:r>
        <w:rPr/>
        <w:t>Step 14, producing benchmark score</w:t>
      </w:r>
    </w:p>
    <w:p>
      <w:pPr>
        <w:pStyle w:val="BodyText"/>
        <w:spacing w:before="4"/>
        <w:rPr>
          <w:b/>
          <w:sz w:val="20"/>
        </w:rPr>
      </w:pPr>
    </w:p>
    <w:p>
      <w:pPr>
        <w:spacing w:before="0"/>
        <w:ind w:left="121" w:right="0" w:firstLine="0"/>
        <w:jc w:val="left"/>
        <w:rPr>
          <w:rFonts w:ascii="Courier New"/>
          <w:sz w:val="18"/>
        </w:rPr>
      </w:pPr>
      <w:r>
        <w:rPr>
          <w:rFonts w:ascii="Courier New"/>
          <w:sz w:val="18"/>
        </w:rPr>
        <w:t>auc = EvaluationMetrics.compute_auc(y_valid, output)</w:t>
      </w:r>
    </w:p>
    <w:p>
      <w:pPr>
        <w:pStyle w:val="BodyText"/>
        <w:spacing w:before="8"/>
        <w:rPr>
          <w:rFonts w:ascii="Courier New"/>
          <w:sz w:val="29"/>
        </w:rPr>
      </w:pPr>
    </w:p>
    <w:p>
      <w:pPr>
        <w:spacing w:line="619" w:lineRule="auto" w:before="0"/>
        <w:ind w:left="1742" w:right="354" w:hanging="1622"/>
        <w:jc w:val="left"/>
        <w:rPr>
          <w:rFonts w:ascii="Courier New"/>
          <w:sz w:val="18"/>
        </w:rPr>
      </w:pPr>
      <w:r>
        <w:rPr>
          <w:rFonts w:ascii="Courier New"/>
          <w:sz w:val="18"/>
        </w:rPr>
        <w:t>bias_metrics_df = \ EvaluationMetrics.compute_bias_metrics_for_model(validate_df, \ explore.identity_columns, 'M1', TOXICITY_COLUMN)</w:t>
      </w:r>
    </w:p>
    <w:p>
      <w:pPr>
        <w:spacing w:line="372" w:lineRule="auto" w:before="0"/>
        <w:ind w:left="121" w:right="1109" w:firstLine="0"/>
        <w:jc w:val="left"/>
        <w:rPr>
          <w:rFonts w:ascii="Courier New"/>
          <w:sz w:val="18"/>
        </w:rPr>
      </w:pPr>
      <w:r>
        <w:rPr>
          <w:rFonts w:ascii="Courier New"/>
          <w:sz w:val="18"/>
        </w:rPr>
        <w:t>final_metrics = EvaluationMetrics.get_final_metric(bias_metrics_df, \ EvaluationMetrics.calculate_overall_auc(validate_df, 'M1', TOXICITY_COLUMN))</w:t>
      </w:r>
    </w:p>
    <w:p>
      <w:pPr>
        <w:pStyle w:val="BodyText"/>
        <w:rPr>
          <w:rFonts w:ascii="Courier New"/>
          <w:sz w:val="20"/>
        </w:rPr>
      </w:pPr>
    </w:p>
    <w:p>
      <w:pPr>
        <w:pStyle w:val="Heading5"/>
        <w:spacing w:before="145"/>
      </w:pPr>
      <w:r>
        <w:rPr/>
        <w:t>Neural Network topology</w:t>
      </w:r>
    </w:p>
    <w:p>
      <w:pPr>
        <w:pStyle w:val="BodyText"/>
        <w:spacing w:line="350" w:lineRule="auto" w:before="220"/>
        <w:ind w:left="121" w:right="347"/>
      </w:pPr>
      <w:r>
        <w:rPr/>
        <w:t>The Neural Network starts with an Embeddings layer, this holds the embeddings vectors and its role is, given a mini-batch of sentences (a vector of indices) to convert them to the corresponding embedding vectors. This layer is pre-trained and is set not to update its weights during backpropagation.</w:t>
      </w:r>
    </w:p>
    <w:p>
      <w:pPr>
        <w:spacing w:after="0" w:line="350" w:lineRule="auto"/>
        <w:sectPr>
          <w:pgSz w:w="11920" w:h="16860"/>
          <w:pgMar w:header="0" w:footer="783" w:top="1460" w:bottom="980" w:left="1320" w:right="1140"/>
        </w:sectPr>
      </w:pPr>
    </w:p>
    <w:p>
      <w:pPr>
        <w:pStyle w:val="BodyText"/>
        <w:spacing w:line="350" w:lineRule="auto" w:before="62"/>
        <w:ind w:left="121" w:right="581"/>
      </w:pPr>
      <w:r>
        <w:rPr/>
        <w:t>Following there are 2 sequential LSTM layers, they are set to be bidirectional so to form an acyclic graph where the cell memory from both past and future time steps are combined to produce the prediction.</w:t>
      </w:r>
    </w:p>
    <w:p>
      <w:pPr>
        <w:pStyle w:val="BodyText"/>
        <w:spacing w:before="5"/>
        <w:rPr>
          <w:sz w:val="19"/>
        </w:rPr>
      </w:pPr>
    </w:p>
    <w:p>
      <w:pPr>
        <w:pStyle w:val="BodyText"/>
        <w:spacing w:line="350" w:lineRule="auto"/>
        <w:ind w:left="121" w:right="625"/>
      </w:pPr>
      <w:r>
        <w:rPr/>
        <w:t>These are then connected to both a </w:t>
      </w:r>
      <w:r>
        <w:rPr>
          <w:i/>
        </w:rPr>
        <w:t>Global Average Pooling </w:t>
      </w:r>
      <w:r>
        <w:rPr/>
        <w:t>and a </w:t>
      </w:r>
      <w:r>
        <w:rPr>
          <w:i/>
        </w:rPr>
        <w:t>Max Pooling </w:t>
      </w:r>
      <w:r>
        <w:rPr/>
        <w:t>layers to reduce the dimensionality, the results of these two layers are concatenated and fed to two identical Linear layers.</w:t>
      </w:r>
    </w:p>
    <w:p>
      <w:pPr>
        <w:pStyle w:val="BodyText"/>
        <w:spacing w:before="5"/>
        <w:rPr>
          <w:sz w:val="19"/>
        </w:rPr>
      </w:pPr>
    </w:p>
    <w:p>
      <w:pPr>
        <w:pStyle w:val="BodyText"/>
        <w:spacing w:line="350" w:lineRule="auto"/>
        <w:ind w:left="121" w:right="418"/>
      </w:pPr>
      <w:r>
        <w:rPr/>
        <w:t>The resulting tensors of the Linear layers and the concatenated result of the Max Pool and Average Pools are added together and fed to two output layers, one having a single output, which is there to learn to predict the toxicity of the sentence, the other layer trains the network on auxiliary features, identities and subgroups.</w:t>
      </w:r>
    </w:p>
    <w:p>
      <w:pPr>
        <w:pStyle w:val="BodyText"/>
        <w:spacing w:before="5"/>
        <w:rPr>
          <w:sz w:val="19"/>
        </w:rPr>
      </w:pPr>
    </w:p>
    <w:p>
      <w:pPr>
        <w:pStyle w:val="BodyText"/>
        <w:spacing w:before="1"/>
        <w:ind w:left="121"/>
      </w:pPr>
      <w:r>
        <w:rPr/>
        <w:t>My implementation of the Neural Network is based on a </w:t>
      </w:r>
      <w:hyperlink r:id="rId46">
        <w:r>
          <w:rPr>
            <w:color w:val="3379B6"/>
            <w:u w:val="single" w:color="3379B6"/>
          </w:rPr>
          <w:t>public kernel</w:t>
        </w:r>
        <w:r>
          <w:rPr>
            <w:color w:val="3379B6"/>
          </w:rPr>
          <w:t> </w:t>
        </w:r>
      </w:hyperlink>
      <w:r>
        <w:rPr/>
        <w:t>of Benjamin Minixhofer.</w:t>
      </w:r>
    </w:p>
    <w:p>
      <w:pPr>
        <w:pStyle w:val="BodyText"/>
        <w:spacing w:before="6"/>
        <w:rPr>
          <w:sz w:val="28"/>
        </w:rPr>
      </w:pPr>
      <w:r>
        <w:rPr/>
        <w:drawing>
          <wp:anchor distT="0" distB="0" distL="0" distR="0" allowOverlap="1" layoutInCell="1" locked="0" behindDoc="0" simplePos="0" relativeHeight="64">
            <wp:simplePos x="0" y="0"/>
            <wp:positionH relativeFrom="page">
              <wp:posOffset>934233</wp:posOffset>
            </wp:positionH>
            <wp:positionV relativeFrom="paragraph">
              <wp:posOffset>237235</wp:posOffset>
            </wp:positionV>
            <wp:extent cx="5787244" cy="3483768"/>
            <wp:effectExtent l="0" t="0" r="0" b="0"/>
            <wp:wrapTopAndBottom/>
            <wp:docPr id="61" name="image29.png"/>
            <wp:cNvGraphicFramePr>
              <a:graphicFrameLocks noChangeAspect="1"/>
            </wp:cNvGraphicFramePr>
            <a:graphic>
              <a:graphicData uri="http://schemas.openxmlformats.org/drawingml/2006/picture">
                <pic:pic>
                  <pic:nvPicPr>
                    <pic:cNvPr id="62" name="image29.png"/>
                    <pic:cNvPicPr/>
                  </pic:nvPicPr>
                  <pic:blipFill>
                    <a:blip r:embed="rId47" cstate="print"/>
                    <a:stretch>
                      <a:fillRect/>
                    </a:stretch>
                  </pic:blipFill>
                  <pic:spPr>
                    <a:xfrm>
                      <a:off x="0" y="0"/>
                      <a:ext cx="5787244" cy="3483768"/>
                    </a:xfrm>
                    <a:prstGeom prst="rect">
                      <a:avLst/>
                    </a:prstGeom>
                  </pic:spPr>
                </pic:pic>
              </a:graphicData>
            </a:graphic>
          </wp:anchor>
        </w:drawing>
      </w:r>
    </w:p>
    <w:p>
      <w:pPr>
        <w:pStyle w:val="BodyText"/>
        <w:rPr>
          <w:sz w:val="20"/>
        </w:rPr>
      </w:pPr>
    </w:p>
    <w:p>
      <w:pPr>
        <w:pStyle w:val="BodyText"/>
        <w:spacing w:before="9"/>
        <w:rPr>
          <w:sz w:val="26"/>
        </w:rPr>
      </w:pPr>
    </w:p>
    <w:p>
      <w:pPr>
        <w:pStyle w:val="Heading5"/>
      </w:pPr>
      <w:r>
        <w:rPr/>
        <w:t>Complications</w:t>
      </w:r>
    </w:p>
    <w:p>
      <w:pPr>
        <w:pStyle w:val="BodyText"/>
        <w:spacing w:before="221"/>
        <w:ind w:left="121"/>
      </w:pPr>
      <w:r>
        <w:rPr/>
        <w:t>At times some steps have been a bit more complex than I expected.</w:t>
      </w:r>
    </w:p>
    <w:p>
      <w:pPr>
        <w:pStyle w:val="BodyText"/>
        <w:spacing w:before="11"/>
        <w:rPr>
          <w:sz w:val="28"/>
        </w:rPr>
      </w:pPr>
    </w:p>
    <w:p>
      <w:pPr>
        <w:pStyle w:val="BodyText"/>
        <w:spacing w:line="350" w:lineRule="auto"/>
        <w:ind w:left="121" w:right="503"/>
      </w:pPr>
      <w:r>
        <w:rPr/>
        <w:t>Developing using an Object-oriented approach has not always been easy, separation of concerns being at times quite challenging when handling, slicing and dicing datasets.</w:t>
      </w:r>
    </w:p>
    <w:p>
      <w:pPr>
        <w:pStyle w:val="BodyText"/>
        <w:spacing w:before="4"/>
        <w:rPr>
          <w:sz w:val="19"/>
        </w:rPr>
      </w:pPr>
    </w:p>
    <w:p>
      <w:pPr>
        <w:pStyle w:val="BodyText"/>
        <w:ind w:left="121"/>
      </w:pPr>
      <w:r>
        <w:rPr/>
        <w:t>Also Kaggle's imposed memory and time limitations required quite lots of time invested into code</w:t>
      </w:r>
    </w:p>
    <w:p>
      <w:pPr>
        <w:spacing w:after="0"/>
        <w:sectPr>
          <w:pgSz w:w="11920" w:h="16860"/>
          <w:pgMar w:header="0" w:footer="783" w:top="1600" w:bottom="980" w:left="1320" w:right="1140"/>
        </w:sectPr>
      </w:pPr>
    </w:p>
    <w:p>
      <w:pPr>
        <w:pStyle w:val="BodyText"/>
        <w:spacing w:before="37"/>
        <w:ind w:left="121"/>
      </w:pPr>
      <w:r>
        <w:rPr/>
        <w:t>optimisation.</w:t>
      </w:r>
    </w:p>
    <w:p>
      <w:pPr>
        <w:pStyle w:val="BodyText"/>
        <w:spacing w:before="10"/>
        <w:rPr>
          <w:sz w:val="28"/>
        </w:rPr>
      </w:pPr>
    </w:p>
    <w:p>
      <w:pPr>
        <w:pStyle w:val="BodyText"/>
        <w:spacing w:line="350" w:lineRule="auto" w:before="1"/>
        <w:ind w:left="121" w:right="970"/>
      </w:pPr>
      <w:r>
        <w:rPr/>
        <w:t>Lastly, training the Neural Network takes short of 2 hours, benchmarking and trying different configurations and settings has been very time consuming.</w:t>
      </w:r>
    </w:p>
    <w:p>
      <w:pPr>
        <w:pStyle w:val="BodyText"/>
        <w:spacing w:before="9"/>
        <w:rPr>
          <w:sz w:val="17"/>
        </w:rPr>
      </w:pPr>
    </w:p>
    <w:p>
      <w:pPr>
        <w:spacing w:before="0"/>
        <w:ind w:left="121" w:right="0" w:firstLine="0"/>
        <w:jc w:val="left"/>
        <w:rPr>
          <w:sz w:val="34"/>
        </w:rPr>
      </w:pPr>
      <w:r>
        <w:rPr>
          <w:sz w:val="34"/>
        </w:rPr>
        <w:t>Results</w:t>
      </w:r>
    </w:p>
    <w:p>
      <w:pPr>
        <w:pStyle w:val="Heading4"/>
        <w:spacing w:before="274"/>
      </w:pPr>
      <w:r>
        <w:rPr/>
        <w:t>Model Evaluation and Validation</w:t>
      </w:r>
    </w:p>
    <w:p>
      <w:pPr>
        <w:pStyle w:val="BodyText"/>
        <w:spacing w:line="278" w:lineRule="auto" w:before="53"/>
        <w:ind w:left="121" w:right="700"/>
      </w:pPr>
      <w:r>
        <w:rPr/>
        <w:t>The table below shows the 5 highest scoring experiments (ordered from left to right) against the benchmark (last column on the right).</w:t>
      </w:r>
    </w:p>
    <w:p>
      <w:pPr>
        <w:pStyle w:val="BodyText"/>
        <w:spacing w:before="3"/>
        <w:rPr>
          <w:sz w:val="24"/>
        </w:rPr>
      </w:pPr>
    </w:p>
    <w:p>
      <w:pPr>
        <w:pStyle w:val="BodyText"/>
        <w:spacing w:line="278" w:lineRule="auto"/>
        <w:ind w:left="121" w:right="589"/>
      </w:pPr>
      <w:r>
        <w:rPr/>
        <w:t>There are two scores, one that is calculated against the validation set and one that is calculated by Kaggle against the unlabelled test set.</w:t>
      </w:r>
    </w:p>
    <w:p>
      <w:pPr>
        <w:pStyle w:val="BodyText"/>
        <w:spacing w:before="3"/>
        <w:rPr>
          <w:sz w:val="24"/>
        </w:rPr>
      </w:pPr>
    </w:p>
    <w:p>
      <w:pPr>
        <w:pStyle w:val="BodyText"/>
        <w:spacing w:before="1"/>
        <w:ind w:left="121"/>
      </w:pPr>
      <w:r>
        <w:rPr/>
        <w:t>These scores are the Final Metric as detailed in the Metrics section above and calculated as follows:</w:t>
      </w:r>
    </w:p>
    <w:p>
      <w:pPr>
        <w:pStyle w:val="BodyText"/>
        <w:rPr>
          <w:sz w:val="20"/>
        </w:rPr>
      </w:pPr>
    </w:p>
    <w:p>
      <w:pPr>
        <w:pStyle w:val="BodyText"/>
        <w:rPr>
          <w:sz w:val="17"/>
        </w:rPr>
      </w:pPr>
      <w:r>
        <w:rPr/>
        <w:drawing>
          <wp:anchor distT="0" distB="0" distL="0" distR="0" allowOverlap="1" layoutInCell="1" locked="0" behindDoc="0" simplePos="0" relativeHeight="65">
            <wp:simplePos x="0" y="0"/>
            <wp:positionH relativeFrom="page">
              <wp:posOffset>934233</wp:posOffset>
            </wp:positionH>
            <wp:positionV relativeFrom="paragraph">
              <wp:posOffset>151903</wp:posOffset>
            </wp:positionV>
            <wp:extent cx="2774157" cy="256032"/>
            <wp:effectExtent l="0" t="0" r="0" b="0"/>
            <wp:wrapTopAndBottom/>
            <wp:docPr id="63" name="image2.jpeg"/>
            <wp:cNvGraphicFramePr>
              <a:graphicFrameLocks noChangeAspect="1"/>
            </wp:cNvGraphicFramePr>
            <a:graphic>
              <a:graphicData uri="http://schemas.openxmlformats.org/drawingml/2006/picture">
                <pic:pic>
                  <pic:nvPicPr>
                    <pic:cNvPr id="64" name="image2.jpeg"/>
                    <pic:cNvPicPr/>
                  </pic:nvPicPr>
                  <pic:blipFill>
                    <a:blip r:embed="rId12" cstate="print"/>
                    <a:stretch>
                      <a:fillRect/>
                    </a:stretch>
                  </pic:blipFill>
                  <pic:spPr>
                    <a:xfrm>
                      <a:off x="0" y="0"/>
                      <a:ext cx="2774157" cy="256032"/>
                    </a:xfrm>
                    <a:prstGeom prst="rect">
                      <a:avLst/>
                    </a:prstGeom>
                  </pic:spPr>
                </pic:pic>
              </a:graphicData>
            </a:graphic>
          </wp:anchor>
        </w:drawing>
      </w:r>
    </w:p>
    <w:p>
      <w:pPr>
        <w:pStyle w:val="BodyText"/>
        <w:spacing w:before="3"/>
        <w:rPr>
          <w:sz w:val="15"/>
        </w:rPr>
      </w:pPr>
    </w:p>
    <w:p>
      <w:pPr>
        <w:pStyle w:val="BodyText"/>
        <w:spacing w:before="65"/>
        <w:ind w:left="121"/>
      </w:pPr>
      <w:r>
        <w:rPr/>
        <w:t>where:</w:t>
      </w:r>
    </w:p>
    <w:p>
      <w:pPr>
        <w:pStyle w:val="BodyText"/>
        <w:spacing w:before="39"/>
        <w:ind w:left="121"/>
      </w:pPr>
      <w:r>
        <w:rPr/>
        <w:drawing>
          <wp:anchor distT="0" distB="0" distL="0" distR="0" allowOverlap="1" layoutInCell="1" locked="0" behindDoc="1" simplePos="0" relativeHeight="250441728">
            <wp:simplePos x="0" y="0"/>
            <wp:positionH relativeFrom="page">
              <wp:posOffset>908357</wp:posOffset>
            </wp:positionH>
            <wp:positionV relativeFrom="paragraph">
              <wp:posOffset>56766</wp:posOffset>
            </wp:positionV>
            <wp:extent cx="87616" cy="94700"/>
            <wp:effectExtent l="0" t="0" r="0" b="0"/>
            <wp:wrapNone/>
            <wp:docPr id="65" name="image30.png"/>
            <wp:cNvGraphicFramePr>
              <a:graphicFrameLocks noChangeAspect="1"/>
            </wp:cNvGraphicFramePr>
            <a:graphic>
              <a:graphicData uri="http://schemas.openxmlformats.org/drawingml/2006/picture">
                <pic:pic>
                  <pic:nvPicPr>
                    <pic:cNvPr id="66" name="image30.png"/>
                    <pic:cNvPicPr/>
                  </pic:nvPicPr>
                  <pic:blipFill>
                    <a:blip r:embed="rId48" cstate="print"/>
                    <a:stretch>
                      <a:fillRect/>
                    </a:stretch>
                  </pic:blipFill>
                  <pic:spPr>
                    <a:xfrm>
                      <a:off x="0" y="0"/>
                      <a:ext cx="87616" cy="94700"/>
                    </a:xfrm>
                    <a:prstGeom prst="rect">
                      <a:avLst/>
                    </a:prstGeom>
                  </pic:spPr>
                </pic:pic>
              </a:graphicData>
            </a:graphic>
          </wp:anchor>
        </w:drawing>
      </w:r>
      <w:r>
        <w:rPr>
          <w:rFonts w:ascii="Arial" w:eastAsia="Arial"/>
        </w:rPr>
        <w:t>𝐴 </w:t>
      </w:r>
      <w:r>
        <w:rPr/>
        <w:t>= number of submetrics (3)</w:t>
      </w:r>
    </w:p>
    <w:p>
      <w:pPr>
        <w:pStyle w:val="BodyText"/>
        <w:spacing w:before="39"/>
        <w:ind w:left="121"/>
        <w:rPr>
          <w:rFonts w:ascii="Arial" w:eastAsia="Arial"/>
        </w:rPr>
      </w:pPr>
      <w:r>
        <w:rPr/>
        <w:pict>
          <v:group style="position:absolute;margin-left:72.124588pt;margin-top:6.844035pt;width:19.6pt;height:5.25pt;mso-position-horizontal-relative:page;mso-position-vertical-relative:paragraph;z-index:-252873728" coordorigin="1442,137" coordsize="392,105">
            <v:shape style="position:absolute;left:1442;top:136;width:237;height:105" type="#_x0000_t75" stroked="false">
              <v:imagedata r:id="rId49" o:title=""/>
            </v:shape>
            <v:shape style="position:absolute;left:1727;top:137;width:107;height:104" type="#_x0000_t75" stroked="false">
              <v:imagedata r:id="rId50" o:title=""/>
            </v:shape>
            <w10:wrap type="none"/>
          </v:group>
        </w:pict>
      </w:r>
      <w:r>
        <w:rPr>
          <w:rFonts w:ascii="Arial" w:eastAsia="Arial"/>
        </w:rPr>
        <w:t>𝑚𝑠</w:t>
      </w:r>
      <w:r>
        <w:rPr>
          <w:b/>
        </w:rPr>
        <w:t>,</w:t>
      </w:r>
      <w:r>
        <w:rPr>
          <w:rFonts w:ascii="Arial" w:eastAsia="Arial"/>
        </w:rPr>
        <w:t>𝑎 </w:t>
      </w:r>
      <w:r>
        <w:rPr/>
        <w:t>= bias metric for identity subgroup ss using submetric </w:t>
      </w:r>
      <w:r>
        <w:rPr>
          <w:rFonts w:ascii="Arial" w:eastAsia="Arial"/>
        </w:rPr>
        <w:t>𝑎</w:t>
      </w:r>
    </w:p>
    <w:p>
      <w:pPr>
        <w:pStyle w:val="BodyText"/>
        <w:spacing w:before="39"/>
        <w:ind w:left="121"/>
      </w:pPr>
      <w:r>
        <w:rPr/>
        <w:drawing>
          <wp:anchor distT="0" distB="0" distL="0" distR="0" allowOverlap="1" layoutInCell="1" locked="0" behindDoc="1" simplePos="0" relativeHeight="250443776">
            <wp:simplePos x="0" y="0"/>
            <wp:positionH relativeFrom="page">
              <wp:posOffset>917318</wp:posOffset>
            </wp:positionH>
            <wp:positionV relativeFrom="paragraph">
              <wp:posOffset>87005</wp:posOffset>
            </wp:positionV>
            <wp:extent cx="157053" cy="66883"/>
            <wp:effectExtent l="0" t="0" r="0" b="0"/>
            <wp:wrapNone/>
            <wp:docPr id="67" name="image33.png"/>
            <wp:cNvGraphicFramePr>
              <a:graphicFrameLocks noChangeAspect="1"/>
            </wp:cNvGraphicFramePr>
            <a:graphic>
              <a:graphicData uri="http://schemas.openxmlformats.org/drawingml/2006/picture">
                <pic:pic>
                  <pic:nvPicPr>
                    <pic:cNvPr id="68" name="image33.png"/>
                    <pic:cNvPicPr/>
                  </pic:nvPicPr>
                  <pic:blipFill>
                    <a:blip r:embed="rId51" cstate="print"/>
                    <a:stretch>
                      <a:fillRect/>
                    </a:stretch>
                  </pic:blipFill>
                  <pic:spPr>
                    <a:xfrm>
                      <a:off x="0" y="0"/>
                      <a:ext cx="157053" cy="66883"/>
                    </a:xfrm>
                    <a:prstGeom prst="rect">
                      <a:avLst/>
                    </a:prstGeom>
                  </pic:spPr>
                </pic:pic>
              </a:graphicData>
            </a:graphic>
          </wp:anchor>
        </w:drawing>
      </w:r>
      <w:r>
        <w:rPr>
          <w:rFonts w:ascii="Arial" w:eastAsia="Arial"/>
        </w:rPr>
        <w:t>𝑤𝑎 </w:t>
      </w:r>
      <w:r>
        <w:rPr/>
        <w:t>= a weighting for the relative importance of each submetric; all four </w:t>
      </w:r>
      <w:r>
        <w:rPr>
          <w:rFonts w:ascii="Arial" w:eastAsia="Arial"/>
        </w:rPr>
        <w:t>𝑤 </w:t>
      </w:r>
      <w:r>
        <w:rPr/>
        <w:t>values set to 0.25</w:t>
      </w:r>
    </w:p>
    <w:p>
      <w:pPr>
        <w:pStyle w:val="Heading6"/>
        <w:spacing w:before="208"/>
      </w:pPr>
      <w:r>
        <w:rPr/>
        <w:t>Top scoring experiment</w:t>
      </w:r>
    </w:p>
    <w:p>
      <w:pPr>
        <w:pStyle w:val="BodyText"/>
        <w:spacing w:line="278" w:lineRule="auto" w:before="48"/>
        <w:ind w:left="121" w:right="554"/>
      </w:pPr>
      <w:r>
        <w:rPr/>
        <w:t>From the experiments run so far Experiment no. 19 is the overall top scorer with a Kaggle score of 0.92765, this experiment's score is 0.0447 above the benchmark model which scored 0.88288.</w:t>
      </w:r>
    </w:p>
    <w:p>
      <w:pPr>
        <w:pStyle w:val="BodyText"/>
        <w:spacing w:before="3"/>
        <w:rPr>
          <w:sz w:val="24"/>
        </w:rPr>
      </w:pPr>
    </w:p>
    <w:p>
      <w:pPr>
        <w:pStyle w:val="BodyText"/>
        <w:spacing w:line="278" w:lineRule="auto"/>
        <w:ind w:left="121" w:right="346"/>
      </w:pPr>
      <w:r>
        <w:rPr/>
        <w:t>The code L322 under Topology refers to a Neural Network with 3 LSTM layers, 2 Linear layers and 2 output layers.</w:t>
      </w:r>
    </w:p>
    <w:p>
      <w:pPr>
        <w:pStyle w:val="BodyText"/>
        <w:spacing w:before="3"/>
        <w:rPr>
          <w:sz w:val="24"/>
        </w:rPr>
      </w:pPr>
    </w:p>
    <w:p>
      <w:pPr>
        <w:pStyle w:val="BodyText"/>
        <w:spacing w:line="556" w:lineRule="auto"/>
        <w:ind w:left="121" w:right="2171"/>
      </w:pPr>
      <w:r>
        <w:rPr/>
        <w:t>The experiment has been set to run for 7 epochs and the LSTM output size is 90. Other settings, as illustrated in the table below are:</w:t>
      </w:r>
    </w:p>
    <w:p>
      <w:pPr>
        <w:pStyle w:val="ListParagraph"/>
        <w:numPr>
          <w:ilvl w:val="0"/>
          <w:numId w:val="5"/>
        </w:numPr>
        <w:tabs>
          <w:tab w:pos="841" w:val="left" w:leader="none"/>
          <w:tab w:pos="842" w:val="left" w:leader="none"/>
        </w:tabs>
        <w:spacing w:line="245" w:lineRule="exact" w:before="0" w:after="0"/>
        <w:ind w:left="841" w:right="0" w:hanging="361"/>
        <w:jc w:val="left"/>
        <w:rPr>
          <w:sz w:val="21"/>
        </w:rPr>
      </w:pPr>
      <w:r>
        <w:rPr>
          <w:sz w:val="21"/>
        </w:rPr>
        <w:t>the learning rate used was 0.01</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sz w:val="21"/>
        </w:rPr>
        <w:t>the sentence clipping/padding was set to 220</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sz w:val="21"/>
        </w:rPr>
        <w:t>the </w:t>
      </w:r>
      <w:r>
        <w:rPr>
          <w:i/>
          <w:sz w:val="21"/>
        </w:rPr>
        <w:t>SwearDiscoverer </w:t>
      </w:r>
      <w:r>
        <w:rPr>
          <w:sz w:val="21"/>
        </w:rPr>
        <w:t>refers to the ability to identify obfuscated swear words</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Aux train </w:t>
      </w:r>
      <w:r>
        <w:rPr>
          <w:sz w:val="21"/>
        </w:rPr>
        <w:t>refers to the type of auxiliary target variables, in this case it trained on subgroups</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FastText% </w:t>
      </w:r>
      <w:r>
        <w:rPr>
          <w:sz w:val="21"/>
        </w:rPr>
        <w:t>refers to the percentage of FastText embeddings loaded, in this case 100%</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Train/Valid% </w:t>
      </w:r>
      <w:r>
        <w:rPr>
          <w:sz w:val="21"/>
        </w:rPr>
        <w:t>refers to the train/validation split, in this case 99/1%</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Train Loss </w:t>
      </w:r>
      <w:r>
        <w:rPr>
          <w:sz w:val="21"/>
        </w:rPr>
        <w:t>refers to the average loss in the last epoch of the training 0.0697</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Score </w:t>
      </w:r>
      <w:r>
        <w:rPr>
          <w:sz w:val="21"/>
        </w:rPr>
        <w:t>refers to the final score calculated on the validation set, in this case 0.942647</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Kaggle Score </w:t>
      </w:r>
      <w:r>
        <w:rPr>
          <w:sz w:val="21"/>
        </w:rPr>
        <w:t>is the score on the test set, in this case 0.92765</w:t>
      </w:r>
    </w:p>
    <w:p>
      <w:pPr>
        <w:pStyle w:val="ListParagraph"/>
        <w:numPr>
          <w:ilvl w:val="0"/>
          <w:numId w:val="5"/>
        </w:numPr>
        <w:tabs>
          <w:tab w:pos="841" w:val="left" w:leader="none"/>
          <w:tab w:pos="842" w:val="left" w:leader="none"/>
        </w:tabs>
        <w:spacing w:line="240" w:lineRule="auto" w:before="39" w:after="0"/>
        <w:ind w:left="841" w:right="0" w:hanging="361"/>
        <w:jc w:val="left"/>
        <w:rPr>
          <w:sz w:val="21"/>
        </w:rPr>
      </w:pPr>
      <w:r>
        <w:rPr>
          <w:i/>
          <w:sz w:val="21"/>
        </w:rPr>
        <w:t>Exec Time </w:t>
      </w:r>
      <w:r>
        <w:rPr>
          <w:sz w:val="21"/>
        </w:rPr>
        <w:t>is the time it took to train (in seconds), in this case 4696.2</w:t>
      </w:r>
    </w:p>
    <w:p>
      <w:pPr>
        <w:spacing w:after="0" w:line="240" w:lineRule="auto"/>
        <w:jc w:val="left"/>
        <w:rPr>
          <w:sz w:val="21"/>
        </w:rPr>
        <w:sectPr>
          <w:pgSz w:w="11920" w:h="16860"/>
          <w:pgMar w:header="0" w:footer="783" w:top="1400" w:bottom="980" w:left="1320" w:right="1140"/>
        </w:sectPr>
      </w:pPr>
    </w:p>
    <w:p>
      <w:pPr>
        <w:spacing w:before="90"/>
        <w:ind w:left="121" w:right="0" w:firstLine="0"/>
        <w:jc w:val="left"/>
        <w:rPr>
          <w:rFonts w:ascii="Trebuchet MS"/>
          <w:sz w:val="22"/>
        </w:rPr>
      </w:pPr>
      <w:r>
        <w:rPr>
          <w:rFonts w:ascii="Trebuchet MS"/>
          <w:color w:val="666666"/>
          <w:sz w:val="22"/>
          <w:u w:val="single" w:color="666666"/>
        </w:rPr>
        <w:t>Further remarks</w:t>
      </w:r>
    </w:p>
    <w:p>
      <w:pPr>
        <w:pStyle w:val="BodyText"/>
        <w:spacing w:line="278" w:lineRule="auto" w:before="36"/>
        <w:ind w:left="121" w:right="296"/>
      </w:pPr>
      <w:r>
        <w:rPr/>
        <w:t>Observing the results across all experiments run so far, a significant score improvements was obtained with the introduction of the more sophisticated text cleaning process which tries to identify obfuscated swear words and replace them with a default swear word found in the dictionary.</w:t>
      </w:r>
    </w:p>
    <w:p>
      <w:pPr>
        <w:pStyle w:val="BodyText"/>
        <w:spacing w:before="3"/>
        <w:rPr>
          <w:sz w:val="24"/>
        </w:rPr>
      </w:pPr>
    </w:p>
    <w:p>
      <w:pPr>
        <w:pStyle w:val="BodyText"/>
        <w:spacing w:line="278" w:lineRule="auto"/>
        <w:ind w:left="121" w:right="473"/>
      </w:pPr>
      <w:r>
        <w:rPr/>
        <w:t>Also the use of subgroups as auxiliary target variable as opposed to the use of no auxiliary labels or identity groups has also registered a score improvement.</w:t>
      </w:r>
    </w:p>
    <w:p>
      <w:pPr>
        <w:pStyle w:val="BodyText"/>
        <w:rPr>
          <w:sz w:val="20"/>
        </w:rPr>
      </w:pPr>
    </w:p>
    <w:p>
      <w:pPr>
        <w:pStyle w:val="BodyText"/>
        <w:rPr>
          <w:sz w:val="20"/>
        </w:rPr>
      </w:pPr>
    </w:p>
    <w:p>
      <w:pPr>
        <w:pStyle w:val="BodyText"/>
        <w:spacing w:before="6"/>
        <w:rPr>
          <w:sz w:val="29"/>
        </w:rPr>
      </w:pPr>
    </w:p>
    <w:tbl>
      <w:tblPr>
        <w:tblW w:w="0" w:type="auto"/>
        <w:jc w:val="left"/>
        <w:tblInd w:w="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56"/>
        <w:gridCol w:w="1321"/>
        <w:gridCol w:w="1096"/>
        <w:gridCol w:w="1156"/>
        <w:gridCol w:w="1126"/>
        <w:gridCol w:w="1291"/>
        <w:gridCol w:w="1291"/>
      </w:tblGrid>
      <w:tr>
        <w:trPr>
          <w:trHeight w:val="475" w:hRule="atLeast"/>
        </w:trPr>
        <w:tc>
          <w:tcPr>
            <w:tcW w:w="1756" w:type="dxa"/>
          </w:tcPr>
          <w:p>
            <w:pPr>
              <w:pStyle w:val="TableParagraph"/>
              <w:spacing w:before="87"/>
              <w:ind w:right="89"/>
              <w:rPr>
                <w:b/>
                <w:sz w:val="18"/>
              </w:rPr>
            </w:pPr>
            <w:r>
              <w:rPr>
                <w:b/>
                <w:sz w:val="18"/>
              </w:rPr>
              <w:t>Experiment Name</w:t>
            </w:r>
          </w:p>
        </w:tc>
        <w:tc>
          <w:tcPr>
            <w:tcW w:w="1321" w:type="dxa"/>
            <w:shd w:val="clear" w:color="auto" w:fill="EDEDED"/>
          </w:tcPr>
          <w:p>
            <w:pPr>
              <w:pStyle w:val="TableParagraph"/>
              <w:spacing w:before="87"/>
              <w:ind w:right="89"/>
              <w:rPr>
                <w:b/>
                <w:sz w:val="18"/>
              </w:rPr>
            </w:pPr>
            <w:r>
              <w:rPr>
                <w:b/>
                <w:sz w:val="18"/>
              </w:rPr>
              <w:t>Exp.19</w:t>
            </w:r>
          </w:p>
        </w:tc>
        <w:tc>
          <w:tcPr>
            <w:tcW w:w="1096" w:type="dxa"/>
          </w:tcPr>
          <w:p>
            <w:pPr>
              <w:pStyle w:val="TableParagraph"/>
              <w:spacing w:before="87"/>
              <w:ind w:right="89"/>
              <w:rPr>
                <w:b/>
                <w:sz w:val="18"/>
              </w:rPr>
            </w:pPr>
            <w:r>
              <w:rPr>
                <w:b/>
                <w:sz w:val="18"/>
              </w:rPr>
              <w:t>Exp.14</w:t>
            </w:r>
          </w:p>
        </w:tc>
        <w:tc>
          <w:tcPr>
            <w:tcW w:w="1156" w:type="dxa"/>
          </w:tcPr>
          <w:p>
            <w:pPr>
              <w:pStyle w:val="TableParagraph"/>
              <w:spacing w:before="87"/>
              <w:ind w:right="89"/>
              <w:rPr>
                <w:b/>
                <w:sz w:val="18"/>
              </w:rPr>
            </w:pPr>
            <w:r>
              <w:rPr>
                <w:b/>
                <w:sz w:val="18"/>
              </w:rPr>
              <w:t>Exp.18</w:t>
            </w:r>
          </w:p>
        </w:tc>
        <w:tc>
          <w:tcPr>
            <w:tcW w:w="1126" w:type="dxa"/>
          </w:tcPr>
          <w:p>
            <w:pPr>
              <w:pStyle w:val="TableParagraph"/>
              <w:spacing w:before="87"/>
              <w:ind w:right="89"/>
              <w:rPr>
                <w:b/>
                <w:sz w:val="18"/>
              </w:rPr>
            </w:pPr>
            <w:r>
              <w:rPr>
                <w:b/>
                <w:sz w:val="18"/>
              </w:rPr>
              <w:t>Exp.15</w:t>
            </w:r>
          </w:p>
        </w:tc>
        <w:tc>
          <w:tcPr>
            <w:tcW w:w="1291" w:type="dxa"/>
          </w:tcPr>
          <w:p>
            <w:pPr>
              <w:pStyle w:val="TableParagraph"/>
              <w:spacing w:before="87"/>
              <w:ind w:right="89"/>
              <w:rPr>
                <w:b/>
                <w:sz w:val="18"/>
              </w:rPr>
            </w:pPr>
            <w:r>
              <w:rPr>
                <w:b/>
                <w:sz w:val="18"/>
              </w:rPr>
              <w:t>Exp.16</w:t>
            </w:r>
          </w:p>
        </w:tc>
        <w:tc>
          <w:tcPr>
            <w:tcW w:w="1291" w:type="dxa"/>
            <w:shd w:val="clear" w:color="auto" w:fill="EDEDED"/>
          </w:tcPr>
          <w:p>
            <w:pPr>
              <w:pStyle w:val="TableParagraph"/>
              <w:spacing w:before="87"/>
              <w:ind w:right="85"/>
              <w:rPr>
                <w:b/>
                <w:sz w:val="18"/>
              </w:rPr>
            </w:pPr>
            <w:r>
              <w:rPr>
                <w:b/>
                <w:sz w:val="18"/>
              </w:rPr>
              <w:t>Bench</w:t>
            </w:r>
          </w:p>
        </w:tc>
      </w:tr>
      <w:tr>
        <w:trPr>
          <w:trHeight w:val="475" w:hRule="atLeast"/>
        </w:trPr>
        <w:tc>
          <w:tcPr>
            <w:tcW w:w="1756" w:type="dxa"/>
          </w:tcPr>
          <w:p>
            <w:pPr>
              <w:pStyle w:val="TableParagraph"/>
              <w:spacing w:before="87"/>
              <w:ind w:right="88"/>
              <w:rPr>
                <w:b/>
                <w:sz w:val="18"/>
              </w:rPr>
            </w:pPr>
            <w:r>
              <w:rPr>
                <w:b/>
                <w:w w:val="95"/>
                <w:sz w:val="18"/>
              </w:rPr>
              <w:t>Topology</w:t>
            </w:r>
          </w:p>
        </w:tc>
        <w:tc>
          <w:tcPr>
            <w:tcW w:w="1321" w:type="dxa"/>
            <w:shd w:val="clear" w:color="auto" w:fill="EDEDED"/>
          </w:tcPr>
          <w:p>
            <w:pPr>
              <w:pStyle w:val="TableParagraph"/>
              <w:rPr>
                <w:sz w:val="18"/>
              </w:rPr>
            </w:pPr>
            <w:r>
              <w:rPr>
                <w:sz w:val="18"/>
              </w:rPr>
              <w:t>L322</w:t>
            </w:r>
          </w:p>
        </w:tc>
        <w:tc>
          <w:tcPr>
            <w:tcW w:w="1096" w:type="dxa"/>
          </w:tcPr>
          <w:p>
            <w:pPr>
              <w:pStyle w:val="TableParagraph"/>
              <w:rPr>
                <w:sz w:val="18"/>
              </w:rPr>
            </w:pPr>
            <w:r>
              <w:rPr>
                <w:sz w:val="18"/>
              </w:rPr>
              <w:t>L222</w:t>
            </w:r>
          </w:p>
        </w:tc>
        <w:tc>
          <w:tcPr>
            <w:tcW w:w="1156" w:type="dxa"/>
          </w:tcPr>
          <w:p>
            <w:pPr>
              <w:pStyle w:val="TableParagraph"/>
              <w:rPr>
                <w:sz w:val="18"/>
              </w:rPr>
            </w:pPr>
            <w:r>
              <w:rPr>
                <w:sz w:val="18"/>
              </w:rPr>
              <w:t>L322</w:t>
            </w:r>
          </w:p>
        </w:tc>
        <w:tc>
          <w:tcPr>
            <w:tcW w:w="1126" w:type="dxa"/>
          </w:tcPr>
          <w:p>
            <w:pPr>
              <w:pStyle w:val="TableParagraph"/>
              <w:rPr>
                <w:sz w:val="18"/>
              </w:rPr>
            </w:pPr>
            <w:r>
              <w:rPr>
                <w:sz w:val="18"/>
              </w:rPr>
              <w:t>L222</w:t>
            </w:r>
          </w:p>
        </w:tc>
        <w:tc>
          <w:tcPr>
            <w:tcW w:w="1291" w:type="dxa"/>
          </w:tcPr>
          <w:p>
            <w:pPr>
              <w:pStyle w:val="TableParagraph"/>
              <w:rPr>
                <w:sz w:val="18"/>
              </w:rPr>
            </w:pPr>
            <w:r>
              <w:rPr>
                <w:sz w:val="18"/>
              </w:rPr>
              <w:t>L222</w:t>
            </w:r>
          </w:p>
        </w:tc>
        <w:tc>
          <w:tcPr>
            <w:tcW w:w="1291" w:type="dxa"/>
            <w:shd w:val="clear" w:color="auto" w:fill="EDEDED"/>
          </w:tcPr>
          <w:p>
            <w:pPr>
              <w:pStyle w:val="TableParagraph"/>
              <w:ind w:right="77"/>
              <w:rPr>
                <w:sz w:val="18"/>
              </w:rPr>
            </w:pPr>
            <w:r>
              <w:rPr>
                <w:sz w:val="18"/>
              </w:rPr>
              <w:t>CNN</w:t>
            </w:r>
          </w:p>
        </w:tc>
      </w:tr>
      <w:tr>
        <w:trPr>
          <w:trHeight w:val="475" w:hRule="atLeast"/>
        </w:trPr>
        <w:tc>
          <w:tcPr>
            <w:tcW w:w="1756" w:type="dxa"/>
          </w:tcPr>
          <w:p>
            <w:pPr>
              <w:pStyle w:val="TableParagraph"/>
              <w:spacing w:before="87"/>
              <w:ind w:right="79"/>
              <w:rPr>
                <w:b/>
                <w:sz w:val="18"/>
              </w:rPr>
            </w:pPr>
            <w:r>
              <w:rPr>
                <w:b/>
                <w:w w:val="95"/>
                <w:sz w:val="18"/>
              </w:rPr>
              <w:t>Epochs</w:t>
            </w:r>
          </w:p>
        </w:tc>
        <w:tc>
          <w:tcPr>
            <w:tcW w:w="1321" w:type="dxa"/>
            <w:shd w:val="clear" w:color="auto" w:fill="EDEDED"/>
          </w:tcPr>
          <w:p>
            <w:pPr>
              <w:pStyle w:val="TableParagraph"/>
              <w:rPr>
                <w:sz w:val="18"/>
              </w:rPr>
            </w:pPr>
            <w:r>
              <w:rPr>
                <w:w w:val="100"/>
                <w:sz w:val="18"/>
              </w:rPr>
              <w:t>7</w:t>
            </w:r>
          </w:p>
        </w:tc>
        <w:tc>
          <w:tcPr>
            <w:tcW w:w="1096" w:type="dxa"/>
          </w:tcPr>
          <w:p>
            <w:pPr>
              <w:pStyle w:val="TableParagraph"/>
              <w:ind w:right="87"/>
              <w:rPr>
                <w:sz w:val="18"/>
              </w:rPr>
            </w:pPr>
            <w:r>
              <w:rPr>
                <w:sz w:val="18"/>
              </w:rPr>
              <w:t>10</w:t>
            </w:r>
          </w:p>
        </w:tc>
        <w:tc>
          <w:tcPr>
            <w:tcW w:w="1156" w:type="dxa"/>
          </w:tcPr>
          <w:p>
            <w:pPr>
              <w:pStyle w:val="TableParagraph"/>
              <w:rPr>
                <w:sz w:val="18"/>
              </w:rPr>
            </w:pPr>
            <w:r>
              <w:rPr>
                <w:w w:val="100"/>
                <w:sz w:val="18"/>
              </w:rPr>
              <w:t>4</w:t>
            </w:r>
          </w:p>
        </w:tc>
        <w:tc>
          <w:tcPr>
            <w:tcW w:w="1126" w:type="dxa"/>
          </w:tcPr>
          <w:p>
            <w:pPr>
              <w:pStyle w:val="TableParagraph"/>
              <w:rPr>
                <w:sz w:val="18"/>
              </w:rPr>
            </w:pPr>
            <w:r>
              <w:rPr>
                <w:w w:val="100"/>
                <w:sz w:val="18"/>
              </w:rPr>
              <w:t>4</w:t>
            </w:r>
          </w:p>
        </w:tc>
        <w:tc>
          <w:tcPr>
            <w:tcW w:w="1291" w:type="dxa"/>
          </w:tcPr>
          <w:p>
            <w:pPr>
              <w:pStyle w:val="TableParagraph"/>
              <w:ind w:right="87"/>
              <w:rPr>
                <w:sz w:val="18"/>
              </w:rPr>
            </w:pPr>
            <w:r>
              <w:rPr>
                <w:sz w:val="18"/>
              </w:rPr>
              <w:t>10</w:t>
            </w:r>
          </w:p>
        </w:tc>
        <w:tc>
          <w:tcPr>
            <w:tcW w:w="1291" w:type="dxa"/>
            <w:shd w:val="clear" w:color="auto" w:fill="EDEDED"/>
          </w:tcPr>
          <w:p>
            <w:pPr>
              <w:pStyle w:val="TableParagraph"/>
              <w:ind w:right="87"/>
              <w:rPr>
                <w:sz w:val="18"/>
              </w:rPr>
            </w:pPr>
            <w:r>
              <w:rPr>
                <w:sz w:val="18"/>
              </w:rPr>
              <w:t>10</w:t>
            </w:r>
          </w:p>
        </w:tc>
      </w:tr>
      <w:tr>
        <w:trPr>
          <w:trHeight w:val="475" w:hRule="atLeast"/>
        </w:trPr>
        <w:tc>
          <w:tcPr>
            <w:tcW w:w="1756" w:type="dxa"/>
          </w:tcPr>
          <w:p>
            <w:pPr>
              <w:pStyle w:val="TableParagraph"/>
              <w:spacing w:before="87"/>
              <w:ind w:right="80"/>
              <w:rPr>
                <w:b/>
                <w:sz w:val="18"/>
              </w:rPr>
            </w:pPr>
            <w:r>
              <w:rPr>
                <w:b/>
                <w:sz w:val="18"/>
              </w:rPr>
              <w:t>LR</w:t>
            </w:r>
          </w:p>
        </w:tc>
        <w:tc>
          <w:tcPr>
            <w:tcW w:w="1321" w:type="dxa"/>
            <w:shd w:val="clear" w:color="auto" w:fill="EDEDED"/>
          </w:tcPr>
          <w:p>
            <w:pPr>
              <w:pStyle w:val="TableParagraph"/>
              <w:ind w:right="87"/>
              <w:rPr>
                <w:sz w:val="18"/>
              </w:rPr>
            </w:pPr>
            <w:r>
              <w:rPr>
                <w:sz w:val="18"/>
              </w:rPr>
              <w:t>0.01</w:t>
            </w:r>
          </w:p>
        </w:tc>
        <w:tc>
          <w:tcPr>
            <w:tcW w:w="1096" w:type="dxa"/>
          </w:tcPr>
          <w:p>
            <w:pPr>
              <w:pStyle w:val="TableParagraph"/>
              <w:ind w:right="92"/>
              <w:rPr>
                <w:sz w:val="18"/>
              </w:rPr>
            </w:pPr>
            <w:r>
              <w:rPr>
                <w:sz w:val="18"/>
              </w:rPr>
              <w:t>0.001</w:t>
            </w:r>
          </w:p>
        </w:tc>
        <w:tc>
          <w:tcPr>
            <w:tcW w:w="1156" w:type="dxa"/>
          </w:tcPr>
          <w:p>
            <w:pPr>
              <w:pStyle w:val="TableParagraph"/>
              <w:ind w:right="87"/>
              <w:rPr>
                <w:sz w:val="18"/>
              </w:rPr>
            </w:pPr>
            <w:r>
              <w:rPr>
                <w:sz w:val="18"/>
              </w:rPr>
              <w:t>0.01</w:t>
            </w:r>
          </w:p>
        </w:tc>
        <w:tc>
          <w:tcPr>
            <w:tcW w:w="1126" w:type="dxa"/>
          </w:tcPr>
          <w:p>
            <w:pPr>
              <w:pStyle w:val="TableParagraph"/>
              <w:ind w:right="87"/>
              <w:rPr>
                <w:sz w:val="18"/>
              </w:rPr>
            </w:pPr>
            <w:r>
              <w:rPr>
                <w:sz w:val="18"/>
              </w:rPr>
              <w:t>0.01</w:t>
            </w:r>
          </w:p>
        </w:tc>
        <w:tc>
          <w:tcPr>
            <w:tcW w:w="1291" w:type="dxa"/>
          </w:tcPr>
          <w:p>
            <w:pPr>
              <w:pStyle w:val="TableParagraph"/>
              <w:ind w:right="87"/>
              <w:rPr>
                <w:sz w:val="18"/>
              </w:rPr>
            </w:pPr>
            <w:r>
              <w:rPr>
                <w:sz w:val="18"/>
              </w:rPr>
              <w:t>0.01</w:t>
            </w:r>
          </w:p>
        </w:tc>
        <w:tc>
          <w:tcPr>
            <w:tcW w:w="1291" w:type="dxa"/>
            <w:shd w:val="clear" w:color="auto" w:fill="EDEDED"/>
          </w:tcPr>
          <w:p>
            <w:pPr>
              <w:pStyle w:val="TableParagraph"/>
              <w:ind w:right="90"/>
              <w:rPr>
                <w:sz w:val="18"/>
              </w:rPr>
            </w:pPr>
            <w:r>
              <w:rPr>
                <w:sz w:val="18"/>
              </w:rPr>
              <w:t>5e-05</w:t>
            </w:r>
          </w:p>
        </w:tc>
      </w:tr>
      <w:tr>
        <w:trPr>
          <w:trHeight w:val="475" w:hRule="atLeast"/>
        </w:trPr>
        <w:tc>
          <w:tcPr>
            <w:tcW w:w="1756" w:type="dxa"/>
          </w:tcPr>
          <w:p>
            <w:pPr>
              <w:pStyle w:val="TableParagraph"/>
              <w:spacing w:before="87"/>
              <w:ind w:right="86"/>
              <w:rPr>
                <w:b/>
                <w:sz w:val="18"/>
              </w:rPr>
            </w:pPr>
            <w:r>
              <w:rPr>
                <w:b/>
                <w:w w:val="95"/>
                <w:sz w:val="18"/>
              </w:rPr>
              <w:t>Clip</w:t>
            </w:r>
          </w:p>
        </w:tc>
        <w:tc>
          <w:tcPr>
            <w:tcW w:w="1321" w:type="dxa"/>
            <w:shd w:val="clear" w:color="auto" w:fill="EDEDED"/>
          </w:tcPr>
          <w:p>
            <w:pPr>
              <w:pStyle w:val="TableParagraph"/>
              <w:ind w:right="92"/>
              <w:rPr>
                <w:sz w:val="18"/>
              </w:rPr>
            </w:pPr>
            <w:r>
              <w:rPr>
                <w:sz w:val="18"/>
              </w:rPr>
              <w:t>220</w:t>
            </w:r>
          </w:p>
        </w:tc>
        <w:tc>
          <w:tcPr>
            <w:tcW w:w="1096" w:type="dxa"/>
          </w:tcPr>
          <w:p>
            <w:pPr>
              <w:pStyle w:val="TableParagraph"/>
              <w:ind w:right="92"/>
              <w:rPr>
                <w:sz w:val="18"/>
              </w:rPr>
            </w:pPr>
            <w:r>
              <w:rPr>
                <w:sz w:val="18"/>
              </w:rPr>
              <w:t>220</w:t>
            </w:r>
          </w:p>
        </w:tc>
        <w:tc>
          <w:tcPr>
            <w:tcW w:w="1156" w:type="dxa"/>
          </w:tcPr>
          <w:p>
            <w:pPr>
              <w:pStyle w:val="TableParagraph"/>
              <w:ind w:right="92"/>
              <w:rPr>
                <w:sz w:val="18"/>
              </w:rPr>
            </w:pPr>
            <w:r>
              <w:rPr>
                <w:sz w:val="18"/>
              </w:rPr>
              <w:t>220</w:t>
            </w:r>
          </w:p>
        </w:tc>
        <w:tc>
          <w:tcPr>
            <w:tcW w:w="1126" w:type="dxa"/>
          </w:tcPr>
          <w:p>
            <w:pPr>
              <w:pStyle w:val="TableParagraph"/>
              <w:ind w:right="92"/>
              <w:rPr>
                <w:sz w:val="18"/>
              </w:rPr>
            </w:pPr>
            <w:r>
              <w:rPr>
                <w:sz w:val="18"/>
              </w:rPr>
              <w:t>220</w:t>
            </w:r>
          </w:p>
        </w:tc>
        <w:tc>
          <w:tcPr>
            <w:tcW w:w="1291" w:type="dxa"/>
          </w:tcPr>
          <w:p>
            <w:pPr>
              <w:pStyle w:val="TableParagraph"/>
              <w:ind w:right="92"/>
              <w:rPr>
                <w:sz w:val="18"/>
              </w:rPr>
            </w:pPr>
            <w:r>
              <w:rPr>
                <w:sz w:val="18"/>
              </w:rPr>
              <w:t>220</w:t>
            </w:r>
          </w:p>
        </w:tc>
        <w:tc>
          <w:tcPr>
            <w:tcW w:w="1291" w:type="dxa"/>
            <w:shd w:val="clear" w:color="auto" w:fill="EDEDED"/>
          </w:tcPr>
          <w:p>
            <w:pPr>
              <w:pStyle w:val="TableParagraph"/>
              <w:ind w:right="92"/>
              <w:rPr>
                <w:sz w:val="18"/>
              </w:rPr>
            </w:pPr>
            <w:r>
              <w:rPr>
                <w:sz w:val="18"/>
              </w:rPr>
              <w:t>250</w:t>
            </w:r>
          </w:p>
        </w:tc>
      </w:tr>
      <w:tr>
        <w:trPr>
          <w:trHeight w:val="475" w:hRule="atLeast"/>
        </w:trPr>
        <w:tc>
          <w:tcPr>
            <w:tcW w:w="1756" w:type="dxa"/>
          </w:tcPr>
          <w:p>
            <w:pPr>
              <w:pStyle w:val="TableParagraph"/>
              <w:spacing w:before="87"/>
              <w:ind w:right="85"/>
              <w:rPr>
                <w:b/>
                <w:sz w:val="18"/>
              </w:rPr>
            </w:pPr>
            <w:r>
              <w:rPr>
                <w:b/>
                <w:sz w:val="18"/>
              </w:rPr>
              <w:t>SwearDiscover</w:t>
            </w:r>
          </w:p>
        </w:tc>
        <w:tc>
          <w:tcPr>
            <w:tcW w:w="1321" w:type="dxa"/>
            <w:shd w:val="clear" w:color="auto" w:fill="EDEDED"/>
          </w:tcPr>
          <w:p>
            <w:pPr>
              <w:pStyle w:val="TableParagraph"/>
              <w:ind w:right="89"/>
              <w:rPr>
                <w:sz w:val="18"/>
              </w:rPr>
            </w:pPr>
            <w:r>
              <w:rPr>
                <w:sz w:val="18"/>
              </w:rPr>
              <w:t>Yes</w:t>
            </w:r>
          </w:p>
        </w:tc>
        <w:tc>
          <w:tcPr>
            <w:tcW w:w="1096" w:type="dxa"/>
          </w:tcPr>
          <w:p>
            <w:pPr>
              <w:pStyle w:val="TableParagraph"/>
              <w:ind w:right="89"/>
              <w:rPr>
                <w:sz w:val="18"/>
              </w:rPr>
            </w:pPr>
            <w:r>
              <w:rPr>
                <w:sz w:val="18"/>
              </w:rPr>
              <w:t>Yes</w:t>
            </w:r>
          </w:p>
        </w:tc>
        <w:tc>
          <w:tcPr>
            <w:tcW w:w="1156" w:type="dxa"/>
          </w:tcPr>
          <w:p>
            <w:pPr>
              <w:pStyle w:val="TableParagraph"/>
              <w:ind w:right="89"/>
              <w:rPr>
                <w:sz w:val="18"/>
              </w:rPr>
            </w:pPr>
            <w:r>
              <w:rPr>
                <w:sz w:val="18"/>
              </w:rPr>
              <w:t>Yes</w:t>
            </w:r>
          </w:p>
        </w:tc>
        <w:tc>
          <w:tcPr>
            <w:tcW w:w="1126" w:type="dxa"/>
          </w:tcPr>
          <w:p>
            <w:pPr>
              <w:pStyle w:val="TableParagraph"/>
              <w:ind w:right="89"/>
              <w:rPr>
                <w:sz w:val="18"/>
              </w:rPr>
            </w:pPr>
            <w:r>
              <w:rPr>
                <w:sz w:val="18"/>
              </w:rPr>
              <w:t>Yes</w:t>
            </w:r>
          </w:p>
        </w:tc>
        <w:tc>
          <w:tcPr>
            <w:tcW w:w="1291" w:type="dxa"/>
          </w:tcPr>
          <w:p>
            <w:pPr>
              <w:pStyle w:val="TableParagraph"/>
              <w:ind w:right="89"/>
              <w:rPr>
                <w:sz w:val="18"/>
              </w:rPr>
            </w:pPr>
            <w:r>
              <w:rPr>
                <w:sz w:val="18"/>
              </w:rPr>
              <w:t>Yes</w:t>
            </w:r>
          </w:p>
        </w:tc>
        <w:tc>
          <w:tcPr>
            <w:tcW w:w="1291" w:type="dxa"/>
            <w:shd w:val="clear" w:color="auto" w:fill="EDEDED"/>
          </w:tcPr>
          <w:p>
            <w:pPr>
              <w:pStyle w:val="TableParagraph"/>
              <w:ind w:right="84"/>
              <w:rPr>
                <w:sz w:val="18"/>
              </w:rPr>
            </w:pPr>
            <w:r>
              <w:rPr>
                <w:sz w:val="18"/>
              </w:rPr>
              <w:t>No</w:t>
            </w:r>
          </w:p>
        </w:tc>
      </w:tr>
      <w:tr>
        <w:trPr>
          <w:trHeight w:val="475" w:hRule="atLeast"/>
        </w:trPr>
        <w:tc>
          <w:tcPr>
            <w:tcW w:w="1756" w:type="dxa"/>
          </w:tcPr>
          <w:p>
            <w:pPr>
              <w:pStyle w:val="TableParagraph"/>
              <w:spacing w:before="87"/>
              <w:ind w:right="91"/>
              <w:rPr>
                <w:b/>
                <w:sz w:val="18"/>
              </w:rPr>
            </w:pPr>
            <w:r>
              <w:rPr>
                <w:b/>
                <w:sz w:val="18"/>
              </w:rPr>
              <w:t>Aux train</w:t>
            </w:r>
          </w:p>
        </w:tc>
        <w:tc>
          <w:tcPr>
            <w:tcW w:w="1321" w:type="dxa"/>
            <w:shd w:val="clear" w:color="auto" w:fill="EDEDED"/>
          </w:tcPr>
          <w:p>
            <w:pPr>
              <w:pStyle w:val="TableParagraph"/>
              <w:rPr>
                <w:sz w:val="18"/>
              </w:rPr>
            </w:pPr>
            <w:r>
              <w:rPr>
                <w:sz w:val="18"/>
              </w:rPr>
              <w:t>subgr</w:t>
            </w:r>
          </w:p>
        </w:tc>
        <w:tc>
          <w:tcPr>
            <w:tcW w:w="1096" w:type="dxa"/>
          </w:tcPr>
          <w:p>
            <w:pPr>
              <w:pStyle w:val="TableParagraph"/>
              <w:rPr>
                <w:sz w:val="18"/>
              </w:rPr>
            </w:pPr>
            <w:r>
              <w:rPr>
                <w:sz w:val="18"/>
              </w:rPr>
              <w:t>subgr</w:t>
            </w:r>
          </w:p>
        </w:tc>
        <w:tc>
          <w:tcPr>
            <w:tcW w:w="1156" w:type="dxa"/>
          </w:tcPr>
          <w:p>
            <w:pPr>
              <w:pStyle w:val="TableParagraph"/>
              <w:rPr>
                <w:sz w:val="18"/>
              </w:rPr>
            </w:pPr>
            <w:r>
              <w:rPr>
                <w:sz w:val="18"/>
              </w:rPr>
              <w:t>subgr</w:t>
            </w:r>
          </w:p>
        </w:tc>
        <w:tc>
          <w:tcPr>
            <w:tcW w:w="1126" w:type="dxa"/>
          </w:tcPr>
          <w:p>
            <w:pPr>
              <w:pStyle w:val="TableParagraph"/>
              <w:rPr>
                <w:sz w:val="18"/>
              </w:rPr>
            </w:pPr>
            <w:r>
              <w:rPr>
                <w:sz w:val="18"/>
              </w:rPr>
              <w:t>subgr</w:t>
            </w:r>
          </w:p>
        </w:tc>
        <w:tc>
          <w:tcPr>
            <w:tcW w:w="1291" w:type="dxa"/>
          </w:tcPr>
          <w:p>
            <w:pPr>
              <w:pStyle w:val="TableParagraph"/>
              <w:ind w:right="81"/>
              <w:rPr>
                <w:sz w:val="18"/>
              </w:rPr>
            </w:pPr>
            <w:r>
              <w:rPr>
                <w:sz w:val="18"/>
              </w:rPr>
              <w:t>id+sub</w:t>
            </w:r>
          </w:p>
        </w:tc>
        <w:tc>
          <w:tcPr>
            <w:tcW w:w="1291" w:type="dxa"/>
            <w:shd w:val="clear" w:color="auto" w:fill="EDEDED"/>
          </w:tcPr>
          <w:p>
            <w:pPr>
              <w:pStyle w:val="TableParagraph"/>
              <w:ind w:right="85"/>
              <w:rPr>
                <w:sz w:val="18"/>
              </w:rPr>
            </w:pPr>
            <w:r>
              <w:rPr>
                <w:sz w:val="18"/>
              </w:rPr>
              <w:t>N/A</w:t>
            </w:r>
          </w:p>
        </w:tc>
      </w:tr>
      <w:tr>
        <w:trPr>
          <w:trHeight w:val="475" w:hRule="atLeast"/>
        </w:trPr>
        <w:tc>
          <w:tcPr>
            <w:tcW w:w="1756" w:type="dxa"/>
          </w:tcPr>
          <w:p>
            <w:pPr>
              <w:pStyle w:val="TableParagraph"/>
              <w:spacing w:before="87"/>
              <w:ind w:right="90"/>
              <w:rPr>
                <w:b/>
                <w:sz w:val="18"/>
              </w:rPr>
            </w:pPr>
            <w:r>
              <w:rPr>
                <w:b/>
                <w:sz w:val="18"/>
              </w:rPr>
              <w:t>LSTM size</w:t>
            </w:r>
          </w:p>
        </w:tc>
        <w:tc>
          <w:tcPr>
            <w:tcW w:w="1321" w:type="dxa"/>
            <w:shd w:val="clear" w:color="auto" w:fill="EDEDED"/>
          </w:tcPr>
          <w:p>
            <w:pPr>
              <w:pStyle w:val="TableParagraph"/>
              <w:ind w:right="87"/>
              <w:rPr>
                <w:sz w:val="18"/>
              </w:rPr>
            </w:pPr>
            <w:r>
              <w:rPr>
                <w:sz w:val="18"/>
              </w:rPr>
              <w:t>90</w:t>
            </w:r>
          </w:p>
        </w:tc>
        <w:tc>
          <w:tcPr>
            <w:tcW w:w="1096" w:type="dxa"/>
          </w:tcPr>
          <w:p>
            <w:pPr>
              <w:pStyle w:val="TableParagraph"/>
              <w:ind w:right="92"/>
              <w:rPr>
                <w:sz w:val="18"/>
              </w:rPr>
            </w:pPr>
            <w:r>
              <w:rPr>
                <w:sz w:val="18"/>
              </w:rPr>
              <w:t>128</w:t>
            </w:r>
          </w:p>
        </w:tc>
        <w:tc>
          <w:tcPr>
            <w:tcW w:w="1156" w:type="dxa"/>
          </w:tcPr>
          <w:p>
            <w:pPr>
              <w:pStyle w:val="TableParagraph"/>
              <w:ind w:right="87"/>
              <w:rPr>
                <w:sz w:val="18"/>
              </w:rPr>
            </w:pPr>
            <w:r>
              <w:rPr>
                <w:sz w:val="18"/>
              </w:rPr>
              <w:t>90</w:t>
            </w:r>
          </w:p>
        </w:tc>
        <w:tc>
          <w:tcPr>
            <w:tcW w:w="1126" w:type="dxa"/>
          </w:tcPr>
          <w:p>
            <w:pPr>
              <w:pStyle w:val="TableParagraph"/>
              <w:ind w:right="92"/>
              <w:rPr>
                <w:sz w:val="18"/>
              </w:rPr>
            </w:pPr>
            <w:r>
              <w:rPr>
                <w:sz w:val="18"/>
              </w:rPr>
              <w:t>128</w:t>
            </w:r>
          </w:p>
        </w:tc>
        <w:tc>
          <w:tcPr>
            <w:tcW w:w="1291" w:type="dxa"/>
          </w:tcPr>
          <w:p>
            <w:pPr>
              <w:pStyle w:val="TableParagraph"/>
              <w:ind w:right="92"/>
              <w:rPr>
                <w:sz w:val="18"/>
              </w:rPr>
            </w:pPr>
            <w:r>
              <w:rPr>
                <w:sz w:val="18"/>
              </w:rPr>
              <w:t>128</w:t>
            </w:r>
          </w:p>
        </w:tc>
        <w:tc>
          <w:tcPr>
            <w:tcW w:w="1291" w:type="dxa"/>
            <w:shd w:val="clear" w:color="auto" w:fill="EDEDED"/>
          </w:tcPr>
          <w:p>
            <w:pPr>
              <w:pStyle w:val="TableParagraph"/>
              <w:ind w:right="85"/>
              <w:rPr>
                <w:sz w:val="18"/>
              </w:rPr>
            </w:pPr>
            <w:r>
              <w:rPr>
                <w:sz w:val="18"/>
              </w:rPr>
              <w:t>N/A</w:t>
            </w:r>
          </w:p>
        </w:tc>
      </w:tr>
      <w:tr>
        <w:trPr>
          <w:trHeight w:val="475" w:hRule="atLeast"/>
        </w:trPr>
        <w:tc>
          <w:tcPr>
            <w:tcW w:w="1756" w:type="dxa"/>
          </w:tcPr>
          <w:p>
            <w:pPr>
              <w:pStyle w:val="TableParagraph"/>
              <w:spacing w:before="87"/>
              <w:ind w:right="84"/>
              <w:rPr>
                <w:b/>
                <w:sz w:val="18"/>
              </w:rPr>
            </w:pPr>
            <w:r>
              <w:rPr>
                <w:b/>
                <w:sz w:val="18"/>
              </w:rPr>
              <w:t>FastText%</w:t>
            </w:r>
          </w:p>
        </w:tc>
        <w:tc>
          <w:tcPr>
            <w:tcW w:w="1321" w:type="dxa"/>
            <w:shd w:val="clear" w:color="auto" w:fill="EDEDED"/>
          </w:tcPr>
          <w:p>
            <w:pPr>
              <w:pStyle w:val="TableParagraph"/>
              <w:ind w:right="92"/>
              <w:rPr>
                <w:sz w:val="18"/>
              </w:rPr>
            </w:pPr>
            <w:r>
              <w:rPr>
                <w:sz w:val="18"/>
              </w:rPr>
              <w:t>100</w:t>
            </w:r>
          </w:p>
        </w:tc>
        <w:tc>
          <w:tcPr>
            <w:tcW w:w="1096" w:type="dxa"/>
          </w:tcPr>
          <w:p>
            <w:pPr>
              <w:pStyle w:val="TableParagraph"/>
              <w:ind w:right="92"/>
              <w:rPr>
                <w:sz w:val="18"/>
              </w:rPr>
            </w:pPr>
            <w:r>
              <w:rPr>
                <w:sz w:val="18"/>
              </w:rPr>
              <w:t>100</w:t>
            </w:r>
          </w:p>
        </w:tc>
        <w:tc>
          <w:tcPr>
            <w:tcW w:w="1156" w:type="dxa"/>
          </w:tcPr>
          <w:p>
            <w:pPr>
              <w:pStyle w:val="TableParagraph"/>
              <w:ind w:right="92"/>
              <w:rPr>
                <w:sz w:val="18"/>
              </w:rPr>
            </w:pPr>
            <w:r>
              <w:rPr>
                <w:sz w:val="18"/>
              </w:rPr>
              <w:t>100</w:t>
            </w:r>
          </w:p>
        </w:tc>
        <w:tc>
          <w:tcPr>
            <w:tcW w:w="1126" w:type="dxa"/>
          </w:tcPr>
          <w:p>
            <w:pPr>
              <w:pStyle w:val="TableParagraph"/>
              <w:ind w:right="92"/>
              <w:rPr>
                <w:sz w:val="18"/>
              </w:rPr>
            </w:pPr>
            <w:r>
              <w:rPr>
                <w:sz w:val="18"/>
              </w:rPr>
              <w:t>100</w:t>
            </w:r>
          </w:p>
        </w:tc>
        <w:tc>
          <w:tcPr>
            <w:tcW w:w="1291" w:type="dxa"/>
          </w:tcPr>
          <w:p>
            <w:pPr>
              <w:pStyle w:val="TableParagraph"/>
              <w:ind w:right="92"/>
              <w:rPr>
                <w:sz w:val="18"/>
              </w:rPr>
            </w:pPr>
            <w:r>
              <w:rPr>
                <w:sz w:val="18"/>
              </w:rPr>
              <w:t>100</w:t>
            </w:r>
          </w:p>
        </w:tc>
        <w:tc>
          <w:tcPr>
            <w:tcW w:w="1291" w:type="dxa"/>
            <w:shd w:val="clear" w:color="auto" w:fill="EDEDED"/>
          </w:tcPr>
          <w:p>
            <w:pPr>
              <w:pStyle w:val="TableParagraph"/>
              <w:ind w:right="92"/>
              <w:rPr>
                <w:sz w:val="18"/>
              </w:rPr>
            </w:pPr>
            <w:r>
              <w:rPr>
                <w:sz w:val="18"/>
              </w:rPr>
              <w:t>100</w:t>
            </w:r>
          </w:p>
        </w:tc>
      </w:tr>
      <w:tr>
        <w:trPr>
          <w:trHeight w:val="475" w:hRule="atLeast"/>
        </w:trPr>
        <w:tc>
          <w:tcPr>
            <w:tcW w:w="1756" w:type="dxa"/>
          </w:tcPr>
          <w:p>
            <w:pPr>
              <w:pStyle w:val="TableParagraph"/>
              <w:spacing w:before="87"/>
              <w:ind w:right="84"/>
              <w:rPr>
                <w:b/>
                <w:sz w:val="18"/>
              </w:rPr>
            </w:pPr>
            <w:r>
              <w:rPr>
                <w:b/>
                <w:w w:val="95"/>
                <w:sz w:val="18"/>
              </w:rPr>
              <w:t>Train/Valid%</w:t>
            </w:r>
          </w:p>
        </w:tc>
        <w:tc>
          <w:tcPr>
            <w:tcW w:w="1321" w:type="dxa"/>
            <w:shd w:val="clear" w:color="auto" w:fill="EDEDED"/>
          </w:tcPr>
          <w:p>
            <w:pPr>
              <w:pStyle w:val="TableParagraph"/>
              <w:ind w:right="92"/>
              <w:rPr>
                <w:sz w:val="18"/>
              </w:rPr>
            </w:pPr>
            <w:r>
              <w:rPr>
                <w:sz w:val="18"/>
              </w:rPr>
              <w:t>99/1</w:t>
            </w:r>
          </w:p>
        </w:tc>
        <w:tc>
          <w:tcPr>
            <w:tcW w:w="1096" w:type="dxa"/>
          </w:tcPr>
          <w:p>
            <w:pPr>
              <w:pStyle w:val="TableParagraph"/>
              <w:ind w:right="92"/>
              <w:rPr>
                <w:sz w:val="18"/>
              </w:rPr>
            </w:pPr>
            <w:r>
              <w:rPr>
                <w:sz w:val="18"/>
              </w:rPr>
              <w:t>99/1</w:t>
            </w:r>
          </w:p>
        </w:tc>
        <w:tc>
          <w:tcPr>
            <w:tcW w:w="1156" w:type="dxa"/>
          </w:tcPr>
          <w:p>
            <w:pPr>
              <w:pStyle w:val="TableParagraph"/>
              <w:ind w:right="92"/>
              <w:rPr>
                <w:sz w:val="18"/>
              </w:rPr>
            </w:pPr>
            <w:r>
              <w:rPr>
                <w:sz w:val="18"/>
              </w:rPr>
              <w:t>99/1</w:t>
            </w:r>
          </w:p>
        </w:tc>
        <w:tc>
          <w:tcPr>
            <w:tcW w:w="1126" w:type="dxa"/>
          </w:tcPr>
          <w:p>
            <w:pPr>
              <w:pStyle w:val="TableParagraph"/>
              <w:ind w:right="92"/>
              <w:rPr>
                <w:sz w:val="18"/>
              </w:rPr>
            </w:pPr>
            <w:r>
              <w:rPr>
                <w:sz w:val="18"/>
              </w:rPr>
              <w:t>99/1</w:t>
            </w:r>
          </w:p>
        </w:tc>
        <w:tc>
          <w:tcPr>
            <w:tcW w:w="1291" w:type="dxa"/>
          </w:tcPr>
          <w:p>
            <w:pPr>
              <w:pStyle w:val="TableParagraph"/>
              <w:ind w:right="92"/>
              <w:rPr>
                <w:sz w:val="18"/>
              </w:rPr>
            </w:pPr>
            <w:r>
              <w:rPr>
                <w:sz w:val="18"/>
              </w:rPr>
              <w:t>99/1</w:t>
            </w:r>
          </w:p>
        </w:tc>
        <w:tc>
          <w:tcPr>
            <w:tcW w:w="1291" w:type="dxa"/>
            <w:shd w:val="clear" w:color="auto" w:fill="EDEDED"/>
          </w:tcPr>
          <w:p>
            <w:pPr>
              <w:pStyle w:val="TableParagraph"/>
              <w:rPr>
                <w:sz w:val="18"/>
              </w:rPr>
            </w:pPr>
            <w:r>
              <w:rPr>
                <w:sz w:val="18"/>
              </w:rPr>
              <w:t>80/20</w:t>
            </w:r>
          </w:p>
        </w:tc>
      </w:tr>
      <w:tr>
        <w:trPr>
          <w:trHeight w:val="475" w:hRule="atLeast"/>
        </w:trPr>
        <w:tc>
          <w:tcPr>
            <w:tcW w:w="1756" w:type="dxa"/>
          </w:tcPr>
          <w:p>
            <w:pPr>
              <w:pStyle w:val="TableParagraph"/>
              <w:spacing w:before="87"/>
              <w:ind w:right="81"/>
              <w:rPr>
                <w:b/>
                <w:sz w:val="18"/>
              </w:rPr>
            </w:pPr>
            <w:r>
              <w:rPr>
                <w:b/>
                <w:sz w:val="18"/>
              </w:rPr>
              <w:t>Train Loss</w:t>
            </w:r>
          </w:p>
        </w:tc>
        <w:tc>
          <w:tcPr>
            <w:tcW w:w="1321" w:type="dxa"/>
            <w:shd w:val="clear" w:color="auto" w:fill="EDEDED"/>
          </w:tcPr>
          <w:p>
            <w:pPr>
              <w:pStyle w:val="TableParagraph"/>
              <w:ind w:right="81"/>
              <w:rPr>
                <w:sz w:val="18"/>
              </w:rPr>
            </w:pPr>
            <w:r>
              <w:rPr>
                <w:sz w:val="18"/>
              </w:rPr>
              <w:t>0.0697</w:t>
            </w:r>
          </w:p>
        </w:tc>
        <w:tc>
          <w:tcPr>
            <w:tcW w:w="1096" w:type="dxa"/>
          </w:tcPr>
          <w:p>
            <w:pPr>
              <w:pStyle w:val="TableParagraph"/>
              <w:ind w:right="92"/>
              <w:rPr>
                <w:sz w:val="18"/>
              </w:rPr>
            </w:pPr>
            <w:r>
              <w:rPr>
                <w:sz w:val="18"/>
              </w:rPr>
              <w:t>0.069</w:t>
            </w:r>
          </w:p>
        </w:tc>
        <w:tc>
          <w:tcPr>
            <w:tcW w:w="1156" w:type="dxa"/>
          </w:tcPr>
          <w:p>
            <w:pPr>
              <w:pStyle w:val="TableParagraph"/>
              <w:rPr>
                <w:sz w:val="18"/>
              </w:rPr>
            </w:pPr>
            <w:r>
              <w:rPr>
                <w:sz w:val="18"/>
              </w:rPr>
              <w:t>0.0705</w:t>
            </w:r>
          </w:p>
        </w:tc>
        <w:tc>
          <w:tcPr>
            <w:tcW w:w="1126" w:type="dxa"/>
          </w:tcPr>
          <w:p>
            <w:pPr>
              <w:pStyle w:val="TableParagraph"/>
              <w:rPr>
                <w:sz w:val="18"/>
              </w:rPr>
            </w:pPr>
            <w:r>
              <w:rPr>
                <w:sz w:val="18"/>
              </w:rPr>
              <w:t>0.0701</w:t>
            </w:r>
          </w:p>
        </w:tc>
        <w:tc>
          <w:tcPr>
            <w:tcW w:w="1291" w:type="dxa"/>
          </w:tcPr>
          <w:p>
            <w:pPr>
              <w:pStyle w:val="TableParagraph"/>
              <w:rPr>
                <w:sz w:val="18"/>
              </w:rPr>
            </w:pPr>
            <w:r>
              <w:rPr>
                <w:sz w:val="18"/>
              </w:rPr>
              <w:t>0.0377</w:t>
            </w:r>
          </w:p>
        </w:tc>
        <w:tc>
          <w:tcPr>
            <w:tcW w:w="1291" w:type="dxa"/>
            <w:shd w:val="clear" w:color="auto" w:fill="EDEDED"/>
          </w:tcPr>
          <w:p>
            <w:pPr>
              <w:pStyle w:val="TableParagraph"/>
              <w:ind w:right="80"/>
              <w:rPr>
                <w:sz w:val="18"/>
              </w:rPr>
            </w:pPr>
            <w:r>
              <w:rPr>
                <w:sz w:val="18"/>
              </w:rPr>
              <w:t>NaN</w:t>
            </w:r>
          </w:p>
        </w:tc>
      </w:tr>
      <w:tr>
        <w:trPr>
          <w:trHeight w:val="475" w:hRule="atLeast"/>
        </w:trPr>
        <w:tc>
          <w:tcPr>
            <w:tcW w:w="1756" w:type="dxa"/>
          </w:tcPr>
          <w:p>
            <w:pPr>
              <w:pStyle w:val="TableParagraph"/>
              <w:spacing w:before="87"/>
              <w:ind w:right="84"/>
              <w:rPr>
                <w:b/>
                <w:sz w:val="18"/>
              </w:rPr>
            </w:pPr>
            <w:r>
              <w:rPr>
                <w:b/>
                <w:sz w:val="18"/>
              </w:rPr>
              <w:t>Score</w:t>
            </w:r>
          </w:p>
        </w:tc>
        <w:tc>
          <w:tcPr>
            <w:tcW w:w="1321" w:type="dxa"/>
            <w:shd w:val="clear" w:color="auto" w:fill="EDEDED"/>
          </w:tcPr>
          <w:p>
            <w:pPr>
              <w:pStyle w:val="TableParagraph"/>
              <w:ind w:right="91"/>
              <w:rPr>
                <w:sz w:val="18"/>
              </w:rPr>
            </w:pPr>
            <w:r>
              <w:rPr>
                <w:sz w:val="18"/>
              </w:rPr>
              <w:t>0.942647</w:t>
            </w:r>
          </w:p>
        </w:tc>
        <w:tc>
          <w:tcPr>
            <w:tcW w:w="1096" w:type="dxa"/>
          </w:tcPr>
          <w:p>
            <w:pPr>
              <w:pStyle w:val="TableParagraph"/>
              <w:ind w:right="86"/>
              <w:rPr>
                <w:sz w:val="18"/>
              </w:rPr>
            </w:pPr>
            <w:r>
              <w:rPr>
                <w:sz w:val="18"/>
              </w:rPr>
              <w:t>0.94257</w:t>
            </w:r>
          </w:p>
        </w:tc>
        <w:tc>
          <w:tcPr>
            <w:tcW w:w="1156" w:type="dxa"/>
          </w:tcPr>
          <w:p>
            <w:pPr>
              <w:pStyle w:val="TableParagraph"/>
              <w:ind w:right="91"/>
              <w:rPr>
                <w:sz w:val="18"/>
              </w:rPr>
            </w:pPr>
            <w:r>
              <w:rPr>
                <w:sz w:val="18"/>
              </w:rPr>
              <w:t>0.941298</w:t>
            </w:r>
          </w:p>
        </w:tc>
        <w:tc>
          <w:tcPr>
            <w:tcW w:w="1126" w:type="dxa"/>
          </w:tcPr>
          <w:p>
            <w:pPr>
              <w:pStyle w:val="TableParagraph"/>
              <w:ind w:right="87"/>
              <w:rPr>
                <w:sz w:val="18"/>
              </w:rPr>
            </w:pPr>
            <w:r>
              <w:rPr>
                <w:sz w:val="18"/>
              </w:rPr>
              <w:t>0.94277</w:t>
            </w:r>
          </w:p>
        </w:tc>
        <w:tc>
          <w:tcPr>
            <w:tcW w:w="1291" w:type="dxa"/>
          </w:tcPr>
          <w:p>
            <w:pPr>
              <w:pStyle w:val="TableParagraph"/>
              <w:rPr>
                <w:sz w:val="18"/>
              </w:rPr>
            </w:pPr>
            <w:r>
              <w:rPr>
                <w:sz w:val="18"/>
              </w:rPr>
              <w:t>0.9407</w:t>
            </w:r>
          </w:p>
        </w:tc>
        <w:tc>
          <w:tcPr>
            <w:tcW w:w="1291" w:type="dxa"/>
            <w:shd w:val="clear" w:color="auto" w:fill="EDEDED"/>
          </w:tcPr>
          <w:p>
            <w:pPr>
              <w:pStyle w:val="TableParagraph"/>
              <w:ind w:right="91"/>
              <w:rPr>
                <w:sz w:val="18"/>
              </w:rPr>
            </w:pPr>
            <w:r>
              <w:rPr>
                <w:sz w:val="18"/>
              </w:rPr>
              <w:t>0.893234</w:t>
            </w:r>
          </w:p>
        </w:tc>
      </w:tr>
      <w:tr>
        <w:trPr>
          <w:trHeight w:val="475" w:hRule="atLeast"/>
        </w:trPr>
        <w:tc>
          <w:tcPr>
            <w:tcW w:w="1756" w:type="dxa"/>
          </w:tcPr>
          <w:p>
            <w:pPr>
              <w:pStyle w:val="TableParagraph"/>
              <w:spacing w:before="87"/>
              <w:ind w:right="91"/>
              <w:rPr>
                <w:b/>
                <w:sz w:val="18"/>
              </w:rPr>
            </w:pPr>
            <w:r>
              <w:rPr>
                <w:b/>
                <w:sz w:val="18"/>
              </w:rPr>
              <w:t>Kaggle Score</w:t>
            </w:r>
          </w:p>
        </w:tc>
        <w:tc>
          <w:tcPr>
            <w:tcW w:w="1321" w:type="dxa"/>
            <w:shd w:val="clear" w:color="auto" w:fill="D9D9D9"/>
          </w:tcPr>
          <w:p>
            <w:pPr>
              <w:pStyle w:val="TableParagraph"/>
              <w:ind w:right="86"/>
              <w:rPr>
                <w:sz w:val="18"/>
              </w:rPr>
            </w:pPr>
            <w:r>
              <w:rPr>
                <w:sz w:val="18"/>
              </w:rPr>
              <w:t>0.92765</w:t>
            </w:r>
          </w:p>
        </w:tc>
        <w:tc>
          <w:tcPr>
            <w:tcW w:w="1096" w:type="dxa"/>
          </w:tcPr>
          <w:p>
            <w:pPr>
              <w:pStyle w:val="TableParagraph"/>
              <w:ind w:right="86"/>
              <w:rPr>
                <w:sz w:val="18"/>
              </w:rPr>
            </w:pPr>
            <w:r>
              <w:rPr>
                <w:sz w:val="18"/>
              </w:rPr>
              <w:t>0.92746</w:t>
            </w:r>
          </w:p>
        </w:tc>
        <w:tc>
          <w:tcPr>
            <w:tcW w:w="1156" w:type="dxa"/>
          </w:tcPr>
          <w:p>
            <w:pPr>
              <w:pStyle w:val="TableParagraph"/>
              <w:ind w:right="86"/>
              <w:rPr>
                <w:sz w:val="18"/>
              </w:rPr>
            </w:pPr>
            <w:r>
              <w:rPr>
                <w:sz w:val="18"/>
              </w:rPr>
              <w:t>0.92701</w:t>
            </w:r>
          </w:p>
        </w:tc>
        <w:tc>
          <w:tcPr>
            <w:tcW w:w="1126" w:type="dxa"/>
          </w:tcPr>
          <w:p>
            <w:pPr>
              <w:pStyle w:val="TableParagraph"/>
              <w:ind w:right="87"/>
              <w:rPr>
                <w:sz w:val="18"/>
              </w:rPr>
            </w:pPr>
            <w:r>
              <w:rPr>
                <w:sz w:val="18"/>
              </w:rPr>
              <w:t>0.92657</w:t>
            </w:r>
          </w:p>
        </w:tc>
        <w:tc>
          <w:tcPr>
            <w:tcW w:w="1291" w:type="dxa"/>
          </w:tcPr>
          <w:p>
            <w:pPr>
              <w:pStyle w:val="TableParagraph"/>
              <w:ind w:right="86"/>
              <w:rPr>
                <w:sz w:val="18"/>
              </w:rPr>
            </w:pPr>
            <w:r>
              <w:rPr>
                <w:sz w:val="18"/>
              </w:rPr>
              <w:t>0.92646</w:t>
            </w:r>
          </w:p>
        </w:tc>
        <w:tc>
          <w:tcPr>
            <w:tcW w:w="1291" w:type="dxa"/>
            <w:shd w:val="clear" w:color="auto" w:fill="D9D9D9"/>
          </w:tcPr>
          <w:p>
            <w:pPr>
              <w:pStyle w:val="TableParagraph"/>
              <w:ind w:right="86"/>
              <w:rPr>
                <w:sz w:val="18"/>
              </w:rPr>
            </w:pPr>
            <w:r>
              <w:rPr>
                <w:sz w:val="18"/>
              </w:rPr>
              <w:t>0.88288</w:t>
            </w:r>
          </w:p>
        </w:tc>
      </w:tr>
      <w:tr>
        <w:trPr>
          <w:trHeight w:val="475" w:hRule="atLeast"/>
        </w:trPr>
        <w:tc>
          <w:tcPr>
            <w:tcW w:w="1756" w:type="dxa"/>
          </w:tcPr>
          <w:p>
            <w:pPr>
              <w:pStyle w:val="TableParagraph"/>
              <w:spacing w:before="87"/>
              <w:ind w:right="84"/>
              <w:rPr>
                <w:b/>
                <w:sz w:val="18"/>
              </w:rPr>
            </w:pPr>
            <w:r>
              <w:rPr>
                <w:b/>
                <w:sz w:val="18"/>
              </w:rPr>
              <w:t>Exec Time</w:t>
            </w:r>
          </w:p>
        </w:tc>
        <w:tc>
          <w:tcPr>
            <w:tcW w:w="1321" w:type="dxa"/>
            <w:shd w:val="clear" w:color="auto" w:fill="EDEDED"/>
          </w:tcPr>
          <w:p>
            <w:pPr>
              <w:pStyle w:val="TableParagraph"/>
              <w:ind w:right="81"/>
              <w:rPr>
                <w:sz w:val="18"/>
              </w:rPr>
            </w:pPr>
            <w:r>
              <w:rPr>
                <w:sz w:val="18"/>
              </w:rPr>
              <w:t>4696.2</w:t>
            </w:r>
          </w:p>
        </w:tc>
        <w:tc>
          <w:tcPr>
            <w:tcW w:w="1096" w:type="dxa"/>
          </w:tcPr>
          <w:p>
            <w:pPr>
              <w:pStyle w:val="TableParagraph"/>
              <w:rPr>
                <w:sz w:val="18"/>
              </w:rPr>
            </w:pPr>
            <w:r>
              <w:rPr>
                <w:sz w:val="18"/>
              </w:rPr>
              <w:t>5276.7</w:t>
            </w:r>
          </w:p>
        </w:tc>
        <w:tc>
          <w:tcPr>
            <w:tcW w:w="1156" w:type="dxa"/>
          </w:tcPr>
          <w:p>
            <w:pPr>
              <w:pStyle w:val="TableParagraph"/>
              <w:rPr>
                <w:sz w:val="18"/>
              </w:rPr>
            </w:pPr>
            <w:r>
              <w:rPr>
                <w:sz w:val="18"/>
              </w:rPr>
              <w:t>3131.2</w:t>
            </w:r>
          </w:p>
        </w:tc>
        <w:tc>
          <w:tcPr>
            <w:tcW w:w="1126" w:type="dxa"/>
          </w:tcPr>
          <w:p>
            <w:pPr>
              <w:pStyle w:val="TableParagraph"/>
              <w:rPr>
                <w:sz w:val="18"/>
              </w:rPr>
            </w:pPr>
            <w:r>
              <w:rPr>
                <w:sz w:val="18"/>
              </w:rPr>
              <w:t>2570.8</w:t>
            </w:r>
          </w:p>
        </w:tc>
        <w:tc>
          <w:tcPr>
            <w:tcW w:w="1291" w:type="dxa"/>
          </w:tcPr>
          <w:p>
            <w:pPr>
              <w:pStyle w:val="TableParagraph"/>
              <w:rPr>
                <w:sz w:val="18"/>
              </w:rPr>
            </w:pPr>
            <w:r>
              <w:rPr>
                <w:sz w:val="18"/>
              </w:rPr>
              <w:t>5329.3</w:t>
            </w:r>
          </w:p>
        </w:tc>
        <w:tc>
          <w:tcPr>
            <w:tcW w:w="1291" w:type="dxa"/>
            <w:shd w:val="clear" w:color="auto" w:fill="EDEDED"/>
          </w:tcPr>
          <w:p>
            <w:pPr>
              <w:pStyle w:val="TableParagraph"/>
              <w:ind w:right="86"/>
              <w:rPr>
                <w:sz w:val="18"/>
              </w:rPr>
            </w:pPr>
            <w:r>
              <w:rPr>
                <w:sz w:val="18"/>
              </w:rPr>
              <w:t>14360.3</w:t>
            </w:r>
          </w:p>
        </w:tc>
      </w:tr>
    </w:tbl>
    <w:p>
      <w:pPr>
        <w:pStyle w:val="BodyText"/>
        <w:rPr>
          <w:sz w:val="20"/>
        </w:rPr>
      </w:pPr>
    </w:p>
    <w:p>
      <w:pPr>
        <w:pStyle w:val="BodyText"/>
        <w:spacing w:before="2"/>
        <w:rPr>
          <w:sz w:val="26"/>
        </w:rPr>
      </w:pPr>
    </w:p>
    <w:p>
      <w:pPr>
        <w:pStyle w:val="Heading1"/>
        <w:spacing w:before="34"/>
      </w:pPr>
      <w:r>
        <w:rPr/>
        <w:t>Conclusion</w:t>
      </w:r>
    </w:p>
    <w:p>
      <w:pPr>
        <w:pStyle w:val="BodyText"/>
        <w:spacing w:before="9"/>
        <w:rPr>
          <w:b/>
          <w:sz w:val="38"/>
        </w:rPr>
      </w:pPr>
    </w:p>
    <w:p>
      <w:pPr>
        <w:pStyle w:val="Heading3"/>
        <w:spacing w:before="1"/>
      </w:pPr>
      <w:r>
        <w:rPr/>
        <w:t>Reflection</w:t>
      </w:r>
    </w:p>
    <w:p>
      <w:pPr>
        <w:pStyle w:val="BodyText"/>
        <w:spacing w:line="350" w:lineRule="auto" w:before="237"/>
        <w:ind w:left="121" w:right="387"/>
      </w:pPr>
      <w:r>
        <w:rPr/>
        <w:t>Working on an NLP problem has exposed me to various techniques like text tokenisation, research on various types of embeddings, studying sequencing architectures like LSTM and delve deeper into advanced Neural Network topologies and unstructured data manipulation.</w:t>
      </w:r>
    </w:p>
    <w:p>
      <w:pPr>
        <w:pStyle w:val="BodyText"/>
        <w:spacing w:before="5"/>
        <w:rPr>
          <w:sz w:val="19"/>
        </w:rPr>
      </w:pPr>
    </w:p>
    <w:p>
      <w:pPr>
        <w:pStyle w:val="BodyText"/>
        <w:ind w:left="121"/>
      </w:pPr>
      <w:r>
        <w:rPr/>
        <w:t>At the same time a Kaggle competition allows to experience Kaggle's vibrant and resourceful</w:t>
      </w:r>
    </w:p>
    <w:p>
      <w:pPr>
        <w:spacing w:after="0"/>
        <w:sectPr>
          <w:pgSz w:w="11920" w:h="16860"/>
          <w:pgMar w:header="0" w:footer="783" w:top="1520" w:bottom="980" w:left="1320" w:right="1140"/>
        </w:sectPr>
      </w:pPr>
    </w:p>
    <w:p>
      <w:pPr>
        <w:pStyle w:val="BodyText"/>
        <w:spacing w:line="350" w:lineRule="auto" w:before="37"/>
        <w:ind w:left="121" w:right="668"/>
      </w:pPr>
      <w:r>
        <w:rPr/>
        <w:t>community, the sheer number of public kernels and people willing to help makes it an invaluable learning resources.</w:t>
      </w:r>
    </w:p>
    <w:p>
      <w:pPr>
        <w:pStyle w:val="BodyText"/>
        <w:spacing w:before="3"/>
        <w:rPr>
          <w:sz w:val="19"/>
        </w:rPr>
      </w:pPr>
    </w:p>
    <w:p>
      <w:pPr>
        <w:pStyle w:val="BodyText"/>
        <w:spacing w:line="350" w:lineRule="auto" w:before="1"/>
        <w:ind w:left="121" w:right="727"/>
      </w:pPr>
      <w:r>
        <w:rPr/>
        <w:t>I have also spent quite some time in trying to identify and improve code inefficiencies. As an example, I had to trace down things like </w:t>
      </w:r>
      <w:r>
        <w:rPr>
          <w:shd w:fill="EFF0F1" w:color="auto" w:val="clear"/>
        </w:rPr>
        <w:t>data[tokens[0]]</w:t>
      </w:r>
      <w:r>
        <w:rPr>
          <w:shd w:fill="FFFFFF" w:color="auto" w:val="clear"/>
        </w:rPr>
        <w:t> </w:t>
      </w:r>
      <w:r>
        <w:rPr>
          <w:shd w:fill="EFF0F1" w:color="auto" w:val="clear"/>
        </w:rPr>
        <w:t>=</w:t>
      </w:r>
      <w:r>
        <w:rPr>
          <w:shd w:fill="FFFFFF" w:color="auto" w:val="clear"/>
        </w:rPr>
        <w:t> </w:t>
      </w:r>
      <w:r>
        <w:rPr>
          <w:shd w:fill="EFF0F1" w:color="auto" w:val="clear"/>
        </w:rPr>
        <w:t>list(map(float,</w:t>
      </w:r>
      <w:r>
        <w:rPr>
          <w:shd w:fill="FFFFFF" w:color="auto" w:val="clear"/>
        </w:rPr>
        <w:t> </w:t>
      </w:r>
      <w:r>
        <w:rPr>
          <w:shd w:fill="EFF0F1" w:color="auto" w:val="clear"/>
        </w:rPr>
        <w:t>tokens[1:]))</w:t>
      </w:r>
      <w:r>
        <w:rPr>
          <w:shd w:fill="FFFFFF" w:color="auto" w:val="clear"/>
        </w:rPr>
        <w:t> which I discovered to be an memory hungry way to populate a dictionary and lets the process run out of memory when attempting to load FastText embeddings.</w:t>
      </w:r>
    </w:p>
    <w:p>
      <w:pPr>
        <w:pStyle w:val="BodyText"/>
        <w:rPr>
          <w:sz w:val="20"/>
        </w:rPr>
      </w:pPr>
    </w:p>
    <w:p>
      <w:pPr>
        <w:pStyle w:val="BodyText"/>
        <w:spacing w:before="11"/>
        <w:rPr>
          <w:sz w:val="17"/>
        </w:rPr>
      </w:pPr>
    </w:p>
    <w:p>
      <w:pPr>
        <w:pStyle w:val="Heading3"/>
      </w:pPr>
      <w:r>
        <w:rPr/>
        <w:t>Improvement</w:t>
      </w:r>
    </w:p>
    <w:p>
      <w:pPr>
        <w:pStyle w:val="BodyText"/>
        <w:spacing w:line="350" w:lineRule="auto" w:before="237"/>
        <w:ind w:left="121" w:right="858"/>
      </w:pPr>
      <w:r>
        <w:rPr/>
        <w:t>The top performing model's score is 0.0447 above the benchmark model which is a reasonable improvement, however when compared to scores reached by other participants in this Kaggle competition, this score is average instead.</w:t>
      </w:r>
    </w:p>
    <w:p>
      <w:pPr>
        <w:pStyle w:val="BodyText"/>
        <w:spacing w:before="5"/>
        <w:rPr>
          <w:sz w:val="19"/>
        </w:rPr>
      </w:pPr>
    </w:p>
    <w:p>
      <w:pPr>
        <w:pStyle w:val="BodyText"/>
        <w:spacing w:line="571" w:lineRule="auto"/>
        <w:ind w:left="121" w:right="2236"/>
      </w:pPr>
      <w:r>
        <w:rPr/>
        <w:t>The Kaggle competition has not ended yet so there still time for improvements! Here are some of the things I believe might improve model's classification:</w:t>
      </w:r>
    </w:p>
    <w:p>
      <w:pPr>
        <w:pStyle w:val="ListParagraph"/>
        <w:numPr>
          <w:ilvl w:val="0"/>
          <w:numId w:val="6"/>
        </w:numPr>
        <w:tabs>
          <w:tab w:pos="841" w:val="left" w:leader="none"/>
          <w:tab w:pos="842" w:val="left" w:leader="none"/>
        </w:tabs>
        <w:spacing w:line="350" w:lineRule="auto" w:before="0" w:after="0"/>
        <w:ind w:left="841" w:right="741" w:hanging="361"/>
        <w:jc w:val="left"/>
        <w:rPr>
          <w:sz w:val="21"/>
        </w:rPr>
      </w:pPr>
      <w:r>
        <w:rPr>
          <w:sz w:val="21"/>
        </w:rPr>
        <w:t>Experiment with increasing the number of LSTM units within the limit imposed by the </w:t>
      </w:r>
      <w:r>
        <w:rPr>
          <w:spacing w:val="-11"/>
          <w:sz w:val="21"/>
        </w:rPr>
        <w:t>2 </w:t>
      </w:r>
      <w:r>
        <w:rPr>
          <w:sz w:val="21"/>
        </w:rPr>
        <w:t>hour run time which can be compensated by a decrease of their output dimension.</w:t>
      </w:r>
    </w:p>
    <w:p>
      <w:pPr>
        <w:pStyle w:val="ListParagraph"/>
        <w:numPr>
          <w:ilvl w:val="0"/>
          <w:numId w:val="6"/>
        </w:numPr>
        <w:tabs>
          <w:tab w:pos="841" w:val="left" w:leader="none"/>
          <w:tab w:pos="842" w:val="left" w:leader="none"/>
        </w:tabs>
        <w:spacing w:line="350" w:lineRule="auto" w:before="1" w:after="0"/>
        <w:ind w:left="841" w:right="324" w:hanging="361"/>
        <w:jc w:val="left"/>
        <w:rPr>
          <w:sz w:val="21"/>
        </w:rPr>
      </w:pPr>
      <w:r>
        <w:rPr>
          <w:sz w:val="21"/>
        </w:rPr>
        <w:t>Experiment with further increasing the number of LSTM units by reducing the linear units </w:t>
      </w:r>
      <w:r>
        <w:rPr>
          <w:spacing w:val="-6"/>
          <w:sz w:val="21"/>
        </w:rPr>
        <w:t>to </w:t>
      </w:r>
      <w:r>
        <w:rPr>
          <w:sz w:val="21"/>
        </w:rPr>
        <w:t>1.</w:t>
      </w:r>
    </w:p>
    <w:p>
      <w:pPr>
        <w:pStyle w:val="ListParagraph"/>
        <w:numPr>
          <w:ilvl w:val="0"/>
          <w:numId w:val="6"/>
        </w:numPr>
        <w:tabs>
          <w:tab w:pos="841" w:val="left" w:leader="none"/>
          <w:tab w:pos="842" w:val="left" w:leader="none"/>
        </w:tabs>
        <w:spacing w:line="350" w:lineRule="auto" w:before="2" w:after="0"/>
        <w:ind w:left="841" w:right="551" w:hanging="361"/>
        <w:jc w:val="left"/>
        <w:rPr>
          <w:sz w:val="21"/>
        </w:rPr>
      </w:pPr>
      <w:r>
        <w:rPr>
          <w:sz w:val="21"/>
        </w:rPr>
        <w:t>Further improvements may be obtained by extending the text pre-processor functionality. While FastText embeddings contain a vast amount of words (e.g. it has embeddings of the different inflectional endings, it has punctuations etc) a more in depth analysis of the not found words might give indication of further useful pre-processing.</w:t>
      </w:r>
    </w:p>
    <w:p>
      <w:pPr>
        <w:pStyle w:val="ListParagraph"/>
        <w:numPr>
          <w:ilvl w:val="0"/>
          <w:numId w:val="6"/>
        </w:numPr>
        <w:tabs>
          <w:tab w:pos="841" w:val="left" w:leader="none"/>
          <w:tab w:pos="842" w:val="left" w:leader="none"/>
        </w:tabs>
        <w:spacing w:line="240" w:lineRule="auto" w:before="3" w:after="0"/>
        <w:ind w:left="841" w:right="0" w:hanging="361"/>
        <w:jc w:val="left"/>
        <w:rPr>
          <w:sz w:val="21"/>
        </w:rPr>
      </w:pPr>
      <w:r>
        <w:rPr>
          <w:sz w:val="21"/>
        </w:rPr>
        <w:t>An analysis of the misclassified sentences can help with fine tuning the pre-processor.</w:t>
      </w:r>
    </w:p>
    <w:p>
      <w:pPr>
        <w:pStyle w:val="ListParagraph"/>
        <w:numPr>
          <w:ilvl w:val="0"/>
          <w:numId w:val="6"/>
        </w:numPr>
        <w:tabs>
          <w:tab w:pos="841" w:val="left" w:leader="none"/>
          <w:tab w:pos="842" w:val="left" w:leader="none"/>
        </w:tabs>
        <w:spacing w:line="350" w:lineRule="auto" w:before="114" w:after="0"/>
        <w:ind w:left="841" w:right="802" w:hanging="361"/>
        <w:jc w:val="left"/>
        <w:rPr>
          <w:sz w:val="21"/>
        </w:rPr>
      </w:pPr>
      <w:r>
        <w:rPr>
          <w:sz w:val="21"/>
        </w:rPr>
        <w:t>Introduction of a loss multiplier when the model misclassified comments that belong to identity groups that are overwhelmingly referred to in offensive ways.</w:t>
      </w:r>
    </w:p>
    <w:p>
      <w:pPr>
        <w:pStyle w:val="BodyText"/>
        <w:rPr>
          <w:sz w:val="20"/>
        </w:rPr>
      </w:pPr>
    </w:p>
    <w:p>
      <w:pPr>
        <w:pStyle w:val="BodyText"/>
        <w:rPr>
          <w:sz w:val="20"/>
        </w:rPr>
      </w:pPr>
    </w:p>
    <w:p>
      <w:pPr>
        <w:pStyle w:val="Heading4"/>
        <w:spacing w:before="127"/>
      </w:pPr>
      <w:r>
        <w:rPr/>
        <w:t>References</w:t>
      </w:r>
    </w:p>
    <w:p>
      <w:pPr>
        <w:pStyle w:val="BodyText"/>
        <w:rPr>
          <w:b/>
          <w:sz w:val="28"/>
        </w:rPr>
      </w:pPr>
    </w:p>
    <w:p>
      <w:pPr>
        <w:pStyle w:val="BodyText"/>
        <w:spacing w:before="2"/>
        <w:rPr>
          <w:b/>
          <w:sz w:val="23"/>
        </w:rPr>
      </w:pPr>
    </w:p>
    <w:p>
      <w:pPr>
        <w:pStyle w:val="Heading7"/>
        <w:numPr>
          <w:ilvl w:val="0"/>
          <w:numId w:val="7"/>
        </w:numPr>
        <w:tabs>
          <w:tab w:pos="446" w:val="left" w:leader="none"/>
        </w:tabs>
        <w:spacing w:line="350" w:lineRule="auto" w:before="0" w:after="0"/>
        <w:ind w:left="121" w:right="1014" w:firstLine="0"/>
        <w:jc w:val="left"/>
      </w:pPr>
      <w:r>
        <w:rPr/>
        <w:t>Big data for better or worse: 90% of world’s data generated over last two years.</w:t>
      </w:r>
      <w:r>
        <w:rPr>
          <w:color w:val="1154CC"/>
          <w:u w:val="single" w:color="1154CC"/>
        </w:rPr>
        <w:t> https://</w:t>
      </w:r>
      <w:hyperlink r:id="rId52">
        <w:r>
          <w:rPr>
            <w:color w:val="1154CC"/>
            <w:u w:val="single" w:color="1154CC"/>
          </w:rPr>
          <w:t>www.</w:t>
        </w:r>
        <w:r>
          <w:rPr>
            <w:color w:val="1154CC"/>
            <w:spacing w:val="-16"/>
            <w:u w:val="single" w:color="1154CC"/>
          </w:rPr>
          <w:t> </w:t>
        </w:r>
        <w:r>
          <w:rPr>
            <w:color w:val="1154CC"/>
            <w:u w:val="single" w:color="1154CC"/>
          </w:rPr>
          <w:t>sciencedaily.com/releases/2013/05/130522085217.htm</w:t>
        </w:r>
        <w:r>
          <w:rPr/>
          <w:t>.</w:t>
        </w:r>
        <w:r>
          <w:rPr>
            <w:spacing w:val="-16"/>
          </w:rPr>
          <w:t> </w:t>
        </w:r>
      </w:hyperlink>
      <w:r>
        <w:rPr/>
        <w:t>Source:</w:t>
      </w:r>
      <w:r>
        <w:rPr>
          <w:spacing w:val="-16"/>
        </w:rPr>
        <w:t> </w:t>
      </w:r>
      <w:r>
        <w:rPr/>
        <w:t>SINTEF</w:t>
      </w:r>
    </w:p>
    <w:p>
      <w:pPr>
        <w:pStyle w:val="BodyText"/>
        <w:spacing w:before="9"/>
        <w:rPr>
          <w:sz w:val="31"/>
        </w:rPr>
      </w:pPr>
    </w:p>
    <w:p>
      <w:pPr>
        <w:pStyle w:val="ListParagraph"/>
        <w:numPr>
          <w:ilvl w:val="0"/>
          <w:numId w:val="7"/>
        </w:numPr>
        <w:tabs>
          <w:tab w:pos="495" w:val="left" w:leader="none"/>
        </w:tabs>
        <w:spacing w:line="240" w:lineRule="auto" w:before="0" w:after="0"/>
        <w:ind w:left="494" w:right="0" w:hanging="374"/>
        <w:jc w:val="left"/>
        <w:rPr>
          <w:sz w:val="22"/>
        </w:rPr>
      </w:pPr>
      <w:r>
        <w:rPr>
          <w:sz w:val="22"/>
        </w:rPr>
        <w:t>Sentiment</w:t>
      </w:r>
      <w:r>
        <w:rPr>
          <w:spacing w:val="-5"/>
          <w:sz w:val="22"/>
        </w:rPr>
        <w:t> </w:t>
      </w:r>
      <w:r>
        <w:rPr>
          <w:sz w:val="22"/>
        </w:rPr>
        <w:t>analysis</w:t>
      </w:r>
      <w:r>
        <w:rPr>
          <w:spacing w:val="-4"/>
          <w:sz w:val="22"/>
        </w:rPr>
        <w:t> </w:t>
      </w:r>
      <w:r>
        <w:rPr>
          <w:sz w:val="22"/>
        </w:rPr>
        <w:t>using</w:t>
      </w:r>
      <w:r>
        <w:rPr>
          <w:spacing w:val="-4"/>
          <w:sz w:val="22"/>
        </w:rPr>
        <w:t> </w:t>
      </w:r>
      <w:r>
        <w:rPr>
          <w:sz w:val="22"/>
        </w:rPr>
        <w:t>word2vec,</w:t>
      </w:r>
      <w:r>
        <w:rPr>
          <w:spacing w:val="-3"/>
          <w:sz w:val="22"/>
        </w:rPr>
        <w:t> </w:t>
      </w:r>
      <w:r>
        <w:rPr>
          <w:sz w:val="22"/>
        </w:rPr>
        <w:t>fasttext</w:t>
      </w:r>
      <w:r>
        <w:rPr>
          <w:spacing w:val="-5"/>
          <w:sz w:val="22"/>
        </w:rPr>
        <w:t> </w:t>
      </w:r>
      <w:r>
        <w:rPr>
          <w:sz w:val="22"/>
        </w:rPr>
        <w:t>and</w:t>
      </w:r>
      <w:r>
        <w:rPr>
          <w:spacing w:val="-4"/>
          <w:sz w:val="22"/>
        </w:rPr>
        <w:t> </w:t>
      </w:r>
      <w:r>
        <w:rPr>
          <w:sz w:val="22"/>
        </w:rPr>
        <w:t>universal</w:t>
      </w:r>
      <w:r>
        <w:rPr>
          <w:spacing w:val="-3"/>
          <w:sz w:val="22"/>
        </w:rPr>
        <w:t> </w:t>
      </w:r>
      <w:r>
        <w:rPr>
          <w:sz w:val="22"/>
        </w:rPr>
        <w:t>sentence</w:t>
      </w:r>
      <w:r>
        <w:rPr>
          <w:spacing w:val="-4"/>
          <w:sz w:val="22"/>
        </w:rPr>
        <w:t> </w:t>
      </w:r>
      <w:r>
        <w:rPr>
          <w:sz w:val="22"/>
        </w:rPr>
        <w:t>encoder</w:t>
      </w:r>
      <w:r>
        <w:rPr>
          <w:spacing w:val="-5"/>
          <w:sz w:val="22"/>
        </w:rPr>
        <w:t> </w:t>
      </w:r>
      <w:r>
        <w:rPr>
          <w:sz w:val="22"/>
        </w:rPr>
        <w:t>in</w:t>
      </w:r>
      <w:r>
        <w:rPr>
          <w:spacing w:val="-4"/>
          <w:sz w:val="22"/>
        </w:rPr>
        <w:t> </w:t>
      </w:r>
      <w:r>
        <w:rPr>
          <w:sz w:val="22"/>
        </w:rPr>
        <w:t>keras.</w:t>
      </w:r>
      <w:r>
        <w:rPr>
          <w:spacing w:val="-3"/>
          <w:sz w:val="22"/>
        </w:rPr>
        <w:t> </w:t>
      </w:r>
      <w:r>
        <w:rPr>
          <w:sz w:val="22"/>
        </w:rPr>
        <w:t>https:</w:t>
      </w:r>
    </w:p>
    <w:p>
      <w:pPr>
        <w:spacing w:before="118"/>
        <w:ind w:left="121" w:right="0" w:firstLine="0"/>
        <w:jc w:val="left"/>
        <w:rPr>
          <w:sz w:val="22"/>
        </w:rPr>
      </w:pPr>
      <w:r>
        <w:rPr>
          <w:sz w:val="22"/>
        </w:rPr>
        <w:t>//bit.ly/2Y9BIpI.</w:t>
      </w:r>
    </w:p>
    <w:p>
      <w:pPr>
        <w:pStyle w:val="ListParagraph"/>
        <w:numPr>
          <w:ilvl w:val="0"/>
          <w:numId w:val="7"/>
        </w:numPr>
        <w:tabs>
          <w:tab w:pos="495" w:val="left" w:leader="none"/>
        </w:tabs>
        <w:spacing w:line="240" w:lineRule="auto" w:before="117" w:after="0"/>
        <w:ind w:left="494" w:right="0" w:hanging="374"/>
        <w:jc w:val="left"/>
        <w:rPr>
          <w:sz w:val="22"/>
        </w:rPr>
      </w:pPr>
      <w:r>
        <w:rPr>
          <w:sz w:val="22"/>
        </w:rPr>
        <w:t>Social media: How can governments regulate it?</w:t>
      </w:r>
      <w:r>
        <w:rPr>
          <w:color w:val="1154CC"/>
          <w:spacing w:val="-16"/>
          <w:sz w:val="22"/>
        </w:rPr>
        <w:t> </w:t>
      </w:r>
      <w:hyperlink r:id="rId53">
        <w:r>
          <w:rPr>
            <w:color w:val="1154CC"/>
            <w:sz w:val="22"/>
            <w:u w:val="single" w:color="1154CC"/>
          </w:rPr>
          <w:t>https://www.bbc.co.uk/news/</w:t>
        </w:r>
      </w:hyperlink>
    </w:p>
    <w:p>
      <w:pPr>
        <w:spacing w:after="0" w:line="240" w:lineRule="auto"/>
        <w:jc w:val="left"/>
        <w:rPr>
          <w:sz w:val="22"/>
        </w:rPr>
        <w:sectPr>
          <w:pgSz w:w="11920" w:h="16860"/>
          <w:pgMar w:header="0" w:footer="783" w:top="1400" w:bottom="980" w:left="1320" w:right="1140"/>
        </w:sectPr>
      </w:pPr>
    </w:p>
    <w:p>
      <w:pPr>
        <w:spacing w:before="42"/>
        <w:ind w:left="121" w:right="0" w:firstLine="0"/>
        <w:jc w:val="left"/>
        <w:rPr>
          <w:sz w:val="22"/>
        </w:rPr>
      </w:pPr>
      <w:hyperlink r:id="rId53">
        <w:r>
          <w:rPr>
            <w:color w:val="1154CC"/>
            <w:sz w:val="22"/>
            <w:u w:val="single" w:color="1154CC"/>
          </w:rPr>
          <w:t>technology-47135058</w:t>
        </w:r>
      </w:hyperlink>
      <w:r>
        <w:rPr>
          <w:sz w:val="22"/>
        </w:rPr>
        <w:t>.</w:t>
      </w:r>
    </w:p>
    <w:p>
      <w:pPr>
        <w:pStyle w:val="ListParagraph"/>
        <w:numPr>
          <w:ilvl w:val="0"/>
          <w:numId w:val="7"/>
        </w:numPr>
        <w:tabs>
          <w:tab w:pos="495" w:val="left" w:leader="none"/>
        </w:tabs>
        <w:spacing w:line="350" w:lineRule="auto" w:before="117" w:after="0"/>
        <w:ind w:left="121" w:right="2777" w:firstLine="0"/>
        <w:jc w:val="left"/>
        <w:rPr>
          <w:sz w:val="22"/>
        </w:rPr>
      </w:pPr>
      <w:r>
        <w:rPr>
          <w:sz w:val="22"/>
        </w:rPr>
        <w:t>Using science to reform toxic player behavior in league of legends.</w:t>
      </w:r>
      <w:hyperlink r:id="rId54">
        <w:r>
          <w:rPr>
            <w:color w:val="1154CC"/>
            <w:sz w:val="22"/>
            <w:u w:val="single" w:color="1154CC"/>
          </w:rPr>
          <w:t> https://arstechnica.com/gaming/2013/05/</w:t>
        </w:r>
      </w:hyperlink>
    </w:p>
    <w:p>
      <w:pPr>
        <w:spacing w:line="255" w:lineRule="exact" w:before="0"/>
        <w:ind w:left="121" w:right="0" w:firstLine="0"/>
        <w:jc w:val="left"/>
        <w:rPr>
          <w:sz w:val="22"/>
        </w:rPr>
      </w:pPr>
      <w:r>
        <w:rPr>
          <w:sz w:val="22"/>
        </w:rPr>
        <w:t>using-science-to-reform-toxic-player-behavior-in-league-of-legends.</w:t>
      </w:r>
    </w:p>
    <w:p>
      <w:pPr>
        <w:pStyle w:val="BodyText"/>
        <w:rPr>
          <w:sz w:val="22"/>
        </w:rPr>
      </w:pPr>
    </w:p>
    <w:p>
      <w:pPr>
        <w:pStyle w:val="BodyText"/>
        <w:spacing w:before="1"/>
        <w:rPr>
          <w:sz w:val="20"/>
        </w:rPr>
      </w:pPr>
    </w:p>
    <w:p>
      <w:pPr>
        <w:pStyle w:val="ListParagraph"/>
        <w:numPr>
          <w:ilvl w:val="0"/>
          <w:numId w:val="7"/>
        </w:numPr>
        <w:tabs>
          <w:tab w:pos="495" w:val="left" w:leader="none"/>
        </w:tabs>
        <w:spacing w:line="240" w:lineRule="auto" w:before="0" w:after="0"/>
        <w:ind w:left="494" w:right="0" w:hanging="374"/>
        <w:jc w:val="left"/>
        <w:rPr>
          <w:sz w:val="22"/>
        </w:rPr>
      </w:pPr>
      <w:r>
        <w:rPr>
          <w:sz w:val="22"/>
        </w:rPr>
        <w:t>Wikipedia ai complete.</w:t>
      </w:r>
      <w:r>
        <w:rPr>
          <w:color w:val="1154CC"/>
          <w:spacing w:val="-4"/>
          <w:sz w:val="22"/>
        </w:rPr>
        <w:t> </w:t>
      </w:r>
      <w:hyperlink r:id="rId55">
        <w:r>
          <w:rPr>
            <w:color w:val="1154CC"/>
            <w:sz w:val="22"/>
            <w:u w:val="single" w:color="1154CC"/>
          </w:rPr>
          <w:t>https://en.wikipedia.org/wiki/AI-complete</w:t>
        </w:r>
      </w:hyperlink>
      <w:r>
        <w:rPr>
          <w:sz w:val="22"/>
        </w:rPr>
        <w:t>.</w:t>
      </w:r>
    </w:p>
    <w:p>
      <w:pPr>
        <w:pStyle w:val="BodyText"/>
        <w:rPr>
          <w:sz w:val="22"/>
        </w:rPr>
      </w:pPr>
    </w:p>
    <w:p>
      <w:pPr>
        <w:pStyle w:val="BodyText"/>
        <w:rPr>
          <w:sz w:val="20"/>
        </w:rPr>
      </w:pPr>
    </w:p>
    <w:p>
      <w:pPr>
        <w:pStyle w:val="ListParagraph"/>
        <w:numPr>
          <w:ilvl w:val="0"/>
          <w:numId w:val="7"/>
        </w:numPr>
        <w:tabs>
          <w:tab w:pos="495" w:val="left" w:leader="none"/>
        </w:tabs>
        <w:spacing w:line="350" w:lineRule="auto" w:before="0" w:after="0"/>
        <w:ind w:left="121" w:right="410" w:firstLine="0"/>
        <w:jc w:val="left"/>
        <w:rPr>
          <w:sz w:val="22"/>
        </w:rPr>
      </w:pPr>
      <w:r>
        <w:rPr>
          <w:sz w:val="22"/>
        </w:rPr>
        <w:t>Daniel Borkan, Lucas Dixon, Jeffrey Sorensen, Nithum Thain, and Lucy Vasserman. Nuanced metrics for measuring unintended bias with real data for text classification,</w:t>
      </w:r>
      <w:r>
        <w:rPr>
          <w:spacing w:val="-26"/>
          <w:sz w:val="22"/>
        </w:rPr>
        <w:t> </w:t>
      </w:r>
      <w:r>
        <w:rPr>
          <w:sz w:val="22"/>
        </w:rPr>
        <w:t>2019.</w:t>
      </w:r>
    </w:p>
    <w:p>
      <w:pPr>
        <w:pStyle w:val="BodyText"/>
        <w:spacing w:before="9"/>
        <w:rPr>
          <w:sz w:val="31"/>
        </w:rPr>
      </w:pPr>
    </w:p>
    <w:p>
      <w:pPr>
        <w:pStyle w:val="ListParagraph"/>
        <w:numPr>
          <w:ilvl w:val="0"/>
          <w:numId w:val="7"/>
        </w:numPr>
        <w:tabs>
          <w:tab w:pos="495" w:val="left" w:leader="none"/>
        </w:tabs>
        <w:spacing w:line="350" w:lineRule="auto" w:before="0" w:after="0"/>
        <w:ind w:left="121" w:right="2591" w:firstLine="0"/>
        <w:jc w:val="left"/>
        <w:rPr>
          <w:sz w:val="22"/>
        </w:rPr>
      </w:pPr>
      <w:r>
        <w:rPr>
          <w:sz w:val="22"/>
        </w:rPr>
        <w:t>Sepp Hochreiter and Jürgen </w:t>
      </w:r>
      <w:r>
        <w:rPr>
          <w:spacing w:val="-3"/>
          <w:sz w:val="22"/>
        </w:rPr>
        <w:t>Schmidhuber. </w:t>
      </w:r>
      <w:r>
        <w:rPr>
          <w:sz w:val="22"/>
        </w:rPr>
        <w:t>Long short-term </w:t>
      </w:r>
      <w:r>
        <w:rPr>
          <w:spacing w:val="-4"/>
          <w:sz w:val="22"/>
        </w:rPr>
        <w:t>memory.</w:t>
      </w:r>
      <w:hyperlink r:id="rId56">
        <w:r>
          <w:rPr>
            <w:color w:val="1154CC"/>
            <w:spacing w:val="-4"/>
            <w:sz w:val="22"/>
            <w:u w:val="single" w:color="1154CC"/>
          </w:rPr>
          <w:t> </w:t>
        </w:r>
        <w:r>
          <w:rPr>
            <w:color w:val="1154CC"/>
            <w:sz w:val="22"/>
            <w:u w:val="single" w:color="1154CC"/>
          </w:rPr>
          <w:t>https://www.bioinf.jku.at/publications/older/2604.pdf</w:t>
        </w:r>
      </w:hyperlink>
      <w:r>
        <w:rPr>
          <w:sz w:val="22"/>
        </w:rPr>
        <w:t>.</w:t>
      </w:r>
    </w:p>
    <w:p>
      <w:pPr>
        <w:pStyle w:val="BodyText"/>
        <w:rPr>
          <w:sz w:val="22"/>
        </w:rPr>
      </w:pPr>
    </w:p>
    <w:p>
      <w:pPr>
        <w:pStyle w:val="BodyText"/>
        <w:spacing w:before="7"/>
        <w:rPr>
          <w:sz w:val="22"/>
        </w:rPr>
      </w:pPr>
    </w:p>
    <w:p>
      <w:pPr>
        <w:pStyle w:val="ListParagraph"/>
        <w:numPr>
          <w:ilvl w:val="0"/>
          <w:numId w:val="7"/>
        </w:numPr>
        <w:tabs>
          <w:tab w:pos="446" w:val="left" w:leader="none"/>
        </w:tabs>
        <w:spacing w:line="350" w:lineRule="auto" w:before="1" w:after="0"/>
        <w:ind w:left="121" w:right="1450" w:firstLine="0"/>
        <w:jc w:val="left"/>
        <w:rPr>
          <w:sz w:val="22"/>
        </w:rPr>
      </w:pPr>
      <w:r>
        <w:rPr>
          <w:sz w:val="22"/>
        </w:rPr>
        <w:t>Jeremy Howard Sebastian Ruder. Universal Language Model Fine-tuning for Text Classification</w:t>
      </w:r>
    </w:p>
    <w:p>
      <w:pPr>
        <w:spacing w:before="72"/>
        <w:ind w:left="121" w:right="0" w:firstLine="0"/>
        <w:jc w:val="left"/>
        <w:rPr>
          <w:sz w:val="22"/>
        </w:rPr>
      </w:pPr>
      <w:hyperlink r:id="rId57">
        <w:r>
          <w:rPr>
            <w:color w:val="1154CC"/>
            <w:sz w:val="22"/>
            <w:u w:val="single" w:color="1154CC"/>
          </w:rPr>
          <w:t>https://aclweb.org/anthology/P18-1031</w:t>
        </w:r>
      </w:hyperlink>
    </w:p>
    <w:sectPr>
      <w:pgSz w:w="11920" w:h="16860"/>
      <w:pgMar w:header="0" w:footer="783" w:top="1400" w:bottom="98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Trebuchet MS">
    <w:altName w:val="Trebuchet MS"/>
    <w:charset w:val="0"/>
    <w:family w:val="swiss"/>
    <w:pitch w:val="variable"/>
  </w:font>
  <w:font w:name="Helvetica Neue">
    <w:altName w:val="Helvetica Neue"/>
    <w:charset w:val="0"/>
    <w:family w:val="swiss"/>
    <w:pitch w:val="variable"/>
  </w:font>
  <w:font w:name="Georgia">
    <w:altName w:val="Georgia"/>
    <w:charset w:val="0"/>
    <w:family w:val="roman"/>
    <w:pitch w:val="variable"/>
  </w:font>
  <w:font w:name="Arial">
    <w:altName w:val="Arial"/>
    <w:charset w:val="0"/>
    <w:family w:val="swiss"/>
    <w:pitch w:val="variable"/>
  </w:font>
  <w:font w:name="ＭＳ ゴシック">
    <w:altName w:val="ＭＳ ゴシック"/>
    <w:charset w:val="0"/>
    <w:family w:val="swiss"/>
    <w:pitch w:val="fixed"/>
  </w:font>
  <w:font w:name="Courier New">
    <w:altName w:val="Courier New"/>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1.181366pt;margin-top:792.851501pt;width:18.2pt;height:13.05pt;mso-position-horizontal-relative:page;mso-position-vertical-relative:page;z-index:-252942336" type="#_x0000_t202" filled="false" stroked="false">
          <v:textbox inset="0,0,0,0">
            <w:txbxContent>
              <w:p>
                <w:pPr>
                  <w:spacing w:line="240" w:lineRule="exact" w:before="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41" w:hanging="361"/>
      </w:pPr>
      <w:rPr>
        <w:rFonts w:hint="default" w:ascii="Arial" w:hAnsi="Arial" w:eastAsia="Arial" w:cs="Arial"/>
        <w:spacing w:val="-11"/>
        <w:w w:val="100"/>
        <w:sz w:val="21"/>
        <w:szCs w:val="21"/>
      </w:rPr>
    </w:lvl>
    <w:lvl w:ilvl="1">
      <w:start w:val="0"/>
      <w:numFmt w:val="bullet"/>
      <w:lvlText w:val="•"/>
      <w:lvlJc w:val="left"/>
      <w:pPr>
        <w:ind w:left="1702" w:hanging="361"/>
      </w:pPr>
      <w:rPr>
        <w:rFonts w:hint="default"/>
      </w:rPr>
    </w:lvl>
    <w:lvl w:ilvl="2">
      <w:start w:val="0"/>
      <w:numFmt w:val="bullet"/>
      <w:lvlText w:val="•"/>
      <w:lvlJc w:val="left"/>
      <w:pPr>
        <w:ind w:left="2564" w:hanging="361"/>
      </w:pPr>
      <w:rPr>
        <w:rFonts w:hint="default"/>
      </w:rPr>
    </w:lvl>
    <w:lvl w:ilvl="3">
      <w:start w:val="0"/>
      <w:numFmt w:val="bullet"/>
      <w:lvlText w:val="•"/>
      <w:lvlJc w:val="left"/>
      <w:pPr>
        <w:ind w:left="342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150" w:hanging="361"/>
      </w:pPr>
      <w:rPr>
        <w:rFonts w:hint="default"/>
      </w:rPr>
    </w:lvl>
    <w:lvl w:ilvl="6">
      <w:start w:val="0"/>
      <w:numFmt w:val="bullet"/>
      <w:lvlText w:val="•"/>
      <w:lvlJc w:val="left"/>
      <w:pPr>
        <w:ind w:left="6012" w:hanging="361"/>
      </w:pPr>
      <w:rPr>
        <w:rFonts w:hint="default"/>
      </w:rPr>
    </w:lvl>
    <w:lvl w:ilvl="7">
      <w:start w:val="0"/>
      <w:numFmt w:val="bullet"/>
      <w:lvlText w:val="•"/>
      <w:lvlJc w:val="left"/>
      <w:pPr>
        <w:ind w:left="6874" w:hanging="361"/>
      </w:pPr>
      <w:rPr>
        <w:rFonts w:hint="default"/>
      </w:rPr>
    </w:lvl>
    <w:lvl w:ilvl="8">
      <w:start w:val="0"/>
      <w:numFmt w:val="bullet"/>
      <w:lvlText w:val="•"/>
      <w:lvlJc w:val="left"/>
      <w:pPr>
        <w:ind w:left="7736" w:hanging="361"/>
      </w:pPr>
      <w:rPr>
        <w:rFonts w:hint="default"/>
      </w:rPr>
    </w:lvl>
  </w:abstractNum>
  <w:abstractNum w:abstractNumId="4">
    <w:multiLevelType w:val="hybridMultilevel"/>
    <w:lvl w:ilvl="0">
      <w:start w:val="0"/>
      <w:numFmt w:val="bullet"/>
      <w:lvlText w:val="●"/>
      <w:lvlJc w:val="left"/>
      <w:pPr>
        <w:ind w:left="841" w:hanging="361"/>
      </w:pPr>
      <w:rPr>
        <w:rFonts w:hint="default" w:ascii="Arial" w:hAnsi="Arial" w:eastAsia="Arial" w:cs="Arial"/>
        <w:w w:val="100"/>
        <w:sz w:val="21"/>
        <w:szCs w:val="21"/>
      </w:rPr>
    </w:lvl>
    <w:lvl w:ilvl="1">
      <w:start w:val="0"/>
      <w:numFmt w:val="bullet"/>
      <w:lvlText w:val="•"/>
      <w:lvlJc w:val="left"/>
      <w:pPr>
        <w:ind w:left="1702" w:hanging="361"/>
      </w:pPr>
      <w:rPr>
        <w:rFonts w:hint="default"/>
      </w:rPr>
    </w:lvl>
    <w:lvl w:ilvl="2">
      <w:start w:val="0"/>
      <w:numFmt w:val="bullet"/>
      <w:lvlText w:val="•"/>
      <w:lvlJc w:val="left"/>
      <w:pPr>
        <w:ind w:left="2564" w:hanging="361"/>
      </w:pPr>
      <w:rPr>
        <w:rFonts w:hint="default"/>
      </w:rPr>
    </w:lvl>
    <w:lvl w:ilvl="3">
      <w:start w:val="0"/>
      <w:numFmt w:val="bullet"/>
      <w:lvlText w:val="•"/>
      <w:lvlJc w:val="left"/>
      <w:pPr>
        <w:ind w:left="342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150" w:hanging="361"/>
      </w:pPr>
      <w:rPr>
        <w:rFonts w:hint="default"/>
      </w:rPr>
    </w:lvl>
    <w:lvl w:ilvl="6">
      <w:start w:val="0"/>
      <w:numFmt w:val="bullet"/>
      <w:lvlText w:val="•"/>
      <w:lvlJc w:val="left"/>
      <w:pPr>
        <w:ind w:left="6012" w:hanging="361"/>
      </w:pPr>
      <w:rPr>
        <w:rFonts w:hint="default"/>
      </w:rPr>
    </w:lvl>
    <w:lvl w:ilvl="7">
      <w:start w:val="0"/>
      <w:numFmt w:val="bullet"/>
      <w:lvlText w:val="•"/>
      <w:lvlJc w:val="left"/>
      <w:pPr>
        <w:ind w:left="6874" w:hanging="361"/>
      </w:pPr>
      <w:rPr>
        <w:rFonts w:hint="default"/>
      </w:rPr>
    </w:lvl>
    <w:lvl w:ilvl="8">
      <w:start w:val="0"/>
      <w:numFmt w:val="bullet"/>
      <w:lvlText w:val="•"/>
      <w:lvlJc w:val="left"/>
      <w:pPr>
        <w:ind w:left="7736" w:hanging="361"/>
      </w:pPr>
      <w:rPr>
        <w:rFonts w:hint="default"/>
      </w:rPr>
    </w:lvl>
  </w:abstractNum>
  <w:abstractNum w:abstractNumId="6">
    <w:multiLevelType w:val="hybridMultilevel"/>
    <w:lvl w:ilvl="0">
      <w:start w:val="1"/>
      <w:numFmt w:val="decimal"/>
      <w:lvlText w:val="[%1]"/>
      <w:lvlJc w:val="left"/>
      <w:pPr>
        <w:ind w:left="121" w:hanging="325"/>
        <w:jc w:val="left"/>
      </w:pPr>
      <w:rPr>
        <w:rFonts w:hint="default" w:ascii="Cambria" w:hAnsi="Cambria" w:eastAsia="Cambria" w:cs="Cambria"/>
        <w:spacing w:val="-1"/>
        <w:w w:val="100"/>
        <w:sz w:val="22"/>
        <w:szCs w:val="22"/>
      </w:rPr>
    </w:lvl>
    <w:lvl w:ilvl="1">
      <w:start w:val="0"/>
      <w:numFmt w:val="bullet"/>
      <w:lvlText w:val="•"/>
      <w:lvlJc w:val="left"/>
      <w:pPr>
        <w:ind w:left="1054" w:hanging="325"/>
      </w:pPr>
      <w:rPr>
        <w:rFonts w:hint="default"/>
      </w:rPr>
    </w:lvl>
    <w:lvl w:ilvl="2">
      <w:start w:val="0"/>
      <w:numFmt w:val="bullet"/>
      <w:lvlText w:val="•"/>
      <w:lvlJc w:val="left"/>
      <w:pPr>
        <w:ind w:left="1988" w:hanging="325"/>
      </w:pPr>
      <w:rPr>
        <w:rFonts w:hint="default"/>
      </w:rPr>
    </w:lvl>
    <w:lvl w:ilvl="3">
      <w:start w:val="0"/>
      <w:numFmt w:val="bullet"/>
      <w:lvlText w:val="•"/>
      <w:lvlJc w:val="left"/>
      <w:pPr>
        <w:ind w:left="2922" w:hanging="325"/>
      </w:pPr>
      <w:rPr>
        <w:rFonts w:hint="default"/>
      </w:rPr>
    </w:lvl>
    <w:lvl w:ilvl="4">
      <w:start w:val="0"/>
      <w:numFmt w:val="bullet"/>
      <w:lvlText w:val="•"/>
      <w:lvlJc w:val="left"/>
      <w:pPr>
        <w:ind w:left="3856" w:hanging="325"/>
      </w:pPr>
      <w:rPr>
        <w:rFonts w:hint="default"/>
      </w:rPr>
    </w:lvl>
    <w:lvl w:ilvl="5">
      <w:start w:val="0"/>
      <w:numFmt w:val="bullet"/>
      <w:lvlText w:val="•"/>
      <w:lvlJc w:val="left"/>
      <w:pPr>
        <w:ind w:left="4790" w:hanging="325"/>
      </w:pPr>
      <w:rPr>
        <w:rFonts w:hint="default"/>
      </w:rPr>
    </w:lvl>
    <w:lvl w:ilvl="6">
      <w:start w:val="0"/>
      <w:numFmt w:val="bullet"/>
      <w:lvlText w:val="•"/>
      <w:lvlJc w:val="left"/>
      <w:pPr>
        <w:ind w:left="5724" w:hanging="325"/>
      </w:pPr>
      <w:rPr>
        <w:rFonts w:hint="default"/>
      </w:rPr>
    </w:lvl>
    <w:lvl w:ilvl="7">
      <w:start w:val="0"/>
      <w:numFmt w:val="bullet"/>
      <w:lvlText w:val="•"/>
      <w:lvlJc w:val="left"/>
      <w:pPr>
        <w:ind w:left="6658" w:hanging="325"/>
      </w:pPr>
      <w:rPr>
        <w:rFonts w:hint="default"/>
      </w:rPr>
    </w:lvl>
    <w:lvl w:ilvl="8">
      <w:start w:val="0"/>
      <w:numFmt w:val="bullet"/>
      <w:lvlText w:val="•"/>
      <w:lvlJc w:val="left"/>
      <w:pPr>
        <w:ind w:left="7592" w:hanging="325"/>
      </w:pPr>
      <w:rPr>
        <w:rFonts w:hint="default"/>
      </w:rPr>
    </w:lvl>
  </w:abstractNum>
  <w:abstractNum w:abstractNumId="3">
    <w:multiLevelType w:val="hybridMultilevel"/>
    <w:lvl w:ilvl="0">
      <w:start w:val="0"/>
      <w:numFmt w:val="bullet"/>
      <w:lvlText w:val="●"/>
      <w:lvlJc w:val="left"/>
      <w:pPr>
        <w:ind w:left="841" w:hanging="721"/>
      </w:pPr>
      <w:rPr>
        <w:rFonts w:hint="default" w:ascii="Arial" w:hAnsi="Arial" w:eastAsia="Arial" w:cs="Arial"/>
        <w:w w:val="37"/>
        <w:sz w:val="21"/>
        <w:szCs w:val="21"/>
      </w:rPr>
    </w:lvl>
    <w:lvl w:ilvl="1">
      <w:start w:val="0"/>
      <w:numFmt w:val="bullet"/>
      <w:lvlText w:val="●"/>
      <w:lvlJc w:val="left"/>
      <w:pPr>
        <w:ind w:left="841" w:hanging="361"/>
      </w:pPr>
      <w:rPr>
        <w:rFonts w:hint="default" w:ascii="Arial" w:hAnsi="Arial" w:eastAsia="Arial" w:cs="Arial"/>
        <w:w w:val="100"/>
        <w:sz w:val="21"/>
        <w:szCs w:val="21"/>
      </w:rPr>
    </w:lvl>
    <w:lvl w:ilvl="2">
      <w:start w:val="0"/>
      <w:numFmt w:val="bullet"/>
      <w:lvlText w:val="•"/>
      <w:lvlJc w:val="left"/>
      <w:pPr>
        <w:ind w:left="2564" w:hanging="361"/>
      </w:pPr>
      <w:rPr>
        <w:rFonts w:hint="default"/>
      </w:rPr>
    </w:lvl>
    <w:lvl w:ilvl="3">
      <w:start w:val="0"/>
      <w:numFmt w:val="bullet"/>
      <w:lvlText w:val="•"/>
      <w:lvlJc w:val="left"/>
      <w:pPr>
        <w:ind w:left="342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150" w:hanging="361"/>
      </w:pPr>
      <w:rPr>
        <w:rFonts w:hint="default"/>
      </w:rPr>
    </w:lvl>
    <w:lvl w:ilvl="6">
      <w:start w:val="0"/>
      <w:numFmt w:val="bullet"/>
      <w:lvlText w:val="•"/>
      <w:lvlJc w:val="left"/>
      <w:pPr>
        <w:ind w:left="6012" w:hanging="361"/>
      </w:pPr>
      <w:rPr>
        <w:rFonts w:hint="default"/>
      </w:rPr>
    </w:lvl>
    <w:lvl w:ilvl="7">
      <w:start w:val="0"/>
      <w:numFmt w:val="bullet"/>
      <w:lvlText w:val="•"/>
      <w:lvlJc w:val="left"/>
      <w:pPr>
        <w:ind w:left="6874" w:hanging="361"/>
      </w:pPr>
      <w:rPr>
        <w:rFonts w:hint="default"/>
      </w:rPr>
    </w:lvl>
    <w:lvl w:ilvl="8">
      <w:start w:val="0"/>
      <w:numFmt w:val="bullet"/>
      <w:lvlText w:val="•"/>
      <w:lvlJc w:val="left"/>
      <w:pPr>
        <w:ind w:left="7736" w:hanging="361"/>
      </w:pPr>
      <w:rPr>
        <w:rFonts w:hint="default"/>
      </w:rPr>
    </w:lvl>
  </w:abstractNum>
  <w:abstractNum w:abstractNumId="2">
    <w:multiLevelType w:val="hybridMultilevel"/>
    <w:lvl w:ilvl="0">
      <w:start w:val="0"/>
      <w:numFmt w:val="bullet"/>
      <w:lvlText w:val="●"/>
      <w:lvlJc w:val="left"/>
      <w:pPr>
        <w:ind w:left="841" w:hanging="721"/>
      </w:pPr>
      <w:rPr>
        <w:rFonts w:hint="default" w:ascii="Arial" w:hAnsi="Arial" w:eastAsia="Arial" w:cs="Arial"/>
        <w:b/>
        <w:bCs/>
        <w:w w:val="37"/>
        <w:sz w:val="21"/>
        <w:szCs w:val="21"/>
      </w:rPr>
    </w:lvl>
    <w:lvl w:ilvl="1">
      <w:start w:val="0"/>
      <w:numFmt w:val="bullet"/>
      <w:lvlText w:val="•"/>
      <w:lvlJc w:val="left"/>
      <w:pPr>
        <w:ind w:left="1702" w:hanging="721"/>
      </w:pPr>
      <w:rPr>
        <w:rFonts w:hint="default"/>
      </w:rPr>
    </w:lvl>
    <w:lvl w:ilvl="2">
      <w:start w:val="0"/>
      <w:numFmt w:val="bullet"/>
      <w:lvlText w:val="•"/>
      <w:lvlJc w:val="left"/>
      <w:pPr>
        <w:ind w:left="2564" w:hanging="721"/>
      </w:pPr>
      <w:rPr>
        <w:rFonts w:hint="default"/>
      </w:rPr>
    </w:lvl>
    <w:lvl w:ilvl="3">
      <w:start w:val="0"/>
      <w:numFmt w:val="bullet"/>
      <w:lvlText w:val="•"/>
      <w:lvlJc w:val="left"/>
      <w:pPr>
        <w:ind w:left="3426" w:hanging="721"/>
      </w:pPr>
      <w:rPr>
        <w:rFonts w:hint="default"/>
      </w:rPr>
    </w:lvl>
    <w:lvl w:ilvl="4">
      <w:start w:val="0"/>
      <w:numFmt w:val="bullet"/>
      <w:lvlText w:val="•"/>
      <w:lvlJc w:val="left"/>
      <w:pPr>
        <w:ind w:left="4288" w:hanging="721"/>
      </w:pPr>
      <w:rPr>
        <w:rFonts w:hint="default"/>
      </w:rPr>
    </w:lvl>
    <w:lvl w:ilvl="5">
      <w:start w:val="0"/>
      <w:numFmt w:val="bullet"/>
      <w:lvlText w:val="•"/>
      <w:lvlJc w:val="left"/>
      <w:pPr>
        <w:ind w:left="5150" w:hanging="721"/>
      </w:pPr>
      <w:rPr>
        <w:rFonts w:hint="default"/>
      </w:rPr>
    </w:lvl>
    <w:lvl w:ilvl="6">
      <w:start w:val="0"/>
      <w:numFmt w:val="bullet"/>
      <w:lvlText w:val="•"/>
      <w:lvlJc w:val="left"/>
      <w:pPr>
        <w:ind w:left="6012" w:hanging="721"/>
      </w:pPr>
      <w:rPr>
        <w:rFonts w:hint="default"/>
      </w:rPr>
    </w:lvl>
    <w:lvl w:ilvl="7">
      <w:start w:val="0"/>
      <w:numFmt w:val="bullet"/>
      <w:lvlText w:val="•"/>
      <w:lvlJc w:val="left"/>
      <w:pPr>
        <w:ind w:left="6874" w:hanging="721"/>
      </w:pPr>
      <w:rPr>
        <w:rFonts w:hint="default"/>
      </w:rPr>
    </w:lvl>
    <w:lvl w:ilvl="8">
      <w:start w:val="0"/>
      <w:numFmt w:val="bullet"/>
      <w:lvlText w:val="•"/>
      <w:lvlJc w:val="left"/>
      <w:pPr>
        <w:ind w:left="7736" w:hanging="721"/>
      </w:pPr>
      <w:rPr>
        <w:rFonts w:hint="default"/>
      </w:rPr>
    </w:lvl>
  </w:abstractNum>
  <w:abstractNum w:abstractNumId="1">
    <w:multiLevelType w:val="hybridMultilevel"/>
    <w:lvl w:ilvl="0">
      <w:start w:val="0"/>
      <w:numFmt w:val="bullet"/>
      <w:lvlText w:val="●"/>
      <w:lvlJc w:val="left"/>
      <w:pPr>
        <w:ind w:left="121" w:hanging="721"/>
      </w:pPr>
      <w:rPr>
        <w:rFonts w:hint="default" w:ascii="Arial" w:hAnsi="Arial" w:eastAsia="Arial" w:cs="Arial"/>
        <w:w w:val="37"/>
        <w:sz w:val="21"/>
        <w:szCs w:val="21"/>
      </w:rPr>
    </w:lvl>
    <w:lvl w:ilvl="1">
      <w:start w:val="0"/>
      <w:numFmt w:val="bullet"/>
      <w:lvlText w:val="•"/>
      <w:lvlJc w:val="left"/>
      <w:pPr>
        <w:ind w:left="1054" w:hanging="721"/>
      </w:pPr>
      <w:rPr>
        <w:rFonts w:hint="default"/>
      </w:rPr>
    </w:lvl>
    <w:lvl w:ilvl="2">
      <w:start w:val="0"/>
      <w:numFmt w:val="bullet"/>
      <w:lvlText w:val="•"/>
      <w:lvlJc w:val="left"/>
      <w:pPr>
        <w:ind w:left="1988" w:hanging="721"/>
      </w:pPr>
      <w:rPr>
        <w:rFonts w:hint="default"/>
      </w:rPr>
    </w:lvl>
    <w:lvl w:ilvl="3">
      <w:start w:val="0"/>
      <w:numFmt w:val="bullet"/>
      <w:lvlText w:val="•"/>
      <w:lvlJc w:val="left"/>
      <w:pPr>
        <w:ind w:left="2922" w:hanging="721"/>
      </w:pPr>
      <w:rPr>
        <w:rFonts w:hint="default"/>
      </w:rPr>
    </w:lvl>
    <w:lvl w:ilvl="4">
      <w:start w:val="0"/>
      <w:numFmt w:val="bullet"/>
      <w:lvlText w:val="•"/>
      <w:lvlJc w:val="left"/>
      <w:pPr>
        <w:ind w:left="3856" w:hanging="721"/>
      </w:pPr>
      <w:rPr>
        <w:rFonts w:hint="default"/>
      </w:rPr>
    </w:lvl>
    <w:lvl w:ilvl="5">
      <w:start w:val="0"/>
      <w:numFmt w:val="bullet"/>
      <w:lvlText w:val="•"/>
      <w:lvlJc w:val="left"/>
      <w:pPr>
        <w:ind w:left="4790" w:hanging="721"/>
      </w:pPr>
      <w:rPr>
        <w:rFonts w:hint="default"/>
      </w:rPr>
    </w:lvl>
    <w:lvl w:ilvl="6">
      <w:start w:val="0"/>
      <w:numFmt w:val="bullet"/>
      <w:lvlText w:val="•"/>
      <w:lvlJc w:val="left"/>
      <w:pPr>
        <w:ind w:left="5724" w:hanging="721"/>
      </w:pPr>
      <w:rPr>
        <w:rFonts w:hint="default"/>
      </w:rPr>
    </w:lvl>
    <w:lvl w:ilvl="7">
      <w:start w:val="0"/>
      <w:numFmt w:val="bullet"/>
      <w:lvlText w:val="•"/>
      <w:lvlJc w:val="left"/>
      <w:pPr>
        <w:ind w:left="6658" w:hanging="721"/>
      </w:pPr>
      <w:rPr>
        <w:rFonts w:hint="default"/>
      </w:rPr>
    </w:lvl>
    <w:lvl w:ilvl="8">
      <w:start w:val="0"/>
      <w:numFmt w:val="bullet"/>
      <w:lvlText w:val="•"/>
      <w:lvlJc w:val="left"/>
      <w:pPr>
        <w:ind w:left="7592" w:hanging="721"/>
      </w:pPr>
      <w:rPr>
        <w:rFonts w:hint="default"/>
      </w:rPr>
    </w:lvl>
  </w:abstractNum>
  <w:abstractNum w:abstractNumId="0">
    <w:multiLevelType w:val="hybridMultilevel"/>
    <w:lvl w:ilvl="0">
      <w:start w:val="0"/>
      <w:numFmt w:val="bullet"/>
      <w:lvlText w:val="●"/>
      <w:lvlJc w:val="left"/>
      <w:pPr>
        <w:ind w:left="841" w:hanging="361"/>
      </w:pPr>
      <w:rPr>
        <w:rFonts w:hint="default" w:ascii="Arial" w:hAnsi="Arial" w:eastAsia="Arial" w:cs="Arial"/>
        <w:w w:val="100"/>
        <w:sz w:val="21"/>
        <w:szCs w:val="21"/>
      </w:rPr>
    </w:lvl>
    <w:lvl w:ilvl="1">
      <w:start w:val="0"/>
      <w:numFmt w:val="bullet"/>
      <w:lvlText w:val="•"/>
      <w:lvlJc w:val="left"/>
      <w:pPr>
        <w:ind w:left="1702" w:hanging="361"/>
      </w:pPr>
      <w:rPr>
        <w:rFonts w:hint="default"/>
      </w:rPr>
    </w:lvl>
    <w:lvl w:ilvl="2">
      <w:start w:val="0"/>
      <w:numFmt w:val="bullet"/>
      <w:lvlText w:val="•"/>
      <w:lvlJc w:val="left"/>
      <w:pPr>
        <w:ind w:left="2564" w:hanging="361"/>
      </w:pPr>
      <w:rPr>
        <w:rFonts w:hint="default"/>
      </w:rPr>
    </w:lvl>
    <w:lvl w:ilvl="3">
      <w:start w:val="0"/>
      <w:numFmt w:val="bullet"/>
      <w:lvlText w:val="•"/>
      <w:lvlJc w:val="left"/>
      <w:pPr>
        <w:ind w:left="342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150" w:hanging="361"/>
      </w:pPr>
      <w:rPr>
        <w:rFonts w:hint="default"/>
      </w:rPr>
    </w:lvl>
    <w:lvl w:ilvl="6">
      <w:start w:val="0"/>
      <w:numFmt w:val="bullet"/>
      <w:lvlText w:val="•"/>
      <w:lvlJc w:val="left"/>
      <w:pPr>
        <w:ind w:left="6012" w:hanging="361"/>
      </w:pPr>
      <w:rPr>
        <w:rFonts w:hint="default"/>
      </w:rPr>
    </w:lvl>
    <w:lvl w:ilvl="7">
      <w:start w:val="0"/>
      <w:numFmt w:val="bullet"/>
      <w:lvlText w:val="•"/>
      <w:lvlJc w:val="left"/>
      <w:pPr>
        <w:ind w:left="6874" w:hanging="361"/>
      </w:pPr>
      <w:rPr>
        <w:rFonts w:hint="default"/>
      </w:rPr>
    </w:lvl>
    <w:lvl w:ilvl="8">
      <w:start w:val="0"/>
      <w:numFmt w:val="bullet"/>
      <w:lvlText w:val="•"/>
      <w:lvlJc w:val="left"/>
      <w:pPr>
        <w:ind w:left="7736" w:hanging="361"/>
      </w:pPr>
      <w:rPr>
        <w:rFonts w:hint="default"/>
      </w:rPr>
    </w:lvl>
  </w:abstractNum>
  <w:num w:numId="6">
    <w:abstractNumId w:val="5"/>
  </w:num>
  <w:num w:numId="5">
    <w:abstractNumId w:val="4"/>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1"/>
      <w:szCs w:val="21"/>
    </w:rPr>
  </w:style>
  <w:style w:styleId="Heading1" w:type="paragraph">
    <w:name w:val="Heading 1"/>
    <w:basedOn w:val="Normal"/>
    <w:uiPriority w:val="1"/>
    <w:qFormat/>
    <w:pPr>
      <w:ind w:left="121"/>
      <w:outlineLvl w:val="1"/>
    </w:pPr>
    <w:rPr>
      <w:rFonts w:ascii="Cambria" w:hAnsi="Cambria" w:eastAsia="Cambria" w:cs="Cambria"/>
      <w:b/>
      <w:bCs/>
      <w:sz w:val="39"/>
      <w:szCs w:val="39"/>
    </w:rPr>
  </w:style>
  <w:style w:styleId="Heading2" w:type="paragraph">
    <w:name w:val="Heading 2"/>
    <w:basedOn w:val="Normal"/>
    <w:uiPriority w:val="1"/>
    <w:qFormat/>
    <w:pPr>
      <w:ind w:left="121"/>
      <w:outlineLvl w:val="2"/>
    </w:pPr>
    <w:rPr>
      <w:rFonts w:ascii="Cambria" w:hAnsi="Cambria" w:eastAsia="Cambria" w:cs="Cambria"/>
      <w:sz w:val="34"/>
      <w:szCs w:val="34"/>
    </w:rPr>
  </w:style>
  <w:style w:styleId="Heading3" w:type="paragraph">
    <w:name w:val="Heading 3"/>
    <w:basedOn w:val="Normal"/>
    <w:uiPriority w:val="1"/>
    <w:qFormat/>
    <w:pPr>
      <w:ind w:left="121"/>
      <w:outlineLvl w:val="3"/>
    </w:pPr>
    <w:rPr>
      <w:rFonts w:ascii="Cambria" w:hAnsi="Cambria" w:eastAsia="Cambria" w:cs="Cambria"/>
      <w:b/>
      <w:bCs/>
      <w:sz w:val="33"/>
      <w:szCs w:val="33"/>
    </w:rPr>
  </w:style>
  <w:style w:styleId="Heading4" w:type="paragraph">
    <w:name w:val="Heading 4"/>
    <w:basedOn w:val="Normal"/>
    <w:uiPriority w:val="1"/>
    <w:qFormat/>
    <w:pPr>
      <w:ind w:left="121"/>
      <w:outlineLvl w:val="4"/>
    </w:pPr>
    <w:rPr>
      <w:rFonts w:ascii="Cambria" w:hAnsi="Cambria" w:eastAsia="Cambria" w:cs="Cambria"/>
      <w:b/>
      <w:bCs/>
      <w:sz w:val="28"/>
      <w:szCs w:val="28"/>
    </w:rPr>
  </w:style>
  <w:style w:styleId="Heading5" w:type="paragraph">
    <w:name w:val="Heading 5"/>
    <w:basedOn w:val="Normal"/>
    <w:uiPriority w:val="1"/>
    <w:qFormat/>
    <w:pPr>
      <w:ind w:left="121"/>
      <w:outlineLvl w:val="5"/>
    </w:pPr>
    <w:rPr>
      <w:rFonts w:ascii="Cambria" w:hAnsi="Cambria" w:eastAsia="Cambria" w:cs="Cambria"/>
      <w:b/>
      <w:bCs/>
      <w:sz w:val="27"/>
      <w:szCs w:val="27"/>
    </w:rPr>
  </w:style>
  <w:style w:styleId="Heading6" w:type="paragraph">
    <w:name w:val="Heading 6"/>
    <w:basedOn w:val="Normal"/>
    <w:uiPriority w:val="1"/>
    <w:qFormat/>
    <w:pPr>
      <w:ind w:left="121"/>
      <w:outlineLvl w:val="6"/>
    </w:pPr>
    <w:rPr>
      <w:rFonts w:ascii="Trebuchet MS" w:hAnsi="Trebuchet MS" w:eastAsia="Trebuchet MS" w:cs="Trebuchet MS"/>
      <w:b/>
      <w:bCs/>
      <w:sz w:val="24"/>
      <w:szCs w:val="24"/>
    </w:rPr>
  </w:style>
  <w:style w:styleId="Heading7" w:type="paragraph">
    <w:name w:val="Heading 7"/>
    <w:basedOn w:val="Normal"/>
    <w:uiPriority w:val="1"/>
    <w:qFormat/>
    <w:pPr>
      <w:ind w:left="121"/>
      <w:outlineLvl w:val="7"/>
    </w:pPr>
    <w:rPr>
      <w:rFonts w:ascii="Cambria" w:hAnsi="Cambria" w:eastAsia="Cambria" w:cs="Cambria"/>
      <w:sz w:val="22"/>
      <w:szCs w:val="22"/>
    </w:rPr>
  </w:style>
  <w:style w:styleId="Heading8" w:type="paragraph">
    <w:name w:val="Heading 8"/>
    <w:basedOn w:val="Normal"/>
    <w:uiPriority w:val="1"/>
    <w:qFormat/>
    <w:pPr>
      <w:ind w:left="121"/>
      <w:outlineLvl w:val="8"/>
    </w:pPr>
    <w:rPr>
      <w:rFonts w:ascii="Cambria" w:hAnsi="Cambria" w:eastAsia="Cambria" w:cs="Cambria"/>
      <w:b/>
      <w:bCs/>
      <w:sz w:val="21"/>
      <w:szCs w:val="21"/>
    </w:rPr>
  </w:style>
  <w:style w:styleId="ListParagraph" w:type="paragraph">
    <w:name w:val="List Paragraph"/>
    <w:basedOn w:val="Normal"/>
    <w:uiPriority w:val="1"/>
    <w:qFormat/>
    <w:pPr>
      <w:ind w:left="841" w:hanging="361"/>
    </w:pPr>
    <w:rPr>
      <w:rFonts w:ascii="Cambria" w:hAnsi="Cambria" w:eastAsia="Cambria" w:cs="Cambria"/>
    </w:rPr>
  </w:style>
  <w:style w:styleId="TableParagraph" w:type="paragraph">
    <w:name w:val="Table Paragraph"/>
    <w:basedOn w:val="Normal"/>
    <w:uiPriority w:val="1"/>
    <w:qFormat/>
    <w:pPr>
      <w:spacing w:before="91"/>
      <w:ind w:right="82"/>
      <w:jc w:val="right"/>
    </w:pPr>
    <w:rPr>
      <w:rFonts w:ascii="Helvetica Neue" w:hAnsi="Helvetica Neue" w:eastAsia="Helvetica Neue" w:cs="Helvetica Neu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kaggle.com/c/jigsaw-unintended-bias-in-toxicity-classification/overview" TargetMode="External"/><Relationship Id="rId7" Type="http://schemas.openxmlformats.org/officeDocument/2006/relationships/hyperlink" Target="https://www.riotgames.com/en" TargetMode="External"/><Relationship Id="rId8" Type="http://schemas.openxmlformats.org/officeDocument/2006/relationships/hyperlink" Target="https://www.kaggle.com/c/jigsaw-unintended-bias-in-toxicity-classification/overview/evaluation" TargetMode="External"/><Relationship Id="rId9" Type="http://schemas.openxmlformats.org/officeDocument/2006/relationships/hyperlink" Target="https://www.kaggle.com/dborkan/benchmark-kernel" TargetMode="External"/><Relationship Id="rId10" Type="http://schemas.openxmlformats.org/officeDocument/2006/relationships/hyperlink" Target="https://arxiv.org/abs/1903.04561"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hyperlink" Target="https://www.kaggle.com/c/quora-insincere-questions-classification/discussion/73341" TargetMode="External"/><Relationship Id="rId18" Type="http://schemas.openxmlformats.org/officeDocument/2006/relationships/hyperlink" Target="https://en.wikipedia.org/wiki/Vanishing_gradient_problem" TargetMode="External"/><Relationship Id="rId19" Type="http://schemas.openxmlformats.org/officeDocument/2006/relationships/hyperlink" Target="https://colah.github.io/posts/2015-08-Understanding-LSTMs/" TargetMode="External"/><Relationship Id="rId20" Type="http://schemas.openxmlformats.org/officeDocument/2006/relationships/hyperlink" Target="https://www.youtube.com/watch?v=5wh4HWWfZIY&amp;list=PL1w8k37X_6L_s4ncq-swTBvKDWnRSrinI&amp;index=11"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hyperlink" Target="https://www.kaggle.com/c/jigsaw-unintended-bias-in-toxicity-classification/leaderboard" TargetMode="External"/><Relationship Id="rId44" Type="http://schemas.openxmlformats.org/officeDocument/2006/relationships/hyperlink" Target="https://en.wikipedia.org/wiki/Personal_pronoun" TargetMode="External"/><Relationship Id="rId45" Type="http://schemas.openxmlformats.org/officeDocument/2006/relationships/hyperlink" Target="https://en.wikipedia.org/wiki/Stop_words" TargetMode="External"/><Relationship Id="rId46" Type="http://schemas.openxmlformats.org/officeDocument/2006/relationships/hyperlink" Target="https://www.kaggle.com/bminixhofer/simple-lstm-pytorch-version" TargetMode="External"/><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hyperlink" Target="http://www.sciencedaily.com/releases/2013/05/130522085217.htm" TargetMode="External"/><Relationship Id="rId53" Type="http://schemas.openxmlformats.org/officeDocument/2006/relationships/hyperlink" Target="https://www.bbc.co.uk/news/" TargetMode="External"/><Relationship Id="rId54" Type="http://schemas.openxmlformats.org/officeDocument/2006/relationships/hyperlink" Target="https://arstechnica.com/gaming/2013/05/" TargetMode="External"/><Relationship Id="rId55" Type="http://schemas.openxmlformats.org/officeDocument/2006/relationships/hyperlink" Target="https://en.wikipedia.org/wiki/AI-complete" TargetMode="External"/><Relationship Id="rId56" Type="http://schemas.openxmlformats.org/officeDocument/2006/relationships/hyperlink" Target="https://www.bioinf.jku.at/publications/older/2604.pdf" TargetMode="External"/><Relationship Id="rId57" Type="http://schemas.openxmlformats.org/officeDocument/2006/relationships/hyperlink" Target="https://aclweb.org/anthology/P18-1031" TargetMode="External"/><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2020-04-29T09:06:02Z</dcterms:created>
  <dcterms:modified xsi:type="dcterms:W3CDTF">2020-04-29T09:06:02Z</dcterms:modified>
</cp:coreProperties>
</file>