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BB6918" w:rsidP="004A5943">
      <w:pPr>
        <w:pStyle w:val="Heading1"/>
        <w:rPr>
          <w:rFonts w:cs="Rubik"/>
          <w:color w:val="03111C"/>
        </w:rPr>
      </w:pPr>
      <w:r>
        <w:lastRenderedPageBreak/>
        <w:t>Ascot</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571AB7" w:rsidRDefault="00BB6918" w:rsidP="008C4BBF">
            <w:pPr>
              <w:pStyle w:val="Tableheading"/>
              <w:rPr>
                <w:rFonts w:eastAsiaTheme="minorHAnsi" w:cs="Rubik"/>
                <w:color w:val="767171" w:themeColor="background2" w:themeShade="80"/>
                <w:sz w:val="24"/>
                <w:szCs w:val="24"/>
              </w:rPr>
            </w:pPr>
            <w:r w:rsidRPr="00571AB7">
              <w:rPr>
                <w:rFonts w:eastAsiaTheme="minorHAnsi" w:cs="Rubik"/>
                <w:color w:val="767171" w:themeColor="background2" w:themeShade="80"/>
                <w:sz w:val="24"/>
                <w:szCs w:val="24"/>
              </w:rPr>
              <w:t>17</w:t>
            </w:r>
            <w:r w:rsidR="00886DFE" w:rsidRPr="00571AB7">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BB6918" w:rsidP="00120A37">
            <w:pPr>
              <w:rPr>
                <w:color w:val="767171" w:themeColor="background2" w:themeShade="80"/>
              </w:rPr>
            </w:pPr>
            <w:r>
              <w:rPr>
                <w:color w:val="767171" w:themeColor="background2" w:themeShade="80"/>
              </w:rPr>
              <w:t>Manoj Bhardwaj</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571AB7" w:rsidRDefault="00571AB7" w:rsidP="003642C3">
            <w:pPr>
              <w:rPr>
                <w:rFonts w:eastAsiaTheme="minorHAnsi"/>
                <w:sz w:val="24"/>
                <w:szCs w:val="24"/>
              </w:rPr>
            </w:pPr>
            <w:r w:rsidRPr="00571AB7">
              <w:rPr>
                <w:rFonts w:eastAsiaTheme="minorHAnsi"/>
                <w:sz w:val="24"/>
                <w:szCs w:val="24"/>
              </w:rPr>
              <w:t>South Western Railway</w:t>
            </w:r>
          </w:p>
        </w:tc>
        <w:tc>
          <w:tcPr>
            <w:tcW w:w="3343" w:type="dxa"/>
          </w:tcPr>
          <w:p w:rsidR="003642C3" w:rsidRPr="00571AB7" w:rsidRDefault="00571AB7" w:rsidP="003642C3">
            <w:pPr>
              <w:rPr>
                <w:rFonts w:eastAsiaTheme="minorHAnsi"/>
                <w:sz w:val="24"/>
                <w:szCs w:val="24"/>
              </w:rPr>
            </w:pPr>
            <w:r w:rsidRPr="00571AB7">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8C1191" w:rsidRDefault="008C1191"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rsidR="00916C5E" w:rsidRDefault="00916C5E" w:rsidP="00916C5E">
          <w:pPr>
            <w:pStyle w:val="TOCHeading"/>
            <w:numPr>
              <w:ilvl w:val="0"/>
              <w:numId w:val="0"/>
            </w:numPr>
            <w:ind w:left="432" w:hanging="432"/>
          </w:pPr>
          <w:r>
            <w:t xml:space="preserve">Contents </w:t>
          </w:r>
        </w:p>
        <w:p w:rsidR="006D370C" w:rsidRPr="008C1191" w:rsidRDefault="00916C5E" w:rsidP="00916C5E">
          <w:pPr>
            <w:pStyle w:val="TOC1"/>
            <w:rPr>
              <w:u w:val="single"/>
            </w:rPr>
          </w:pPr>
          <w:r w:rsidRPr="008C1191">
            <w:rPr>
              <w:u w:val="single"/>
            </w:rPr>
            <w:t xml:space="preserve">   </w:t>
          </w:r>
          <w:r w:rsidRPr="008C1191">
            <w:rPr>
              <w:u w:val="single"/>
            </w:rPr>
            <w:fldChar w:fldCharType="begin"/>
          </w:r>
          <w:r w:rsidRPr="008C1191">
            <w:rPr>
              <w:u w:val="single"/>
            </w:rPr>
            <w:instrText xml:space="preserve"> TOC \o "1-3" </w:instrText>
          </w:r>
          <w:r w:rsidRPr="008C1191">
            <w:rPr>
              <w:u w:val="single"/>
            </w:rPr>
            <w:fldChar w:fldCharType="separate"/>
          </w:r>
        </w:p>
        <w:p w:rsidR="006D370C" w:rsidRPr="00571AB7" w:rsidRDefault="007C21ED">
          <w:pPr>
            <w:pStyle w:val="TOC1"/>
            <w:rPr>
              <w:rFonts w:asciiTheme="minorHAnsi" w:eastAsiaTheme="minorEastAsia" w:hAnsiTheme="minorHAnsi" w:cstheme="minorBidi"/>
              <w:sz w:val="24"/>
              <w:szCs w:val="24"/>
              <w:lang w:val="en-GB" w:eastAsia="en-GB"/>
            </w:rPr>
          </w:pPr>
          <w:r w:rsidRPr="00571AB7">
            <w:rPr>
              <w:sz w:val="24"/>
              <w:szCs w:val="24"/>
            </w:rPr>
            <w:t>INTRODUCTION</w:t>
          </w:r>
          <w:r w:rsidR="006D370C" w:rsidRPr="00571AB7">
            <w:rPr>
              <w:sz w:val="24"/>
              <w:szCs w:val="24"/>
            </w:rPr>
            <w:tab/>
          </w:r>
          <w:r w:rsidR="006D370C" w:rsidRPr="00571AB7">
            <w:rPr>
              <w:sz w:val="24"/>
              <w:szCs w:val="24"/>
            </w:rPr>
            <w:fldChar w:fldCharType="begin"/>
          </w:r>
          <w:r w:rsidR="006D370C" w:rsidRPr="00571AB7">
            <w:rPr>
              <w:sz w:val="24"/>
              <w:szCs w:val="24"/>
            </w:rPr>
            <w:instrText xml:space="preserve"> PAGEREF _Toc506971373 \h </w:instrText>
          </w:r>
          <w:r w:rsidR="006D370C" w:rsidRPr="00571AB7">
            <w:rPr>
              <w:sz w:val="24"/>
              <w:szCs w:val="24"/>
            </w:rPr>
          </w:r>
          <w:r w:rsidR="006D370C" w:rsidRPr="00571AB7">
            <w:rPr>
              <w:sz w:val="24"/>
              <w:szCs w:val="24"/>
            </w:rPr>
            <w:fldChar w:fldCharType="separate"/>
          </w:r>
          <w:r w:rsidR="00175656" w:rsidRPr="00571AB7">
            <w:rPr>
              <w:sz w:val="24"/>
              <w:szCs w:val="24"/>
            </w:rPr>
            <w:t>3</w:t>
          </w:r>
          <w:r w:rsidR="006D370C"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sz w:val="24"/>
              <w:szCs w:val="24"/>
            </w:rPr>
            <w:t>COLLEAGUE WELFARE &amp; VOLUNTEERS</w:t>
          </w:r>
          <w:r w:rsidRPr="00571AB7">
            <w:rPr>
              <w:sz w:val="24"/>
              <w:szCs w:val="24"/>
            </w:rPr>
            <w:tab/>
          </w:r>
          <w:r w:rsidRPr="00571AB7">
            <w:rPr>
              <w:sz w:val="24"/>
              <w:szCs w:val="24"/>
            </w:rPr>
            <w:fldChar w:fldCharType="begin"/>
          </w:r>
          <w:r w:rsidRPr="00571AB7">
            <w:rPr>
              <w:sz w:val="24"/>
              <w:szCs w:val="24"/>
            </w:rPr>
            <w:instrText xml:space="preserve"> PAGEREF _Toc506971374 \h </w:instrText>
          </w:r>
          <w:r w:rsidRPr="00571AB7">
            <w:rPr>
              <w:sz w:val="24"/>
              <w:szCs w:val="24"/>
            </w:rPr>
          </w:r>
          <w:r w:rsidRPr="00571AB7">
            <w:rPr>
              <w:sz w:val="24"/>
              <w:szCs w:val="24"/>
            </w:rPr>
            <w:fldChar w:fldCharType="separate"/>
          </w:r>
          <w:r w:rsidR="00175656" w:rsidRPr="00571AB7">
            <w:rPr>
              <w:sz w:val="24"/>
              <w:szCs w:val="24"/>
            </w:rPr>
            <w:t>4</w:t>
          </w:r>
          <w:r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sz w:val="24"/>
              <w:szCs w:val="24"/>
            </w:rPr>
            <w:t>OVERALL COMMUNICATIONS</w:t>
          </w:r>
          <w:r w:rsidRPr="00571AB7">
            <w:rPr>
              <w:sz w:val="24"/>
              <w:szCs w:val="24"/>
            </w:rPr>
            <w:tab/>
          </w:r>
          <w:r w:rsidRPr="00571AB7">
            <w:rPr>
              <w:sz w:val="24"/>
              <w:szCs w:val="24"/>
            </w:rPr>
            <w:fldChar w:fldCharType="begin"/>
          </w:r>
          <w:r w:rsidRPr="00571AB7">
            <w:rPr>
              <w:sz w:val="24"/>
              <w:szCs w:val="24"/>
            </w:rPr>
            <w:instrText xml:space="preserve"> PAGEREF _Toc506971383 \h </w:instrText>
          </w:r>
          <w:r w:rsidRPr="00571AB7">
            <w:rPr>
              <w:sz w:val="24"/>
              <w:szCs w:val="24"/>
            </w:rPr>
          </w:r>
          <w:r w:rsidRPr="00571AB7">
            <w:rPr>
              <w:sz w:val="24"/>
              <w:szCs w:val="24"/>
            </w:rPr>
            <w:fldChar w:fldCharType="separate"/>
          </w:r>
          <w:r w:rsidR="00175656" w:rsidRPr="00571AB7">
            <w:rPr>
              <w:sz w:val="24"/>
              <w:szCs w:val="24"/>
            </w:rPr>
            <w:t>5</w:t>
          </w:r>
          <w:r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sz w:val="24"/>
              <w:szCs w:val="24"/>
            </w:rPr>
            <w:t>COMMUNICATION WITH CONTROL</w:t>
          </w:r>
          <w:r w:rsidRPr="00571AB7">
            <w:rPr>
              <w:sz w:val="24"/>
              <w:szCs w:val="24"/>
            </w:rPr>
            <w:tab/>
          </w:r>
          <w:r w:rsidRPr="00571AB7">
            <w:rPr>
              <w:sz w:val="24"/>
              <w:szCs w:val="24"/>
            </w:rPr>
            <w:fldChar w:fldCharType="begin"/>
          </w:r>
          <w:r w:rsidRPr="00571AB7">
            <w:rPr>
              <w:sz w:val="24"/>
              <w:szCs w:val="24"/>
            </w:rPr>
            <w:instrText xml:space="preserve"> PAGEREF _Toc506971384 \h </w:instrText>
          </w:r>
          <w:r w:rsidRPr="00571AB7">
            <w:rPr>
              <w:sz w:val="24"/>
              <w:szCs w:val="24"/>
            </w:rPr>
          </w:r>
          <w:r w:rsidRPr="00571AB7">
            <w:rPr>
              <w:sz w:val="24"/>
              <w:szCs w:val="24"/>
            </w:rPr>
            <w:fldChar w:fldCharType="separate"/>
          </w:r>
          <w:r w:rsidR="00175656" w:rsidRPr="00571AB7">
            <w:rPr>
              <w:sz w:val="24"/>
              <w:szCs w:val="24"/>
            </w:rPr>
            <w:t>6</w:t>
          </w:r>
          <w:r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sz w:val="24"/>
              <w:szCs w:val="24"/>
            </w:rPr>
            <w:t>LOCAL COMMUNICATIONS</w:t>
          </w:r>
          <w:r w:rsidRPr="00571AB7">
            <w:rPr>
              <w:sz w:val="24"/>
              <w:szCs w:val="24"/>
            </w:rPr>
            <w:tab/>
          </w:r>
          <w:r w:rsidRPr="00571AB7">
            <w:rPr>
              <w:sz w:val="24"/>
              <w:szCs w:val="24"/>
            </w:rPr>
            <w:fldChar w:fldCharType="begin"/>
          </w:r>
          <w:r w:rsidRPr="00571AB7">
            <w:rPr>
              <w:sz w:val="24"/>
              <w:szCs w:val="24"/>
            </w:rPr>
            <w:instrText xml:space="preserve"> PAGEREF _Toc506971385 \h </w:instrText>
          </w:r>
          <w:r w:rsidRPr="00571AB7">
            <w:rPr>
              <w:sz w:val="24"/>
              <w:szCs w:val="24"/>
            </w:rPr>
          </w:r>
          <w:r w:rsidRPr="00571AB7">
            <w:rPr>
              <w:sz w:val="24"/>
              <w:szCs w:val="24"/>
            </w:rPr>
            <w:fldChar w:fldCharType="separate"/>
          </w:r>
          <w:r w:rsidR="00175656" w:rsidRPr="00571AB7">
            <w:rPr>
              <w:sz w:val="24"/>
              <w:szCs w:val="24"/>
            </w:rPr>
            <w:t>7</w:t>
          </w:r>
          <w:r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sz w:val="24"/>
              <w:szCs w:val="24"/>
            </w:rPr>
            <w:t>PRACTICAL OPERATION OF THE STATION</w:t>
          </w:r>
          <w:r w:rsidRPr="00571AB7">
            <w:rPr>
              <w:sz w:val="24"/>
              <w:szCs w:val="24"/>
            </w:rPr>
            <w:tab/>
          </w:r>
          <w:r w:rsidRPr="00571AB7">
            <w:rPr>
              <w:sz w:val="24"/>
              <w:szCs w:val="24"/>
            </w:rPr>
            <w:fldChar w:fldCharType="begin"/>
          </w:r>
          <w:r w:rsidRPr="00571AB7">
            <w:rPr>
              <w:sz w:val="24"/>
              <w:szCs w:val="24"/>
            </w:rPr>
            <w:instrText xml:space="preserve"> PAGEREF _Toc506971386 \h </w:instrText>
          </w:r>
          <w:r w:rsidRPr="00571AB7">
            <w:rPr>
              <w:sz w:val="24"/>
              <w:szCs w:val="24"/>
            </w:rPr>
          </w:r>
          <w:r w:rsidRPr="00571AB7">
            <w:rPr>
              <w:sz w:val="24"/>
              <w:szCs w:val="24"/>
            </w:rPr>
            <w:fldChar w:fldCharType="separate"/>
          </w:r>
          <w:r w:rsidR="00175656" w:rsidRPr="00571AB7">
            <w:rPr>
              <w:sz w:val="24"/>
              <w:szCs w:val="24"/>
            </w:rPr>
            <w:t>8</w:t>
          </w:r>
          <w:r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sz w:val="24"/>
              <w:szCs w:val="24"/>
            </w:rPr>
            <w:t>ALTERNATIVE TRANSPORT</w:t>
          </w:r>
          <w:r w:rsidRPr="00571AB7">
            <w:rPr>
              <w:sz w:val="24"/>
              <w:szCs w:val="24"/>
            </w:rPr>
            <w:tab/>
          </w:r>
          <w:r w:rsidRPr="00571AB7">
            <w:rPr>
              <w:sz w:val="24"/>
              <w:szCs w:val="24"/>
            </w:rPr>
            <w:fldChar w:fldCharType="begin"/>
          </w:r>
          <w:r w:rsidRPr="00571AB7">
            <w:rPr>
              <w:sz w:val="24"/>
              <w:szCs w:val="24"/>
            </w:rPr>
            <w:instrText xml:space="preserve"> PAGEREF _Toc506971388 \h </w:instrText>
          </w:r>
          <w:r w:rsidRPr="00571AB7">
            <w:rPr>
              <w:sz w:val="24"/>
              <w:szCs w:val="24"/>
            </w:rPr>
          </w:r>
          <w:r w:rsidRPr="00571AB7">
            <w:rPr>
              <w:sz w:val="24"/>
              <w:szCs w:val="24"/>
            </w:rPr>
            <w:fldChar w:fldCharType="separate"/>
          </w:r>
          <w:r w:rsidR="00175656" w:rsidRPr="00571AB7">
            <w:rPr>
              <w:sz w:val="24"/>
              <w:szCs w:val="24"/>
            </w:rPr>
            <w:t>10</w:t>
          </w:r>
          <w:r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sz w:val="24"/>
              <w:szCs w:val="24"/>
            </w:rPr>
            <w:t>CSL2 OVERVIEW</w:t>
          </w:r>
          <w:r w:rsidRPr="00571AB7">
            <w:rPr>
              <w:sz w:val="24"/>
              <w:szCs w:val="24"/>
            </w:rPr>
            <w:tab/>
          </w:r>
          <w:r w:rsidRPr="00571AB7">
            <w:rPr>
              <w:sz w:val="24"/>
              <w:szCs w:val="24"/>
            </w:rPr>
            <w:fldChar w:fldCharType="begin"/>
          </w:r>
          <w:r w:rsidRPr="00571AB7">
            <w:rPr>
              <w:sz w:val="24"/>
              <w:szCs w:val="24"/>
            </w:rPr>
            <w:instrText xml:space="preserve"> PAGEREF _Toc506971389 \h </w:instrText>
          </w:r>
          <w:r w:rsidRPr="00571AB7">
            <w:rPr>
              <w:sz w:val="24"/>
              <w:szCs w:val="24"/>
            </w:rPr>
          </w:r>
          <w:r w:rsidRPr="00571AB7">
            <w:rPr>
              <w:sz w:val="24"/>
              <w:szCs w:val="24"/>
            </w:rPr>
            <w:fldChar w:fldCharType="separate"/>
          </w:r>
          <w:r w:rsidR="00175656" w:rsidRPr="00571AB7">
            <w:rPr>
              <w:sz w:val="24"/>
              <w:szCs w:val="24"/>
            </w:rPr>
            <w:t>11</w:t>
          </w:r>
          <w:r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rFonts w:eastAsia="Arial Bold"/>
              <w:smallCaps/>
              <w:sz w:val="24"/>
              <w:szCs w:val="24"/>
            </w:rPr>
            <w:t>U</w:t>
          </w:r>
          <w:r w:rsidRPr="00571AB7">
            <w:rPr>
              <w:sz w:val="24"/>
              <w:szCs w:val="24"/>
            </w:rPr>
            <w:t>SEFUL WEBSITES &amp; TOOLS</w:t>
          </w:r>
          <w:r w:rsidRPr="00571AB7">
            <w:rPr>
              <w:sz w:val="24"/>
              <w:szCs w:val="24"/>
            </w:rPr>
            <w:tab/>
          </w:r>
          <w:r w:rsidRPr="00571AB7">
            <w:rPr>
              <w:sz w:val="24"/>
              <w:szCs w:val="24"/>
            </w:rPr>
            <w:fldChar w:fldCharType="begin"/>
          </w:r>
          <w:r w:rsidRPr="00571AB7">
            <w:rPr>
              <w:sz w:val="24"/>
              <w:szCs w:val="24"/>
            </w:rPr>
            <w:instrText xml:space="preserve"> PAGEREF _Toc506971390 \h </w:instrText>
          </w:r>
          <w:r w:rsidRPr="00571AB7">
            <w:rPr>
              <w:sz w:val="24"/>
              <w:szCs w:val="24"/>
            </w:rPr>
          </w:r>
          <w:r w:rsidRPr="00571AB7">
            <w:rPr>
              <w:sz w:val="24"/>
              <w:szCs w:val="24"/>
            </w:rPr>
            <w:fldChar w:fldCharType="separate"/>
          </w:r>
          <w:r w:rsidR="00175656" w:rsidRPr="00571AB7">
            <w:rPr>
              <w:sz w:val="24"/>
              <w:szCs w:val="24"/>
            </w:rPr>
            <w:t>12</w:t>
          </w:r>
          <w:r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sz w:val="24"/>
              <w:szCs w:val="24"/>
            </w:rPr>
            <w:t>TOP TIPS FOR THIS STATION</w:t>
          </w:r>
          <w:r w:rsidRPr="00571AB7">
            <w:rPr>
              <w:sz w:val="24"/>
              <w:szCs w:val="24"/>
            </w:rPr>
            <w:tab/>
          </w:r>
          <w:r w:rsidRPr="00571AB7">
            <w:rPr>
              <w:sz w:val="24"/>
              <w:szCs w:val="24"/>
            </w:rPr>
            <w:fldChar w:fldCharType="begin"/>
          </w:r>
          <w:r w:rsidRPr="00571AB7">
            <w:rPr>
              <w:sz w:val="24"/>
              <w:szCs w:val="24"/>
            </w:rPr>
            <w:instrText xml:space="preserve"> PAGEREF _Toc506971391 \h </w:instrText>
          </w:r>
          <w:r w:rsidRPr="00571AB7">
            <w:rPr>
              <w:sz w:val="24"/>
              <w:szCs w:val="24"/>
            </w:rPr>
          </w:r>
          <w:r w:rsidRPr="00571AB7">
            <w:rPr>
              <w:sz w:val="24"/>
              <w:szCs w:val="24"/>
            </w:rPr>
            <w:fldChar w:fldCharType="separate"/>
          </w:r>
          <w:r w:rsidR="00175656" w:rsidRPr="00571AB7">
            <w:rPr>
              <w:sz w:val="24"/>
              <w:szCs w:val="24"/>
            </w:rPr>
            <w:t>13</w:t>
          </w:r>
          <w:r w:rsidRPr="00571AB7">
            <w:rPr>
              <w:sz w:val="24"/>
              <w:szCs w:val="24"/>
            </w:rPr>
            <w:fldChar w:fldCharType="end"/>
          </w:r>
        </w:p>
        <w:p w:rsidR="006D370C" w:rsidRPr="00571AB7" w:rsidRDefault="00BC6240">
          <w:pPr>
            <w:pStyle w:val="TOC1"/>
            <w:rPr>
              <w:rFonts w:asciiTheme="minorHAnsi" w:eastAsiaTheme="minorEastAsia" w:hAnsiTheme="minorHAnsi" w:cstheme="minorBidi"/>
              <w:sz w:val="24"/>
              <w:szCs w:val="24"/>
              <w:lang w:val="en-GB" w:eastAsia="en-GB"/>
            </w:rPr>
          </w:pPr>
          <w:r w:rsidRPr="00571AB7">
            <w:rPr>
              <w:rFonts w:eastAsia="Calibri"/>
              <w:sz w:val="24"/>
              <w:szCs w:val="24"/>
            </w:rPr>
            <w:t>ROLE</w:t>
          </w:r>
          <w:r w:rsidR="006D370C" w:rsidRPr="00571AB7">
            <w:rPr>
              <w:rFonts w:eastAsia="Calibri"/>
              <w:sz w:val="24"/>
              <w:szCs w:val="24"/>
            </w:rPr>
            <w:t xml:space="preserve"> ABBREVIATIONS YOU MAY HEAR</w:t>
          </w:r>
          <w:r w:rsidR="006D370C" w:rsidRPr="00571AB7">
            <w:rPr>
              <w:sz w:val="24"/>
              <w:szCs w:val="24"/>
            </w:rPr>
            <w:tab/>
          </w:r>
          <w:r w:rsidR="006D370C" w:rsidRPr="00571AB7">
            <w:rPr>
              <w:sz w:val="24"/>
              <w:szCs w:val="24"/>
            </w:rPr>
            <w:fldChar w:fldCharType="begin"/>
          </w:r>
          <w:r w:rsidR="006D370C" w:rsidRPr="00571AB7">
            <w:rPr>
              <w:sz w:val="24"/>
              <w:szCs w:val="24"/>
            </w:rPr>
            <w:instrText xml:space="preserve"> PAGEREF _Toc506971392 \h </w:instrText>
          </w:r>
          <w:r w:rsidR="006D370C" w:rsidRPr="00571AB7">
            <w:rPr>
              <w:sz w:val="24"/>
              <w:szCs w:val="24"/>
            </w:rPr>
          </w:r>
          <w:r w:rsidR="006D370C" w:rsidRPr="00571AB7">
            <w:rPr>
              <w:sz w:val="24"/>
              <w:szCs w:val="24"/>
            </w:rPr>
            <w:fldChar w:fldCharType="separate"/>
          </w:r>
          <w:r w:rsidR="00175656" w:rsidRPr="00571AB7">
            <w:rPr>
              <w:sz w:val="24"/>
              <w:szCs w:val="24"/>
            </w:rPr>
            <w:t>14</w:t>
          </w:r>
          <w:r w:rsidR="006D370C" w:rsidRPr="00571AB7">
            <w:rPr>
              <w:sz w:val="24"/>
              <w:szCs w:val="24"/>
            </w:rPr>
            <w:fldChar w:fldCharType="end"/>
          </w:r>
        </w:p>
        <w:p w:rsidR="006D370C" w:rsidRPr="00571AB7" w:rsidRDefault="006D370C">
          <w:pPr>
            <w:pStyle w:val="TOC1"/>
            <w:rPr>
              <w:rFonts w:asciiTheme="minorHAnsi" w:eastAsiaTheme="minorEastAsia" w:hAnsiTheme="minorHAnsi" w:cstheme="minorBidi"/>
              <w:sz w:val="24"/>
              <w:szCs w:val="24"/>
              <w:lang w:val="en-GB" w:eastAsia="en-GB"/>
            </w:rPr>
          </w:pPr>
          <w:r w:rsidRPr="00571AB7">
            <w:rPr>
              <w:sz w:val="24"/>
              <w:szCs w:val="24"/>
            </w:rPr>
            <w:t>ROLE DESCRIPTIONS</w:t>
          </w:r>
          <w:r w:rsidRPr="00571AB7">
            <w:rPr>
              <w:sz w:val="24"/>
              <w:szCs w:val="24"/>
            </w:rPr>
            <w:tab/>
          </w:r>
          <w:r w:rsidRPr="00571AB7">
            <w:rPr>
              <w:sz w:val="24"/>
              <w:szCs w:val="24"/>
            </w:rPr>
            <w:fldChar w:fldCharType="begin"/>
          </w:r>
          <w:r w:rsidRPr="00571AB7">
            <w:rPr>
              <w:sz w:val="24"/>
              <w:szCs w:val="24"/>
            </w:rPr>
            <w:instrText xml:space="preserve"> PAGEREF _Toc506971393 \h </w:instrText>
          </w:r>
          <w:r w:rsidRPr="00571AB7">
            <w:rPr>
              <w:sz w:val="24"/>
              <w:szCs w:val="24"/>
            </w:rPr>
          </w:r>
          <w:r w:rsidRPr="00571AB7">
            <w:rPr>
              <w:sz w:val="24"/>
              <w:szCs w:val="24"/>
            </w:rPr>
            <w:fldChar w:fldCharType="separate"/>
          </w:r>
          <w:r w:rsidR="00175656" w:rsidRPr="00571AB7">
            <w:rPr>
              <w:sz w:val="24"/>
              <w:szCs w:val="24"/>
            </w:rPr>
            <w:t>15</w:t>
          </w:r>
          <w:r w:rsidRPr="00571AB7">
            <w:rPr>
              <w:sz w:val="24"/>
              <w:szCs w:val="24"/>
            </w:rPr>
            <w:fldChar w:fldCharType="end"/>
          </w:r>
        </w:p>
        <w:p w:rsidR="00916C5E" w:rsidRDefault="00916C5E" w:rsidP="00916C5E">
          <w:pPr>
            <w:pStyle w:val="TOC1"/>
            <w:rPr>
              <w:b/>
              <w:bCs/>
            </w:rPr>
          </w:pPr>
          <w:r w:rsidRPr="008C1191">
            <w:rPr>
              <w:u w:val="single"/>
            </w:rP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8C1191">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8C1191"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8A77EA">
        <w:trPr>
          <w:trHeight w:val="707"/>
        </w:trPr>
        <w:tc>
          <w:tcPr>
            <w:tcW w:w="3231" w:type="dxa"/>
            <w:shd w:val="clear" w:color="auto" w:fill="0097C6"/>
            <w:vAlign w:val="center"/>
          </w:tcPr>
          <w:p w:rsidR="00B97D21" w:rsidRPr="00F46391" w:rsidRDefault="00B97D21" w:rsidP="008A77EA">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8A77EA">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8A77EA">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8A77EA">
        <w:trPr>
          <w:trHeight w:val="576"/>
        </w:trPr>
        <w:tc>
          <w:tcPr>
            <w:tcW w:w="3231" w:type="dxa"/>
            <w:vAlign w:val="center"/>
          </w:tcPr>
          <w:p w:rsidR="00B97D21" w:rsidRPr="00BB6918" w:rsidRDefault="00BB6918" w:rsidP="008A77EA">
            <w:pPr>
              <w:widowControl w:val="0"/>
              <w:jc w:val="center"/>
              <w:rPr>
                <w:color w:val="auto"/>
              </w:rPr>
            </w:pPr>
            <w:r>
              <w:rPr>
                <w:color w:val="auto"/>
              </w:rPr>
              <w:t>Martins Heron</w:t>
            </w:r>
          </w:p>
        </w:tc>
        <w:tc>
          <w:tcPr>
            <w:tcW w:w="3233" w:type="dxa"/>
            <w:vAlign w:val="center"/>
          </w:tcPr>
          <w:p w:rsidR="00B97D21" w:rsidRPr="00BB6918" w:rsidRDefault="00BB6918" w:rsidP="008A77EA">
            <w:pPr>
              <w:widowControl w:val="0"/>
              <w:jc w:val="center"/>
              <w:rPr>
                <w:color w:val="auto"/>
              </w:rPr>
            </w:pPr>
            <w:r>
              <w:rPr>
                <w:color w:val="auto"/>
              </w:rPr>
              <w:t>01344 484764</w:t>
            </w:r>
          </w:p>
        </w:tc>
        <w:tc>
          <w:tcPr>
            <w:tcW w:w="3226" w:type="dxa"/>
            <w:vAlign w:val="center"/>
          </w:tcPr>
          <w:p w:rsidR="00B97D21" w:rsidRPr="00F00DC5" w:rsidRDefault="00BB6918" w:rsidP="008A77EA">
            <w:pPr>
              <w:widowControl w:val="0"/>
              <w:jc w:val="center"/>
              <w:rPr>
                <w:color w:val="FF0000"/>
              </w:rPr>
            </w:pPr>
            <w:r w:rsidRPr="00BB6918">
              <w:rPr>
                <w:color w:val="auto"/>
              </w:rPr>
              <w:t>Morning / evening peak</w:t>
            </w:r>
          </w:p>
        </w:tc>
      </w:tr>
      <w:tr w:rsidR="00F46391" w:rsidRPr="00F00DC5" w:rsidTr="008A77EA">
        <w:trPr>
          <w:trHeight w:val="576"/>
        </w:trPr>
        <w:tc>
          <w:tcPr>
            <w:tcW w:w="3231" w:type="dxa"/>
            <w:vAlign w:val="center"/>
          </w:tcPr>
          <w:p w:rsidR="00B97D21" w:rsidRPr="00F00DC5" w:rsidRDefault="00BB6918" w:rsidP="008A77EA">
            <w:pPr>
              <w:widowControl w:val="0"/>
              <w:jc w:val="center"/>
            </w:pPr>
            <w:r>
              <w:t>Bagshot</w:t>
            </w:r>
          </w:p>
        </w:tc>
        <w:tc>
          <w:tcPr>
            <w:tcW w:w="3233" w:type="dxa"/>
            <w:vAlign w:val="center"/>
          </w:tcPr>
          <w:p w:rsidR="00B97D21" w:rsidRPr="00886DFE" w:rsidRDefault="00C37151" w:rsidP="008A77EA">
            <w:pPr>
              <w:widowControl w:val="0"/>
              <w:jc w:val="center"/>
              <w:rPr>
                <w:color w:val="auto"/>
              </w:rPr>
            </w:pPr>
            <w:r>
              <w:rPr>
                <w:color w:val="auto"/>
              </w:rPr>
              <w:t>01344 637441</w:t>
            </w:r>
          </w:p>
        </w:tc>
        <w:tc>
          <w:tcPr>
            <w:tcW w:w="3226" w:type="dxa"/>
            <w:vAlign w:val="center"/>
          </w:tcPr>
          <w:p w:rsidR="00B97D21" w:rsidRPr="00F00DC5" w:rsidRDefault="00BB6918" w:rsidP="008A77EA">
            <w:pPr>
              <w:widowControl w:val="0"/>
              <w:jc w:val="center"/>
            </w:pPr>
            <w:r>
              <w:t>Morning / evening peak</w:t>
            </w:r>
          </w:p>
        </w:tc>
      </w:tr>
      <w:tr w:rsidR="00597EA6" w:rsidRPr="00F00DC5" w:rsidTr="008A77EA">
        <w:trPr>
          <w:trHeight w:val="576"/>
        </w:trPr>
        <w:tc>
          <w:tcPr>
            <w:tcW w:w="3231" w:type="dxa"/>
            <w:vAlign w:val="center"/>
          </w:tcPr>
          <w:p w:rsidR="00B97D21" w:rsidRPr="00F00DC5" w:rsidRDefault="00BB6918" w:rsidP="008A77EA">
            <w:pPr>
              <w:widowControl w:val="0"/>
              <w:jc w:val="center"/>
            </w:pPr>
            <w:r>
              <w:t>Camberley</w:t>
            </w:r>
          </w:p>
        </w:tc>
        <w:tc>
          <w:tcPr>
            <w:tcW w:w="3233" w:type="dxa"/>
            <w:vAlign w:val="center"/>
          </w:tcPr>
          <w:p w:rsidR="00B97D21" w:rsidRPr="00886DFE" w:rsidRDefault="00C37151" w:rsidP="008A77EA">
            <w:pPr>
              <w:widowControl w:val="0"/>
              <w:jc w:val="center"/>
              <w:rPr>
                <w:color w:val="auto"/>
              </w:rPr>
            </w:pPr>
            <w:r>
              <w:rPr>
                <w:color w:val="auto"/>
              </w:rPr>
              <w:t>01344 637435</w:t>
            </w:r>
          </w:p>
        </w:tc>
        <w:tc>
          <w:tcPr>
            <w:tcW w:w="3226" w:type="dxa"/>
            <w:vAlign w:val="center"/>
          </w:tcPr>
          <w:p w:rsidR="00B97D21" w:rsidRPr="00F00DC5" w:rsidRDefault="00BB6918" w:rsidP="008A77EA">
            <w:pPr>
              <w:widowControl w:val="0"/>
              <w:jc w:val="center"/>
            </w:pPr>
            <w:r>
              <w:t>Morning / evening peak</w:t>
            </w:r>
          </w:p>
        </w:tc>
      </w:tr>
      <w:tr w:rsidR="00F46391" w:rsidRPr="00F00DC5" w:rsidTr="008A77EA">
        <w:trPr>
          <w:trHeight w:val="642"/>
        </w:trPr>
        <w:tc>
          <w:tcPr>
            <w:tcW w:w="3231" w:type="dxa"/>
            <w:vAlign w:val="center"/>
          </w:tcPr>
          <w:p w:rsidR="00B97D21" w:rsidRPr="00F00DC5" w:rsidRDefault="00BB6918" w:rsidP="008A77EA">
            <w:pPr>
              <w:widowControl w:val="0"/>
              <w:jc w:val="center"/>
            </w:pPr>
            <w:r>
              <w:t>Frimley</w:t>
            </w:r>
          </w:p>
        </w:tc>
        <w:tc>
          <w:tcPr>
            <w:tcW w:w="3233" w:type="dxa"/>
            <w:vAlign w:val="center"/>
          </w:tcPr>
          <w:p w:rsidR="00B97D21" w:rsidRPr="00886DFE" w:rsidRDefault="00C37151" w:rsidP="008A77EA">
            <w:pPr>
              <w:widowControl w:val="0"/>
              <w:jc w:val="center"/>
              <w:rPr>
                <w:color w:val="auto"/>
              </w:rPr>
            </w:pPr>
            <w:r>
              <w:rPr>
                <w:color w:val="auto"/>
              </w:rPr>
              <w:t>01344 637442</w:t>
            </w:r>
          </w:p>
        </w:tc>
        <w:tc>
          <w:tcPr>
            <w:tcW w:w="3226" w:type="dxa"/>
            <w:vAlign w:val="center"/>
          </w:tcPr>
          <w:p w:rsidR="00B97D21" w:rsidRPr="00F00DC5" w:rsidRDefault="00BB6918" w:rsidP="008A77EA">
            <w:pPr>
              <w:widowControl w:val="0"/>
              <w:jc w:val="center"/>
            </w:pPr>
            <w:r>
              <w:t>Morning / evening peak</w:t>
            </w:r>
          </w:p>
        </w:tc>
      </w:tr>
      <w:tr w:rsidR="00F46391" w:rsidRPr="00F00DC5" w:rsidTr="008A77EA">
        <w:trPr>
          <w:trHeight w:val="576"/>
        </w:trPr>
        <w:tc>
          <w:tcPr>
            <w:tcW w:w="3231" w:type="dxa"/>
            <w:vAlign w:val="center"/>
          </w:tcPr>
          <w:p w:rsidR="00B97D21" w:rsidRPr="00F00DC5" w:rsidRDefault="00C37151" w:rsidP="008A77EA">
            <w:pPr>
              <w:widowControl w:val="0"/>
              <w:jc w:val="center"/>
            </w:pPr>
            <w:r>
              <w:t>Sunningdale</w:t>
            </w:r>
          </w:p>
        </w:tc>
        <w:tc>
          <w:tcPr>
            <w:tcW w:w="3233" w:type="dxa"/>
            <w:vAlign w:val="center"/>
          </w:tcPr>
          <w:p w:rsidR="00B97D21" w:rsidRPr="00886DFE" w:rsidRDefault="00C37151" w:rsidP="008A77EA">
            <w:pPr>
              <w:widowControl w:val="0"/>
              <w:jc w:val="center"/>
              <w:rPr>
                <w:color w:val="auto"/>
              </w:rPr>
            </w:pPr>
            <w:r>
              <w:rPr>
                <w:color w:val="auto"/>
              </w:rPr>
              <w:t>01344 621511</w:t>
            </w:r>
          </w:p>
        </w:tc>
        <w:tc>
          <w:tcPr>
            <w:tcW w:w="3226" w:type="dxa"/>
            <w:vAlign w:val="center"/>
          </w:tcPr>
          <w:p w:rsidR="00B97D21" w:rsidRPr="00F00DC5" w:rsidRDefault="00C37151" w:rsidP="008A77EA">
            <w:pPr>
              <w:widowControl w:val="0"/>
              <w:jc w:val="center"/>
            </w:pPr>
            <w:r>
              <w:t>Morning / evening peak</w:t>
            </w:r>
          </w:p>
        </w:tc>
      </w:tr>
      <w:tr w:rsidR="00F46391" w:rsidRPr="00F00DC5" w:rsidTr="008A77EA">
        <w:trPr>
          <w:trHeight w:val="576"/>
        </w:trPr>
        <w:tc>
          <w:tcPr>
            <w:tcW w:w="3231" w:type="dxa"/>
            <w:vAlign w:val="center"/>
          </w:tcPr>
          <w:p w:rsidR="00B97D21" w:rsidRPr="00F00DC5" w:rsidRDefault="00B97D21" w:rsidP="008A77EA">
            <w:pPr>
              <w:widowControl w:val="0"/>
              <w:jc w:val="center"/>
            </w:pPr>
          </w:p>
        </w:tc>
        <w:tc>
          <w:tcPr>
            <w:tcW w:w="3233" w:type="dxa"/>
            <w:vAlign w:val="center"/>
          </w:tcPr>
          <w:p w:rsidR="00B97D21" w:rsidRPr="00886DFE" w:rsidRDefault="00B97D21" w:rsidP="008A77EA">
            <w:pPr>
              <w:widowControl w:val="0"/>
              <w:jc w:val="center"/>
              <w:rPr>
                <w:color w:val="auto"/>
              </w:rPr>
            </w:pPr>
          </w:p>
        </w:tc>
        <w:tc>
          <w:tcPr>
            <w:tcW w:w="3226" w:type="dxa"/>
            <w:vAlign w:val="center"/>
          </w:tcPr>
          <w:p w:rsidR="00B97D21" w:rsidRPr="00F00DC5" w:rsidRDefault="00B97D21" w:rsidP="008A77EA">
            <w:pPr>
              <w:widowControl w:val="0"/>
              <w:jc w:val="center"/>
            </w:pPr>
          </w:p>
        </w:tc>
      </w:tr>
      <w:tr w:rsidR="00F46391" w:rsidRPr="00F00DC5" w:rsidTr="008A77EA">
        <w:trPr>
          <w:trHeight w:val="576"/>
        </w:trPr>
        <w:tc>
          <w:tcPr>
            <w:tcW w:w="3231" w:type="dxa"/>
            <w:vAlign w:val="center"/>
          </w:tcPr>
          <w:p w:rsidR="00B97D21" w:rsidRPr="00F00DC5" w:rsidRDefault="00B97D21" w:rsidP="008A77EA">
            <w:pPr>
              <w:widowControl w:val="0"/>
              <w:jc w:val="center"/>
            </w:pPr>
          </w:p>
        </w:tc>
        <w:tc>
          <w:tcPr>
            <w:tcW w:w="3233" w:type="dxa"/>
            <w:vAlign w:val="center"/>
          </w:tcPr>
          <w:p w:rsidR="00B97D21" w:rsidRPr="00886DFE" w:rsidRDefault="00B97D21" w:rsidP="008A77EA">
            <w:pPr>
              <w:widowControl w:val="0"/>
              <w:jc w:val="center"/>
              <w:rPr>
                <w:color w:val="auto"/>
              </w:rPr>
            </w:pPr>
          </w:p>
        </w:tc>
        <w:tc>
          <w:tcPr>
            <w:tcW w:w="3226" w:type="dxa"/>
            <w:vAlign w:val="center"/>
          </w:tcPr>
          <w:p w:rsidR="00B97D21" w:rsidRPr="00F00DC5" w:rsidRDefault="00B97D21" w:rsidP="008A77EA">
            <w:pPr>
              <w:widowControl w:val="0"/>
              <w:jc w:val="center"/>
            </w:pPr>
          </w:p>
        </w:tc>
      </w:tr>
      <w:tr w:rsidR="00B97D21" w:rsidRPr="00F00DC5" w:rsidTr="008A77EA">
        <w:trPr>
          <w:trHeight w:val="576"/>
        </w:trPr>
        <w:tc>
          <w:tcPr>
            <w:tcW w:w="3231" w:type="dxa"/>
            <w:vAlign w:val="center"/>
          </w:tcPr>
          <w:p w:rsidR="00B97D21" w:rsidRPr="00F00DC5" w:rsidRDefault="00B97D21" w:rsidP="008A77EA">
            <w:pPr>
              <w:widowControl w:val="0"/>
              <w:jc w:val="center"/>
            </w:pPr>
          </w:p>
        </w:tc>
        <w:tc>
          <w:tcPr>
            <w:tcW w:w="3233" w:type="dxa"/>
            <w:vAlign w:val="center"/>
          </w:tcPr>
          <w:p w:rsidR="00B97D21" w:rsidRPr="00886DFE" w:rsidRDefault="00B97D21" w:rsidP="008A77EA">
            <w:pPr>
              <w:widowControl w:val="0"/>
              <w:jc w:val="center"/>
              <w:rPr>
                <w:color w:val="auto"/>
              </w:rPr>
            </w:pPr>
          </w:p>
        </w:tc>
        <w:tc>
          <w:tcPr>
            <w:tcW w:w="3226" w:type="dxa"/>
            <w:vAlign w:val="center"/>
          </w:tcPr>
          <w:p w:rsidR="00B97D21" w:rsidRPr="00F00DC5" w:rsidRDefault="00B97D21" w:rsidP="008A77EA">
            <w:pPr>
              <w:widowControl w:val="0"/>
              <w:jc w:val="center"/>
            </w:pPr>
          </w:p>
        </w:tc>
      </w:tr>
      <w:tr w:rsidR="00175656" w:rsidRPr="00F00DC5" w:rsidTr="008A77EA">
        <w:trPr>
          <w:trHeight w:val="576"/>
        </w:trPr>
        <w:tc>
          <w:tcPr>
            <w:tcW w:w="9690" w:type="dxa"/>
            <w:gridSpan w:val="3"/>
            <w:vAlign w:val="center"/>
          </w:tcPr>
          <w:p w:rsidR="00175656" w:rsidRPr="00F00DC5" w:rsidRDefault="00BB6918" w:rsidP="008A77EA">
            <w:pPr>
              <w:widowControl w:val="0"/>
              <w:jc w:val="center"/>
            </w:pPr>
            <w:r w:rsidRPr="00571AB7">
              <w:rPr>
                <w:color w:val="auto"/>
              </w:rPr>
              <w:t>Note that Ascot has a minimum of 1 member</w:t>
            </w:r>
            <w:r w:rsidR="00175656" w:rsidRPr="00571AB7">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2074B6" w:rsidP="00BE2A6D">
      <w:pPr>
        <w:rPr>
          <w:noProof/>
        </w:rPr>
      </w:pPr>
      <w:r>
        <w:rPr>
          <w:noProof/>
          <w:lang w:val="en-GB" w:eastAsia="en-GB"/>
        </w:rPr>
        <mc:AlternateContent>
          <mc:Choice Requires="wps">
            <w:drawing>
              <wp:anchor distT="0" distB="0" distL="114300" distR="114300" simplePos="0" relativeHeight="251665408" behindDoc="0" locked="0" layoutInCell="1" allowOverlap="1" wp14:anchorId="4C89CB7C" wp14:editId="5D50378D">
                <wp:simplePos x="0" y="0"/>
                <wp:positionH relativeFrom="column">
                  <wp:posOffset>2962275</wp:posOffset>
                </wp:positionH>
                <wp:positionV relativeFrom="paragraph">
                  <wp:posOffset>1557655</wp:posOffset>
                </wp:positionV>
                <wp:extent cx="438150" cy="361950"/>
                <wp:effectExtent l="19050" t="38100" r="57150" b="38100"/>
                <wp:wrapNone/>
                <wp:docPr id="6" name="Straight Arrow Connector 6"/>
                <wp:cNvGraphicFramePr/>
                <a:graphic xmlns:a="http://schemas.openxmlformats.org/drawingml/2006/main">
                  <a:graphicData uri="http://schemas.microsoft.com/office/word/2010/wordprocessingShape">
                    <wps:wsp>
                      <wps:cNvCnPr/>
                      <wps:spPr>
                        <a:xfrm flipV="1">
                          <a:off x="0" y="0"/>
                          <a:ext cx="438150" cy="361950"/>
                        </a:xfrm>
                        <a:prstGeom prst="straightConnector1">
                          <a:avLst/>
                        </a:prstGeom>
                        <a:ln w="571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233.25pt;margin-top:122.65pt;width:34.5pt;height:28.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" strokecolor="#4472c4 [3204]" strokeweight="4.5pt">
                <v:stroke endarrow="open" joinstyle="miter"/>
              </v:shape>
            </w:pict>
          </mc:Fallback>
        </mc:AlternateContent>
      </w:r>
      <w:r>
        <w:rPr>
          <w:noProof/>
          <w:lang w:val="en-GB" w:eastAsia="en-GB"/>
        </w:rPr>
        <mc:AlternateContent>
          <mc:Choice Requires="wps">
            <w:drawing>
              <wp:anchor distT="0" distB="0" distL="114300" distR="114300" simplePos="0" relativeHeight="251663360" behindDoc="0" locked="0" layoutInCell="1" allowOverlap="1" wp14:anchorId="37B28444" wp14:editId="5688F852">
                <wp:simplePos x="0" y="0"/>
                <wp:positionH relativeFrom="column">
                  <wp:posOffset>3676650</wp:posOffset>
                </wp:positionH>
                <wp:positionV relativeFrom="paragraph">
                  <wp:posOffset>1919605</wp:posOffset>
                </wp:positionV>
                <wp:extent cx="438150" cy="361950"/>
                <wp:effectExtent l="19050" t="38100" r="57150" b="38100"/>
                <wp:wrapNone/>
                <wp:docPr id="5" name="Straight Arrow Connector 5"/>
                <wp:cNvGraphicFramePr/>
                <a:graphic xmlns:a="http://schemas.openxmlformats.org/drawingml/2006/main">
                  <a:graphicData uri="http://schemas.microsoft.com/office/word/2010/wordprocessingShape">
                    <wps:wsp>
                      <wps:cNvCnPr/>
                      <wps:spPr>
                        <a:xfrm flipV="1">
                          <a:off x="0" y="0"/>
                          <a:ext cx="438150" cy="361950"/>
                        </a:xfrm>
                        <a:prstGeom prst="straightConnector1">
                          <a:avLst/>
                        </a:prstGeom>
                        <a:ln w="571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 o:spid="_x0000_s1026" type="#_x0000_t32" style="position:absolute;margin-left:289.5pt;margin-top:151.15pt;width:34.5pt;height:28.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" strokecolor="#4472c4 [3204]" strokeweight="4.5pt">
                <v:stroke endarrow="open" joinstyle="miter"/>
              </v:shape>
            </w:pict>
          </mc:Fallback>
        </mc:AlternateContent>
      </w:r>
      <w:r w:rsidR="00205075">
        <w:rPr>
          <w:noProof/>
          <w:lang w:val="en-GB" w:eastAsia="en-GB"/>
        </w:rPr>
        <mc:AlternateContent>
          <mc:Choice Requires="wps">
            <w:drawing>
              <wp:anchor distT="0" distB="0" distL="114300" distR="114300" simplePos="0" relativeHeight="251662336" behindDoc="0" locked="0" layoutInCell="1" allowOverlap="1" wp14:anchorId="5FAB56E6" wp14:editId="4B31B216">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r w:rsidR="00BE2A6D">
        <w:rPr>
          <w:noProof/>
          <w:lang w:val="en-GB" w:eastAsia="en-GB"/>
        </w:rPr>
        <w:drawing>
          <wp:inline distT="0" distB="0" distL="0" distR="0" wp14:anchorId="14598510" wp14:editId="49526B7D">
            <wp:extent cx="5838825" cy="3621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8825" cy="3621550"/>
                    </a:xfrm>
                    <a:prstGeom prst="rect">
                      <a:avLst/>
                    </a:prstGeom>
                    <a:noFill/>
                    <a:ln>
                      <a:noFill/>
                    </a:ln>
                  </pic:spPr>
                </pic:pic>
              </a:graphicData>
            </a:graphic>
          </wp:inline>
        </w:drawing>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CF540F" w:rsidRPr="00F00DC5" w:rsidTr="00CF540F">
        <w:trPr>
          <w:trHeight w:val="547"/>
        </w:trPr>
        <w:tc>
          <w:tcPr>
            <w:tcW w:w="2449" w:type="dxa"/>
            <w:vAlign w:val="center"/>
          </w:tcPr>
          <w:p w:rsidR="00CF540F" w:rsidRPr="00F00DC5" w:rsidRDefault="00181B32" w:rsidP="00CF540F">
            <w:pPr>
              <w:jc w:val="center"/>
            </w:pPr>
            <w:r>
              <w:t>South Western Railway</w:t>
            </w:r>
          </w:p>
        </w:tc>
        <w:tc>
          <w:tcPr>
            <w:tcW w:w="2449" w:type="dxa"/>
            <w:vAlign w:val="center"/>
          </w:tcPr>
          <w:p w:rsidR="00CF540F" w:rsidRPr="00F00DC5" w:rsidRDefault="003461AE" w:rsidP="00CF540F">
            <w:pPr>
              <w:jc w:val="center"/>
            </w:pPr>
            <w:r>
              <w:t>Change at Ash Vale or Guildford for London Waterloo / Clapham Junction</w:t>
            </w:r>
          </w:p>
        </w:tc>
        <w:tc>
          <w:tcPr>
            <w:tcW w:w="2581" w:type="dxa"/>
            <w:vAlign w:val="center"/>
          </w:tcPr>
          <w:p w:rsidR="00CF540F" w:rsidRPr="00F00DC5" w:rsidRDefault="001B383F" w:rsidP="00CF540F">
            <w:pPr>
              <w:jc w:val="center"/>
            </w:pPr>
            <w:r>
              <w:t>1</w:t>
            </w:r>
          </w:p>
        </w:tc>
        <w:tc>
          <w:tcPr>
            <w:tcW w:w="2317" w:type="dxa"/>
            <w:vAlign w:val="center"/>
          </w:tcPr>
          <w:p w:rsidR="00CF540F" w:rsidRPr="00F00DC5" w:rsidRDefault="001B383F" w:rsidP="00CF540F">
            <w:pPr>
              <w:jc w:val="center"/>
            </w:pPr>
            <w:r>
              <w:t>Sunningdale / Windsor</w:t>
            </w:r>
          </w:p>
        </w:tc>
      </w:tr>
      <w:tr w:rsidR="00CF540F" w:rsidRPr="00F00DC5" w:rsidTr="00CF540F">
        <w:trPr>
          <w:trHeight w:val="602"/>
        </w:trPr>
        <w:tc>
          <w:tcPr>
            <w:tcW w:w="2449" w:type="dxa"/>
            <w:vAlign w:val="center"/>
          </w:tcPr>
          <w:p w:rsidR="00CF540F" w:rsidRPr="00F00DC5" w:rsidRDefault="003461AE" w:rsidP="00CF540F">
            <w:pPr>
              <w:jc w:val="center"/>
            </w:pPr>
            <w:r>
              <w:t>Great Western Railway</w:t>
            </w:r>
          </w:p>
        </w:tc>
        <w:tc>
          <w:tcPr>
            <w:tcW w:w="2449" w:type="dxa"/>
            <w:vAlign w:val="center"/>
          </w:tcPr>
          <w:p w:rsidR="00CF540F" w:rsidRPr="00F00DC5" w:rsidRDefault="003461AE" w:rsidP="00042289">
            <w:pPr>
              <w:jc w:val="center"/>
            </w:pPr>
            <w:r>
              <w:t>Change at Ash Vale for North Camp –</w:t>
            </w:r>
            <w:r w:rsidR="003702D5">
              <w:t>trains to Wokingham and</w:t>
            </w:r>
            <w:r>
              <w:t xml:space="preserve"> Reading</w:t>
            </w:r>
          </w:p>
        </w:tc>
        <w:tc>
          <w:tcPr>
            <w:tcW w:w="2581" w:type="dxa"/>
            <w:vAlign w:val="center"/>
          </w:tcPr>
          <w:p w:rsidR="00CF540F" w:rsidRPr="00F00DC5" w:rsidRDefault="00CF540F" w:rsidP="00CF540F">
            <w:pPr>
              <w:jc w:val="center"/>
            </w:pPr>
          </w:p>
        </w:tc>
        <w:tc>
          <w:tcPr>
            <w:tcW w:w="2317" w:type="dxa"/>
            <w:vAlign w:val="center"/>
          </w:tcPr>
          <w:p w:rsidR="00CF540F" w:rsidRPr="00F00DC5" w:rsidRDefault="00CF540F" w:rsidP="00CF540F">
            <w:pPr>
              <w:jc w:val="center"/>
            </w:pPr>
          </w:p>
        </w:tc>
      </w:tr>
      <w:tr w:rsidR="00CF540F" w:rsidRPr="00F00DC5" w:rsidTr="00CF540F">
        <w:trPr>
          <w:trHeight w:val="637"/>
        </w:trPr>
        <w:tc>
          <w:tcPr>
            <w:tcW w:w="2449" w:type="dxa"/>
            <w:vAlign w:val="center"/>
          </w:tcPr>
          <w:p w:rsidR="00CF540F" w:rsidRPr="00F00DC5" w:rsidRDefault="00CF540F" w:rsidP="00CF540F">
            <w:pPr>
              <w:jc w:val="center"/>
            </w:pPr>
          </w:p>
        </w:tc>
        <w:tc>
          <w:tcPr>
            <w:tcW w:w="2449" w:type="dxa"/>
            <w:vAlign w:val="center"/>
          </w:tcPr>
          <w:p w:rsidR="00CF540F" w:rsidRPr="00F00DC5" w:rsidRDefault="00CF540F" w:rsidP="00CF540F">
            <w:pPr>
              <w:jc w:val="center"/>
            </w:pPr>
          </w:p>
        </w:tc>
        <w:tc>
          <w:tcPr>
            <w:tcW w:w="2581" w:type="dxa"/>
            <w:vAlign w:val="center"/>
          </w:tcPr>
          <w:p w:rsidR="00CF540F" w:rsidRPr="00F00DC5" w:rsidRDefault="00CF540F" w:rsidP="00CF540F">
            <w:pPr>
              <w:jc w:val="center"/>
            </w:pPr>
          </w:p>
        </w:tc>
        <w:tc>
          <w:tcPr>
            <w:tcW w:w="2317" w:type="dxa"/>
            <w:vAlign w:val="center"/>
          </w:tcPr>
          <w:p w:rsidR="00CF540F" w:rsidRPr="00F00DC5" w:rsidRDefault="00CF540F" w:rsidP="00CF540F">
            <w:pPr>
              <w:jc w:val="center"/>
            </w:pPr>
          </w:p>
        </w:tc>
      </w:tr>
      <w:tr w:rsidR="00CF540F" w:rsidRPr="00F00DC5" w:rsidTr="00CF540F">
        <w:trPr>
          <w:trHeight w:val="701"/>
        </w:trPr>
        <w:tc>
          <w:tcPr>
            <w:tcW w:w="2449" w:type="dxa"/>
            <w:vAlign w:val="center"/>
          </w:tcPr>
          <w:p w:rsidR="00CF540F" w:rsidRPr="00F00DC5" w:rsidRDefault="00CF540F" w:rsidP="00CF540F">
            <w:pPr>
              <w:widowControl w:val="0"/>
              <w:jc w:val="center"/>
              <w:rPr>
                <w:color w:val="FF0000"/>
              </w:rPr>
            </w:pPr>
          </w:p>
        </w:tc>
        <w:tc>
          <w:tcPr>
            <w:tcW w:w="2449" w:type="dxa"/>
            <w:vAlign w:val="center"/>
          </w:tcPr>
          <w:p w:rsidR="00CF540F" w:rsidRPr="00F00DC5" w:rsidRDefault="00CF540F" w:rsidP="00CF540F">
            <w:pPr>
              <w:widowControl w:val="0"/>
              <w:jc w:val="center"/>
              <w:rPr>
                <w:color w:val="FF0000"/>
              </w:rPr>
            </w:pPr>
          </w:p>
        </w:tc>
        <w:tc>
          <w:tcPr>
            <w:tcW w:w="2581" w:type="dxa"/>
            <w:vAlign w:val="center"/>
          </w:tcPr>
          <w:p w:rsidR="00CF540F" w:rsidRPr="00886DFE" w:rsidRDefault="00CF540F" w:rsidP="00CF540F">
            <w:pPr>
              <w:widowControl w:val="0"/>
              <w:jc w:val="center"/>
              <w:rPr>
                <w:color w:val="auto"/>
              </w:rPr>
            </w:pPr>
          </w:p>
        </w:tc>
        <w:tc>
          <w:tcPr>
            <w:tcW w:w="2317" w:type="dxa"/>
            <w:vAlign w:val="center"/>
          </w:tcPr>
          <w:p w:rsidR="00CF540F" w:rsidRPr="00886DFE" w:rsidRDefault="00CF540F" w:rsidP="00CF540F">
            <w:pPr>
              <w:widowControl w:val="0"/>
              <w:jc w:val="center"/>
              <w:rPr>
                <w:color w:val="auto"/>
              </w:rPr>
            </w:pPr>
          </w:p>
        </w:tc>
      </w:tr>
      <w:tr w:rsidR="00CF540F" w:rsidRPr="00F00DC5" w:rsidTr="00CF540F">
        <w:trPr>
          <w:trHeight w:val="637"/>
        </w:trPr>
        <w:tc>
          <w:tcPr>
            <w:tcW w:w="2449" w:type="dxa"/>
            <w:vAlign w:val="center"/>
          </w:tcPr>
          <w:p w:rsidR="00CF540F" w:rsidRPr="00F00DC5" w:rsidRDefault="00CF540F" w:rsidP="00CF540F">
            <w:pPr>
              <w:widowControl w:val="0"/>
              <w:jc w:val="center"/>
              <w:rPr>
                <w:color w:val="FF0000"/>
              </w:rPr>
            </w:pPr>
          </w:p>
        </w:tc>
        <w:tc>
          <w:tcPr>
            <w:tcW w:w="2449" w:type="dxa"/>
            <w:vAlign w:val="center"/>
          </w:tcPr>
          <w:p w:rsidR="00CF540F" w:rsidRPr="00F00DC5" w:rsidRDefault="00CF540F" w:rsidP="00CF540F">
            <w:pPr>
              <w:widowControl w:val="0"/>
              <w:jc w:val="center"/>
              <w:rPr>
                <w:color w:val="FF0000"/>
              </w:rPr>
            </w:pPr>
          </w:p>
        </w:tc>
        <w:tc>
          <w:tcPr>
            <w:tcW w:w="2581" w:type="dxa"/>
            <w:vAlign w:val="center"/>
          </w:tcPr>
          <w:p w:rsidR="00CF540F" w:rsidRPr="00886DFE" w:rsidRDefault="00CF540F" w:rsidP="00CF540F">
            <w:pPr>
              <w:widowControl w:val="0"/>
              <w:jc w:val="center"/>
              <w:rPr>
                <w:color w:val="auto"/>
              </w:rPr>
            </w:pPr>
          </w:p>
        </w:tc>
        <w:tc>
          <w:tcPr>
            <w:tcW w:w="2317" w:type="dxa"/>
            <w:vAlign w:val="center"/>
          </w:tcPr>
          <w:p w:rsidR="00CF540F" w:rsidRPr="00886DFE" w:rsidRDefault="00CF540F" w:rsidP="00CF540F">
            <w:pPr>
              <w:widowControl w:val="0"/>
              <w:jc w:val="center"/>
              <w:rPr>
                <w:color w:val="auto"/>
              </w:rPr>
            </w:pPr>
          </w:p>
        </w:tc>
      </w:tr>
      <w:tr w:rsidR="00CF540F" w:rsidRPr="00F00DC5" w:rsidTr="00CF540F">
        <w:trPr>
          <w:trHeight w:val="701"/>
        </w:trPr>
        <w:tc>
          <w:tcPr>
            <w:tcW w:w="2449" w:type="dxa"/>
            <w:vAlign w:val="center"/>
          </w:tcPr>
          <w:p w:rsidR="00CF540F" w:rsidRPr="00F00DC5" w:rsidRDefault="00CF540F" w:rsidP="00CF540F">
            <w:pPr>
              <w:widowControl w:val="0"/>
              <w:jc w:val="center"/>
              <w:rPr>
                <w:color w:val="FF0000"/>
              </w:rPr>
            </w:pPr>
          </w:p>
        </w:tc>
        <w:tc>
          <w:tcPr>
            <w:tcW w:w="2449" w:type="dxa"/>
            <w:vAlign w:val="center"/>
          </w:tcPr>
          <w:p w:rsidR="00CF540F" w:rsidRPr="00F00DC5" w:rsidRDefault="00CF540F" w:rsidP="00CF540F">
            <w:pPr>
              <w:widowControl w:val="0"/>
              <w:jc w:val="center"/>
              <w:rPr>
                <w:color w:val="FF0000"/>
              </w:rPr>
            </w:pPr>
          </w:p>
        </w:tc>
        <w:tc>
          <w:tcPr>
            <w:tcW w:w="2581" w:type="dxa"/>
            <w:vAlign w:val="center"/>
          </w:tcPr>
          <w:p w:rsidR="00CF540F" w:rsidRPr="00886DFE" w:rsidRDefault="00CF540F" w:rsidP="00CF540F">
            <w:pPr>
              <w:widowControl w:val="0"/>
              <w:jc w:val="center"/>
              <w:rPr>
                <w:color w:val="auto"/>
              </w:rPr>
            </w:pPr>
          </w:p>
        </w:tc>
        <w:tc>
          <w:tcPr>
            <w:tcW w:w="2317" w:type="dxa"/>
            <w:vAlign w:val="center"/>
          </w:tcPr>
          <w:p w:rsidR="00CF540F" w:rsidRPr="00886DFE" w:rsidRDefault="00CF540F" w:rsidP="00CF540F">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4216AB"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4216AB"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571AB7">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571AB7">
            <w:pPr>
              <w:rPr>
                <w:b w:val="0"/>
                <w:sz w:val="24"/>
                <w:szCs w:val="24"/>
              </w:rPr>
            </w:pPr>
            <w:r w:rsidRPr="00597EA6">
              <w:rPr>
                <w:sz w:val="24"/>
                <w:szCs w:val="24"/>
              </w:rPr>
              <w:t>Issue</w:t>
            </w:r>
          </w:p>
        </w:tc>
        <w:tc>
          <w:tcPr>
            <w:tcW w:w="4812" w:type="dxa"/>
          </w:tcPr>
          <w:p w:rsidR="005671EA" w:rsidRPr="00597EA6" w:rsidRDefault="005671EA" w:rsidP="00571AB7">
            <w:pPr>
              <w:rPr>
                <w:b w:val="0"/>
                <w:sz w:val="24"/>
                <w:szCs w:val="24"/>
              </w:rPr>
            </w:pPr>
            <w:r w:rsidRPr="00597EA6">
              <w:rPr>
                <w:sz w:val="24"/>
                <w:szCs w:val="24"/>
              </w:rPr>
              <w:t>Tip</w:t>
            </w:r>
          </w:p>
        </w:tc>
      </w:tr>
      <w:tr w:rsidR="005671EA" w:rsidRPr="00F00DC5" w:rsidTr="00571AB7">
        <w:trPr>
          <w:trHeight w:val="447"/>
        </w:trPr>
        <w:tc>
          <w:tcPr>
            <w:tcW w:w="4812" w:type="dxa"/>
          </w:tcPr>
          <w:p w:rsidR="005671EA" w:rsidRPr="00CF540F" w:rsidRDefault="005329A8" w:rsidP="00571AB7">
            <w:pPr>
              <w:rPr>
                <w:color w:val="auto"/>
                <w:sz w:val="24"/>
                <w:szCs w:val="24"/>
              </w:rPr>
            </w:pPr>
            <w:r>
              <w:rPr>
                <w:color w:val="auto"/>
                <w:sz w:val="24"/>
                <w:szCs w:val="24"/>
              </w:rPr>
              <w:t>Issue between Twickenham and Barnes</w:t>
            </w:r>
          </w:p>
        </w:tc>
        <w:tc>
          <w:tcPr>
            <w:tcW w:w="4812" w:type="dxa"/>
          </w:tcPr>
          <w:p w:rsidR="005671EA" w:rsidRPr="00CF540F" w:rsidRDefault="005329A8" w:rsidP="00571AB7">
            <w:pPr>
              <w:rPr>
                <w:color w:val="auto"/>
                <w:sz w:val="24"/>
                <w:szCs w:val="24"/>
              </w:rPr>
            </w:pPr>
            <w:r>
              <w:rPr>
                <w:color w:val="auto"/>
                <w:sz w:val="24"/>
                <w:szCs w:val="24"/>
              </w:rPr>
              <w:t>Change at Feltham for SWR services via Hounslow</w:t>
            </w:r>
          </w:p>
        </w:tc>
      </w:tr>
      <w:tr w:rsidR="00245872" w:rsidRPr="00F00DC5" w:rsidTr="00571AB7">
        <w:trPr>
          <w:trHeight w:val="447"/>
        </w:trPr>
        <w:tc>
          <w:tcPr>
            <w:tcW w:w="4812" w:type="dxa"/>
          </w:tcPr>
          <w:p w:rsidR="00245872" w:rsidRPr="00CF540F" w:rsidRDefault="005329A8" w:rsidP="00571AB7">
            <w:pPr>
              <w:rPr>
                <w:color w:val="auto"/>
                <w:sz w:val="24"/>
                <w:szCs w:val="24"/>
              </w:rPr>
            </w:pPr>
            <w:r>
              <w:rPr>
                <w:color w:val="auto"/>
                <w:sz w:val="24"/>
                <w:szCs w:val="24"/>
              </w:rPr>
              <w:t>Issue between Frimley and Bagshot</w:t>
            </w:r>
          </w:p>
        </w:tc>
        <w:tc>
          <w:tcPr>
            <w:tcW w:w="4812" w:type="dxa"/>
          </w:tcPr>
          <w:p w:rsidR="00245872" w:rsidRPr="00CF540F" w:rsidRDefault="005329A8" w:rsidP="00571AB7">
            <w:pPr>
              <w:rPr>
                <w:color w:val="auto"/>
                <w:sz w:val="24"/>
                <w:szCs w:val="24"/>
              </w:rPr>
            </w:pPr>
            <w:r>
              <w:rPr>
                <w:color w:val="auto"/>
                <w:sz w:val="24"/>
                <w:szCs w:val="24"/>
              </w:rPr>
              <w:t>Change at Wokingham for GWR services towards Ash and Guildford</w:t>
            </w:r>
          </w:p>
        </w:tc>
      </w:tr>
      <w:tr w:rsidR="00245872" w:rsidRPr="00F00DC5" w:rsidTr="00571AB7">
        <w:trPr>
          <w:trHeight w:val="447"/>
        </w:trPr>
        <w:tc>
          <w:tcPr>
            <w:tcW w:w="4812" w:type="dxa"/>
          </w:tcPr>
          <w:p w:rsidR="00245872" w:rsidRPr="00CF540F" w:rsidRDefault="007F77AD" w:rsidP="00571AB7">
            <w:pPr>
              <w:rPr>
                <w:color w:val="auto"/>
                <w:sz w:val="24"/>
                <w:szCs w:val="24"/>
              </w:rPr>
            </w:pPr>
            <w:r>
              <w:rPr>
                <w:color w:val="auto"/>
                <w:sz w:val="24"/>
                <w:szCs w:val="24"/>
              </w:rPr>
              <w:t>Diversionary routes</w:t>
            </w:r>
          </w:p>
        </w:tc>
        <w:tc>
          <w:tcPr>
            <w:tcW w:w="4812" w:type="dxa"/>
          </w:tcPr>
          <w:p w:rsidR="00601CD5" w:rsidRPr="00CF540F" w:rsidRDefault="007F77AD" w:rsidP="00571AB7">
            <w:pPr>
              <w:rPr>
                <w:color w:val="auto"/>
                <w:sz w:val="24"/>
                <w:szCs w:val="24"/>
              </w:rPr>
            </w:pPr>
            <w:r>
              <w:rPr>
                <w:color w:val="auto"/>
                <w:sz w:val="24"/>
                <w:szCs w:val="24"/>
              </w:rPr>
              <w:t>Services may divert between Virginia Water and Clapham Junction (via Weybridge)</w:t>
            </w:r>
          </w:p>
        </w:tc>
      </w:tr>
      <w:tr w:rsidR="00601CD5" w:rsidRPr="00F00DC5" w:rsidTr="00571AB7">
        <w:trPr>
          <w:trHeight w:val="447"/>
        </w:trPr>
        <w:tc>
          <w:tcPr>
            <w:tcW w:w="4812" w:type="dxa"/>
          </w:tcPr>
          <w:p w:rsidR="00601CD5" w:rsidRPr="00CF540F" w:rsidRDefault="00601CD5" w:rsidP="00571AB7">
            <w:pPr>
              <w:rPr>
                <w:color w:val="auto"/>
                <w:sz w:val="24"/>
                <w:szCs w:val="24"/>
              </w:rPr>
            </w:pPr>
          </w:p>
        </w:tc>
        <w:tc>
          <w:tcPr>
            <w:tcW w:w="4812" w:type="dxa"/>
          </w:tcPr>
          <w:p w:rsidR="00601CD5" w:rsidRPr="00CF540F" w:rsidRDefault="00601CD5" w:rsidP="00571AB7">
            <w:pPr>
              <w:rPr>
                <w:color w:val="auto"/>
                <w:sz w:val="24"/>
                <w:szCs w:val="24"/>
              </w:rPr>
            </w:pPr>
          </w:p>
        </w:tc>
      </w:tr>
      <w:tr w:rsidR="00601CD5" w:rsidRPr="00F00DC5" w:rsidTr="00571AB7">
        <w:trPr>
          <w:trHeight w:val="447"/>
        </w:trPr>
        <w:tc>
          <w:tcPr>
            <w:tcW w:w="4812" w:type="dxa"/>
          </w:tcPr>
          <w:p w:rsidR="00601CD5" w:rsidRPr="00CF540F" w:rsidRDefault="00601CD5" w:rsidP="00571AB7">
            <w:pPr>
              <w:rPr>
                <w:color w:val="auto"/>
                <w:sz w:val="24"/>
                <w:szCs w:val="24"/>
              </w:rPr>
            </w:pPr>
          </w:p>
        </w:tc>
        <w:tc>
          <w:tcPr>
            <w:tcW w:w="4812" w:type="dxa"/>
          </w:tcPr>
          <w:p w:rsidR="00601CD5" w:rsidRPr="00CF540F" w:rsidRDefault="00601CD5" w:rsidP="00571AB7">
            <w:pPr>
              <w:rPr>
                <w:color w:val="auto"/>
                <w:sz w:val="24"/>
                <w:szCs w:val="24"/>
              </w:rPr>
            </w:pPr>
          </w:p>
        </w:tc>
      </w:tr>
      <w:tr w:rsidR="00601CD5" w:rsidRPr="00F00DC5" w:rsidTr="00571AB7">
        <w:trPr>
          <w:trHeight w:val="447"/>
        </w:trPr>
        <w:tc>
          <w:tcPr>
            <w:tcW w:w="4812" w:type="dxa"/>
          </w:tcPr>
          <w:p w:rsidR="00601CD5" w:rsidRPr="00CF540F" w:rsidRDefault="00601CD5" w:rsidP="00571AB7">
            <w:pPr>
              <w:rPr>
                <w:color w:val="auto"/>
                <w:sz w:val="24"/>
                <w:szCs w:val="24"/>
              </w:rPr>
            </w:pPr>
          </w:p>
        </w:tc>
        <w:tc>
          <w:tcPr>
            <w:tcW w:w="4812" w:type="dxa"/>
          </w:tcPr>
          <w:p w:rsidR="00601CD5" w:rsidRPr="00CF540F" w:rsidRDefault="00601CD5" w:rsidP="00571AB7">
            <w:pPr>
              <w:rPr>
                <w:color w:val="auto"/>
                <w:sz w:val="24"/>
                <w:szCs w:val="24"/>
              </w:rPr>
            </w:pPr>
          </w:p>
        </w:tc>
      </w:tr>
      <w:tr w:rsidR="00601CD5" w:rsidRPr="00F00DC5" w:rsidTr="00571AB7">
        <w:trPr>
          <w:trHeight w:val="447"/>
        </w:trPr>
        <w:tc>
          <w:tcPr>
            <w:tcW w:w="4812" w:type="dxa"/>
          </w:tcPr>
          <w:p w:rsidR="00601CD5" w:rsidRPr="00CF540F" w:rsidRDefault="00601CD5" w:rsidP="00571AB7">
            <w:pPr>
              <w:rPr>
                <w:color w:val="auto"/>
                <w:sz w:val="24"/>
                <w:szCs w:val="24"/>
              </w:rPr>
            </w:pPr>
          </w:p>
        </w:tc>
        <w:tc>
          <w:tcPr>
            <w:tcW w:w="4812" w:type="dxa"/>
          </w:tcPr>
          <w:p w:rsidR="00601CD5" w:rsidRPr="00CF540F" w:rsidRDefault="00601CD5" w:rsidP="00571AB7">
            <w:pPr>
              <w:rPr>
                <w:color w:val="auto"/>
                <w:sz w:val="24"/>
                <w:szCs w:val="24"/>
              </w:rPr>
            </w:pPr>
          </w:p>
        </w:tc>
      </w:tr>
      <w:tr w:rsidR="00601CD5" w:rsidRPr="00F00DC5" w:rsidTr="00571AB7">
        <w:trPr>
          <w:trHeight w:val="447"/>
        </w:trPr>
        <w:tc>
          <w:tcPr>
            <w:tcW w:w="4812" w:type="dxa"/>
          </w:tcPr>
          <w:p w:rsidR="00601CD5" w:rsidRPr="00CF540F" w:rsidRDefault="00601CD5" w:rsidP="00571AB7">
            <w:pPr>
              <w:rPr>
                <w:color w:val="auto"/>
                <w:sz w:val="24"/>
                <w:szCs w:val="24"/>
              </w:rPr>
            </w:pPr>
          </w:p>
        </w:tc>
        <w:tc>
          <w:tcPr>
            <w:tcW w:w="4812" w:type="dxa"/>
          </w:tcPr>
          <w:p w:rsidR="00601CD5" w:rsidRPr="00CF540F" w:rsidRDefault="00601CD5" w:rsidP="00571AB7">
            <w:pPr>
              <w:rPr>
                <w:color w:val="auto"/>
                <w:sz w:val="24"/>
                <w:szCs w:val="24"/>
              </w:rPr>
            </w:pPr>
          </w:p>
        </w:tc>
      </w:tr>
      <w:tr w:rsidR="00601CD5" w:rsidRPr="00F00DC5" w:rsidTr="00571AB7">
        <w:trPr>
          <w:trHeight w:val="447"/>
        </w:trPr>
        <w:tc>
          <w:tcPr>
            <w:tcW w:w="4812" w:type="dxa"/>
          </w:tcPr>
          <w:p w:rsidR="00601CD5" w:rsidRPr="00F00DC5" w:rsidRDefault="00601CD5" w:rsidP="00571AB7"/>
        </w:tc>
        <w:tc>
          <w:tcPr>
            <w:tcW w:w="4812" w:type="dxa"/>
          </w:tcPr>
          <w:p w:rsidR="00601CD5" w:rsidRPr="00F00DC5" w:rsidRDefault="00601CD5" w:rsidP="00571AB7"/>
        </w:tc>
      </w:tr>
      <w:tr w:rsidR="00601CD5" w:rsidRPr="00F00DC5" w:rsidTr="00571AB7">
        <w:trPr>
          <w:trHeight w:val="447"/>
        </w:trPr>
        <w:tc>
          <w:tcPr>
            <w:tcW w:w="4812" w:type="dxa"/>
          </w:tcPr>
          <w:p w:rsidR="00601CD5" w:rsidRPr="00F00DC5" w:rsidRDefault="00601CD5" w:rsidP="00571AB7"/>
        </w:tc>
        <w:tc>
          <w:tcPr>
            <w:tcW w:w="4812" w:type="dxa"/>
          </w:tcPr>
          <w:p w:rsidR="00601CD5" w:rsidRPr="00F00DC5" w:rsidRDefault="00601CD5" w:rsidP="00571AB7"/>
        </w:tc>
      </w:tr>
      <w:tr w:rsidR="00601CD5" w:rsidRPr="00F00DC5" w:rsidTr="00571AB7">
        <w:trPr>
          <w:trHeight w:val="447"/>
        </w:trPr>
        <w:tc>
          <w:tcPr>
            <w:tcW w:w="4812" w:type="dxa"/>
          </w:tcPr>
          <w:p w:rsidR="00601CD5" w:rsidRPr="00F00DC5" w:rsidRDefault="00601CD5" w:rsidP="00571AB7"/>
        </w:tc>
        <w:tc>
          <w:tcPr>
            <w:tcW w:w="4812" w:type="dxa"/>
          </w:tcPr>
          <w:p w:rsidR="00601CD5" w:rsidRPr="00F00DC5" w:rsidRDefault="00601CD5" w:rsidP="00571AB7"/>
        </w:tc>
      </w:tr>
      <w:tr w:rsidR="00601CD5" w:rsidRPr="00F00DC5" w:rsidTr="00571AB7">
        <w:trPr>
          <w:trHeight w:val="447"/>
        </w:trPr>
        <w:tc>
          <w:tcPr>
            <w:tcW w:w="4812" w:type="dxa"/>
          </w:tcPr>
          <w:p w:rsidR="00601CD5" w:rsidRPr="00F00DC5" w:rsidRDefault="00601CD5" w:rsidP="00571AB7"/>
        </w:tc>
        <w:tc>
          <w:tcPr>
            <w:tcW w:w="4812" w:type="dxa"/>
          </w:tcPr>
          <w:p w:rsidR="00601CD5" w:rsidRPr="00F00DC5" w:rsidRDefault="00601CD5" w:rsidP="00571AB7"/>
        </w:tc>
      </w:tr>
      <w:tr w:rsidR="00601CD5" w:rsidRPr="00F00DC5" w:rsidTr="00571AB7">
        <w:trPr>
          <w:trHeight w:val="447"/>
        </w:trPr>
        <w:tc>
          <w:tcPr>
            <w:tcW w:w="4812" w:type="dxa"/>
          </w:tcPr>
          <w:p w:rsidR="00601CD5" w:rsidRDefault="00601CD5" w:rsidP="00571AB7"/>
          <w:p w:rsidR="00601CD5" w:rsidRPr="00F00DC5" w:rsidRDefault="00601CD5" w:rsidP="00571AB7"/>
        </w:tc>
        <w:tc>
          <w:tcPr>
            <w:tcW w:w="4812" w:type="dxa"/>
          </w:tcPr>
          <w:p w:rsidR="00601CD5" w:rsidRPr="00F00DC5" w:rsidRDefault="00601CD5" w:rsidP="00571AB7"/>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F57AAA" w:rsidRDefault="005671EA" w:rsidP="00F46391">
            <w:pPr>
              <w:rPr>
                <w:sz w:val="24"/>
                <w:szCs w:val="24"/>
              </w:rPr>
            </w:pPr>
            <w:r w:rsidRPr="00F57AAA">
              <w:rPr>
                <w:sz w:val="24"/>
                <w:szCs w:val="24"/>
              </w:rPr>
              <w:t>CSA</w:t>
            </w:r>
          </w:p>
        </w:tc>
        <w:tc>
          <w:tcPr>
            <w:tcW w:w="6782" w:type="dxa"/>
            <w:vAlign w:val="center"/>
          </w:tcPr>
          <w:p w:rsidR="005671EA" w:rsidRPr="00F57AAA" w:rsidRDefault="005671EA" w:rsidP="00F46391">
            <w:pPr>
              <w:rPr>
                <w:b w:val="0"/>
                <w:sz w:val="24"/>
                <w:szCs w:val="24"/>
              </w:rPr>
            </w:pPr>
            <w:r w:rsidRPr="00F57AAA">
              <w:rPr>
                <w:b w:val="0"/>
                <w:sz w:val="24"/>
                <w:szCs w:val="24"/>
              </w:rPr>
              <w:t>Customer Service Assistant</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RO</w:t>
            </w:r>
          </w:p>
        </w:tc>
        <w:tc>
          <w:tcPr>
            <w:tcW w:w="6782" w:type="dxa"/>
            <w:vAlign w:val="center"/>
          </w:tcPr>
          <w:p w:rsidR="005671EA" w:rsidRPr="00F57AAA" w:rsidRDefault="005671EA" w:rsidP="00F46391">
            <w:pPr>
              <w:rPr>
                <w:sz w:val="24"/>
                <w:szCs w:val="24"/>
              </w:rPr>
            </w:pPr>
            <w:r w:rsidRPr="00F57AAA">
              <w:rPr>
                <w:sz w:val="24"/>
                <w:szCs w:val="24"/>
              </w:rPr>
              <w:t>Rail Operator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CO</w:t>
            </w:r>
          </w:p>
        </w:tc>
        <w:tc>
          <w:tcPr>
            <w:tcW w:w="6782" w:type="dxa"/>
            <w:vAlign w:val="center"/>
          </w:tcPr>
          <w:p w:rsidR="005671EA" w:rsidRPr="00F57AAA" w:rsidRDefault="005671EA" w:rsidP="00F46391">
            <w:pPr>
              <w:rPr>
                <w:sz w:val="24"/>
                <w:szCs w:val="24"/>
              </w:rPr>
            </w:pPr>
            <w:r w:rsidRPr="00F57AAA">
              <w:rPr>
                <w:sz w:val="24"/>
                <w:szCs w:val="24"/>
              </w:rPr>
              <w:t>Clerical Officer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CA</w:t>
            </w:r>
          </w:p>
        </w:tc>
        <w:tc>
          <w:tcPr>
            <w:tcW w:w="6782" w:type="dxa"/>
            <w:vAlign w:val="center"/>
          </w:tcPr>
          <w:p w:rsidR="005671EA" w:rsidRPr="00F57AAA" w:rsidRDefault="005671EA" w:rsidP="00F46391">
            <w:pPr>
              <w:rPr>
                <w:sz w:val="24"/>
                <w:szCs w:val="24"/>
              </w:rPr>
            </w:pPr>
            <w:r w:rsidRPr="00F57AAA">
              <w:rPr>
                <w:sz w:val="24"/>
                <w:szCs w:val="24"/>
              </w:rPr>
              <w:t>Customer Ambassador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TP</w:t>
            </w:r>
          </w:p>
        </w:tc>
        <w:tc>
          <w:tcPr>
            <w:tcW w:w="6782" w:type="dxa"/>
            <w:vAlign w:val="center"/>
          </w:tcPr>
          <w:p w:rsidR="005671EA" w:rsidRPr="00F57AAA" w:rsidRDefault="005671EA" w:rsidP="00F46391">
            <w:pPr>
              <w:rPr>
                <w:sz w:val="24"/>
                <w:szCs w:val="24"/>
              </w:rPr>
            </w:pPr>
            <w:r w:rsidRPr="00F57AAA">
              <w:rPr>
                <w:sz w:val="24"/>
                <w:szCs w:val="24"/>
              </w:rPr>
              <w:t>Train Presentation</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RPA / RPI</w:t>
            </w:r>
          </w:p>
        </w:tc>
        <w:tc>
          <w:tcPr>
            <w:tcW w:w="6782" w:type="dxa"/>
            <w:vAlign w:val="center"/>
          </w:tcPr>
          <w:p w:rsidR="005671EA" w:rsidRPr="00F57AAA" w:rsidRDefault="005671EA" w:rsidP="00F46391">
            <w:pPr>
              <w:rPr>
                <w:sz w:val="24"/>
                <w:szCs w:val="24"/>
              </w:rPr>
            </w:pPr>
            <w:r w:rsidRPr="00F57AAA">
              <w:rPr>
                <w:sz w:val="24"/>
                <w:szCs w:val="24"/>
              </w:rPr>
              <w:t>Revenue Protection Assistant / Inspector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RCO</w:t>
            </w:r>
          </w:p>
        </w:tc>
        <w:tc>
          <w:tcPr>
            <w:tcW w:w="6782" w:type="dxa"/>
            <w:vAlign w:val="center"/>
          </w:tcPr>
          <w:p w:rsidR="005671EA" w:rsidRPr="00F57AAA" w:rsidRDefault="005671EA" w:rsidP="00F46391">
            <w:pPr>
              <w:rPr>
                <w:sz w:val="24"/>
                <w:szCs w:val="24"/>
              </w:rPr>
            </w:pPr>
            <w:r w:rsidRPr="00F57AAA">
              <w:rPr>
                <w:sz w:val="24"/>
                <w:szCs w:val="24"/>
              </w:rPr>
              <w:t>Rail Community Officer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DSM</w:t>
            </w:r>
          </w:p>
        </w:tc>
        <w:tc>
          <w:tcPr>
            <w:tcW w:w="6782" w:type="dxa"/>
            <w:vAlign w:val="center"/>
          </w:tcPr>
          <w:p w:rsidR="005671EA" w:rsidRPr="00F57AAA" w:rsidRDefault="005671EA" w:rsidP="00F46391">
            <w:pPr>
              <w:rPr>
                <w:sz w:val="24"/>
                <w:szCs w:val="24"/>
              </w:rPr>
            </w:pPr>
            <w:r w:rsidRPr="00F57AAA">
              <w:rPr>
                <w:sz w:val="24"/>
                <w:szCs w:val="24"/>
              </w:rPr>
              <w:t xml:space="preserve">Duty Station Manager </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FSM</w:t>
            </w:r>
          </w:p>
        </w:tc>
        <w:tc>
          <w:tcPr>
            <w:tcW w:w="6782" w:type="dxa"/>
            <w:vAlign w:val="center"/>
          </w:tcPr>
          <w:p w:rsidR="005671EA" w:rsidRPr="00F57AAA" w:rsidRDefault="005671EA" w:rsidP="00F46391">
            <w:pPr>
              <w:rPr>
                <w:sz w:val="24"/>
                <w:szCs w:val="24"/>
              </w:rPr>
            </w:pPr>
            <w:r w:rsidRPr="00F57AAA">
              <w:rPr>
                <w:sz w:val="24"/>
                <w:szCs w:val="24"/>
              </w:rPr>
              <w:t>Flagship Station Manager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SM</w:t>
            </w:r>
          </w:p>
        </w:tc>
        <w:tc>
          <w:tcPr>
            <w:tcW w:w="6782" w:type="dxa"/>
            <w:vAlign w:val="center"/>
          </w:tcPr>
          <w:p w:rsidR="005671EA" w:rsidRPr="00F57AAA" w:rsidRDefault="005671EA" w:rsidP="00F46391">
            <w:pPr>
              <w:rPr>
                <w:sz w:val="24"/>
                <w:szCs w:val="24"/>
              </w:rPr>
            </w:pPr>
            <w:r w:rsidRPr="00F57AAA">
              <w:rPr>
                <w:sz w:val="24"/>
                <w:szCs w:val="24"/>
              </w:rPr>
              <w:t>Station Manager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NR</w:t>
            </w:r>
          </w:p>
        </w:tc>
        <w:tc>
          <w:tcPr>
            <w:tcW w:w="6782" w:type="dxa"/>
            <w:vAlign w:val="center"/>
          </w:tcPr>
          <w:p w:rsidR="005671EA" w:rsidRPr="00F57AAA" w:rsidRDefault="005671EA" w:rsidP="00F46391">
            <w:pPr>
              <w:rPr>
                <w:sz w:val="24"/>
                <w:szCs w:val="24"/>
              </w:rPr>
            </w:pPr>
            <w:r w:rsidRPr="00F57AAA">
              <w:rPr>
                <w:sz w:val="24"/>
                <w:szCs w:val="24"/>
              </w:rPr>
              <w:t>Network Rail</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Person in charge (PIC)</w:t>
            </w:r>
          </w:p>
        </w:tc>
        <w:tc>
          <w:tcPr>
            <w:tcW w:w="6782" w:type="dxa"/>
            <w:vAlign w:val="center"/>
          </w:tcPr>
          <w:p w:rsidR="005671EA" w:rsidRPr="00F57AAA" w:rsidRDefault="005671EA" w:rsidP="00F46391">
            <w:pPr>
              <w:rPr>
                <w:sz w:val="24"/>
                <w:szCs w:val="24"/>
              </w:rPr>
            </w:pPr>
            <w:r w:rsidRPr="00F57AAA">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RIO</w:t>
            </w:r>
          </w:p>
        </w:tc>
        <w:tc>
          <w:tcPr>
            <w:tcW w:w="6782" w:type="dxa"/>
            <w:vAlign w:val="center"/>
          </w:tcPr>
          <w:p w:rsidR="005671EA" w:rsidRPr="00F57AAA" w:rsidRDefault="005671EA" w:rsidP="00F46391">
            <w:pPr>
              <w:rPr>
                <w:sz w:val="24"/>
                <w:szCs w:val="24"/>
              </w:rPr>
            </w:pPr>
            <w:r w:rsidRPr="00F57AAA">
              <w:rPr>
                <w:sz w:val="24"/>
                <w:szCs w:val="24"/>
              </w:rPr>
              <w:t>Rail Incident Officer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SIO</w:t>
            </w:r>
          </w:p>
        </w:tc>
        <w:tc>
          <w:tcPr>
            <w:tcW w:w="6782" w:type="dxa"/>
            <w:vAlign w:val="center"/>
          </w:tcPr>
          <w:p w:rsidR="005671EA" w:rsidRPr="00F57AAA" w:rsidRDefault="005671EA" w:rsidP="00F46391">
            <w:pPr>
              <w:rPr>
                <w:sz w:val="24"/>
                <w:szCs w:val="24"/>
              </w:rPr>
            </w:pPr>
            <w:r w:rsidRPr="00F57AAA">
              <w:rPr>
                <w:sz w:val="24"/>
                <w:szCs w:val="24"/>
              </w:rPr>
              <w:t>Station Incident Officer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TOLO</w:t>
            </w:r>
          </w:p>
        </w:tc>
        <w:tc>
          <w:tcPr>
            <w:tcW w:w="6782" w:type="dxa"/>
            <w:vAlign w:val="center"/>
          </w:tcPr>
          <w:p w:rsidR="005671EA" w:rsidRPr="00F57AAA" w:rsidRDefault="005671EA" w:rsidP="00F46391">
            <w:pPr>
              <w:rPr>
                <w:sz w:val="24"/>
                <w:szCs w:val="24"/>
              </w:rPr>
            </w:pPr>
            <w:r w:rsidRPr="00F57AAA">
              <w:rPr>
                <w:sz w:val="24"/>
                <w:szCs w:val="24"/>
              </w:rPr>
              <w:t>Train Operator’s Liaison Officer</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SWR</w:t>
            </w:r>
          </w:p>
        </w:tc>
        <w:tc>
          <w:tcPr>
            <w:tcW w:w="6782" w:type="dxa"/>
            <w:vAlign w:val="center"/>
          </w:tcPr>
          <w:p w:rsidR="005671EA" w:rsidRPr="00F57AAA" w:rsidRDefault="005671EA" w:rsidP="00F46391">
            <w:pPr>
              <w:rPr>
                <w:sz w:val="24"/>
                <w:szCs w:val="24"/>
              </w:rPr>
            </w:pPr>
            <w:r w:rsidRPr="00F57AAA">
              <w:rPr>
                <w:sz w:val="24"/>
                <w:szCs w:val="24"/>
              </w:rPr>
              <w:t>South Western Railway</w:t>
            </w:r>
          </w:p>
        </w:tc>
      </w:tr>
      <w:tr w:rsidR="005671EA" w:rsidRPr="00F00DC5" w:rsidTr="00F46391">
        <w:trPr>
          <w:trHeight w:val="320"/>
        </w:trPr>
        <w:tc>
          <w:tcPr>
            <w:tcW w:w="3114" w:type="dxa"/>
            <w:vAlign w:val="center"/>
          </w:tcPr>
          <w:p w:rsidR="005671EA" w:rsidRPr="00F57AAA" w:rsidRDefault="005671EA" w:rsidP="00F46391">
            <w:pPr>
              <w:rPr>
                <w:b/>
                <w:sz w:val="24"/>
                <w:szCs w:val="24"/>
              </w:rPr>
            </w:pPr>
            <w:r w:rsidRPr="00F57AAA">
              <w:rPr>
                <w:b/>
                <w:sz w:val="24"/>
                <w:szCs w:val="24"/>
              </w:rPr>
              <w:t>BTP</w:t>
            </w:r>
          </w:p>
        </w:tc>
        <w:tc>
          <w:tcPr>
            <w:tcW w:w="6782" w:type="dxa"/>
            <w:vAlign w:val="center"/>
          </w:tcPr>
          <w:p w:rsidR="005671EA" w:rsidRPr="00F57AAA" w:rsidRDefault="005671EA" w:rsidP="00F46391">
            <w:pPr>
              <w:rPr>
                <w:sz w:val="24"/>
                <w:szCs w:val="24"/>
              </w:rPr>
            </w:pPr>
            <w:r w:rsidRPr="00F57AAA">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C1191"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8C1191"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bookmarkStart w:id="21" w:name="_GoBack"/>
      <w:bookmarkEnd w:id="21"/>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16AB" w:rsidRDefault="004216AB" w:rsidP="001B6321">
      <w:r>
        <w:separator/>
      </w:r>
    </w:p>
  </w:endnote>
  <w:endnote w:type="continuationSeparator" w:id="0">
    <w:p w:rsidR="004216AB" w:rsidRDefault="004216A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71AB7">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571AB7">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16AB" w:rsidRDefault="004216AB" w:rsidP="001B6321">
      <w:r>
        <w:separator/>
      </w:r>
    </w:p>
  </w:footnote>
  <w:footnote w:type="continuationSeparator" w:id="0">
    <w:p w:rsidR="004216AB" w:rsidRDefault="004216A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2289"/>
    <w:rsid w:val="0006761A"/>
    <w:rsid w:val="000D2205"/>
    <w:rsid w:val="000F4FC0"/>
    <w:rsid w:val="000F61BD"/>
    <w:rsid w:val="00120A37"/>
    <w:rsid w:val="00132494"/>
    <w:rsid w:val="00140BC2"/>
    <w:rsid w:val="00143E88"/>
    <w:rsid w:val="00175656"/>
    <w:rsid w:val="00181B32"/>
    <w:rsid w:val="00183212"/>
    <w:rsid w:val="00191B03"/>
    <w:rsid w:val="001A7931"/>
    <w:rsid w:val="001B1FC5"/>
    <w:rsid w:val="001B383F"/>
    <w:rsid w:val="001B6321"/>
    <w:rsid w:val="001D0F71"/>
    <w:rsid w:val="001D12F2"/>
    <w:rsid w:val="00205075"/>
    <w:rsid w:val="00205E6B"/>
    <w:rsid w:val="002074B6"/>
    <w:rsid w:val="00223AC0"/>
    <w:rsid w:val="00245872"/>
    <w:rsid w:val="00277956"/>
    <w:rsid w:val="00280FBA"/>
    <w:rsid w:val="002B4383"/>
    <w:rsid w:val="002C5F74"/>
    <w:rsid w:val="002E7E48"/>
    <w:rsid w:val="002F2A7D"/>
    <w:rsid w:val="00323B38"/>
    <w:rsid w:val="00331F92"/>
    <w:rsid w:val="003416E1"/>
    <w:rsid w:val="003461AE"/>
    <w:rsid w:val="0036187B"/>
    <w:rsid w:val="003642C3"/>
    <w:rsid w:val="00364BB7"/>
    <w:rsid w:val="003702D5"/>
    <w:rsid w:val="0038604B"/>
    <w:rsid w:val="003B6BC3"/>
    <w:rsid w:val="003C31D8"/>
    <w:rsid w:val="00411521"/>
    <w:rsid w:val="004207CE"/>
    <w:rsid w:val="004216AB"/>
    <w:rsid w:val="00475BE5"/>
    <w:rsid w:val="00487A34"/>
    <w:rsid w:val="00493D61"/>
    <w:rsid w:val="0049440E"/>
    <w:rsid w:val="004979AE"/>
    <w:rsid w:val="004A3933"/>
    <w:rsid w:val="004A5943"/>
    <w:rsid w:val="004C5EA6"/>
    <w:rsid w:val="004D2D49"/>
    <w:rsid w:val="004D471B"/>
    <w:rsid w:val="0051075D"/>
    <w:rsid w:val="0051666B"/>
    <w:rsid w:val="00520AC0"/>
    <w:rsid w:val="00526707"/>
    <w:rsid w:val="005329A8"/>
    <w:rsid w:val="00532C47"/>
    <w:rsid w:val="005623B4"/>
    <w:rsid w:val="005671EA"/>
    <w:rsid w:val="00571AB7"/>
    <w:rsid w:val="00573CBF"/>
    <w:rsid w:val="005800AD"/>
    <w:rsid w:val="00597EA6"/>
    <w:rsid w:val="005C347E"/>
    <w:rsid w:val="005F2483"/>
    <w:rsid w:val="006008FE"/>
    <w:rsid w:val="00601CD5"/>
    <w:rsid w:val="006246CD"/>
    <w:rsid w:val="00630853"/>
    <w:rsid w:val="00645935"/>
    <w:rsid w:val="006C21DE"/>
    <w:rsid w:val="006D0306"/>
    <w:rsid w:val="006D370C"/>
    <w:rsid w:val="0071484B"/>
    <w:rsid w:val="00716710"/>
    <w:rsid w:val="007568D2"/>
    <w:rsid w:val="00756FD1"/>
    <w:rsid w:val="00761523"/>
    <w:rsid w:val="007638EA"/>
    <w:rsid w:val="00767150"/>
    <w:rsid w:val="00792ADB"/>
    <w:rsid w:val="00793976"/>
    <w:rsid w:val="007C21ED"/>
    <w:rsid w:val="007D1AFB"/>
    <w:rsid w:val="007E1FE6"/>
    <w:rsid w:val="007E2C82"/>
    <w:rsid w:val="007F77AD"/>
    <w:rsid w:val="00816EE5"/>
    <w:rsid w:val="00886DFE"/>
    <w:rsid w:val="008915AB"/>
    <w:rsid w:val="008A2800"/>
    <w:rsid w:val="008A77EA"/>
    <w:rsid w:val="008B2677"/>
    <w:rsid w:val="008B72FF"/>
    <w:rsid w:val="008C1191"/>
    <w:rsid w:val="008C4BBF"/>
    <w:rsid w:val="008D03F7"/>
    <w:rsid w:val="008D658D"/>
    <w:rsid w:val="008F6DDA"/>
    <w:rsid w:val="00915EB8"/>
    <w:rsid w:val="00916C5E"/>
    <w:rsid w:val="009560CA"/>
    <w:rsid w:val="009A3D04"/>
    <w:rsid w:val="009B3145"/>
    <w:rsid w:val="009D5A97"/>
    <w:rsid w:val="009D5D21"/>
    <w:rsid w:val="00A17944"/>
    <w:rsid w:val="00A24325"/>
    <w:rsid w:val="00A9611C"/>
    <w:rsid w:val="00AC4AC7"/>
    <w:rsid w:val="00AC543B"/>
    <w:rsid w:val="00AC714F"/>
    <w:rsid w:val="00B177A2"/>
    <w:rsid w:val="00B245A4"/>
    <w:rsid w:val="00B260B1"/>
    <w:rsid w:val="00B6789A"/>
    <w:rsid w:val="00B85870"/>
    <w:rsid w:val="00B95DFA"/>
    <w:rsid w:val="00B97D21"/>
    <w:rsid w:val="00BB3C4B"/>
    <w:rsid w:val="00BB6918"/>
    <w:rsid w:val="00BB710B"/>
    <w:rsid w:val="00BC3FC3"/>
    <w:rsid w:val="00BC6240"/>
    <w:rsid w:val="00BD1187"/>
    <w:rsid w:val="00BD5446"/>
    <w:rsid w:val="00BD70CD"/>
    <w:rsid w:val="00BE2A6D"/>
    <w:rsid w:val="00BE2ADA"/>
    <w:rsid w:val="00C06B9A"/>
    <w:rsid w:val="00C337F1"/>
    <w:rsid w:val="00C37151"/>
    <w:rsid w:val="00C5172A"/>
    <w:rsid w:val="00CB1825"/>
    <w:rsid w:val="00CF540F"/>
    <w:rsid w:val="00D218FA"/>
    <w:rsid w:val="00DA0D68"/>
    <w:rsid w:val="00DA2888"/>
    <w:rsid w:val="00DB3187"/>
    <w:rsid w:val="00DC1EED"/>
    <w:rsid w:val="00DD4A5B"/>
    <w:rsid w:val="00E34C2D"/>
    <w:rsid w:val="00E6651C"/>
    <w:rsid w:val="00EC548A"/>
    <w:rsid w:val="00EC5702"/>
    <w:rsid w:val="00EC5E20"/>
    <w:rsid w:val="00EE4EB2"/>
    <w:rsid w:val="00EE7D4A"/>
    <w:rsid w:val="00EE7F5E"/>
    <w:rsid w:val="00F127D2"/>
    <w:rsid w:val="00F3544C"/>
    <w:rsid w:val="00F46391"/>
    <w:rsid w:val="00F57AAA"/>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D01B093-1B57-4C08-83A8-29A7AD43CB26}">
  <ds:schemaRefs>
    <ds:schemaRef ds:uri="http://schemas.openxmlformats.org/officeDocument/2006/bibliography"/>
  </ds:schemaRefs>
</ds:datastoreItem>
</file>

<file path=customXml/itemProps2.xml><?xml version="1.0" encoding="utf-8"?>
<ds:datastoreItem xmlns:ds="http://schemas.openxmlformats.org/officeDocument/2006/customXml" ds:itemID="{F9E663C2-7B30-41CD-9A87-A6317ACBEC84}"/>
</file>

<file path=customXml/itemProps3.xml><?xml version="1.0" encoding="utf-8"?>
<ds:datastoreItem xmlns:ds="http://schemas.openxmlformats.org/officeDocument/2006/customXml" ds:itemID="{EE7ED7CC-CC28-4BCE-915A-D066EBE88CFF}"/>
</file>

<file path=customXml/itemProps4.xml><?xml version="1.0" encoding="utf-8"?>
<ds:datastoreItem xmlns:ds="http://schemas.openxmlformats.org/officeDocument/2006/customXml" ds:itemID="{5E3C4175-62F3-42D0-813A-1AB6382C2ECD}"/>
</file>

<file path=docProps/app.xml><?xml version="1.0" encoding="utf-8"?>
<Properties xmlns="http://schemas.openxmlformats.org/officeDocument/2006/extended-properties" xmlns:vt="http://schemas.openxmlformats.org/officeDocument/2006/docPropsVTypes">
  <Template>Normal</Template>
  <TotalTime>54</TotalTime>
  <Pages>16</Pages>
  <Words>2918</Words>
  <Characters>16635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27</cp:revision>
  <cp:lastPrinted>2018-04-05T16:27:00Z</cp:lastPrinted>
  <dcterms:created xsi:type="dcterms:W3CDTF">2018-03-09T17:12:00Z</dcterms:created>
  <dcterms:modified xsi:type="dcterms:W3CDTF">2018-04-27T10:57:00Z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