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Pr="003F141A" w:rsidRDefault="00B22ED0">
      <w:pPr>
        <w:pStyle w:val="Titel"/>
        <w:rPr>
          <w:rFonts w:ascii="Times New Roman" w:hAnsi="Times New Roman" w:cs="Times New Roman"/>
        </w:rPr>
      </w:pPr>
      <w:r w:rsidRPr="003F141A">
        <w:rPr>
          <w:rFonts w:ascii="Times New Roman" w:hAnsi="Times New Roman" w:cs="Times New Roman"/>
        </w:rPr>
        <w:t>Virtual Science Lab</w:t>
      </w:r>
    </w:p>
    <w:p w:rsidR="00855982" w:rsidRPr="003F141A" w:rsidRDefault="00B22ED0" w:rsidP="00855982">
      <w:pPr>
        <w:pStyle w:val="berschrift1"/>
        <w:rPr>
          <w:rFonts w:ascii="Times New Roman" w:hAnsi="Times New Roman" w:cs="Times New Roman"/>
        </w:rPr>
      </w:pPr>
      <w:r w:rsidRPr="003F141A">
        <w:rPr>
          <w:rFonts w:ascii="Times New Roman" w:hAnsi="Times New Roman" w:cs="Times New Roman"/>
        </w:rPr>
        <w:t>Philipp Lauer, Anatoli Schäfer, Marc Zintel</w:t>
      </w:r>
    </w:p>
    <w:p w:rsidR="00050109" w:rsidRPr="000C4270" w:rsidRDefault="00050109"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Die Idee hinter dem Virtual Science Lab, ist es auf simple Art und Weise einige chemische und physikalische Versuche durchführen zu können. Die Fortbewegung dabei soll durch Teleport und die Bewegung im Raum er</w:t>
      </w:r>
      <w:bookmarkStart w:id="0" w:name="_GoBack"/>
      <w:bookmarkEnd w:id="0"/>
      <w:r w:rsidRPr="000C4270">
        <w:rPr>
          <w:rFonts w:ascii="Times New Roman" w:hAnsi="Times New Roman" w:cs="Times New Roman"/>
          <w:sz w:val="24"/>
          <w:szCs w:val="24"/>
        </w:rPr>
        <w:t xml:space="preserve">möglicht werden. </w:t>
      </w:r>
    </w:p>
    <w:p w:rsidR="00855982" w:rsidRPr="000C4270" w:rsidRDefault="00B22ED0"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Unser Projekt besteht aus fünf verschiedenen Szenen, die durch das Hindurchgehen einer Tür, die jeweils nächste Szene starten. Beim Start der Anwendung befindet man sich in einer Outdoor Area, in der es einige Kleinigkeiten zu entdecken und erforschen gibt.</w:t>
      </w:r>
      <w:r w:rsidR="00050109" w:rsidRPr="000C4270">
        <w:rPr>
          <w:rFonts w:ascii="Times New Roman" w:hAnsi="Times New Roman" w:cs="Times New Roman"/>
          <w:sz w:val="24"/>
          <w:szCs w:val="24"/>
        </w:rPr>
        <w:t xml:space="preserve"> Darunter Tiere und auch eine Stelle, an der offenbar etwas passiert ist… </w:t>
      </w:r>
      <w:r w:rsidRPr="000C4270">
        <w:rPr>
          <w:rFonts w:ascii="Times New Roman" w:hAnsi="Times New Roman" w:cs="Times New Roman"/>
          <w:sz w:val="24"/>
          <w:szCs w:val="24"/>
        </w:rPr>
        <w:t xml:space="preserve">Will man diese Area verlassen, muss man zum darin befindlichen Gebäude gehen und dieses durch die Tür betreten. </w:t>
      </w:r>
      <w:r w:rsidR="000C4270" w:rsidRPr="000C4270">
        <w:rPr>
          <w:rFonts w:ascii="Times New Roman" w:hAnsi="Times New Roman" w:cs="Times New Roman"/>
          <w:sz w:val="24"/>
          <w:szCs w:val="24"/>
        </w:rPr>
        <w:t>Dazu muss die Türklinke berührt werden und zusätzlich der Hai</w:t>
      </w:r>
      <w:r w:rsidR="000C4270">
        <w:rPr>
          <w:rFonts w:ascii="Times New Roman" w:hAnsi="Times New Roman" w:cs="Times New Roman"/>
          <w:sz w:val="24"/>
          <w:szCs w:val="24"/>
        </w:rPr>
        <w:t>r</w:t>
      </w:r>
      <w:r w:rsidR="000C4270" w:rsidRPr="000C4270">
        <w:rPr>
          <w:rFonts w:ascii="Times New Roman" w:hAnsi="Times New Roman" w:cs="Times New Roman"/>
          <w:sz w:val="24"/>
          <w:szCs w:val="24"/>
        </w:rPr>
        <w:t xml:space="preserve">trigger gedrückt werden. Zunächst hat die Berührung alleine genügt, um die Szene zu wechseln, doch es ist aufgefallen, dass so ungewollte Szenenwechsel zu leicht passieren können. </w:t>
      </w:r>
      <w:r w:rsidRPr="000C4270">
        <w:rPr>
          <w:rFonts w:ascii="Times New Roman" w:hAnsi="Times New Roman" w:cs="Times New Roman"/>
          <w:sz w:val="24"/>
          <w:szCs w:val="24"/>
        </w:rPr>
        <w:t xml:space="preserve">Ein </w:t>
      </w:r>
      <w:r w:rsidR="000C4270" w:rsidRPr="000C4270">
        <w:rPr>
          <w:rFonts w:ascii="Times New Roman" w:hAnsi="Times New Roman" w:cs="Times New Roman"/>
          <w:sz w:val="24"/>
          <w:szCs w:val="24"/>
        </w:rPr>
        <w:t>darüber</w:t>
      </w:r>
      <w:r w:rsidRPr="000C4270">
        <w:rPr>
          <w:rFonts w:ascii="Times New Roman" w:hAnsi="Times New Roman" w:cs="Times New Roman"/>
          <w:sz w:val="24"/>
          <w:szCs w:val="24"/>
        </w:rPr>
        <w:t xml:space="preserve"> befindlicher Pfeil leitet den Anwender falls notwendig zum Gebäude. </w:t>
      </w:r>
    </w:p>
    <w:p w:rsidR="008261C8" w:rsidRPr="000C4270" w:rsidRDefault="008261C8"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Labor 1 hat einen Versuch zur Flammenfärbung. Dazu soll ein Löffel aufgehoben werden, in ein Glas mit einem Element getaucht werden und anschließend in die Flamme eines Bunsenbrenners gehalten werden. Dieser muss allerdings zuerst durch eine simple Berührung mit dem Controller angeschaltet werden. Wird der Löffel in die Flamme gehalten, ändert diese die Farbe. Aus Sicherheitsgründen befinden sich an der Wand und unter dem Tisch natürlich Feuerlöscher. Safety first.</w:t>
      </w:r>
    </w:p>
    <w:p w:rsidR="000C4270" w:rsidRDefault="008261C8"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In Labor 2 ist es zunächst dunkel, da das Licht von Hand angeschaltet werden soll. Dazu muss zusätzlich zur Berührung des Lichtschalters der Hairtrigger des Controllers gedrückt werden. Dies wird auch in Labor</w:t>
      </w:r>
      <w:r w:rsidR="000C4270">
        <w:rPr>
          <w:rFonts w:ascii="Times New Roman" w:hAnsi="Times New Roman" w:cs="Times New Roman"/>
          <w:sz w:val="24"/>
          <w:szCs w:val="24"/>
        </w:rPr>
        <w:t xml:space="preserve"> 3</w:t>
      </w:r>
      <w:r w:rsidRPr="000C4270">
        <w:rPr>
          <w:rFonts w:ascii="Times New Roman" w:hAnsi="Times New Roman" w:cs="Times New Roman"/>
          <w:sz w:val="24"/>
          <w:szCs w:val="24"/>
        </w:rPr>
        <w:t xml:space="preserve"> benötigt. </w:t>
      </w:r>
      <w:r w:rsidR="000C4270">
        <w:rPr>
          <w:rFonts w:ascii="Times New Roman" w:hAnsi="Times New Roman" w:cs="Times New Roman"/>
          <w:sz w:val="24"/>
          <w:szCs w:val="24"/>
        </w:rPr>
        <w:t xml:space="preserve">In diesem Labor gibt es einen nützlichen Alltagsversuch. Auf einem Tisch steht ein Glasgefäß mit Aceton und im Raum liegt Styropor verteilt. Nimmt man das Styropor auf und wirft es in das Gefäß löst es sich relativ schnell komplett auf. </w:t>
      </w:r>
    </w:p>
    <w:p w:rsidR="009A1B27" w:rsidRPr="000C4270" w:rsidRDefault="009A1B27"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 xml:space="preserve">Zwischen Labor 2 und Labor 3 muss man einen Gang durchqueren, in dem es von lustigen Laborbildern nur so wimmelt. </w:t>
      </w:r>
    </w:p>
    <w:p w:rsidR="000C4270" w:rsidRDefault="008261C8"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Labor 3 hat einen weiteren physikalischen Versuch. Es soll überprüft werden,</w:t>
      </w:r>
      <w:r w:rsidR="000C4270">
        <w:rPr>
          <w:rFonts w:ascii="Times New Roman" w:hAnsi="Times New Roman" w:cs="Times New Roman"/>
          <w:sz w:val="24"/>
          <w:szCs w:val="24"/>
        </w:rPr>
        <w:t xml:space="preserve"> ob destilliertes Wasser ein elektrischer Leiter ist</w:t>
      </w:r>
      <w:r w:rsidRPr="000C4270">
        <w:rPr>
          <w:rFonts w:ascii="Times New Roman" w:hAnsi="Times New Roman" w:cs="Times New Roman"/>
          <w:sz w:val="24"/>
          <w:szCs w:val="24"/>
        </w:rPr>
        <w:t xml:space="preserve">. Ein Draht </w:t>
      </w:r>
      <w:r w:rsidR="000C4270">
        <w:rPr>
          <w:rFonts w:ascii="Times New Roman" w:hAnsi="Times New Roman" w:cs="Times New Roman"/>
          <w:sz w:val="24"/>
          <w:szCs w:val="24"/>
        </w:rPr>
        <w:t xml:space="preserve">läuft durch </w:t>
      </w:r>
      <w:r w:rsidRPr="000C4270">
        <w:rPr>
          <w:rFonts w:ascii="Times New Roman" w:hAnsi="Times New Roman" w:cs="Times New Roman"/>
          <w:sz w:val="24"/>
          <w:szCs w:val="24"/>
        </w:rPr>
        <w:t xml:space="preserve">Wasser endet </w:t>
      </w:r>
      <w:r w:rsidR="000C4270">
        <w:rPr>
          <w:rFonts w:ascii="Times New Roman" w:hAnsi="Times New Roman" w:cs="Times New Roman"/>
          <w:sz w:val="24"/>
          <w:szCs w:val="24"/>
        </w:rPr>
        <w:t>an</w:t>
      </w:r>
      <w:r w:rsidRPr="000C4270">
        <w:rPr>
          <w:rFonts w:ascii="Times New Roman" w:hAnsi="Times New Roman" w:cs="Times New Roman"/>
          <w:sz w:val="24"/>
          <w:szCs w:val="24"/>
        </w:rPr>
        <w:t xml:space="preserve"> einer Glühbirne. </w:t>
      </w:r>
      <w:r w:rsidR="000C4270">
        <w:rPr>
          <w:rFonts w:ascii="Times New Roman" w:hAnsi="Times New Roman" w:cs="Times New Roman"/>
          <w:sz w:val="24"/>
          <w:szCs w:val="24"/>
        </w:rPr>
        <w:t xml:space="preserve">Das destillierte Wasser muss jedoch erst durch einen daneben befindlichen Gegenstand leitbar gemacht werden. Informationen über den richtigen Gegenstand kann man von Plakaten an der Wand ablesen. </w:t>
      </w:r>
    </w:p>
    <w:p w:rsidR="009A1B27" w:rsidRPr="000C4270" w:rsidRDefault="009A1B27"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 xml:space="preserve">Wir haben alle drei vor diesem Projekt keinerlei Erfahrungen mit Unity gemacht gehabt, konnten uns jedoch aufgrund der Überschaubarkeit und des gut gefüllten Asset-Stores relativ schnell ein Bild von der Materie machen. </w:t>
      </w:r>
    </w:p>
    <w:p w:rsidR="009A1B27" w:rsidRDefault="009A1B27"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Die größten Probleme haben uns die verschiedenen Unity-Versionen gemacht, wegen denen unser Projekt mehrere Male kom</w:t>
      </w:r>
      <w:r w:rsidR="000C4270">
        <w:rPr>
          <w:rFonts w:ascii="Times New Roman" w:hAnsi="Times New Roman" w:cs="Times New Roman"/>
          <w:sz w:val="24"/>
          <w:szCs w:val="24"/>
        </w:rPr>
        <w:t>plett neu gemacht werden musste. D</w:t>
      </w:r>
      <w:r w:rsidRPr="000C4270">
        <w:rPr>
          <w:rFonts w:ascii="Times New Roman" w:hAnsi="Times New Roman" w:cs="Times New Roman"/>
          <w:sz w:val="24"/>
          <w:szCs w:val="24"/>
        </w:rPr>
        <w:t xml:space="preserve">a sich die Versionen </w:t>
      </w:r>
      <w:r w:rsidRPr="000C4270">
        <w:rPr>
          <w:rFonts w:ascii="Times New Roman" w:hAnsi="Times New Roman" w:cs="Times New Roman"/>
          <w:sz w:val="24"/>
          <w:szCs w:val="24"/>
        </w:rPr>
        <w:lastRenderedPageBreak/>
        <w:t xml:space="preserve">gegenseitig nicht unterstützt haben, </w:t>
      </w:r>
      <w:r w:rsidR="000C4270">
        <w:rPr>
          <w:rFonts w:ascii="Times New Roman" w:hAnsi="Times New Roman" w:cs="Times New Roman"/>
          <w:sz w:val="24"/>
          <w:szCs w:val="24"/>
        </w:rPr>
        <w:t xml:space="preserve">wurden </w:t>
      </w:r>
      <w:r w:rsidRPr="000C4270">
        <w:rPr>
          <w:rFonts w:ascii="Times New Roman" w:hAnsi="Times New Roman" w:cs="Times New Roman"/>
          <w:sz w:val="24"/>
          <w:szCs w:val="24"/>
        </w:rPr>
        <w:t>Objekte</w:t>
      </w:r>
      <w:r w:rsidR="000C4270">
        <w:rPr>
          <w:rFonts w:ascii="Times New Roman" w:hAnsi="Times New Roman" w:cs="Times New Roman"/>
          <w:sz w:val="24"/>
          <w:szCs w:val="24"/>
        </w:rPr>
        <w:t xml:space="preserve"> aus dem Projekt gelöscht</w:t>
      </w:r>
      <w:r w:rsidRPr="000C4270">
        <w:rPr>
          <w:rFonts w:ascii="Times New Roman" w:hAnsi="Times New Roman" w:cs="Times New Roman"/>
          <w:sz w:val="24"/>
          <w:szCs w:val="24"/>
        </w:rPr>
        <w:t xml:space="preserve">, alle Materialien </w:t>
      </w:r>
      <w:r w:rsidR="000C4270">
        <w:rPr>
          <w:rFonts w:ascii="Times New Roman" w:hAnsi="Times New Roman" w:cs="Times New Roman"/>
          <w:sz w:val="24"/>
          <w:szCs w:val="24"/>
        </w:rPr>
        <w:t>wurden pink..</w:t>
      </w:r>
      <w:r w:rsidRPr="000C4270">
        <w:rPr>
          <w:rFonts w:ascii="Times New Roman" w:hAnsi="Times New Roman" w:cs="Times New Roman"/>
          <w:sz w:val="24"/>
          <w:szCs w:val="24"/>
        </w:rPr>
        <w:t xml:space="preserve">. Als dann jedoch sowohl mit Unity als auch Git </w:t>
      </w:r>
      <w:r w:rsidR="000C4270">
        <w:rPr>
          <w:rFonts w:ascii="Times New Roman" w:hAnsi="Times New Roman" w:cs="Times New Roman"/>
          <w:sz w:val="24"/>
          <w:szCs w:val="24"/>
        </w:rPr>
        <w:t>kaum noch ein</w:t>
      </w:r>
      <w:r w:rsidRPr="000C4270">
        <w:rPr>
          <w:rFonts w:ascii="Times New Roman" w:hAnsi="Times New Roman" w:cs="Times New Roman"/>
          <w:sz w:val="24"/>
          <w:szCs w:val="24"/>
        </w:rPr>
        <w:t xml:space="preserve"> Problem auftrat, konnte gut zusammen gearbeitet werden und ein kleines Gebäude mit Außenbereich geschaffen werden, in dem man sowohl etwas entdecken, als auch lernen kann.</w:t>
      </w:r>
    </w:p>
    <w:p w:rsidR="000C4270" w:rsidRDefault="000C4270" w:rsidP="000C4270">
      <w:pPr>
        <w:spacing w:line="276" w:lineRule="auto"/>
        <w:jc w:val="both"/>
        <w:rPr>
          <w:rFonts w:ascii="Times New Roman" w:hAnsi="Times New Roman" w:cs="Times New Roman"/>
          <w:sz w:val="24"/>
          <w:szCs w:val="24"/>
        </w:rPr>
      </w:pPr>
    </w:p>
    <w:p w:rsidR="000C4270" w:rsidRDefault="000C4270" w:rsidP="000C4270">
      <w:pPr>
        <w:spacing w:line="276" w:lineRule="auto"/>
        <w:jc w:val="both"/>
        <w:rPr>
          <w:rFonts w:ascii="Times New Roman" w:hAnsi="Times New Roman" w:cs="Times New Roman"/>
          <w:sz w:val="24"/>
          <w:szCs w:val="24"/>
        </w:rPr>
      </w:pPr>
      <w:r>
        <w:rPr>
          <w:rFonts w:ascii="Times New Roman" w:hAnsi="Times New Roman" w:cs="Times New Roman"/>
          <w:sz w:val="24"/>
          <w:szCs w:val="24"/>
        </w:rPr>
        <w:t>Übersicht über Tastenbelegungen:</w:t>
      </w:r>
    </w:p>
    <w:p w:rsidR="000C4270" w:rsidRDefault="000C4270" w:rsidP="000C4270">
      <w:pPr>
        <w:spacing w:line="276" w:lineRule="auto"/>
        <w:jc w:val="both"/>
        <w:rPr>
          <w:rFonts w:ascii="Times New Roman" w:hAnsi="Times New Roman" w:cs="Times New Roman"/>
          <w:sz w:val="24"/>
          <w:szCs w:val="24"/>
        </w:rPr>
      </w:pPr>
      <w:r>
        <w:rPr>
          <w:rFonts w:ascii="Times New Roman" w:hAnsi="Times New Roman" w:cs="Times New Roman"/>
          <w:sz w:val="24"/>
          <w:szCs w:val="24"/>
        </w:rPr>
        <w:t>Pad: Teleport</w:t>
      </w:r>
    </w:p>
    <w:p w:rsidR="000C4270" w:rsidRPr="000C4270" w:rsidRDefault="000C4270" w:rsidP="000C4270">
      <w:pPr>
        <w:spacing w:line="276" w:lineRule="auto"/>
        <w:jc w:val="both"/>
        <w:rPr>
          <w:rFonts w:ascii="Times New Roman" w:hAnsi="Times New Roman" w:cs="Times New Roman"/>
          <w:sz w:val="24"/>
          <w:szCs w:val="24"/>
        </w:rPr>
      </w:pPr>
      <w:r>
        <w:rPr>
          <w:rFonts w:ascii="Times New Roman" w:hAnsi="Times New Roman" w:cs="Times New Roman"/>
          <w:sz w:val="24"/>
          <w:szCs w:val="24"/>
        </w:rPr>
        <w:t>Hairtrigger: Objekte aufnehmen, Lichtschalter aktivieren, Türklinke bedienen</w:t>
      </w:r>
    </w:p>
    <w:sectPr w:rsidR="000C4270" w:rsidRPr="000C4270" w:rsidSect="00855982">
      <w:footerReference w:type="default" r:id="rId10"/>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0EB" w:rsidRDefault="00D970EB" w:rsidP="00855982">
      <w:pPr>
        <w:spacing w:after="0" w:line="240" w:lineRule="auto"/>
      </w:pPr>
      <w:r>
        <w:separator/>
      </w:r>
    </w:p>
  </w:endnote>
  <w:endnote w:type="continuationSeparator" w:id="0">
    <w:p w:rsidR="00D970EB" w:rsidRDefault="00D970E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uzeile"/>
        </w:pPr>
        <w:r>
          <w:rPr>
            <w:lang w:bidi="de-DE"/>
          </w:rPr>
          <w:fldChar w:fldCharType="begin"/>
        </w:r>
        <w:r>
          <w:rPr>
            <w:lang w:bidi="de-DE"/>
          </w:rPr>
          <w:instrText xml:space="preserve"> PAGE   \* MERGEFORMAT </w:instrText>
        </w:r>
        <w:r>
          <w:rPr>
            <w:lang w:bidi="de-DE"/>
          </w:rPr>
          <w:fldChar w:fldCharType="separate"/>
        </w:r>
        <w:r w:rsidR="003F141A">
          <w:rPr>
            <w:noProof/>
            <w:lang w:bidi="de-DE"/>
          </w:rPr>
          <w:t>2</w:t>
        </w:r>
        <w:r>
          <w:rPr>
            <w:noProof/>
            <w:lang w:bidi="de-D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0EB" w:rsidRDefault="00D970EB" w:rsidP="00855982">
      <w:pPr>
        <w:spacing w:after="0" w:line="240" w:lineRule="auto"/>
      </w:pPr>
      <w:r>
        <w:separator/>
      </w:r>
    </w:p>
  </w:footnote>
  <w:footnote w:type="continuationSeparator" w:id="0">
    <w:p w:rsidR="00D970EB" w:rsidRDefault="00D970EB"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kel %1."/>
      <w:lvlJc w:val="left"/>
      <w:pPr>
        <w:ind w:left="0" w:firstLine="0"/>
      </w:pPr>
    </w:lvl>
    <w:lvl w:ilvl="1">
      <w:start w:val="1"/>
      <w:numFmt w:val="decimalZero"/>
      <w:isLgl/>
      <w:lvlText w:val="Abschnitt %1 %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ED0"/>
    <w:rsid w:val="00050109"/>
    <w:rsid w:val="000C4270"/>
    <w:rsid w:val="001D4362"/>
    <w:rsid w:val="001D6F9A"/>
    <w:rsid w:val="00222C20"/>
    <w:rsid w:val="003F141A"/>
    <w:rsid w:val="00520FE5"/>
    <w:rsid w:val="005B6B0B"/>
    <w:rsid w:val="00614BA8"/>
    <w:rsid w:val="007833A7"/>
    <w:rsid w:val="008261C8"/>
    <w:rsid w:val="00855982"/>
    <w:rsid w:val="009A1B27"/>
    <w:rsid w:val="00A10484"/>
    <w:rsid w:val="00B22ED0"/>
    <w:rsid w:val="00C72634"/>
    <w:rsid w:val="00D970EB"/>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79FBD-0DFD-4E56-AA31-7126A87D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262C"/>
  </w:style>
  <w:style w:type="paragraph" w:styleId="berschrift1">
    <w:name w:val="heading 1"/>
    <w:basedOn w:val="Standard"/>
    <w:next w:val="Standard"/>
    <w:link w:val="berschrift1Zchn"/>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berschrift2">
    <w:name w:val="heading 2"/>
    <w:basedOn w:val="Standard"/>
    <w:next w:val="Standard"/>
    <w:link w:val="berschrift2Zchn"/>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berschrift3">
    <w:name w:val="heading 3"/>
    <w:basedOn w:val="Standard"/>
    <w:next w:val="Standard"/>
    <w:link w:val="berschrift3Zchn"/>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berschrift7">
    <w:name w:val="heading 7"/>
    <w:basedOn w:val="Standard"/>
    <w:next w:val="Standard"/>
    <w:link w:val="berschrift7Zchn"/>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elZchn">
    <w:name w:val="Titel Zchn"/>
    <w:basedOn w:val="Absatz-Standardschriftart"/>
    <w:link w:val="Titel"/>
    <w:uiPriority w:val="1"/>
    <w:rsid w:val="00FD262C"/>
    <w:rPr>
      <w:rFonts w:asciiTheme="majorHAnsi" w:eastAsiaTheme="majorEastAsia" w:hAnsiTheme="majorHAnsi" w:cstheme="majorBidi"/>
      <w:sz w:val="56"/>
      <w:szCs w:val="56"/>
    </w:rPr>
  </w:style>
  <w:style w:type="paragraph" w:styleId="Kopfzeile">
    <w:name w:val="header"/>
    <w:basedOn w:val="Standard"/>
    <w:link w:val="KopfzeileZchn"/>
    <w:uiPriority w:val="99"/>
    <w:unhideWhenUsed/>
    <w:rsid w:val="00855982"/>
    <w:pPr>
      <w:spacing w:after="0" w:line="240" w:lineRule="auto"/>
    </w:pPr>
  </w:style>
  <w:style w:type="character" w:customStyle="1" w:styleId="KopfzeileZchn">
    <w:name w:val="Kopfzeile Zchn"/>
    <w:basedOn w:val="Absatz-Standardschriftart"/>
    <w:link w:val="Kopfzeile"/>
    <w:uiPriority w:val="99"/>
    <w:rsid w:val="00855982"/>
  </w:style>
  <w:style w:type="character" w:customStyle="1" w:styleId="berschrift1Zchn">
    <w:name w:val="Überschrift 1 Zchn"/>
    <w:basedOn w:val="Absatz-Standardschriftart"/>
    <w:link w:val="berschrift1"/>
    <w:uiPriority w:val="9"/>
    <w:rsid w:val="00FD262C"/>
    <w:rPr>
      <w:rFonts w:asciiTheme="majorHAnsi" w:eastAsiaTheme="majorEastAsia" w:hAnsiTheme="majorHAnsi" w:cstheme="majorBidi"/>
      <w:b/>
      <w:bCs/>
      <w:smallCaps/>
      <w:sz w:val="36"/>
      <w:szCs w:val="36"/>
    </w:rPr>
  </w:style>
  <w:style w:type="character" w:customStyle="1" w:styleId="berschrift2Zchn">
    <w:name w:val="Überschrift 2 Zchn"/>
    <w:basedOn w:val="Absatz-Standardschriftart"/>
    <w:link w:val="berschrift2"/>
    <w:uiPriority w:val="9"/>
    <w:semiHidden/>
    <w:rsid w:val="00FD262C"/>
    <w:rPr>
      <w:rFonts w:asciiTheme="majorHAnsi" w:eastAsiaTheme="majorEastAsia" w:hAnsiTheme="majorHAnsi" w:cstheme="majorBidi"/>
      <w:b/>
      <w:bCs/>
      <w:smallCaps/>
      <w:sz w:val="28"/>
      <w:szCs w:val="28"/>
    </w:rPr>
  </w:style>
  <w:style w:type="character" w:customStyle="1" w:styleId="berschrift3Zchn">
    <w:name w:val="Überschrift 3 Zchn"/>
    <w:basedOn w:val="Absatz-Standardschriftart"/>
    <w:link w:val="berschrift3"/>
    <w:uiPriority w:val="9"/>
    <w:semiHidden/>
    <w:rsid w:val="00FD262C"/>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FD262C"/>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FD262C"/>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semiHidden/>
    <w:rsid w:val="00FD262C"/>
    <w:rPr>
      <w:rFonts w:asciiTheme="majorHAnsi" w:eastAsiaTheme="majorEastAsia" w:hAnsiTheme="majorHAnsi" w:cstheme="majorBidi"/>
      <w:i/>
      <w:iCs/>
      <w:color w:val="404040" w:themeColor="text1" w:themeTint="B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D4362"/>
    <w:rPr>
      <w:rFonts w:asciiTheme="majorHAnsi" w:eastAsiaTheme="majorEastAsia" w:hAnsiTheme="majorHAnsi" w:cstheme="majorBidi"/>
      <w:color w:val="404040" w:themeColor="text1" w:themeTint="BF"/>
      <w:szCs w:val="20"/>
    </w:rPr>
  </w:style>
  <w:style w:type="character" w:customStyle="1" w:styleId="berschrift9Zchn">
    <w:name w:val="Überschrift 9 Zchn"/>
    <w:basedOn w:val="Absatz-Standardschriftart"/>
    <w:link w:val="berschrift9"/>
    <w:uiPriority w:val="9"/>
    <w:semiHidden/>
    <w:rsid w:val="001D4362"/>
    <w:rPr>
      <w:rFonts w:asciiTheme="majorHAnsi" w:eastAsiaTheme="majorEastAsia" w:hAnsiTheme="majorHAnsi" w:cstheme="majorBidi"/>
      <w:i/>
      <w:iCs/>
      <w:color w:val="404040" w:themeColor="text1" w:themeTint="BF"/>
      <w:szCs w:val="20"/>
    </w:rPr>
  </w:style>
  <w:style w:type="paragraph" w:styleId="Fuzeile">
    <w:name w:val="footer"/>
    <w:basedOn w:val="Standard"/>
    <w:link w:val="FuzeileZchn"/>
    <w:uiPriority w:val="99"/>
    <w:unhideWhenUsed/>
    <w:rsid w:val="00855982"/>
    <w:pPr>
      <w:spacing w:after="0" w:line="240" w:lineRule="auto"/>
    </w:pPr>
  </w:style>
  <w:style w:type="character" w:customStyle="1" w:styleId="FuzeileZchn">
    <w:name w:val="Fußzeile Zchn"/>
    <w:basedOn w:val="Absatz-Standardschriftart"/>
    <w:link w:val="Fuzeile"/>
    <w:uiPriority w:val="99"/>
    <w:rsid w:val="00855982"/>
  </w:style>
  <w:style w:type="paragraph" w:styleId="Beschriftung">
    <w:name w:val="caption"/>
    <w:basedOn w:val="Standard"/>
    <w:next w:val="Standard"/>
    <w:uiPriority w:val="35"/>
    <w:semiHidden/>
    <w:unhideWhenUsed/>
    <w:qFormat/>
    <w:rsid w:val="001D4362"/>
    <w:pPr>
      <w:spacing w:after="200" w:line="240" w:lineRule="auto"/>
    </w:pPr>
    <w:rPr>
      <w:i/>
      <w:iCs/>
      <w:color w:val="323232" w:themeColor="text2"/>
      <w:szCs w:val="18"/>
    </w:rPr>
  </w:style>
  <w:style w:type="paragraph" w:styleId="Inhaltsverzeichnisberschrift">
    <w:name w:val="TOC Heading"/>
    <w:basedOn w:val="berschrift1"/>
    <w:next w:val="Standard"/>
    <w:uiPriority w:val="39"/>
    <w:semiHidden/>
    <w:unhideWhenUsed/>
    <w:qFormat/>
    <w:pPr>
      <w:outlineLvl w:val="9"/>
    </w:pPr>
  </w:style>
  <w:style w:type="paragraph" w:styleId="Sprechblasentext">
    <w:name w:val="Balloon Text"/>
    <w:basedOn w:val="Standard"/>
    <w:link w:val="SprechblasentextZchn"/>
    <w:uiPriority w:val="99"/>
    <w:semiHidden/>
    <w:unhideWhenUsed/>
    <w:rsid w:val="001D4362"/>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1D4362"/>
    <w:rPr>
      <w:rFonts w:ascii="Segoe UI" w:hAnsi="Segoe UI" w:cs="Segoe UI"/>
      <w:szCs w:val="18"/>
    </w:rPr>
  </w:style>
  <w:style w:type="paragraph" w:styleId="Textkrper3">
    <w:name w:val="Body Text 3"/>
    <w:basedOn w:val="Standard"/>
    <w:link w:val="Textkrper3Zchn"/>
    <w:uiPriority w:val="99"/>
    <w:semiHidden/>
    <w:unhideWhenUsed/>
    <w:rsid w:val="001D4362"/>
    <w:pPr>
      <w:spacing w:after="120"/>
    </w:pPr>
    <w:rPr>
      <w:szCs w:val="16"/>
    </w:rPr>
  </w:style>
  <w:style w:type="character" w:customStyle="1" w:styleId="Textkrper3Zchn">
    <w:name w:val="Textkörper 3 Zchn"/>
    <w:basedOn w:val="Absatz-Standardschriftart"/>
    <w:link w:val="Textkrper3"/>
    <w:uiPriority w:val="99"/>
    <w:semiHidden/>
    <w:rsid w:val="001D4362"/>
    <w:rPr>
      <w:szCs w:val="16"/>
    </w:rPr>
  </w:style>
  <w:style w:type="paragraph" w:styleId="Textkrper-Einzug3">
    <w:name w:val="Body Text Indent 3"/>
    <w:basedOn w:val="Standard"/>
    <w:link w:val="Textkrper-Einzug3Zchn"/>
    <w:uiPriority w:val="99"/>
    <w:semiHidden/>
    <w:unhideWhenUsed/>
    <w:rsid w:val="001D4362"/>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1D4362"/>
    <w:rPr>
      <w:szCs w:val="16"/>
    </w:rPr>
  </w:style>
  <w:style w:type="character" w:styleId="Kommentarzeichen">
    <w:name w:val="annotation reference"/>
    <w:basedOn w:val="Absatz-Standardschriftart"/>
    <w:uiPriority w:val="99"/>
    <w:semiHidden/>
    <w:unhideWhenUsed/>
    <w:rsid w:val="001D4362"/>
    <w:rPr>
      <w:sz w:val="22"/>
      <w:szCs w:val="16"/>
    </w:rPr>
  </w:style>
  <w:style w:type="paragraph" w:styleId="Kommentartext">
    <w:name w:val="annotation text"/>
    <w:basedOn w:val="Standard"/>
    <w:link w:val="KommentartextZchn"/>
    <w:uiPriority w:val="99"/>
    <w:semiHidden/>
    <w:unhideWhenUsed/>
    <w:rsid w:val="001D4362"/>
    <w:pPr>
      <w:spacing w:line="240" w:lineRule="auto"/>
    </w:pPr>
    <w:rPr>
      <w:szCs w:val="20"/>
    </w:rPr>
  </w:style>
  <w:style w:type="character" w:customStyle="1" w:styleId="KommentartextZchn">
    <w:name w:val="Kommentartext Zchn"/>
    <w:basedOn w:val="Absatz-Standardschriftart"/>
    <w:link w:val="Kommentartext"/>
    <w:uiPriority w:val="99"/>
    <w:semiHidden/>
    <w:rsid w:val="001D4362"/>
    <w:rPr>
      <w:szCs w:val="20"/>
    </w:rPr>
  </w:style>
  <w:style w:type="paragraph" w:styleId="Kommentarthema">
    <w:name w:val="annotation subject"/>
    <w:basedOn w:val="Kommentartext"/>
    <w:next w:val="Kommentartext"/>
    <w:link w:val="KommentarthemaZchn"/>
    <w:uiPriority w:val="99"/>
    <w:semiHidden/>
    <w:unhideWhenUsed/>
    <w:rsid w:val="001D4362"/>
    <w:rPr>
      <w:b/>
      <w:bCs/>
    </w:rPr>
  </w:style>
  <w:style w:type="character" w:customStyle="1" w:styleId="KommentarthemaZchn">
    <w:name w:val="Kommentarthema Zchn"/>
    <w:basedOn w:val="KommentartextZchn"/>
    <w:link w:val="Kommentarthema"/>
    <w:uiPriority w:val="99"/>
    <w:semiHidden/>
    <w:rsid w:val="001D4362"/>
    <w:rPr>
      <w:b/>
      <w:bCs/>
      <w:szCs w:val="20"/>
    </w:rPr>
  </w:style>
  <w:style w:type="paragraph" w:styleId="Dokumentstruktur">
    <w:name w:val="Document Map"/>
    <w:basedOn w:val="Standard"/>
    <w:link w:val="DokumentstrukturZchn"/>
    <w:uiPriority w:val="99"/>
    <w:semiHidden/>
    <w:unhideWhenUsed/>
    <w:rsid w:val="001D4362"/>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1D4362"/>
    <w:rPr>
      <w:rFonts w:ascii="Segoe UI" w:hAnsi="Segoe UI" w:cs="Segoe UI"/>
      <w:szCs w:val="16"/>
    </w:rPr>
  </w:style>
  <w:style w:type="paragraph" w:styleId="Endnotentext">
    <w:name w:val="endnote text"/>
    <w:basedOn w:val="Standard"/>
    <w:link w:val="EndnotentextZchn"/>
    <w:uiPriority w:val="99"/>
    <w:semiHidden/>
    <w:unhideWhenUsed/>
    <w:rsid w:val="001D4362"/>
    <w:pPr>
      <w:spacing w:after="0" w:line="240" w:lineRule="auto"/>
    </w:pPr>
    <w:rPr>
      <w:szCs w:val="20"/>
    </w:rPr>
  </w:style>
  <w:style w:type="character" w:customStyle="1" w:styleId="EndnotentextZchn">
    <w:name w:val="Endnotentext Zchn"/>
    <w:basedOn w:val="Absatz-Standardschriftart"/>
    <w:link w:val="Endnotentext"/>
    <w:uiPriority w:val="99"/>
    <w:semiHidden/>
    <w:rsid w:val="001D4362"/>
    <w:rPr>
      <w:szCs w:val="20"/>
    </w:rPr>
  </w:style>
  <w:style w:type="paragraph" w:styleId="Umschlagabsenderadresse">
    <w:name w:val="envelope return"/>
    <w:basedOn w:val="Standard"/>
    <w:uiPriority w:val="99"/>
    <w:semiHidden/>
    <w:unhideWhenUsed/>
    <w:rsid w:val="001D4362"/>
    <w:pPr>
      <w:spacing w:after="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1D4362"/>
    <w:pPr>
      <w:spacing w:after="0" w:line="240" w:lineRule="auto"/>
    </w:pPr>
    <w:rPr>
      <w:szCs w:val="20"/>
    </w:rPr>
  </w:style>
  <w:style w:type="character" w:customStyle="1" w:styleId="FunotentextZchn">
    <w:name w:val="Fußnotentext Zchn"/>
    <w:basedOn w:val="Absatz-Standardschriftart"/>
    <w:link w:val="Funotentext"/>
    <w:uiPriority w:val="99"/>
    <w:semiHidden/>
    <w:rsid w:val="001D4362"/>
    <w:rPr>
      <w:szCs w:val="20"/>
    </w:rPr>
  </w:style>
  <w:style w:type="character" w:styleId="HTMLCode">
    <w:name w:val="HTML Code"/>
    <w:basedOn w:val="Absatz-Standardschriftart"/>
    <w:uiPriority w:val="99"/>
    <w:semiHidden/>
    <w:unhideWhenUsed/>
    <w:rsid w:val="001D4362"/>
    <w:rPr>
      <w:rFonts w:ascii="Consolas" w:hAnsi="Consolas"/>
      <w:sz w:val="22"/>
      <w:szCs w:val="20"/>
    </w:rPr>
  </w:style>
  <w:style w:type="character" w:styleId="HTMLTastatur">
    <w:name w:val="HTML Keyboard"/>
    <w:basedOn w:val="Absatz-Standardschriftart"/>
    <w:uiPriority w:val="99"/>
    <w:semiHidden/>
    <w:unhideWhenUsed/>
    <w:rsid w:val="001D4362"/>
    <w:rPr>
      <w:rFonts w:ascii="Consolas" w:hAnsi="Consolas"/>
      <w:sz w:val="22"/>
      <w:szCs w:val="20"/>
    </w:rPr>
  </w:style>
  <w:style w:type="paragraph" w:styleId="HTMLVorformatiert">
    <w:name w:val="HTML Preformatted"/>
    <w:basedOn w:val="Standard"/>
    <w:link w:val="HTMLVorformatiertZchn"/>
    <w:uiPriority w:val="99"/>
    <w:semiHidden/>
    <w:unhideWhenUsed/>
    <w:rsid w:val="001D4362"/>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1D4362"/>
    <w:rPr>
      <w:rFonts w:ascii="Consolas" w:hAnsi="Consolas"/>
      <w:szCs w:val="20"/>
    </w:rPr>
  </w:style>
  <w:style w:type="character" w:styleId="HTMLSchreibmaschine">
    <w:name w:val="HTML Typewriter"/>
    <w:basedOn w:val="Absatz-Standardschriftart"/>
    <w:uiPriority w:val="99"/>
    <w:semiHidden/>
    <w:unhideWhenUsed/>
    <w:rsid w:val="001D4362"/>
    <w:rPr>
      <w:rFonts w:ascii="Consolas" w:hAnsi="Consolas"/>
      <w:sz w:val="22"/>
      <w:szCs w:val="20"/>
    </w:rPr>
  </w:style>
  <w:style w:type="paragraph" w:styleId="Makrotext">
    <w:name w:val="macro"/>
    <w:link w:val="MakrotextZchn"/>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1D4362"/>
    <w:rPr>
      <w:rFonts w:ascii="Consolas" w:hAnsi="Consolas"/>
      <w:szCs w:val="20"/>
    </w:rPr>
  </w:style>
  <w:style w:type="paragraph" w:styleId="NurText">
    <w:name w:val="Plain Text"/>
    <w:basedOn w:val="Standard"/>
    <w:link w:val="NurTextZchn"/>
    <w:uiPriority w:val="99"/>
    <w:semiHidden/>
    <w:unhideWhenUsed/>
    <w:rsid w:val="001D4362"/>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1D4362"/>
    <w:rPr>
      <w:rFonts w:ascii="Consolas" w:hAnsi="Consolas"/>
      <w:szCs w:val="21"/>
    </w:rPr>
  </w:style>
  <w:style w:type="paragraph" w:styleId="Blocktext">
    <w:name w:val="Block Text"/>
    <w:basedOn w:val="Standard"/>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BesuchterHyperlink">
    <w:name w:val="FollowedHyperlink"/>
    <w:basedOn w:val="Absatz-Standardschriftart"/>
    <w:uiPriority w:val="99"/>
    <w:semiHidden/>
    <w:unhideWhenUsed/>
    <w:rsid w:val="007833A7"/>
    <w:rPr>
      <w:color w:val="783F04" w:themeColor="accent1" w:themeShade="80"/>
      <w:u w:val="single"/>
    </w:rPr>
  </w:style>
  <w:style w:type="character" w:styleId="Hyperlink">
    <w:name w:val="Hyperlink"/>
    <w:basedOn w:val="Absatz-Standardschriftart"/>
    <w:uiPriority w:val="99"/>
    <w:semiHidden/>
    <w:unhideWhenUsed/>
    <w:rsid w:val="007833A7"/>
    <w:rPr>
      <w:color w:val="3A6331" w:themeColor="accent4" w:themeShade="BF"/>
      <w:u w:val="single"/>
    </w:rPr>
  </w:style>
  <w:style w:type="character" w:styleId="Platzhaltertext">
    <w:name w:val="Placeholder Text"/>
    <w:basedOn w:val="Absatz-Standardschriftart"/>
    <w:uiPriority w:val="99"/>
    <w:semiHidden/>
    <w:rsid w:val="007833A7"/>
    <w:rPr>
      <w:color w:val="595959" w:themeColor="text1" w:themeTint="A6"/>
    </w:rPr>
  </w:style>
  <w:style w:type="character" w:styleId="IntensiveHervorhebung">
    <w:name w:val="Intense Emphasis"/>
    <w:basedOn w:val="Absatz-Standardschriftart"/>
    <w:uiPriority w:val="21"/>
    <w:semiHidden/>
    <w:unhideWhenUsed/>
    <w:qFormat/>
    <w:rsid w:val="00FD262C"/>
    <w:rPr>
      <w:i/>
      <w:iCs/>
      <w:color w:val="B35E06" w:themeColor="accent1" w:themeShade="BF"/>
    </w:rPr>
  </w:style>
  <w:style w:type="paragraph" w:styleId="IntensivesZitat">
    <w:name w:val="Intense Quote"/>
    <w:basedOn w:val="Standard"/>
    <w:next w:val="Standard"/>
    <w:link w:val="IntensivesZitatZchn"/>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ivesZitatZchn">
    <w:name w:val="Intensives Zitat Zchn"/>
    <w:basedOn w:val="Absatz-Standardschriftart"/>
    <w:link w:val="IntensivesZitat"/>
    <w:uiPriority w:val="30"/>
    <w:semiHidden/>
    <w:rsid w:val="00FD262C"/>
    <w:rPr>
      <w:i/>
      <w:iCs/>
      <w:color w:val="B35E06" w:themeColor="accent1" w:themeShade="BF"/>
    </w:rPr>
  </w:style>
  <w:style w:type="character" w:styleId="IntensiverVerweis">
    <w:name w:val="Intense Reference"/>
    <w:basedOn w:val="Absatz-Standardschriftar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ppData\Roaming\Microsoft\Templates\Design%20Bericht%20(leer).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Design Bericht (leer)</Template>
  <TotalTime>0</TotalTime>
  <Pages>2</Pages>
  <Words>458</Words>
  <Characters>2886</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 Zintel</dc:creator>
  <cp:lastModifiedBy>Marc Zintel</cp:lastModifiedBy>
  <cp:revision>5</cp:revision>
  <dcterms:created xsi:type="dcterms:W3CDTF">2019-07-12T09:19:00Z</dcterms:created>
  <dcterms:modified xsi:type="dcterms:W3CDTF">2019-07-16T10:53:00Z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