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FA68" w14:textId="77777777" w:rsidR="00C64595" w:rsidRPr="002F1A60" w:rsidRDefault="00C64595" w:rsidP="00C64595">
      <w:pPr>
        <w:jc w:val="both"/>
        <w:rPr>
          <w:highlight w:val="yellow"/>
        </w:rPr>
      </w:pPr>
      <w:r w:rsidRPr="008E170A">
        <w:rPr>
          <w:noProof/>
        </w:rPr>
        <w:drawing>
          <wp:inline distT="0" distB="0" distL="0" distR="0" wp14:anchorId="57CB6F58" wp14:editId="0795CE1E">
            <wp:extent cx="5760720" cy="737870"/>
            <wp:effectExtent l="0" t="0" r="0" b="5080"/>
            <wp:docPr id="1094036101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36101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DE81" w14:textId="0E85867B" w:rsidR="003C04CA" w:rsidRPr="002F1A60" w:rsidRDefault="003C04CA" w:rsidP="00C64595">
      <w:pPr>
        <w:jc w:val="both"/>
      </w:pPr>
      <w:r w:rsidRPr="002F1A60">
        <w:t xml:space="preserve">Informujemy, że od 09.12.2025 r. </w:t>
      </w:r>
      <w:r w:rsidR="006C0982" w:rsidRPr="002F1A60">
        <w:t xml:space="preserve">AKWEN Sp. z o.o. </w:t>
      </w:r>
      <w:r w:rsidR="002F1A60" w:rsidRPr="002F1A60">
        <w:t>(</w:t>
      </w:r>
      <w:r w:rsidR="00C67222" w:rsidRPr="002F1A60">
        <w:t>dawniej</w:t>
      </w:r>
      <w:r w:rsidR="006C0982" w:rsidRPr="002F1A60">
        <w:t xml:space="preserve"> Krystyna Grochulska</w:t>
      </w:r>
      <w:r w:rsidR="002F1A60" w:rsidRPr="002F1A60">
        <w:t xml:space="preserve"> działająca pod nazwą firmy AKWEN Krystyna Grochulska Hurtownia Ryb)</w:t>
      </w:r>
      <w:r w:rsidR="00831554" w:rsidRPr="002F1A60">
        <w:t xml:space="preserve"> </w:t>
      </w:r>
      <w:r w:rsidRPr="002F1A60">
        <w:t>jest Beneficjentem projektu pn.:</w:t>
      </w:r>
    </w:p>
    <w:p w14:paraId="4DE6F752" w14:textId="4F164E18" w:rsidR="003C04CA" w:rsidRPr="002F1A60" w:rsidRDefault="003C04CA" w:rsidP="00C64595">
      <w:pPr>
        <w:jc w:val="both"/>
        <w:rPr>
          <w:b/>
          <w:bCs/>
          <w:i/>
          <w:iCs/>
        </w:rPr>
      </w:pPr>
      <w:r w:rsidRPr="002F1A60">
        <w:rPr>
          <w:b/>
          <w:bCs/>
          <w:i/>
          <w:iCs/>
        </w:rPr>
        <w:t>„</w:t>
      </w:r>
      <w:r w:rsidR="00831554" w:rsidRPr="002F1A60">
        <w:rPr>
          <w:b/>
          <w:bCs/>
          <w:i/>
          <w:iCs/>
        </w:rPr>
        <w:t>Rozbudowa i wyposażenie powierzchni magazynowej w oparciu o zadania związane z ochroną środowiska</w:t>
      </w:r>
      <w:r w:rsidRPr="002F1A60">
        <w:rPr>
          <w:b/>
          <w:bCs/>
          <w:i/>
          <w:iCs/>
        </w:rPr>
        <w:t>”</w:t>
      </w:r>
    </w:p>
    <w:p w14:paraId="536D9A4F" w14:textId="37CF4A3F" w:rsidR="00831554" w:rsidRPr="00590B28" w:rsidRDefault="003C04CA" w:rsidP="00C64595">
      <w:pPr>
        <w:jc w:val="both"/>
      </w:pPr>
      <w:r w:rsidRPr="00590B28">
        <w:t>Umowa została podpisana w ramach części inwestycji</w:t>
      </w:r>
      <w:r w:rsidR="00590B28" w:rsidRPr="00590B28">
        <w:t xml:space="preserve"> A.1.4.1.</w:t>
      </w:r>
      <w:r w:rsidRPr="00590B28">
        <w:t xml:space="preserve"> „</w:t>
      </w:r>
      <w:r w:rsidR="00590B28" w:rsidRPr="00590B28">
        <w:t>Inwestycje na rzecz dywersyfikacji i skracania łańcucha dostaw produktów rolnych i spożywczych oraz budowy odporności podmiotów uczestniczących w łańcuchu</w:t>
      </w:r>
      <w:r w:rsidRPr="00590B28">
        <w:t>”</w:t>
      </w:r>
      <w:r w:rsidR="00590B28" w:rsidRPr="00590B28">
        <w:t xml:space="preserve"> dotyczy wsparcia na wykonywanie działalności w zakresie przechowywania lub wprowadzania do obrotu produktów rolnych, rybołówstwa lub akwakultury oraz artykułów rolno-spożywczych</w:t>
      </w:r>
      <w:r w:rsidRPr="00590B28">
        <w:t xml:space="preserve"> Krajowego Planu Odbudowy i Zwiększania Odporności.</w:t>
      </w:r>
    </w:p>
    <w:p w14:paraId="74D9C4B5" w14:textId="6EA009EE" w:rsidR="00831554" w:rsidRPr="00590B28" w:rsidRDefault="00831554" w:rsidP="008E170A">
      <w:pPr>
        <w:jc w:val="both"/>
      </w:pPr>
      <w:r w:rsidRPr="00590B28">
        <w:t xml:space="preserve">W ramach projektu przedsiębiorstwo </w:t>
      </w:r>
      <w:r w:rsidR="008E170A">
        <w:t>z</w:t>
      </w:r>
      <w:r w:rsidRPr="00590B28">
        <w:t>realiz</w:t>
      </w:r>
      <w:r w:rsidR="008E170A">
        <w:t>owało</w:t>
      </w:r>
      <w:r w:rsidRPr="00590B28">
        <w:t xml:space="preserve"> inwestycję polegającą na rozbudowie </w:t>
      </w:r>
      <w:r w:rsidR="00744B70" w:rsidRPr="00590B28">
        <w:br/>
      </w:r>
      <w:r w:rsidRPr="00590B28">
        <w:t xml:space="preserve">i modernizacji infrastruktury hurtowni ryb oraz wdrożeniu nowoczesnych, energooszczędnych i cyfrowych rozwiązań wspierających działalność operacyjną. </w:t>
      </w:r>
      <w:r w:rsidR="00CF4C1F" w:rsidRPr="00590B28">
        <w:t xml:space="preserve">Celem inwestycji </w:t>
      </w:r>
      <w:r w:rsidR="008E170A">
        <w:t>było</w:t>
      </w:r>
      <w:r w:rsidR="00CF4C1F" w:rsidRPr="00590B28">
        <w:t xml:space="preserve"> zwiększenie zdolności operacyjnych przedsiębiorstwa, poprawa jakości przechowywania produktów oraz optymalizacja zużycia energii poprzez zastosowanie innowacyjnych rozwiązań technologicznych i proekologicznych.</w:t>
      </w:r>
      <w:r w:rsidR="008E170A">
        <w:t xml:space="preserve"> Ponadto, w ramach inwestycji zakupione zostało oprogramowanie do zarządzania logistyką magazynu (TIK).</w:t>
      </w:r>
    </w:p>
    <w:p w14:paraId="54372AAF" w14:textId="0CA9E879" w:rsidR="003C04CA" w:rsidRPr="00590B28" w:rsidRDefault="003C04CA" w:rsidP="00C64595">
      <w:pPr>
        <w:jc w:val="both"/>
      </w:pPr>
      <w:r w:rsidRPr="00590B28">
        <w:t>Zakres projektu obejmuje:</w:t>
      </w:r>
    </w:p>
    <w:p w14:paraId="636D5E54" w14:textId="19233566" w:rsidR="003C04CA" w:rsidRPr="00590B28" w:rsidRDefault="00590B28" w:rsidP="00C64595">
      <w:pPr>
        <w:numPr>
          <w:ilvl w:val="0"/>
          <w:numId w:val="1"/>
        </w:numPr>
        <w:jc w:val="both"/>
      </w:pPr>
      <w:r w:rsidRPr="00590B28">
        <w:t xml:space="preserve">panele fotowoltaiczne o mocy do 40 </w:t>
      </w:r>
      <w:proofErr w:type="spellStart"/>
      <w:r w:rsidRPr="00590B28">
        <w:t>kWp</w:t>
      </w:r>
      <w:proofErr w:type="spellEnd"/>
      <w:r w:rsidRPr="00590B28">
        <w:t>,</w:t>
      </w:r>
    </w:p>
    <w:p w14:paraId="781DFFDB" w14:textId="624E1282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 xml:space="preserve">regały magazynowe, </w:t>
      </w:r>
    </w:p>
    <w:p w14:paraId="005D048F" w14:textId="033BDE44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>rozbudowę i modernizację budynku hurtowni ryb wraz z niezbędnymi instalacjami - branża budowlana,</w:t>
      </w:r>
    </w:p>
    <w:p w14:paraId="47B877F1" w14:textId="155E6984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>rozbudowę i modernizację budynku hurtowni ryb wraz z niezbędnymi instalacjami - branża sanitarna,</w:t>
      </w:r>
    </w:p>
    <w:p w14:paraId="2188CE86" w14:textId="667F52D5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>rozbudowę i modernizację budynku hurtowni ryb wraz z niezbędnymi instalacjami - branża chłodnicza,</w:t>
      </w:r>
    </w:p>
    <w:p w14:paraId="478E21D2" w14:textId="2A062DEA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 xml:space="preserve">panele fotowoltaiczne o mocy od 39,5 </w:t>
      </w:r>
      <w:proofErr w:type="spellStart"/>
      <w:r w:rsidRPr="00590B28">
        <w:t>kWp</w:t>
      </w:r>
      <w:proofErr w:type="spellEnd"/>
      <w:r w:rsidRPr="00590B28">
        <w:t xml:space="preserve"> do max. 40 </w:t>
      </w:r>
      <w:proofErr w:type="spellStart"/>
      <w:r w:rsidRPr="00590B28">
        <w:t>kWp</w:t>
      </w:r>
      <w:proofErr w:type="spellEnd"/>
      <w:r w:rsidRPr="00590B28">
        <w:t xml:space="preserve"> z magazynem energii o pojemności min. 40 kWh,</w:t>
      </w:r>
    </w:p>
    <w:p w14:paraId="2AE3FE49" w14:textId="74C5FC63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>pompę ciepła min. 12 kW,</w:t>
      </w:r>
    </w:p>
    <w:p w14:paraId="1FBC6768" w14:textId="11B915B0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>oprogramowanie do zarządzania logistyką magazynu i sprzęt informatyczny,</w:t>
      </w:r>
    </w:p>
    <w:p w14:paraId="4EEA6DAF" w14:textId="353B0EC5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 xml:space="preserve">dostawę instalacji odzysku ciepła oraz dostawę urządzeń chłodniczych do komór </w:t>
      </w:r>
      <w:proofErr w:type="spellStart"/>
      <w:r w:rsidRPr="00590B28">
        <w:t>mroźniczych</w:t>
      </w:r>
      <w:proofErr w:type="spellEnd"/>
      <w:r w:rsidRPr="00590B28">
        <w:t>,</w:t>
      </w:r>
    </w:p>
    <w:p w14:paraId="664CBAE9" w14:textId="18384083" w:rsidR="00590B28" w:rsidRPr="00590B28" w:rsidRDefault="00590B28" w:rsidP="00C64595">
      <w:pPr>
        <w:numPr>
          <w:ilvl w:val="0"/>
          <w:numId w:val="1"/>
        </w:numPr>
        <w:jc w:val="both"/>
      </w:pPr>
      <w:r w:rsidRPr="00590B28">
        <w:t>magazyn energii do istniejącej instalacji fotowoltaicznej o łącznej pojemności min. 40 kWh.</w:t>
      </w:r>
    </w:p>
    <w:p w14:paraId="49F5B292" w14:textId="3054DBE5" w:rsidR="00CF4C1F" w:rsidRPr="00590B28" w:rsidRDefault="00CF4C1F" w:rsidP="00C64595">
      <w:pPr>
        <w:jc w:val="both"/>
      </w:pPr>
      <w:r w:rsidRPr="00590B28">
        <w:t>Realizacja projektu przyczyni</w:t>
      </w:r>
      <w:r w:rsidR="008E170A">
        <w:t>ła</w:t>
      </w:r>
      <w:r w:rsidRPr="00590B28">
        <w:t xml:space="preserve"> się do zwiększenia zdolności magazynowych i</w:t>
      </w:r>
      <w:r w:rsidR="00DE112D">
        <w:t> </w:t>
      </w:r>
      <w:r w:rsidRPr="00590B28">
        <w:t>operacyjnych przedsiębiorstwa, poprawy jakości przechowywania produktów rybnych oraz ograniczenia zużycia energii dzięki zastosowaniu odnawialnych źródeł energii i</w:t>
      </w:r>
      <w:r w:rsidR="00DE112D">
        <w:t> </w:t>
      </w:r>
      <w:r w:rsidRPr="00590B28">
        <w:t>systemów odzysku ciepła. Inwestycja wpisuje się w założenia transformacji ekologicznej oraz cyfryzacji sektora MŚP.</w:t>
      </w:r>
    </w:p>
    <w:p w14:paraId="25720602" w14:textId="77777777" w:rsidR="003C04CA" w:rsidRPr="00590B28" w:rsidRDefault="003C04CA" w:rsidP="00C64595">
      <w:pPr>
        <w:jc w:val="both"/>
      </w:pPr>
      <w:r w:rsidRPr="00590B28">
        <w:t>Cel inwestycji KPO: Przyspieszenie inwestycji prywatnych sektora MŚP.</w:t>
      </w:r>
    </w:p>
    <w:p w14:paraId="730D5348" w14:textId="2E8E8817" w:rsidR="00CF4C1F" w:rsidRPr="00590B28" w:rsidRDefault="00CF4C1F" w:rsidP="00C64595">
      <w:pPr>
        <w:jc w:val="both"/>
        <w:rPr>
          <w:b/>
          <w:bCs/>
        </w:rPr>
      </w:pPr>
      <w:r w:rsidRPr="00590B28">
        <w:rPr>
          <w:b/>
          <w:bCs/>
        </w:rPr>
        <w:t>Koszt przedsięwzięcia brutto:  2</w:t>
      </w:r>
      <w:r w:rsidR="00590B28" w:rsidRPr="00590B28">
        <w:rPr>
          <w:b/>
          <w:bCs/>
        </w:rPr>
        <w:t> 710 545,00</w:t>
      </w:r>
      <w:r w:rsidRPr="00590B28">
        <w:rPr>
          <w:b/>
          <w:bCs/>
        </w:rPr>
        <w:t xml:space="preserve"> </w:t>
      </w:r>
      <w:r w:rsidR="008A07E6">
        <w:rPr>
          <w:b/>
          <w:bCs/>
        </w:rPr>
        <w:t>PLN</w:t>
      </w:r>
    </w:p>
    <w:p w14:paraId="2677D08B" w14:textId="60B1DB06" w:rsidR="00C64595" w:rsidRPr="008E170A" w:rsidRDefault="00C64595" w:rsidP="00C64595">
      <w:pPr>
        <w:jc w:val="both"/>
        <w:rPr>
          <w:b/>
          <w:bCs/>
        </w:rPr>
      </w:pPr>
      <w:r w:rsidRPr="008E170A">
        <w:rPr>
          <w:b/>
          <w:bCs/>
        </w:rPr>
        <w:t xml:space="preserve">Wsparcie z UE w ramach KPO: 1 092 349,00 </w:t>
      </w:r>
      <w:r w:rsidR="008A07E6">
        <w:rPr>
          <w:b/>
          <w:bCs/>
        </w:rPr>
        <w:t>PLN</w:t>
      </w:r>
      <w:r w:rsidRPr="008E170A">
        <w:rPr>
          <w:b/>
          <w:bCs/>
        </w:rPr>
        <w:t xml:space="preserve"> </w:t>
      </w:r>
    </w:p>
    <w:p w14:paraId="66CC8EDC" w14:textId="6A605E89" w:rsidR="003C04CA" w:rsidRPr="003C04CA" w:rsidRDefault="003C04CA" w:rsidP="008E170A">
      <w:pPr>
        <w:jc w:val="both"/>
      </w:pPr>
      <w:r w:rsidRPr="008E170A">
        <w:t xml:space="preserve">Grupa docelowa: mikro, małe i średnie przedsiębiorstwa wykonujące działalność </w:t>
      </w:r>
      <w:r w:rsidR="00744B70" w:rsidRPr="008E170A">
        <w:br/>
      </w:r>
      <w:r w:rsidRPr="008E170A">
        <w:t xml:space="preserve">w </w:t>
      </w:r>
      <w:r w:rsidR="008E170A" w:rsidRPr="008E170A">
        <w:t>zakresie przechowywania, magazynowania, pakowania, przeładunku, przygotowania do sprzedaży lub wprowadzania do obrotu produktów rybołówstwa lub akwakultury.</w:t>
      </w:r>
    </w:p>
    <w:p w14:paraId="401CEED6" w14:textId="77777777" w:rsidR="003C04CA" w:rsidRDefault="003C04CA" w:rsidP="00C64595">
      <w:pPr>
        <w:jc w:val="both"/>
      </w:pPr>
    </w:p>
    <w:p w14:paraId="13739E48" w14:textId="77777777" w:rsidR="00831554" w:rsidRDefault="00831554" w:rsidP="00C64595">
      <w:pPr>
        <w:jc w:val="both"/>
      </w:pPr>
    </w:p>
    <w:p w14:paraId="7629672C" w14:textId="77777777" w:rsidR="00831554" w:rsidRDefault="00831554" w:rsidP="00C64595">
      <w:pPr>
        <w:jc w:val="both"/>
      </w:pPr>
    </w:p>
    <w:p w14:paraId="0746FD1B" w14:textId="77777777" w:rsidR="00831554" w:rsidRDefault="00831554" w:rsidP="00C64595">
      <w:pPr>
        <w:jc w:val="both"/>
      </w:pPr>
    </w:p>
    <w:sectPr w:rsidR="008315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1A9"/>
    <w:multiLevelType w:val="multilevel"/>
    <w:tmpl w:val="F4FA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C49C8"/>
    <w:multiLevelType w:val="multilevel"/>
    <w:tmpl w:val="9B8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E2BCA"/>
    <w:multiLevelType w:val="multilevel"/>
    <w:tmpl w:val="2096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699130">
    <w:abstractNumId w:val="1"/>
  </w:num>
  <w:num w:numId="2" w16cid:durableId="427428717">
    <w:abstractNumId w:val="2"/>
  </w:num>
  <w:num w:numId="3" w16cid:durableId="1534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A2"/>
    <w:rsid w:val="00011A7F"/>
    <w:rsid w:val="00020132"/>
    <w:rsid w:val="00152796"/>
    <w:rsid w:val="001F59A2"/>
    <w:rsid w:val="00213D42"/>
    <w:rsid w:val="002B5B9B"/>
    <w:rsid w:val="002F1A60"/>
    <w:rsid w:val="003954B0"/>
    <w:rsid w:val="003C04CA"/>
    <w:rsid w:val="004018F4"/>
    <w:rsid w:val="00410621"/>
    <w:rsid w:val="00590B28"/>
    <w:rsid w:val="005D300A"/>
    <w:rsid w:val="00635197"/>
    <w:rsid w:val="00652F94"/>
    <w:rsid w:val="00675FF8"/>
    <w:rsid w:val="006C0982"/>
    <w:rsid w:val="00736F71"/>
    <w:rsid w:val="00744B70"/>
    <w:rsid w:val="00775FE6"/>
    <w:rsid w:val="00831554"/>
    <w:rsid w:val="008558DC"/>
    <w:rsid w:val="00860228"/>
    <w:rsid w:val="00877084"/>
    <w:rsid w:val="008A07E6"/>
    <w:rsid w:val="008E170A"/>
    <w:rsid w:val="009D250C"/>
    <w:rsid w:val="00BA1D29"/>
    <w:rsid w:val="00C64595"/>
    <w:rsid w:val="00C67222"/>
    <w:rsid w:val="00C74CFF"/>
    <w:rsid w:val="00CB2D03"/>
    <w:rsid w:val="00CB7C8F"/>
    <w:rsid w:val="00CF4C1F"/>
    <w:rsid w:val="00DB08C1"/>
    <w:rsid w:val="00DC031C"/>
    <w:rsid w:val="00DE112D"/>
    <w:rsid w:val="00E156C9"/>
    <w:rsid w:val="00F33266"/>
    <w:rsid w:val="00F8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96AF"/>
  <w15:chartTrackingRefBased/>
  <w15:docId w15:val="{6A046A98-6AF4-4052-B57C-AFD3C1E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F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F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F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F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F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F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F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F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F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F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F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F59A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F59A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F59A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F59A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F59A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F59A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F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F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F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F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F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F59A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F59A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F59A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F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F59A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F59A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rsid w:val="003C04CA"/>
    <w:pPr>
      <w:spacing w:before="100" w:beforeAutospacing="1" w:after="142" w:line="288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6C098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C0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403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Anhelina Karanchuk</dc:creator>
  <cp:keywords/>
  <dc:description/>
  <cp:lastModifiedBy>Klaudia Mosor</cp:lastModifiedBy>
  <cp:revision>5</cp:revision>
  <dcterms:created xsi:type="dcterms:W3CDTF">2026-04-10T09:53:00Z</dcterms:created>
  <dcterms:modified xsi:type="dcterms:W3CDTF">2026-07-16T07:53:00Z</dcterms:modified>
</cp:coreProperties>
</file>