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299" w:rsidRPr="003F6299" w:rsidRDefault="003F6299" w:rsidP="001168E4">
      <w:pPr>
        <w:pStyle w:val="Heading1"/>
        <w:rPr>
          <w:color w:val="FF0000"/>
        </w:rPr>
      </w:pPr>
      <w:r w:rsidRPr="003F6299">
        <w:rPr>
          <w:color w:val="FF0000"/>
        </w:rPr>
        <w:t>Content</w:t>
      </w:r>
    </w:p>
    <w:p w:rsidR="00B66568" w:rsidRDefault="00B66568" w:rsidP="001168E4">
      <w:pPr>
        <w:pStyle w:val="Heading1"/>
        <w:rPr>
          <w:color w:val="auto"/>
        </w:rPr>
      </w:pPr>
      <w:r>
        <w:rPr>
          <w:color w:val="auto"/>
        </w:rPr>
        <w:t>Your journey so far</w:t>
      </w:r>
    </w:p>
    <w:p w:rsidR="00B66568" w:rsidRDefault="00C26A43" w:rsidP="00C26A43">
      <w:pPr>
        <w:jc w:val="both"/>
      </w:pPr>
      <w:r>
        <w:t>By now you may be fa</w:t>
      </w:r>
      <w:r w:rsidR="00EE4EE3">
        <w:t>miliar with the six core components</w:t>
      </w:r>
      <w:r>
        <w:t xml:space="preserve"> which work together to help build psychological flexibility which in turn has been shown to boost wellbeing. This week the focus is on identifying the exercises, metaphors and resources which you have found most helpful. Consider the ones which helped you. We are all different some will appeal more than others. </w:t>
      </w:r>
    </w:p>
    <w:p w:rsidR="00C26A43" w:rsidRDefault="00C26A43" w:rsidP="00B66568">
      <w:r>
        <w:t xml:space="preserve">This is an opportunity to think of ways to apply the resources provided here, to your own situation. </w:t>
      </w:r>
    </w:p>
    <w:p w:rsidR="00B82E3F" w:rsidRDefault="00B82E3F" w:rsidP="00B66568">
      <w:r>
        <w:t xml:space="preserve">This is a good time to read over previous </w:t>
      </w:r>
      <w:r w:rsidR="00EE4EE3">
        <w:t>week’s</w:t>
      </w:r>
      <w:r>
        <w:t xml:space="preserve"> materials and take some time to consider everything you have read and tested out. </w:t>
      </w:r>
    </w:p>
    <w:p w:rsidR="00115696" w:rsidRDefault="00115696" w:rsidP="00B66568"/>
    <w:p w:rsidR="00115696" w:rsidRDefault="00115696" w:rsidP="00115696">
      <w:pPr>
        <w:jc w:val="center"/>
      </w:pPr>
      <w:r>
        <w:rPr>
          <w:noProof/>
          <w:lang w:eastAsia="en-GB"/>
        </w:rPr>
        <w:drawing>
          <wp:inline distT="0" distB="0" distL="0" distR="0">
            <wp:extent cx="1661375" cy="803689"/>
            <wp:effectExtent l="0" t="0" r="0" b="0"/>
            <wp:docPr id="1" name="Picture 1" descr="\\tawe_dfs\users_staff\sfs1\Menna.Brown\Desktop\happyball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we_dfs\users_staff\sfs1\Menna.Brown\Desktop\happyballo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1542" cy="803770"/>
                    </a:xfrm>
                    <a:prstGeom prst="rect">
                      <a:avLst/>
                    </a:prstGeom>
                    <a:noFill/>
                    <a:ln>
                      <a:noFill/>
                    </a:ln>
                  </pic:spPr>
                </pic:pic>
              </a:graphicData>
            </a:graphic>
          </wp:inline>
        </w:drawing>
      </w:r>
    </w:p>
    <w:p w:rsidR="00B66568" w:rsidRPr="003F6299" w:rsidRDefault="00B66568" w:rsidP="00B66568">
      <w:pPr>
        <w:pStyle w:val="Heading1"/>
        <w:rPr>
          <w:color w:val="FF0000"/>
        </w:rPr>
      </w:pPr>
      <w:r w:rsidRPr="003F6299">
        <w:rPr>
          <w:color w:val="FF0000"/>
        </w:rPr>
        <w:t xml:space="preserve">Try now </w:t>
      </w:r>
    </w:p>
    <w:p w:rsidR="00B66568" w:rsidRDefault="00B66568" w:rsidP="00B66568">
      <w:r>
        <w:t>This is an opportunity to consider your journey so far, to think about the following:</w:t>
      </w:r>
    </w:p>
    <w:p w:rsidR="00B66568" w:rsidRPr="00B058DA" w:rsidRDefault="00B66568" w:rsidP="00B66568">
      <w:pPr>
        <w:pStyle w:val="ListParagraph"/>
        <w:numPr>
          <w:ilvl w:val="0"/>
          <w:numId w:val="2"/>
        </w:numPr>
        <w:rPr>
          <w:rFonts w:asciiTheme="minorHAnsi" w:hAnsiTheme="minorHAnsi"/>
          <w:sz w:val="22"/>
          <w:highlight w:val="green"/>
        </w:rPr>
      </w:pPr>
      <w:r w:rsidRPr="00B058DA">
        <w:rPr>
          <w:rFonts w:asciiTheme="minorHAnsi" w:hAnsiTheme="minorHAnsi"/>
          <w:sz w:val="22"/>
          <w:highlight w:val="green"/>
        </w:rPr>
        <w:t xml:space="preserve">What have you practiced? </w:t>
      </w:r>
    </w:p>
    <w:p w:rsidR="00B66568" w:rsidRPr="00B058DA" w:rsidRDefault="00B66568" w:rsidP="00B66568">
      <w:pPr>
        <w:pStyle w:val="ListParagraph"/>
        <w:numPr>
          <w:ilvl w:val="0"/>
          <w:numId w:val="2"/>
        </w:numPr>
        <w:rPr>
          <w:rFonts w:asciiTheme="minorHAnsi" w:hAnsiTheme="minorHAnsi"/>
          <w:sz w:val="22"/>
          <w:highlight w:val="green"/>
        </w:rPr>
      </w:pPr>
      <w:r w:rsidRPr="00B058DA">
        <w:rPr>
          <w:rFonts w:asciiTheme="minorHAnsi" w:hAnsiTheme="minorHAnsi"/>
          <w:sz w:val="22"/>
          <w:highlight w:val="green"/>
        </w:rPr>
        <w:t xml:space="preserve">What has worked? </w:t>
      </w:r>
    </w:p>
    <w:p w:rsidR="00B66568" w:rsidRPr="00B058DA" w:rsidRDefault="00B66568" w:rsidP="00B66568">
      <w:pPr>
        <w:pStyle w:val="ListParagraph"/>
        <w:numPr>
          <w:ilvl w:val="0"/>
          <w:numId w:val="2"/>
        </w:numPr>
        <w:rPr>
          <w:rFonts w:asciiTheme="minorHAnsi" w:hAnsiTheme="minorHAnsi"/>
          <w:sz w:val="22"/>
          <w:highlight w:val="green"/>
        </w:rPr>
      </w:pPr>
      <w:r w:rsidRPr="00B058DA">
        <w:rPr>
          <w:rFonts w:asciiTheme="minorHAnsi" w:hAnsiTheme="minorHAnsi"/>
          <w:sz w:val="22"/>
          <w:highlight w:val="green"/>
        </w:rPr>
        <w:t xml:space="preserve">How has planning activities helped? </w:t>
      </w:r>
    </w:p>
    <w:p w:rsidR="00B66568" w:rsidRPr="00B058DA" w:rsidRDefault="00B66568" w:rsidP="00B66568">
      <w:pPr>
        <w:pStyle w:val="ListParagraph"/>
        <w:numPr>
          <w:ilvl w:val="0"/>
          <w:numId w:val="2"/>
        </w:numPr>
        <w:rPr>
          <w:rFonts w:asciiTheme="minorHAnsi" w:hAnsiTheme="minorHAnsi"/>
          <w:sz w:val="22"/>
          <w:highlight w:val="green"/>
        </w:rPr>
      </w:pPr>
      <w:r w:rsidRPr="00B058DA">
        <w:rPr>
          <w:rFonts w:asciiTheme="minorHAnsi" w:hAnsiTheme="minorHAnsi"/>
          <w:sz w:val="22"/>
          <w:highlight w:val="green"/>
        </w:rPr>
        <w:t>What can you try again?</w:t>
      </w:r>
    </w:p>
    <w:p w:rsidR="00B66568" w:rsidRDefault="00B66568" w:rsidP="00B66568"/>
    <w:tbl>
      <w:tblPr>
        <w:tblW w:w="9092" w:type="dxa"/>
        <w:tblCellMar>
          <w:left w:w="0" w:type="dxa"/>
          <w:right w:w="0" w:type="dxa"/>
        </w:tblCellMar>
        <w:tblLook w:val="0420" w:firstRow="1" w:lastRow="0" w:firstColumn="0" w:lastColumn="0" w:noHBand="0" w:noVBand="1"/>
      </w:tblPr>
      <w:tblGrid>
        <w:gridCol w:w="2273"/>
        <w:gridCol w:w="2273"/>
        <w:gridCol w:w="2273"/>
        <w:gridCol w:w="2273"/>
      </w:tblGrid>
      <w:tr w:rsidR="00B66568" w:rsidRPr="00B66568" w:rsidTr="00E8753C">
        <w:trPr>
          <w:trHeight w:val="563"/>
        </w:trPr>
        <w:tc>
          <w:tcPr>
            <w:tcW w:w="22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12256" w:rsidRPr="00B66568" w:rsidRDefault="00B66568" w:rsidP="00B66568">
            <w:pPr>
              <w:rPr>
                <w:color w:val="FFFFFF" w:themeColor="background1"/>
              </w:rPr>
            </w:pPr>
            <w:r w:rsidRPr="00B66568">
              <w:rPr>
                <w:b/>
                <w:bCs/>
                <w:color w:val="FFFFFF" w:themeColor="background1"/>
              </w:rPr>
              <w:t xml:space="preserve">What have you practiced? </w:t>
            </w:r>
          </w:p>
        </w:tc>
        <w:tc>
          <w:tcPr>
            <w:tcW w:w="22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12256" w:rsidRPr="00B66568" w:rsidRDefault="00B66568" w:rsidP="00B66568">
            <w:pPr>
              <w:rPr>
                <w:color w:val="FFFFFF" w:themeColor="background1"/>
              </w:rPr>
            </w:pPr>
            <w:r w:rsidRPr="00B66568">
              <w:rPr>
                <w:b/>
                <w:bCs/>
                <w:color w:val="FFFFFF" w:themeColor="background1"/>
              </w:rPr>
              <w:t xml:space="preserve">What has worked? </w:t>
            </w:r>
          </w:p>
        </w:tc>
        <w:tc>
          <w:tcPr>
            <w:tcW w:w="22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12256" w:rsidRPr="00B66568" w:rsidRDefault="00B66568" w:rsidP="00B66568">
            <w:pPr>
              <w:rPr>
                <w:color w:val="FFFFFF" w:themeColor="background1"/>
              </w:rPr>
            </w:pPr>
            <w:r w:rsidRPr="00B66568">
              <w:rPr>
                <w:b/>
                <w:bCs/>
                <w:color w:val="FFFFFF" w:themeColor="background1"/>
              </w:rPr>
              <w:t xml:space="preserve">How has planning activities helped? </w:t>
            </w:r>
          </w:p>
        </w:tc>
        <w:tc>
          <w:tcPr>
            <w:tcW w:w="22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612256" w:rsidRPr="00B66568" w:rsidRDefault="00B66568" w:rsidP="00B66568">
            <w:pPr>
              <w:rPr>
                <w:color w:val="FFFFFF" w:themeColor="background1"/>
              </w:rPr>
            </w:pPr>
            <w:r w:rsidRPr="00B66568">
              <w:rPr>
                <w:b/>
                <w:bCs/>
                <w:color w:val="FFFFFF" w:themeColor="background1"/>
              </w:rPr>
              <w:t>What can you try again?</w:t>
            </w:r>
          </w:p>
        </w:tc>
      </w:tr>
      <w:tr w:rsidR="00B66568" w:rsidRPr="00B66568" w:rsidTr="00E8753C">
        <w:trPr>
          <w:trHeight w:val="563"/>
        </w:trPr>
        <w:tc>
          <w:tcPr>
            <w:tcW w:w="22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66568" w:rsidRPr="00B66568" w:rsidRDefault="00B66568" w:rsidP="00B66568"/>
        </w:tc>
        <w:tc>
          <w:tcPr>
            <w:tcW w:w="22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66568" w:rsidRPr="00B66568" w:rsidRDefault="00B66568" w:rsidP="00B66568"/>
        </w:tc>
        <w:tc>
          <w:tcPr>
            <w:tcW w:w="22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66568" w:rsidRPr="00B66568" w:rsidRDefault="00B66568" w:rsidP="00B66568"/>
        </w:tc>
        <w:tc>
          <w:tcPr>
            <w:tcW w:w="22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66568" w:rsidRDefault="00B66568" w:rsidP="00B66568"/>
          <w:p w:rsidR="00B66568" w:rsidRDefault="00B66568" w:rsidP="00B66568"/>
          <w:p w:rsidR="00B66568" w:rsidRDefault="00B66568" w:rsidP="00B66568"/>
          <w:p w:rsidR="00B66568" w:rsidRDefault="00B66568" w:rsidP="00B66568"/>
          <w:p w:rsidR="00B66568" w:rsidRPr="00B66568" w:rsidRDefault="00B66568" w:rsidP="00B66568"/>
        </w:tc>
      </w:tr>
    </w:tbl>
    <w:p w:rsidR="00B66568" w:rsidRPr="00B66568" w:rsidRDefault="00B66568" w:rsidP="00B66568"/>
    <w:p w:rsidR="00F064FC" w:rsidRDefault="00F064FC" w:rsidP="007E66CC"/>
    <w:p w:rsidR="001168E4" w:rsidRPr="003F6299" w:rsidRDefault="001168E4" w:rsidP="001168E4">
      <w:pPr>
        <w:pStyle w:val="Heading1"/>
        <w:rPr>
          <w:color w:val="FF0000"/>
        </w:rPr>
      </w:pPr>
      <w:r w:rsidRPr="003F6299">
        <w:rPr>
          <w:color w:val="FF0000"/>
        </w:rPr>
        <w:lastRenderedPageBreak/>
        <w:t>Try at home</w:t>
      </w:r>
    </w:p>
    <w:p w:rsidR="001168E4" w:rsidRDefault="001168E4" w:rsidP="001168E4">
      <w:pPr>
        <w:rPr>
          <w:i/>
        </w:rPr>
      </w:pPr>
      <w:r>
        <w:t>Choose another values based action</w:t>
      </w:r>
      <w:r w:rsidRPr="00E032E8">
        <w:rPr>
          <w:i/>
        </w:rPr>
        <w:t xml:space="preserve"> </w:t>
      </w:r>
    </w:p>
    <w:p w:rsidR="001168E4" w:rsidRDefault="001168E4" w:rsidP="001168E4">
      <w:pPr>
        <w:rPr>
          <w:i/>
        </w:rPr>
      </w:pPr>
      <w:r w:rsidRPr="00B058DA">
        <w:rPr>
          <w:i/>
          <w:highlight w:val="yellow"/>
        </w:rPr>
        <w:t>Ten steps to trying on a value exercise</w:t>
      </w:r>
      <w:r w:rsidR="00B058DA">
        <w:rPr>
          <w:i/>
          <w:highlight w:val="yellow"/>
        </w:rPr>
        <w:t xml:space="preserve"> (PDF)</w:t>
      </w:r>
      <w:r w:rsidRPr="00B058DA">
        <w:rPr>
          <w:i/>
          <w:highlight w:val="yellow"/>
        </w:rPr>
        <w:t>:</w:t>
      </w:r>
    </w:p>
    <w:p w:rsidR="001168E4" w:rsidRPr="00381A96" w:rsidRDefault="001168E4" w:rsidP="001168E4">
      <w:pPr>
        <w:numPr>
          <w:ilvl w:val="0"/>
          <w:numId w:val="1"/>
        </w:numPr>
        <w:spacing w:after="0" w:line="240" w:lineRule="auto"/>
        <w:rPr>
          <w:lang w:val="en-US"/>
        </w:rPr>
      </w:pPr>
      <w:r>
        <w:rPr>
          <w:b/>
          <w:lang w:val="en-US"/>
        </w:rPr>
        <w:t xml:space="preserve">Choose a Value. </w:t>
      </w:r>
      <w:r w:rsidRPr="008B08E5">
        <w:rPr>
          <w:lang w:val="en-US"/>
        </w:rPr>
        <w:t>Choose valued directions that you are willing to try on for at least a week. This should be a value that</w:t>
      </w:r>
      <w:r w:rsidRPr="008B08E5">
        <w:rPr>
          <w:i/>
          <w:lang w:val="en-US"/>
        </w:rPr>
        <w:t xml:space="preserve"> you </w:t>
      </w:r>
      <w:r w:rsidRPr="008B08E5">
        <w:rPr>
          <w:lang w:val="en-US"/>
        </w:rPr>
        <w:t xml:space="preserve">can enact and a value that you care about. This is not a time to try to change others or manipulate them into changing. </w:t>
      </w:r>
    </w:p>
    <w:p w:rsidR="001168E4" w:rsidRPr="00381A96" w:rsidRDefault="001168E4" w:rsidP="001168E4">
      <w:pPr>
        <w:numPr>
          <w:ilvl w:val="0"/>
          <w:numId w:val="1"/>
        </w:numPr>
        <w:spacing w:after="0" w:line="240" w:lineRule="auto"/>
        <w:rPr>
          <w:lang w:val="en-US"/>
        </w:rPr>
      </w:pPr>
      <w:r w:rsidRPr="000843DD">
        <w:rPr>
          <w:b/>
          <w:lang w:val="en-US"/>
        </w:rPr>
        <w:t>Notice Reactions.</w:t>
      </w:r>
      <w:r>
        <w:rPr>
          <w:lang w:val="en-US"/>
        </w:rPr>
        <w:t xml:space="preserve"> </w:t>
      </w:r>
      <w:r w:rsidRPr="008B08E5">
        <w:rPr>
          <w:lang w:val="en-US"/>
        </w:rPr>
        <w:t>Notice anything that comes up about whether or not this is a good value, or whether or not you really care about this value. Just notice all thoughts for what they are. Remember that your minds job is to create thoughts. Let your mind do that and you stay on the exercise.</w:t>
      </w:r>
    </w:p>
    <w:p w:rsidR="001168E4" w:rsidRPr="00381A96" w:rsidRDefault="001168E4" w:rsidP="001168E4">
      <w:pPr>
        <w:numPr>
          <w:ilvl w:val="0"/>
          <w:numId w:val="1"/>
        </w:numPr>
        <w:spacing w:after="0" w:line="240" w:lineRule="auto"/>
        <w:rPr>
          <w:lang w:val="en-US"/>
        </w:rPr>
      </w:pPr>
      <w:r>
        <w:rPr>
          <w:b/>
          <w:lang w:val="en-US"/>
        </w:rPr>
        <w:t xml:space="preserve">Make a List. </w:t>
      </w:r>
      <w:r w:rsidRPr="008B08E5">
        <w:rPr>
          <w:lang w:val="en-US"/>
        </w:rPr>
        <w:t>Take a moment to list a few behaviors that one might say are related to the chosen value.</w:t>
      </w:r>
    </w:p>
    <w:p w:rsidR="001168E4" w:rsidRPr="00381A96" w:rsidRDefault="001168E4" w:rsidP="001168E4">
      <w:pPr>
        <w:numPr>
          <w:ilvl w:val="0"/>
          <w:numId w:val="1"/>
        </w:numPr>
        <w:spacing w:after="0" w:line="240" w:lineRule="auto"/>
        <w:rPr>
          <w:lang w:val="en-US"/>
        </w:rPr>
      </w:pPr>
      <w:r>
        <w:rPr>
          <w:b/>
          <w:lang w:val="en-US"/>
        </w:rPr>
        <w:t xml:space="preserve">Choose a Behavior. </w:t>
      </w:r>
      <w:r w:rsidRPr="008B08E5">
        <w:rPr>
          <w:lang w:val="en-US"/>
        </w:rPr>
        <w:t xml:space="preserve">From this list, choose one behavior or set of behaviors you can commit to between now and next session or the next few sessions. </w:t>
      </w:r>
    </w:p>
    <w:p w:rsidR="001168E4" w:rsidRPr="00381A96" w:rsidRDefault="001168E4" w:rsidP="001168E4">
      <w:pPr>
        <w:numPr>
          <w:ilvl w:val="0"/>
          <w:numId w:val="1"/>
        </w:numPr>
        <w:spacing w:after="0" w:line="240" w:lineRule="auto"/>
        <w:rPr>
          <w:color w:val="C0504D"/>
          <w:lang w:val="en-US"/>
        </w:rPr>
      </w:pPr>
      <w:r>
        <w:rPr>
          <w:b/>
          <w:lang w:val="en-US"/>
        </w:rPr>
        <w:t xml:space="preserve">Notice Judgments. </w:t>
      </w:r>
      <w:r w:rsidRPr="008B08E5">
        <w:rPr>
          <w:lang w:val="en-US"/>
        </w:rPr>
        <w:t xml:space="preserve">Notice anything that comes up about whether or not that is a good behavior, whether or not you will enjoy it, or whether you can actually do </w:t>
      </w:r>
      <w:r>
        <w:rPr>
          <w:lang w:val="en-US"/>
        </w:rPr>
        <w:t xml:space="preserve">that to which </w:t>
      </w:r>
      <w:r w:rsidRPr="008B08E5">
        <w:rPr>
          <w:lang w:val="en-US"/>
        </w:rPr>
        <w:t xml:space="preserve">you are committing </w:t>
      </w:r>
      <w:r>
        <w:rPr>
          <w:lang w:val="en-US"/>
        </w:rPr>
        <w:t>yourself</w:t>
      </w:r>
      <w:r w:rsidRPr="008B08E5">
        <w:rPr>
          <w:lang w:val="en-US"/>
        </w:rPr>
        <w:t xml:space="preserve">. </w:t>
      </w:r>
    </w:p>
    <w:p w:rsidR="001168E4" w:rsidRPr="00381A96" w:rsidRDefault="001168E4" w:rsidP="001168E4">
      <w:pPr>
        <w:numPr>
          <w:ilvl w:val="0"/>
          <w:numId w:val="1"/>
        </w:numPr>
        <w:spacing w:after="0" w:line="240" w:lineRule="auto"/>
        <w:rPr>
          <w:lang w:val="en-US"/>
        </w:rPr>
      </w:pPr>
      <w:r>
        <w:rPr>
          <w:b/>
          <w:lang w:val="en-US"/>
        </w:rPr>
        <w:t xml:space="preserve">Make a Plan. </w:t>
      </w:r>
      <w:r w:rsidRPr="008B08E5">
        <w:rPr>
          <w:lang w:val="en-US"/>
        </w:rPr>
        <w:t xml:space="preserve">Write down how you will go about enacting this value in the very near future (today, tomorrow, this </w:t>
      </w:r>
      <w:r>
        <w:rPr>
          <w:lang w:val="en-US"/>
        </w:rPr>
        <w:t xml:space="preserve">coming </w:t>
      </w:r>
      <w:r w:rsidRPr="008B08E5">
        <w:rPr>
          <w:lang w:val="en-US"/>
        </w:rPr>
        <w:t xml:space="preserve">weekend, at the next meeting with your supervisor). Consider anything you will need to plan or get in order (e.g., call another person, clean the house, make an appointment, etc.). Choose when to do that – the sooner the better. </w:t>
      </w:r>
    </w:p>
    <w:p w:rsidR="001168E4" w:rsidRPr="00381A96" w:rsidRDefault="001168E4" w:rsidP="001168E4">
      <w:pPr>
        <w:numPr>
          <w:ilvl w:val="0"/>
          <w:numId w:val="1"/>
        </w:numPr>
        <w:spacing w:after="0" w:line="240" w:lineRule="auto"/>
        <w:rPr>
          <w:lang w:val="en-US"/>
        </w:rPr>
      </w:pPr>
      <w:r>
        <w:rPr>
          <w:b/>
          <w:lang w:val="en-US"/>
        </w:rPr>
        <w:t xml:space="preserve">Just Behave. </w:t>
      </w:r>
      <w:r w:rsidRPr="008B08E5">
        <w:rPr>
          <w:lang w:val="en-US"/>
        </w:rPr>
        <w:t xml:space="preserve">Even if this value involves other people, </w:t>
      </w:r>
      <w:r w:rsidRPr="008B08E5">
        <w:rPr>
          <w:i/>
          <w:lang w:val="en-US"/>
        </w:rPr>
        <w:t>do not tell them what you are doing</w:t>
      </w:r>
      <w:r w:rsidRPr="008B08E5">
        <w:rPr>
          <w:lang w:val="en-US"/>
        </w:rPr>
        <w:t>. See what you can notice if you just enact this value without telling them it is an ‘experiment’.</w:t>
      </w:r>
    </w:p>
    <w:p w:rsidR="001168E4" w:rsidRPr="00381A96" w:rsidRDefault="001168E4" w:rsidP="001168E4">
      <w:pPr>
        <w:numPr>
          <w:ilvl w:val="0"/>
          <w:numId w:val="1"/>
        </w:numPr>
        <w:spacing w:after="0" w:line="240" w:lineRule="auto"/>
        <w:rPr>
          <w:lang w:val="en-US"/>
        </w:rPr>
      </w:pPr>
      <w:r w:rsidRPr="000843DD">
        <w:rPr>
          <w:b/>
          <w:lang w:val="en-US"/>
        </w:rPr>
        <w:t>Keep a Daily Diary of Your Reactions.</w:t>
      </w:r>
      <w:r>
        <w:rPr>
          <w:lang w:val="en-US"/>
        </w:rPr>
        <w:t xml:space="preserve"> </w:t>
      </w:r>
      <w:r w:rsidRPr="008B08E5">
        <w:rPr>
          <w:lang w:val="en-US"/>
        </w:rPr>
        <w:t xml:space="preserve">Things to look for are other’s reactions to you, any thoughts feelings or body sensations that occur before, during and after the behavior, </w:t>
      </w:r>
      <w:r>
        <w:rPr>
          <w:lang w:val="en-US"/>
        </w:rPr>
        <w:t xml:space="preserve">and </w:t>
      </w:r>
      <w:r w:rsidRPr="008B08E5">
        <w:rPr>
          <w:lang w:val="en-US"/>
        </w:rPr>
        <w:t>how you feel doing it for the second (or fifth</w:t>
      </w:r>
      <w:r>
        <w:rPr>
          <w:lang w:val="en-US"/>
        </w:rPr>
        <w:t>,</w:t>
      </w:r>
      <w:r w:rsidRPr="008B08E5">
        <w:rPr>
          <w:lang w:val="en-US"/>
        </w:rPr>
        <w:t xml:space="preserve"> or tenth</w:t>
      </w:r>
      <w:r>
        <w:rPr>
          <w:lang w:val="en-US"/>
        </w:rPr>
        <w:t>,</w:t>
      </w:r>
      <w:r w:rsidRPr="008B08E5">
        <w:rPr>
          <w:lang w:val="en-US"/>
        </w:rPr>
        <w:t xml:space="preserve"> or hundredth) time. Watch for evaluations that indicate whether this activity, value, or valued direction was ‘good’ or ‘bad’ or judgments about others, or yourself in relation to living this value. Gently thank</w:t>
      </w:r>
      <w:r>
        <w:rPr>
          <w:lang w:val="en-US"/>
        </w:rPr>
        <w:t xml:space="preserve"> your</w:t>
      </w:r>
      <w:r w:rsidRPr="008B08E5">
        <w:rPr>
          <w:lang w:val="en-US"/>
        </w:rPr>
        <w:t xml:space="preserve"> mind for those thoughts, and see if you can choose not to buy into the judgment</w:t>
      </w:r>
      <w:r>
        <w:rPr>
          <w:lang w:val="en-US"/>
        </w:rPr>
        <w:t>s it makes</w:t>
      </w:r>
      <w:r w:rsidRPr="008B08E5">
        <w:rPr>
          <w:lang w:val="en-US"/>
        </w:rPr>
        <w:t xml:space="preserve"> about the activity. </w:t>
      </w:r>
    </w:p>
    <w:p w:rsidR="001168E4" w:rsidRPr="00381A96" w:rsidRDefault="001168E4" w:rsidP="001168E4">
      <w:pPr>
        <w:numPr>
          <w:ilvl w:val="0"/>
          <w:numId w:val="1"/>
        </w:numPr>
        <w:spacing w:after="0" w:line="240" w:lineRule="auto"/>
        <w:rPr>
          <w:lang w:val="en-US"/>
        </w:rPr>
      </w:pPr>
      <w:r w:rsidRPr="000843DD">
        <w:rPr>
          <w:b/>
          <w:lang w:val="en-US"/>
        </w:rPr>
        <w:t xml:space="preserve">Commit. </w:t>
      </w:r>
      <w:r w:rsidRPr="008B08E5">
        <w:rPr>
          <w:lang w:val="en-US"/>
        </w:rPr>
        <w:t xml:space="preserve">Every day. Notice anything that shows up as you do so. </w:t>
      </w:r>
    </w:p>
    <w:p w:rsidR="001168E4" w:rsidRPr="00070AEE" w:rsidRDefault="001168E4" w:rsidP="001168E4">
      <w:pPr>
        <w:pStyle w:val="ListParagraph"/>
        <w:numPr>
          <w:ilvl w:val="0"/>
          <w:numId w:val="1"/>
        </w:numPr>
        <w:rPr>
          <w:u w:val="single"/>
          <w:lang w:val="en-US"/>
        </w:rPr>
      </w:pPr>
      <w:r w:rsidRPr="00010FAB">
        <w:rPr>
          <w:rFonts w:asciiTheme="minorHAnsi" w:eastAsiaTheme="minorHAnsi" w:hAnsiTheme="minorHAnsi" w:cstheme="minorBidi"/>
          <w:b/>
          <w:sz w:val="22"/>
          <w:szCs w:val="22"/>
          <w:lang w:val="en-US" w:eastAsia="en-US"/>
        </w:rPr>
        <w:t>Reflect</w:t>
      </w:r>
      <w:r w:rsidR="00E8753C">
        <w:rPr>
          <w:rFonts w:asciiTheme="minorHAnsi" w:eastAsiaTheme="minorHAnsi" w:hAnsiTheme="minorHAnsi" w:cstheme="minorBidi"/>
          <w:b/>
          <w:sz w:val="22"/>
          <w:szCs w:val="22"/>
          <w:lang w:val="en-US" w:eastAsia="en-US"/>
        </w:rPr>
        <w:t xml:space="preserve"> and consider the barriers </w:t>
      </w:r>
      <w:r w:rsidR="00E8753C" w:rsidRPr="00F064FC">
        <w:rPr>
          <w:rFonts w:asciiTheme="minorHAnsi" w:eastAsiaTheme="minorHAnsi" w:hAnsiTheme="minorHAnsi" w:cstheme="minorBidi"/>
          <w:sz w:val="22"/>
          <w:szCs w:val="22"/>
          <w:lang w:val="en-US" w:eastAsia="en-US"/>
        </w:rPr>
        <w:t>you experienced and what you did to defuse them</w:t>
      </w:r>
      <w:r w:rsidRPr="00F064FC">
        <w:rPr>
          <w:lang w:val="en-US"/>
        </w:rPr>
        <w:t>.</w:t>
      </w:r>
      <w:r w:rsidRPr="00070AEE">
        <w:rPr>
          <w:b/>
          <w:lang w:val="en-US"/>
        </w:rPr>
        <w:t xml:space="preserve"> </w:t>
      </w:r>
    </w:p>
    <w:p w:rsidR="00E12639" w:rsidRPr="00591B8D" w:rsidRDefault="00E12639" w:rsidP="00F064FC">
      <w:pPr>
        <w:jc w:val="center"/>
        <w:rPr>
          <w:bCs/>
        </w:rPr>
      </w:pPr>
    </w:p>
    <w:p w:rsidR="00F064FC" w:rsidRPr="003F6299" w:rsidRDefault="00F064FC" w:rsidP="00F064FC">
      <w:pPr>
        <w:pStyle w:val="Heading1"/>
        <w:rPr>
          <w:color w:val="FF0000"/>
        </w:rPr>
      </w:pPr>
      <w:r w:rsidRPr="003F6299">
        <w:rPr>
          <w:color w:val="FF0000"/>
        </w:rPr>
        <w:t>Watch</w:t>
      </w:r>
    </w:p>
    <w:p w:rsidR="00F064FC" w:rsidRPr="0050228C" w:rsidRDefault="00F064FC" w:rsidP="00F064FC">
      <w:pPr>
        <w:rPr>
          <w:b/>
        </w:rPr>
      </w:pPr>
      <w:r>
        <w:rPr>
          <w:b/>
        </w:rPr>
        <w:t xml:space="preserve">Acceptance: </w:t>
      </w:r>
      <w:r w:rsidRPr="0050228C">
        <w:rPr>
          <w:b/>
        </w:rPr>
        <w:t>struggle switch</w:t>
      </w:r>
    </w:p>
    <w:p w:rsidR="00F064FC" w:rsidRDefault="00F0209A" w:rsidP="00F064FC">
      <w:pPr>
        <w:rPr>
          <w:rStyle w:val="Hyperlink"/>
        </w:rPr>
      </w:pPr>
      <w:hyperlink r:id="rId8" w:history="1">
        <w:r w:rsidR="00F064FC" w:rsidRPr="0030723B">
          <w:rPr>
            <w:rStyle w:val="Hyperlink"/>
          </w:rPr>
          <w:t>https://www.youtube.com/watch?v=rCp1l16GCXI</w:t>
        </w:r>
      </w:hyperlink>
    </w:p>
    <w:p w:rsidR="00F064FC" w:rsidRPr="00F064FC" w:rsidRDefault="00DC489B" w:rsidP="00F064FC">
      <w:pPr>
        <w:rPr>
          <w:b/>
        </w:rPr>
      </w:pPr>
      <w:r>
        <w:rPr>
          <w:b/>
        </w:rPr>
        <w:t>L</w:t>
      </w:r>
      <w:bookmarkStart w:id="0" w:name="_GoBack"/>
      <w:bookmarkEnd w:id="0"/>
      <w:r w:rsidR="00EE4EE3">
        <w:rPr>
          <w:b/>
        </w:rPr>
        <w:t xml:space="preserve">eaves on a stream </w:t>
      </w:r>
    </w:p>
    <w:p w:rsidR="00F064FC" w:rsidRDefault="00F0209A" w:rsidP="00F064FC">
      <w:hyperlink r:id="rId9" w:history="1">
        <w:r w:rsidR="00F064FC" w:rsidRPr="004724A4">
          <w:rPr>
            <w:rStyle w:val="Hyperlink"/>
          </w:rPr>
          <w:t>https://www.youtube.com/watch?v=jovZDkEnFng</w:t>
        </w:r>
      </w:hyperlink>
    </w:p>
    <w:p w:rsidR="00F064FC" w:rsidRPr="003F6299" w:rsidRDefault="00F064FC" w:rsidP="00F064FC">
      <w:pPr>
        <w:pStyle w:val="Heading1"/>
        <w:rPr>
          <w:color w:val="FF0000"/>
        </w:rPr>
      </w:pPr>
      <w:r w:rsidRPr="003F6299">
        <w:rPr>
          <w:color w:val="FF0000"/>
        </w:rPr>
        <w:t>Lesson summary</w:t>
      </w:r>
    </w:p>
    <w:p w:rsidR="00E12639" w:rsidRDefault="00F064FC" w:rsidP="00F064FC">
      <w:r>
        <w:t>Read over materials again. Select things to practice</w:t>
      </w:r>
    </w:p>
    <w:p w:rsidR="00115696" w:rsidRPr="00B82E3F" w:rsidRDefault="00115696" w:rsidP="00115696">
      <w:pPr>
        <w:jc w:val="center"/>
      </w:pPr>
      <w:r>
        <w:rPr>
          <w:noProof/>
          <w:lang w:eastAsia="en-GB"/>
        </w:rPr>
        <w:lastRenderedPageBreak/>
        <w:drawing>
          <wp:inline distT="0" distB="0" distL="0" distR="0">
            <wp:extent cx="2513666" cy="1126902"/>
            <wp:effectExtent l="0" t="0" r="0" b="0"/>
            <wp:docPr id="2" name="Picture 2" descr="\\tawe_dfs\users_staff\sfs1\Menna.Brown\Desktop\hospitalstaff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we_dfs\users_staff\sfs1\Menna.Brown\Desktop\hospitalstaff_transpar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3568" cy="1126858"/>
                    </a:xfrm>
                    <a:prstGeom prst="rect">
                      <a:avLst/>
                    </a:prstGeom>
                    <a:noFill/>
                    <a:ln>
                      <a:noFill/>
                    </a:ln>
                  </pic:spPr>
                </pic:pic>
              </a:graphicData>
            </a:graphic>
          </wp:inline>
        </w:drawing>
      </w:r>
    </w:p>
    <w:sectPr w:rsidR="00115696" w:rsidRPr="00B82E3F">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209A" w:rsidRDefault="00F0209A" w:rsidP="001168E4">
      <w:pPr>
        <w:spacing w:after="0" w:line="240" w:lineRule="auto"/>
      </w:pPr>
      <w:r>
        <w:separator/>
      </w:r>
    </w:p>
  </w:endnote>
  <w:endnote w:type="continuationSeparator" w:id="0">
    <w:p w:rsidR="00F0209A" w:rsidRDefault="00F0209A" w:rsidP="00116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209A" w:rsidRDefault="00F0209A" w:rsidP="001168E4">
      <w:pPr>
        <w:spacing w:after="0" w:line="240" w:lineRule="auto"/>
      </w:pPr>
      <w:r>
        <w:separator/>
      </w:r>
    </w:p>
  </w:footnote>
  <w:footnote w:type="continuationSeparator" w:id="0">
    <w:p w:rsidR="00F0209A" w:rsidRDefault="00F0209A" w:rsidP="00116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3FA0" w:rsidRDefault="00B73FA0" w:rsidP="00B73FA0">
    <w:pPr>
      <w:pStyle w:val="Header"/>
    </w:pPr>
    <w:r>
      <w:t xml:space="preserve">Menna Brown </w:t>
    </w:r>
    <w:r w:rsidR="00E8753C">
      <w:t>v2</w:t>
    </w:r>
    <w:r>
      <w:t xml:space="preserve">: </w:t>
    </w:r>
    <w:r w:rsidR="00E8753C">
      <w:t>Jan 18th</w:t>
    </w:r>
    <w:r>
      <w:t xml:space="preserve"> 201</w:t>
    </w:r>
    <w:r w:rsidR="00E8753C">
      <w:t>7</w:t>
    </w:r>
  </w:p>
  <w:p w:rsidR="001168E4" w:rsidRDefault="001168E4">
    <w:pPr>
      <w:pStyle w:val="Header"/>
    </w:pPr>
    <w:r>
      <w:t xml:space="preserve">Week 11: relapse and prevention </w:t>
    </w:r>
  </w:p>
  <w:p w:rsidR="001168E4" w:rsidRDefault="001168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A11C3"/>
    <w:multiLevelType w:val="hybridMultilevel"/>
    <w:tmpl w:val="2F78954C"/>
    <w:lvl w:ilvl="0" w:tplc="4D243324">
      <w:start w:val="1"/>
      <w:numFmt w:val="decimal"/>
      <w:lvlText w:val="%1."/>
      <w:lvlJc w:val="left"/>
      <w:pPr>
        <w:tabs>
          <w:tab w:val="num" w:pos="540"/>
        </w:tabs>
        <w:ind w:left="540" w:hanging="360"/>
      </w:pPr>
      <w:rPr>
        <w:b w:val="0"/>
        <w:color w:val="auto"/>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1" w15:restartNumberingAfterBreak="0">
    <w:nsid w:val="565D7FF0"/>
    <w:multiLevelType w:val="hybridMultilevel"/>
    <w:tmpl w:val="E782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8E4"/>
    <w:rsid w:val="000C7CB1"/>
    <w:rsid w:val="00115696"/>
    <w:rsid w:val="001168E4"/>
    <w:rsid w:val="003F6299"/>
    <w:rsid w:val="00591B8D"/>
    <w:rsid w:val="00612256"/>
    <w:rsid w:val="007E66CC"/>
    <w:rsid w:val="008472BC"/>
    <w:rsid w:val="00963FCD"/>
    <w:rsid w:val="00A91673"/>
    <w:rsid w:val="00B058DA"/>
    <w:rsid w:val="00B66568"/>
    <w:rsid w:val="00B73FA0"/>
    <w:rsid w:val="00B82E3F"/>
    <w:rsid w:val="00C0467E"/>
    <w:rsid w:val="00C26A43"/>
    <w:rsid w:val="00DC489B"/>
    <w:rsid w:val="00E12639"/>
    <w:rsid w:val="00E8753C"/>
    <w:rsid w:val="00EE4EE3"/>
    <w:rsid w:val="00F0209A"/>
    <w:rsid w:val="00F064FC"/>
    <w:rsid w:val="00F9492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DBD04321-B1C6-40DE-A1D3-3B744A7CD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68E4"/>
  </w:style>
  <w:style w:type="paragraph" w:styleId="Heading1">
    <w:name w:val="heading 1"/>
    <w:basedOn w:val="Normal"/>
    <w:next w:val="Normal"/>
    <w:link w:val="Heading1Char"/>
    <w:uiPriority w:val="9"/>
    <w:qFormat/>
    <w:rsid w:val="00116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8E4"/>
    <w:pPr>
      <w:spacing w:after="0" w:line="240" w:lineRule="auto"/>
      <w:ind w:left="720"/>
      <w:contextualSpacing/>
    </w:pPr>
    <w:rPr>
      <w:rFonts w:ascii="Times New Roman" w:eastAsia="Times New Roman" w:hAnsi="Times New Roman" w:cs="Times New Roman"/>
      <w:sz w:val="24"/>
      <w:szCs w:val="24"/>
      <w:lang w:val="sv-SE" w:eastAsia="sv-SE"/>
    </w:rPr>
  </w:style>
  <w:style w:type="character" w:customStyle="1" w:styleId="Heading1Char">
    <w:name w:val="Heading 1 Char"/>
    <w:basedOn w:val="DefaultParagraphFont"/>
    <w:link w:val="Heading1"/>
    <w:uiPriority w:val="9"/>
    <w:rsid w:val="001168E4"/>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1168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68E4"/>
  </w:style>
  <w:style w:type="paragraph" w:styleId="Footer">
    <w:name w:val="footer"/>
    <w:basedOn w:val="Normal"/>
    <w:link w:val="FooterChar"/>
    <w:uiPriority w:val="99"/>
    <w:unhideWhenUsed/>
    <w:rsid w:val="001168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68E4"/>
  </w:style>
  <w:style w:type="paragraph" w:styleId="BalloonText">
    <w:name w:val="Balloon Text"/>
    <w:basedOn w:val="Normal"/>
    <w:link w:val="BalloonTextChar"/>
    <w:uiPriority w:val="99"/>
    <w:semiHidden/>
    <w:unhideWhenUsed/>
    <w:rsid w:val="001168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8E4"/>
    <w:rPr>
      <w:rFonts w:ascii="Tahoma" w:hAnsi="Tahoma" w:cs="Tahoma"/>
      <w:sz w:val="16"/>
      <w:szCs w:val="16"/>
    </w:rPr>
  </w:style>
  <w:style w:type="character" w:styleId="Hyperlink">
    <w:name w:val="Hyperlink"/>
    <w:basedOn w:val="DefaultParagraphFont"/>
    <w:uiPriority w:val="99"/>
    <w:unhideWhenUsed/>
    <w:rsid w:val="007E66CC"/>
    <w:rPr>
      <w:color w:val="0000FF" w:themeColor="hyperlink"/>
      <w:u w:val="single"/>
    </w:rPr>
  </w:style>
  <w:style w:type="character" w:styleId="CommentReference">
    <w:name w:val="annotation reference"/>
    <w:basedOn w:val="DefaultParagraphFont"/>
    <w:uiPriority w:val="99"/>
    <w:semiHidden/>
    <w:unhideWhenUsed/>
    <w:rsid w:val="000C7CB1"/>
    <w:rPr>
      <w:sz w:val="18"/>
      <w:szCs w:val="18"/>
    </w:rPr>
  </w:style>
  <w:style w:type="paragraph" w:styleId="CommentText">
    <w:name w:val="annotation text"/>
    <w:basedOn w:val="Normal"/>
    <w:link w:val="CommentTextChar"/>
    <w:uiPriority w:val="99"/>
    <w:semiHidden/>
    <w:unhideWhenUsed/>
    <w:rsid w:val="000C7CB1"/>
    <w:pPr>
      <w:spacing w:line="240" w:lineRule="auto"/>
    </w:pPr>
    <w:rPr>
      <w:sz w:val="24"/>
      <w:szCs w:val="24"/>
    </w:rPr>
  </w:style>
  <w:style w:type="character" w:customStyle="1" w:styleId="CommentTextChar">
    <w:name w:val="Comment Text Char"/>
    <w:basedOn w:val="DefaultParagraphFont"/>
    <w:link w:val="CommentText"/>
    <w:uiPriority w:val="99"/>
    <w:semiHidden/>
    <w:rsid w:val="000C7CB1"/>
    <w:rPr>
      <w:sz w:val="24"/>
      <w:szCs w:val="24"/>
    </w:rPr>
  </w:style>
  <w:style w:type="paragraph" w:styleId="CommentSubject">
    <w:name w:val="annotation subject"/>
    <w:basedOn w:val="CommentText"/>
    <w:next w:val="CommentText"/>
    <w:link w:val="CommentSubjectChar"/>
    <w:uiPriority w:val="99"/>
    <w:semiHidden/>
    <w:unhideWhenUsed/>
    <w:rsid w:val="000C7CB1"/>
    <w:rPr>
      <w:b/>
      <w:bCs/>
      <w:sz w:val="20"/>
      <w:szCs w:val="20"/>
    </w:rPr>
  </w:style>
  <w:style w:type="character" w:customStyle="1" w:styleId="CommentSubjectChar">
    <w:name w:val="Comment Subject Char"/>
    <w:basedOn w:val="CommentTextChar"/>
    <w:link w:val="CommentSubject"/>
    <w:uiPriority w:val="99"/>
    <w:semiHidden/>
    <w:rsid w:val="000C7CB1"/>
    <w:rPr>
      <w:b/>
      <w:bCs/>
      <w:sz w:val="20"/>
      <w:szCs w:val="20"/>
    </w:rPr>
  </w:style>
  <w:style w:type="paragraph" w:styleId="Title">
    <w:name w:val="Title"/>
    <w:basedOn w:val="Normal"/>
    <w:next w:val="Normal"/>
    <w:link w:val="TitleChar"/>
    <w:uiPriority w:val="10"/>
    <w:qFormat/>
    <w:rsid w:val="00F064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64FC"/>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453906">
      <w:bodyDiv w:val="1"/>
      <w:marLeft w:val="0"/>
      <w:marRight w:val="0"/>
      <w:marTop w:val="0"/>
      <w:marBottom w:val="0"/>
      <w:divBdr>
        <w:top w:val="none" w:sz="0" w:space="0" w:color="auto"/>
        <w:left w:val="none" w:sz="0" w:space="0" w:color="auto"/>
        <w:bottom w:val="none" w:sz="0" w:space="0" w:color="auto"/>
        <w:right w:val="none" w:sz="0" w:space="0" w:color="auto"/>
      </w:divBdr>
    </w:div>
    <w:div w:id="183652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rCp1l16GCXI"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youtube.com/watch?v=jovZDkEnF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541</Words>
  <Characters>3087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3621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 Brown</dc:creator>
  <cp:lastModifiedBy>Menna Brown</cp:lastModifiedBy>
  <cp:revision>4</cp:revision>
  <cp:lastPrinted>2016-12-14T16:22:00Z</cp:lastPrinted>
  <dcterms:created xsi:type="dcterms:W3CDTF">2017-02-02T21:19:00Z</dcterms:created>
  <dcterms:modified xsi:type="dcterms:W3CDTF">2017-02-02T21:38:00Z</dcterms:modified>
</cp:coreProperties>
</file>