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Cs w:val="21"/>
        </w:rPr>
      </w:pPr>
      <w:r>
        <w:drawing>
          <wp:anchor distT="0" distB="0" distL="114300" distR="114300" simplePos="0" relativeHeight="251654144" behindDoc="0" locked="0" layoutInCell="1" allowOverlap="1">
            <wp:simplePos x="0" y="0"/>
            <wp:positionH relativeFrom="column">
              <wp:posOffset>137160</wp:posOffset>
            </wp:positionH>
            <wp:positionV relativeFrom="paragraph">
              <wp:posOffset>0</wp:posOffset>
            </wp:positionV>
            <wp:extent cx="914400" cy="784225"/>
            <wp:effectExtent l="0" t="0" r="0" b="0"/>
            <wp:wrapNone/>
            <wp:docPr id="917" name="图片 1" descr="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 name="图片 1" descr="标志1"/>
                    <pic:cNvPicPr>
                      <a:picLocks noChangeAspect="1" noChangeArrowheads="1"/>
                    </pic:cNvPicPr>
                  </pic:nvPicPr>
                  <pic:blipFill>
                    <a:blip r:embed="rId3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914400" cy="784225"/>
                    </a:xfrm>
                    <a:prstGeom prst="rect">
                      <a:avLst/>
                    </a:prstGeom>
                    <a:noFill/>
                    <a:ln>
                      <a:noFill/>
                    </a:ln>
                  </pic:spPr>
                </pic:pic>
              </a:graphicData>
            </a:graphic>
          </wp:anchor>
        </w:drawing>
      </w:r>
    </w:p>
    <w:p>
      <w:pPr>
        <w:ind w:firstLine="2162" w:firstLineChars="450"/>
        <w:rPr>
          <w:rFonts w:eastAsia="华文行楷"/>
          <w:b/>
          <w:sz w:val="48"/>
        </w:rPr>
      </w:pPr>
      <w:r>
        <w:rPr>
          <w:rFonts w:eastAsia="华文行楷"/>
          <w:b/>
          <w:sz w:val="48"/>
        </w:rPr>
        <w:t>电 子 科 技 大 学</w:t>
      </w:r>
    </w:p>
    <w:p>
      <w:pPr>
        <w:jc w:val="center"/>
        <w:rPr>
          <w:rFonts w:eastAsia="华文行楷"/>
          <w:b/>
          <w:sz w:val="18"/>
          <w:szCs w:val="18"/>
        </w:rPr>
      </w:pPr>
      <w:r>
        <w:rPr>
          <w:sz w:val="24"/>
        </w:rPr>
        <w:t>UNIVERSITY OF ELECTRONIC SCIENCE AND TECHNOLOGY OF CHINA</w:t>
      </w:r>
    </w:p>
    <w:p>
      <w:pPr>
        <w:jc w:val="center"/>
        <w:rPr>
          <w:b/>
          <w:bCs/>
          <w:sz w:val="72"/>
        </w:rPr>
      </w:pPr>
      <w:r>
        <w:rPr>
          <w:b/>
          <w:bCs/>
          <w:sz w:val="72"/>
        </w:rPr>
        <w:t>学 士 学 位 论 文</w:t>
      </w:r>
    </w:p>
    <w:p>
      <w:pPr>
        <w:jc w:val="center"/>
        <w:rPr>
          <w:b/>
          <w:bCs/>
          <w:sz w:val="72"/>
        </w:rPr>
      </w:pPr>
      <w:r>
        <w:rPr>
          <w:sz w:val="32"/>
        </w:rPr>
        <w:t>BACHELOR DISSERTATION</w:t>
      </w:r>
    </w:p>
    <w:p>
      <w:pPr>
        <w:jc w:val="center"/>
        <w:rPr>
          <w:rFonts w:eastAsia="黑体"/>
          <w:sz w:val="28"/>
        </w:rPr>
      </w:pPr>
    </w:p>
    <w:p>
      <w:pPr>
        <w:jc w:val="center"/>
        <w:rPr>
          <w:rFonts w:eastAsia="黑体"/>
          <w:b/>
          <w:sz w:val="28"/>
        </w:rPr>
      </w:pPr>
    </w:p>
    <w:p>
      <w:pPr>
        <w:rPr>
          <w:rFonts w:eastAsia="黑体"/>
          <w:b/>
          <w:sz w:val="28"/>
          <w:u w:val="single"/>
        </w:rPr>
      </w:pPr>
      <w:r>
        <w:rPr>
          <w:rFonts w:eastAsia="黑体"/>
          <w:b/>
          <w:sz w:val="28"/>
        </w:rPr>
        <w:t>论文题目</w:t>
      </w:r>
      <w:r>
        <w:rPr>
          <w:rFonts w:eastAsia="黑体"/>
          <w:b/>
          <w:sz w:val="28"/>
          <w:u w:val="single"/>
        </w:rPr>
        <w:t xml:space="preserve">                                                 </w:t>
      </w:r>
    </w:p>
    <w:p>
      <w:pPr>
        <w:spacing w:line="1000" w:lineRule="exact"/>
        <w:ind w:firstLine="2409" w:firstLineChars="800"/>
        <w:rPr>
          <w:rFonts w:eastAsia="黑体"/>
          <w:b/>
          <w:sz w:val="36"/>
          <w:u w:val="single"/>
        </w:rPr>
      </w:pPr>
      <w:r>
        <w:rPr>
          <w:rFonts w:eastAsia="黑体"/>
          <w:b/>
          <w:sz w:val="30"/>
        </w:rPr>
        <w:t>学生姓名</w:t>
      </w:r>
      <w:r>
        <w:rPr>
          <w:rFonts w:eastAsia="黑体"/>
          <w:b/>
          <w:sz w:val="36"/>
        </w:rPr>
        <w:t xml:space="preserve"> </w:t>
      </w:r>
      <w:r>
        <w:rPr>
          <w:rFonts w:eastAsia="黑体"/>
          <w:b/>
          <w:sz w:val="36"/>
          <w:u w:val="single"/>
        </w:rPr>
        <w:t xml:space="preserve">    </w:t>
      </w:r>
      <w:bookmarkStart w:id="118" w:name="_GoBack"/>
      <w:bookmarkEnd w:id="118"/>
      <w:r>
        <w:rPr>
          <w:rFonts w:eastAsia="黑体"/>
          <w:b/>
          <w:sz w:val="36"/>
          <w:u w:val="single"/>
        </w:rPr>
        <w:t xml:space="preserve">        </w:t>
      </w:r>
    </w:p>
    <w:p>
      <w:pPr>
        <w:spacing w:line="1000" w:lineRule="exact"/>
        <w:ind w:firstLine="1920" w:firstLineChars="800"/>
        <w:rPr>
          <w:rFonts w:eastAsia="黑体"/>
          <w:b/>
          <w:sz w:val="24"/>
          <w:u w:val="single"/>
        </w:rPr>
      </w:pPr>
      <w:r>
        <w:rPr>
          <w:rFonts w:eastAsia="黑体"/>
          <w:sz w:val="24"/>
        </w:rPr>
        <w:t xml:space="preserve"> 　</w:t>
      </w:r>
      <w:r>
        <w:rPr>
          <w:rFonts w:eastAsia="黑体"/>
          <w:b/>
          <w:sz w:val="24"/>
        </w:rPr>
        <w:t xml:space="preserve"> </w:t>
      </w:r>
      <w:r>
        <w:rPr>
          <w:rFonts w:eastAsia="黑体"/>
          <w:b/>
          <w:sz w:val="30"/>
        </w:rPr>
        <w:t xml:space="preserve">学　　号 </w:t>
      </w:r>
      <w:r>
        <w:rPr>
          <w:rFonts w:eastAsia="黑体"/>
          <w:b/>
          <w:sz w:val="30"/>
          <w:u w:val="single"/>
        </w:rPr>
        <w:t xml:space="preserve">   </w:t>
      </w:r>
      <w:r>
        <w:rPr>
          <w:rFonts w:eastAsia="黑体"/>
          <w:b/>
          <w:sz w:val="36"/>
          <w:u w:val="single"/>
        </w:rPr>
        <w:t xml:space="preserve">        </w:t>
      </w:r>
      <w:r>
        <w:rPr>
          <w:rFonts w:eastAsia="黑体"/>
          <w:b/>
          <w:sz w:val="30"/>
          <w:u w:val="single"/>
        </w:rPr>
        <w:t xml:space="preserve">  </w:t>
      </w:r>
    </w:p>
    <w:p>
      <w:pPr>
        <w:spacing w:line="1000" w:lineRule="exact"/>
        <w:ind w:firstLine="2409" w:firstLineChars="800"/>
        <w:rPr>
          <w:rFonts w:eastAsia="黑体"/>
          <w:b/>
          <w:sz w:val="30"/>
          <w:u w:val="single"/>
        </w:rPr>
      </w:pPr>
      <w:r>
        <w:rPr>
          <w:rFonts w:eastAsia="黑体"/>
          <w:b/>
          <w:sz w:val="30"/>
        </w:rPr>
        <w:t xml:space="preserve">学　　院 </w:t>
      </w:r>
      <w:r>
        <w:rPr>
          <w:rFonts w:eastAsia="黑体"/>
          <w:b/>
          <w:sz w:val="36"/>
          <w:u w:val="single"/>
        </w:rPr>
        <w:t xml:space="preserve">            </w:t>
      </w:r>
    </w:p>
    <w:p>
      <w:pPr>
        <w:spacing w:line="1000" w:lineRule="exact"/>
        <w:ind w:firstLine="2409" w:firstLineChars="800"/>
        <w:rPr>
          <w:rFonts w:eastAsia="黑体"/>
          <w:b/>
          <w:sz w:val="30"/>
        </w:rPr>
      </w:pPr>
      <w:r>
        <w:rPr>
          <w:rFonts w:eastAsia="黑体"/>
          <w:b/>
          <w:sz w:val="30"/>
        </w:rPr>
        <w:t xml:space="preserve">专　　业 </w:t>
      </w:r>
      <w:r>
        <w:rPr>
          <w:rFonts w:eastAsia="黑体"/>
          <w:b/>
          <w:sz w:val="30"/>
          <w:u w:val="single"/>
        </w:rPr>
        <w:t xml:space="preserve"> </w:t>
      </w:r>
      <w:r>
        <w:rPr>
          <w:rFonts w:eastAsia="黑体"/>
          <w:b/>
          <w:sz w:val="36"/>
          <w:u w:val="single"/>
        </w:rPr>
        <w:t xml:space="preserve">           </w:t>
      </w:r>
    </w:p>
    <w:p>
      <w:pPr>
        <w:spacing w:line="1000" w:lineRule="exact"/>
        <w:ind w:firstLine="2409" w:firstLineChars="800"/>
        <w:rPr>
          <w:rFonts w:eastAsia="黑体"/>
          <w:b/>
          <w:sz w:val="36"/>
          <w:u w:val="single"/>
        </w:rPr>
      </w:pPr>
      <w:r>
        <w:rPr>
          <w:rFonts w:eastAsia="黑体"/>
          <w:b/>
          <w:sz w:val="30"/>
        </w:rPr>
        <w:t xml:space="preserve">指导教师 </w:t>
      </w:r>
      <w:r>
        <w:rPr>
          <w:rFonts w:eastAsia="黑体"/>
          <w:b/>
          <w:sz w:val="36"/>
          <w:u w:val="single"/>
        </w:rPr>
        <w:t xml:space="preserve">            </w:t>
      </w:r>
    </w:p>
    <w:p>
      <w:pPr>
        <w:spacing w:line="1000" w:lineRule="exact"/>
        <w:ind w:firstLine="2409" w:firstLineChars="800"/>
        <w:rPr>
          <w:rFonts w:eastAsia="黑体"/>
          <w:b/>
          <w:sz w:val="36"/>
          <w:u w:val="single"/>
        </w:rPr>
      </w:pPr>
      <w:r>
        <w:rPr>
          <w:rFonts w:eastAsia="黑体"/>
          <w:b/>
          <w:sz w:val="30"/>
        </w:rPr>
        <w:t>指导单位</w:t>
      </w:r>
      <w:r>
        <w:rPr>
          <w:rFonts w:eastAsia="黑体"/>
          <w:b/>
          <w:sz w:val="36"/>
        </w:rPr>
        <w:t xml:space="preserve"> </w:t>
      </w:r>
      <w:r>
        <w:rPr>
          <w:rFonts w:eastAsia="黑体"/>
          <w:b/>
          <w:sz w:val="36"/>
          <w:u w:val="single"/>
        </w:rPr>
        <w:t xml:space="preserve">            </w:t>
      </w:r>
    </w:p>
    <w:p>
      <w:pPr>
        <w:jc w:val="center"/>
        <w:rPr>
          <w:b/>
          <w:bCs/>
          <w:sz w:val="24"/>
        </w:rPr>
      </w:pPr>
    </w:p>
    <w:p>
      <w:pPr>
        <w:rPr>
          <w:b/>
          <w:bCs/>
          <w:sz w:val="24"/>
        </w:rPr>
      </w:pPr>
    </w:p>
    <w:p>
      <w:pPr>
        <w:rPr>
          <w:b/>
          <w:bCs/>
          <w:sz w:val="24"/>
        </w:rPr>
      </w:pPr>
    </w:p>
    <w:p>
      <w:pPr>
        <w:jc w:val="center"/>
        <w:rPr>
          <w:b/>
          <w:bCs/>
          <w:sz w:val="24"/>
        </w:rPr>
      </w:pPr>
      <w:r>
        <w:rPr>
          <w:b/>
          <w:bCs/>
          <w:sz w:val="24"/>
        </w:rPr>
        <w:t>年  　　  月 　　  日</w:t>
      </w:r>
    </w:p>
    <w:p>
      <w:pPr/>
      <w:r>
        <w:br w:type="textWrapping"/>
      </w:r>
      <w:r>
        <w:br w:type="textWrapping"/>
      </w:r>
    </w:p>
    <w:p>
      <w:pPr/>
    </w:p>
    <w:p>
      <w:pPr>
        <w:jc w:val="center"/>
        <w:rPr>
          <w:rFonts w:eastAsia="华文行楷"/>
          <w:b/>
          <w:bCs/>
          <w:sz w:val="36"/>
          <w:szCs w:val="36"/>
        </w:rPr>
      </w:pPr>
      <w:r>
        <w:rPr>
          <w:rFonts w:eastAsia="华文行楷"/>
          <w:b/>
          <w:bCs/>
          <w:sz w:val="36"/>
          <w:szCs w:val="36"/>
        </w:rPr>
        <w:t>电 子 科 技 大 学</w:t>
      </w:r>
    </w:p>
    <w:p>
      <w:pPr>
        <w:jc w:val="center"/>
        <w:rPr>
          <w:b/>
          <w:bCs/>
          <w:sz w:val="36"/>
          <w:szCs w:val="36"/>
        </w:rPr>
      </w:pPr>
      <w:r>
        <w:rPr>
          <w:b/>
          <w:bCs/>
          <w:sz w:val="36"/>
          <w:szCs w:val="36"/>
          <w:u w:val="single"/>
        </w:rPr>
        <w:t>20　　</w:t>
      </w:r>
      <w:r>
        <w:rPr>
          <w:b/>
          <w:bCs/>
          <w:sz w:val="36"/>
          <w:szCs w:val="36"/>
        </w:rPr>
        <w:t>级本科毕业设计（顶岗实习）任务书</w:t>
      </w:r>
    </w:p>
    <w:p>
      <w:pPr>
        <w:rPr>
          <w:sz w:val="24"/>
        </w:rPr>
      </w:pPr>
    </w:p>
    <w:p>
      <w:pPr>
        <w:ind w:firstLine="482" w:firstLineChars="200"/>
        <w:rPr>
          <w:sz w:val="24"/>
        </w:rPr>
      </w:pPr>
      <w:r>
        <w:rPr>
          <w:rFonts w:eastAsia="楷体_GB2312"/>
          <w:b/>
          <w:bCs/>
          <w:sz w:val="24"/>
        </w:rPr>
        <w:t>拟题单位</w:t>
      </w:r>
      <w:r>
        <w:rPr>
          <w:sz w:val="24"/>
        </w:rPr>
        <w:t>_____________________</w:t>
      </w:r>
      <w:r>
        <w:rPr>
          <w:rFonts w:eastAsia="楷体_GB2312"/>
          <w:b/>
          <w:bCs/>
          <w:sz w:val="24"/>
        </w:rPr>
        <w:t>审题人（院内代管教师签名）</w:t>
      </w:r>
      <w:r>
        <w:rPr>
          <w:sz w:val="24"/>
        </w:rPr>
        <w:t>__________</w:t>
      </w:r>
    </w:p>
    <w:p>
      <w:pPr>
        <w:rPr>
          <w:sz w:val="24"/>
        </w:rPr>
      </w:pPr>
    </w:p>
    <w:p>
      <w:pPr>
        <w:rPr>
          <w:sz w:val="24"/>
        </w:rPr>
      </w:pPr>
      <w:r>
        <w:rPr>
          <w:rFonts w:hint="eastAsia" w:eastAsia="楷体_GB2312"/>
          <w:b/>
          <w:bCs/>
          <w:sz w:val="24"/>
        </w:rPr>
        <w:t xml:space="preserve">    </w:t>
      </w:r>
      <w:r>
        <w:rPr>
          <w:rFonts w:eastAsia="楷体_GB2312"/>
          <w:b/>
          <w:bCs/>
          <w:sz w:val="24"/>
        </w:rPr>
        <w:t>题目及副标题</w:t>
      </w:r>
      <w:r>
        <w:rPr>
          <w:sz w:val="24"/>
        </w:rPr>
        <w:t>________________________________________________</w:t>
      </w:r>
    </w:p>
    <w:p>
      <w:pPr>
        <w:ind w:firstLine="482" w:firstLineChars="200"/>
        <w:rPr>
          <w:rFonts w:eastAsia="楷体_GB2312"/>
          <w:b/>
          <w:bCs/>
          <w:sz w:val="24"/>
        </w:rPr>
      </w:pPr>
    </w:p>
    <w:p>
      <w:pPr>
        <w:ind w:firstLine="472" w:firstLineChars="196"/>
        <w:rPr>
          <w:rFonts w:eastAsia="楷体_GB2312"/>
          <w:b/>
          <w:sz w:val="24"/>
        </w:rPr>
      </w:pPr>
      <w:r>
        <w:rPr>
          <w:rFonts w:eastAsia="楷体_GB2312"/>
          <w:b/>
          <w:bCs/>
          <w:sz w:val="24"/>
        </w:rPr>
        <w:t xml:space="preserve">题目来源:  1.科研 2.生产 3.教学（含实验） 4.其它 </w:t>
      </w:r>
      <w:r>
        <w:rPr>
          <w:rFonts w:eastAsia="楷体_GB2312"/>
          <w:b/>
          <w:sz w:val="24"/>
        </w:rPr>
        <w:t>（选择其中一种）</w:t>
      </w:r>
    </w:p>
    <w:p>
      <w:pPr>
        <w:ind w:firstLine="472" w:firstLineChars="196"/>
        <w:rPr>
          <w:rFonts w:eastAsia="楷体_GB2312"/>
          <w:b/>
          <w:sz w:val="24"/>
        </w:rPr>
      </w:pPr>
    </w:p>
    <w:p>
      <w:pPr>
        <w:ind w:firstLine="482" w:firstLineChars="200"/>
        <w:rPr>
          <w:rFonts w:eastAsia="楷体_GB2312"/>
          <w:b/>
          <w:bCs/>
          <w:sz w:val="24"/>
        </w:rPr>
      </w:pPr>
      <w:r>
        <w:rPr>
          <w:rFonts w:eastAsia="楷体_GB2312"/>
          <w:b/>
          <w:bCs/>
          <w:sz w:val="24"/>
        </w:rPr>
        <w:t>主要任务</w:t>
      </w:r>
      <w:r>
        <w:rPr>
          <w:rFonts w:eastAsia="楷体_GB2312"/>
          <w:b/>
          <w:bCs/>
          <w:sz w:val="22"/>
        </w:rPr>
        <w:t>（</w:t>
      </w:r>
      <w:r>
        <w:rPr>
          <w:rFonts w:hint="eastAsia" w:eastAsia="楷体_GB2312"/>
          <w:b/>
          <w:bCs/>
          <w:sz w:val="22"/>
        </w:rPr>
        <w:t>请注意</w:t>
      </w:r>
      <w:r>
        <w:rPr>
          <w:rFonts w:eastAsia="楷体_GB2312"/>
          <w:b/>
          <w:bCs/>
          <w:sz w:val="22"/>
        </w:rPr>
        <w:t>覆盖毕业要求相关指标，参见附件）</w:t>
      </w:r>
      <w:r>
        <w:rPr>
          <w:rFonts w:eastAsia="楷体_GB2312"/>
          <w:b/>
          <w:bCs/>
          <w:sz w:val="24"/>
        </w:rPr>
        <w:t>：</w:t>
      </w:r>
    </w:p>
    <w:p>
      <w:pPr>
        <w:ind w:firstLine="480" w:firstLineChars="200"/>
        <w:rPr>
          <w:sz w:val="24"/>
        </w:rPr>
      </w:pPr>
    </w:p>
    <w:p>
      <w:pPr>
        <w:ind w:firstLine="480" w:firstLineChars="200"/>
        <w:rPr>
          <w:sz w:val="24"/>
        </w:rPr>
      </w:pPr>
    </w:p>
    <w:p>
      <w:pPr>
        <w:ind w:firstLine="480" w:firstLineChars="200"/>
        <w:rPr>
          <w:sz w:val="24"/>
        </w:rPr>
      </w:pPr>
    </w:p>
    <w:p>
      <w:pPr>
        <w:ind w:firstLine="480" w:firstLineChars="200"/>
        <w:rPr>
          <w:sz w:val="24"/>
        </w:rPr>
      </w:pPr>
    </w:p>
    <w:p>
      <w:pPr>
        <w:ind w:firstLine="480" w:firstLineChars="200"/>
        <w:rPr>
          <w:sz w:val="24"/>
        </w:rPr>
      </w:pPr>
    </w:p>
    <w:p>
      <w:pPr>
        <w:ind w:firstLine="482" w:firstLineChars="200"/>
        <w:rPr>
          <w:sz w:val="24"/>
        </w:rPr>
      </w:pPr>
      <w:r>
        <w:rPr>
          <w:rFonts w:eastAsia="楷体_GB2312"/>
          <w:b/>
          <w:bCs/>
          <w:sz w:val="24"/>
        </w:rPr>
        <w:t>预期成果或目标：</w:t>
      </w:r>
    </w:p>
    <w:p>
      <w:pPr>
        <w:ind w:firstLine="480" w:firstLineChars="200"/>
        <w:rPr>
          <w:sz w:val="24"/>
        </w:rPr>
      </w:pPr>
    </w:p>
    <w:p>
      <w:pPr>
        <w:ind w:firstLine="480" w:firstLineChars="200"/>
        <w:rPr>
          <w:sz w:val="24"/>
        </w:rPr>
      </w:pPr>
    </w:p>
    <w:p>
      <w:pPr>
        <w:ind w:firstLine="472" w:firstLineChars="196"/>
        <w:rPr>
          <w:rFonts w:eastAsia="楷体_GB2312"/>
          <w:b/>
          <w:sz w:val="24"/>
        </w:rPr>
      </w:pPr>
      <w:r>
        <w:rPr>
          <w:rFonts w:eastAsia="楷体_GB2312"/>
          <w:b/>
          <w:sz w:val="24"/>
        </w:rPr>
        <w:t>成果形式：硬件、硬件＋软件、软件</w:t>
      </w:r>
    </w:p>
    <w:p>
      <w:pPr>
        <w:ind w:firstLine="472" w:firstLineChars="196"/>
        <w:rPr>
          <w:rFonts w:eastAsia="楷体_GB2312"/>
          <w:b/>
          <w:sz w:val="24"/>
        </w:rPr>
      </w:pPr>
    </w:p>
    <w:p>
      <w:pPr>
        <w:ind w:firstLine="480" w:firstLineChars="200"/>
        <w:rPr>
          <w:sz w:val="24"/>
        </w:rPr>
      </w:pPr>
      <w:r>
        <w:rPr>
          <w:sz w:val="24"/>
        </w:rPr>
        <w:t xml:space="preserve">                               </w:t>
      </w:r>
      <w:r>
        <w:rPr>
          <w:rFonts w:eastAsia="楷体_GB2312"/>
          <w:b/>
          <w:bCs/>
          <w:sz w:val="24"/>
        </w:rPr>
        <w:t>企业导师签名:</w:t>
      </w:r>
      <w:r>
        <w:rPr>
          <w:sz w:val="24"/>
        </w:rPr>
        <w:t xml:space="preserve"> _____________</w:t>
      </w:r>
    </w:p>
    <w:p>
      <w:pPr>
        <w:ind w:firstLine="480" w:firstLineChars="200"/>
        <w:rPr>
          <w:sz w:val="24"/>
        </w:rPr>
      </w:pPr>
    </w:p>
    <w:p>
      <w:pPr>
        <w:ind w:firstLine="482" w:firstLineChars="200"/>
        <w:rPr>
          <w:rFonts w:eastAsia="楷体_GB2312"/>
          <w:b/>
          <w:bCs/>
          <w:sz w:val="24"/>
        </w:rPr>
      </w:pPr>
    </w:p>
    <w:p>
      <w:pPr>
        <w:ind w:firstLine="482" w:firstLineChars="200"/>
        <w:rPr>
          <w:rFonts w:eastAsia="楷体_GB2312"/>
          <w:b/>
          <w:bCs/>
          <w:sz w:val="24"/>
        </w:rPr>
      </w:pPr>
      <w:r>
        <w:rPr>
          <w:rFonts w:eastAsia="楷体_GB2312"/>
          <w:b/>
          <w:bCs/>
          <w:sz w:val="24"/>
        </w:rPr>
        <w:t>起止时间：       年    月    日至        年    月    日</w:t>
      </w:r>
    </w:p>
    <w:p>
      <w:pPr>
        <w:ind w:firstLine="482" w:firstLineChars="200"/>
        <w:rPr>
          <w:rFonts w:eastAsia="楷体_GB2312"/>
          <w:b/>
          <w:bCs/>
          <w:sz w:val="24"/>
        </w:rPr>
      </w:pPr>
    </w:p>
    <w:p>
      <w:pPr>
        <w:ind w:firstLine="482" w:firstLineChars="200"/>
        <w:rPr>
          <w:rFonts w:eastAsia="楷体_GB2312"/>
          <w:b/>
          <w:bCs/>
          <w:sz w:val="24"/>
        </w:rPr>
      </w:pPr>
      <w:r>
        <w:rPr>
          <w:rFonts w:eastAsia="楷体_GB2312"/>
          <w:b/>
          <w:bCs/>
          <w:sz w:val="24"/>
        </w:rPr>
        <w:t>学生姓名________专业                   学号____________</w:t>
      </w:r>
    </w:p>
    <w:p>
      <w:pPr>
        <w:ind w:firstLine="420" w:firstLineChars="200"/>
        <w:rPr>
          <w:rFonts w:eastAsia="楷体_GB2312"/>
          <w:b/>
          <w:bCs/>
          <w:sz w:val="24"/>
        </w:rPr>
      </w:pPr>
      <w:r>
        <mc:AlternateContent>
          <mc:Choice Requires="wps">
            <w:drawing>
              <wp:anchor distT="0" distB="0" distL="114300" distR="114300" simplePos="0" relativeHeight="251653120" behindDoc="0" locked="0" layoutInCell="1" allowOverlap="1">
                <wp:simplePos x="0" y="0"/>
                <wp:positionH relativeFrom="column">
                  <wp:posOffset>1828800</wp:posOffset>
                </wp:positionH>
                <wp:positionV relativeFrom="paragraph">
                  <wp:posOffset>0</wp:posOffset>
                </wp:positionV>
                <wp:extent cx="1370965" cy="0"/>
                <wp:effectExtent l="7620" t="10795" r="12065" b="8255"/>
                <wp:wrapNone/>
                <wp:docPr id="30" name="Line 3"/>
                <wp:cNvGraphicFramePr/>
                <a:graphic xmlns:a="http://schemas.openxmlformats.org/drawingml/2006/main">
                  <a:graphicData uri="http://schemas.microsoft.com/office/word/2010/wordprocessingShape">
                    <wps:wsp>
                      <wps:cNvCnPr>
                        <a:cxnSpLocks noChangeShapeType="1"/>
                      </wps:cNvCnPr>
                      <wps:spPr bwMode="auto">
                        <a:xfrm>
                          <a:off x="0" y="0"/>
                          <a:ext cx="1370965" cy="0"/>
                        </a:xfrm>
                        <a:prstGeom prst="line">
                          <a:avLst/>
                        </a:prstGeom>
                        <a:noFill/>
                        <a:ln w="9525">
                          <a:solidFill>
                            <a:srgbClr val="000000"/>
                          </a:solidFill>
                          <a:round/>
                        </a:ln>
                      </wps:spPr>
                      <wps:bodyPr/>
                    </wps:wsp>
                  </a:graphicData>
                </a:graphic>
              </wp:anchor>
            </w:drawing>
          </mc:Choice>
          <mc:Fallback>
            <w:pict>
              <v:line id="Line 3" o:spid="_x0000_s1026" o:spt="20" style="position:absolute;left:0pt;margin-left:144pt;margin-top:0pt;height:0pt;width:107.95pt;z-index:251653120;mso-width-relative:page;mso-height-relative:page;" filled="f" stroked="t" coordsize="21600,21600" o:gfxdata="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Jvn8o1AAA&#10;AAUBAAAPAAAAAAAAAAEAIAAAACIAAABkcnMvZG93bnJldi54bWxQSwECFAAUAAAACACHTuJA/wqI&#10;JrABAABSAwAADgAAAAAAAAABACAAAAAjAQAAZHJzL2Uyb0RvYy54bWxQSwUGAAAAAAYABgBZAQAA&#10;RQUAAAAA&#10;">
                <v:fill on="f" focussize="0,0"/>
                <v:stroke color="#000000" joinstyle="round"/>
                <v:imagedata o:title=""/>
                <o:lock v:ext="edit" aspectratio="f"/>
              </v:line>
            </w:pict>
          </mc:Fallback>
        </mc:AlternateContent>
      </w:r>
      <w:r>
        <w:rPr>
          <w:rFonts w:eastAsia="楷体_GB2312"/>
          <w:b/>
          <w:bCs/>
          <w:sz w:val="24"/>
        </w:rPr>
        <w:t xml:space="preserve">  </w:t>
      </w:r>
    </w:p>
    <w:p>
      <w:pPr>
        <w:ind w:firstLine="482" w:firstLineChars="200"/>
        <w:rPr>
          <w:rFonts w:eastAsia="楷体_GB2312"/>
          <w:b/>
          <w:bCs/>
          <w:sz w:val="24"/>
        </w:rPr>
      </w:pPr>
      <w:r>
        <w:rPr>
          <w:rFonts w:eastAsia="楷体_GB2312"/>
          <w:b/>
          <w:bCs/>
          <w:sz w:val="24"/>
        </w:rPr>
        <w:t>指导单位________________________________________________</w:t>
      </w:r>
    </w:p>
    <w:p>
      <w:pPr>
        <w:ind w:firstLine="482" w:firstLineChars="200"/>
        <w:rPr>
          <w:rFonts w:eastAsia="楷体_GB2312"/>
          <w:b/>
          <w:bCs/>
          <w:sz w:val="24"/>
        </w:rPr>
      </w:pPr>
    </w:p>
    <w:p>
      <w:pPr>
        <w:ind w:firstLine="482" w:firstLineChars="200"/>
        <w:rPr>
          <w:rFonts w:eastAsia="楷体_GB2312"/>
          <w:b/>
          <w:bCs/>
          <w:sz w:val="24"/>
        </w:rPr>
      </w:pPr>
      <w:r>
        <w:rPr>
          <w:rFonts w:eastAsia="楷体_GB2312"/>
          <w:b/>
          <w:bCs/>
          <w:sz w:val="24"/>
        </w:rPr>
        <w:t>企业导师姓名、职称______________________________________</w:t>
      </w:r>
    </w:p>
    <w:p>
      <w:pPr>
        <w:ind w:firstLine="482" w:firstLineChars="200"/>
        <w:rPr>
          <w:rFonts w:eastAsia="楷体_GB2312"/>
          <w:b/>
          <w:bCs/>
          <w:sz w:val="24"/>
        </w:rPr>
      </w:pPr>
    </w:p>
    <w:p>
      <w:pPr>
        <w:ind w:firstLine="482" w:firstLineChars="200"/>
        <w:rPr>
          <w:rFonts w:eastAsia="楷体_GB2312"/>
          <w:b/>
          <w:bCs/>
          <w:sz w:val="24"/>
        </w:rPr>
      </w:pPr>
      <w:r>
        <w:rPr>
          <w:rFonts w:eastAsia="楷体_GB2312"/>
          <w:b/>
          <w:bCs/>
          <w:sz w:val="24"/>
        </w:rPr>
        <w:t>设计地点________________________________________________</w:t>
      </w:r>
    </w:p>
    <w:p>
      <w:pPr>
        <w:rPr>
          <w:rFonts w:eastAsia="楷体_GB2312"/>
          <w:b/>
          <w:bCs/>
          <w:sz w:val="24"/>
        </w:rPr>
      </w:pPr>
    </w:p>
    <w:p>
      <w:pPr>
        <w:ind w:firstLine="482" w:firstLineChars="200"/>
        <w:rPr>
          <w:rFonts w:eastAsia="楷体_GB2312"/>
          <w:b/>
          <w:bCs/>
          <w:sz w:val="24"/>
        </w:rPr>
      </w:pPr>
    </w:p>
    <w:p>
      <w:pPr>
        <w:ind w:firstLine="482" w:firstLineChars="200"/>
        <w:rPr>
          <w:rFonts w:eastAsia="楷体_GB2312"/>
          <w:b/>
          <w:bCs/>
          <w:sz w:val="24"/>
        </w:rPr>
      </w:pPr>
      <w:r>
        <w:rPr>
          <w:rFonts w:eastAsia="楷体_GB2312"/>
          <w:b/>
          <w:bCs/>
          <w:sz w:val="24"/>
        </w:rPr>
        <w:t xml:space="preserve">                                            年   月   日</w:t>
      </w:r>
    </w:p>
    <w:p>
      <w:pPr>
        <w:ind w:firstLine="482" w:firstLineChars="200"/>
        <w:rPr>
          <w:rFonts w:eastAsia="楷体_GB2312"/>
          <w:b/>
          <w:bCs/>
          <w:sz w:val="24"/>
        </w:rPr>
      </w:pPr>
    </w:p>
    <w:p>
      <w:pPr>
        <w:spacing w:line="320" w:lineRule="exact"/>
        <w:ind w:firstLine="737"/>
        <w:rPr>
          <w:rFonts w:eastAsia="楷体_GB2312"/>
          <w:sz w:val="18"/>
          <w:szCs w:val="18"/>
        </w:rPr>
      </w:pPr>
      <w:r>
        <w:rPr>
          <w:rFonts w:eastAsia="楷体_GB2312"/>
          <w:b/>
          <w:bCs/>
          <w:sz w:val="18"/>
          <w:szCs w:val="18"/>
        </w:rPr>
        <w:t>备注：</w:t>
      </w:r>
      <w:r>
        <w:rPr>
          <w:rFonts w:eastAsia="楷体_GB2312"/>
          <w:sz w:val="18"/>
          <w:szCs w:val="18"/>
        </w:rPr>
        <w:t>1.此任务书应由企业指导教师填写，签名处须由教师亲笔签名。</w:t>
      </w:r>
    </w:p>
    <w:p>
      <w:pPr>
        <w:spacing w:line="320" w:lineRule="exact"/>
        <w:ind w:left="1267"/>
        <w:rPr>
          <w:rFonts w:eastAsia="黑体"/>
        </w:rPr>
      </w:pPr>
      <w:r>
        <w:rPr>
          <w:rFonts w:eastAsia="楷体_GB2312"/>
          <w:sz w:val="18"/>
          <w:szCs w:val="18"/>
        </w:rPr>
        <w:t>2.此任务书一般应在学生</w:t>
      </w:r>
      <w:r>
        <w:rPr>
          <w:rFonts w:eastAsia="楷体_GB2312"/>
          <w:sz w:val="18"/>
          <w:szCs w:val="18"/>
          <w:em w:val="dot"/>
        </w:rPr>
        <w:t>毕业设计前</w:t>
      </w:r>
      <w:r>
        <w:rPr>
          <w:rFonts w:eastAsia="楷体_GB2312"/>
          <w:sz w:val="18"/>
          <w:szCs w:val="18"/>
        </w:rPr>
        <w:t>下达给学生，若有企业要求学生到岗后方才部署具体任务等特殊情况，学生应在毕业设计（顶岗实习）初期检查前提交任务书</w:t>
      </w:r>
      <w:r>
        <w:rPr>
          <w:rFonts w:eastAsia="黑体"/>
        </w:rPr>
        <w:t>。</w:t>
      </w:r>
    </w:p>
    <w:p>
      <w:pPr>
        <w:spacing w:line="320" w:lineRule="exact"/>
        <w:ind w:left="1267"/>
        <w:rPr>
          <w:rFonts w:eastAsia="楷体_GB2312"/>
          <w:sz w:val="18"/>
          <w:szCs w:val="18"/>
        </w:rPr>
      </w:pPr>
      <w:r>
        <w:rPr>
          <w:rFonts w:eastAsia="楷体_GB2312"/>
          <w:sz w:val="18"/>
          <w:szCs w:val="18"/>
        </w:rPr>
        <w:t>3.此任务书</w:t>
      </w:r>
      <w:r>
        <w:rPr>
          <w:rFonts w:hint="eastAsia" w:eastAsia="楷体_GB2312"/>
          <w:sz w:val="18"/>
          <w:szCs w:val="18"/>
        </w:rPr>
        <w:t>必须</w:t>
      </w:r>
      <w:r>
        <w:rPr>
          <w:rFonts w:eastAsia="楷体_GB2312"/>
          <w:sz w:val="18"/>
          <w:szCs w:val="18"/>
        </w:rPr>
        <w:t>双面打印。</w:t>
      </w:r>
    </w:p>
    <w:p>
      <w:pPr>
        <w:spacing w:line="320" w:lineRule="exact"/>
        <w:ind w:left="1267"/>
        <w:rPr>
          <w:rFonts w:eastAsia="黑体"/>
        </w:rPr>
      </w:pPr>
    </w:p>
    <w:p>
      <w:pPr>
        <w:spacing w:line="320" w:lineRule="exact"/>
        <w:ind w:left="1267"/>
        <w:rPr>
          <w:rFonts w:eastAsia="黑体"/>
        </w:rPr>
      </w:pPr>
    </w:p>
    <w:p>
      <w:pPr>
        <w:rPr>
          <w:rFonts w:eastAsia="华文楷体"/>
          <w:b/>
          <w:sz w:val="36"/>
        </w:rPr>
      </w:pPr>
      <w:bookmarkStart w:id="0" w:name="_Toc451248704"/>
      <w:r>
        <w:rPr>
          <w:rFonts w:hint="eastAsia" w:eastAsia="华文楷体"/>
          <w:b/>
          <w:sz w:val="36"/>
        </w:rPr>
        <w:t>附件-</w:t>
      </w:r>
      <w:r>
        <w:rPr>
          <w:rFonts w:eastAsia="华文楷体"/>
          <w:b/>
          <w:sz w:val="36"/>
        </w:rPr>
        <w:t>毕业设计</w:t>
      </w:r>
      <w:r>
        <w:rPr>
          <w:rFonts w:hint="eastAsia" w:eastAsia="华文楷体"/>
          <w:b/>
          <w:sz w:val="36"/>
        </w:rPr>
        <w:t>（顶岗实习）</w:t>
      </w:r>
      <w:r>
        <w:rPr>
          <w:rFonts w:eastAsia="华文楷体"/>
          <w:b/>
          <w:sz w:val="36"/>
        </w:rPr>
        <w:t>对应毕业要求指标点</w:t>
      </w:r>
      <w:bookmarkEnd w:id="0"/>
    </w:p>
    <w:tbl>
      <w:tblPr>
        <w:tblStyle w:val="28"/>
        <w:tblW w:w="810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6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134" w:type="dxa"/>
            <w:vAlign w:val="center"/>
          </w:tcPr>
          <w:p>
            <w:pPr>
              <w:jc w:val="center"/>
              <w:rPr>
                <w:rFonts w:eastAsia="华文楷体"/>
                <w:b/>
                <w:bCs/>
                <w:szCs w:val="21"/>
              </w:rPr>
            </w:pPr>
            <w:r>
              <w:rPr>
                <w:rFonts w:eastAsia="华文楷体"/>
                <w:b/>
                <w:bCs/>
                <w:szCs w:val="21"/>
              </w:rPr>
              <w:t>代号</w:t>
            </w:r>
          </w:p>
        </w:tc>
        <w:tc>
          <w:tcPr>
            <w:tcW w:w="6966" w:type="dxa"/>
            <w:vAlign w:val="center"/>
          </w:tcPr>
          <w:p>
            <w:pPr>
              <w:ind w:firstLine="420" w:firstLineChars="200"/>
              <w:jc w:val="center"/>
              <w:rPr>
                <w:rFonts w:eastAsia="华文楷体"/>
                <w:b/>
                <w:bCs/>
                <w:szCs w:val="21"/>
              </w:rPr>
            </w:pPr>
            <w:r>
              <w:rPr>
                <w:rFonts w:eastAsia="华文楷体"/>
                <w:b/>
                <w:bCs/>
                <w:szCs w:val="21"/>
              </w:rPr>
              <w:t>毕业要求指标点详细描述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134" w:type="dxa"/>
            <w:vAlign w:val="center"/>
          </w:tcPr>
          <w:p>
            <w:pPr>
              <w:rPr>
                <w:rFonts w:eastAsia="华文楷体"/>
                <w:bCs/>
                <w:szCs w:val="21"/>
              </w:rPr>
            </w:pPr>
            <w:r>
              <w:rPr>
                <w:rFonts w:eastAsia="华文楷体"/>
                <w:bCs/>
                <w:szCs w:val="21"/>
              </w:rPr>
              <w:t>GR2.3</w:t>
            </w:r>
          </w:p>
        </w:tc>
        <w:tc>
          <w:tcPr>
            <w:tcW w:w="6966" w:type="dxa"/>
            <w:vAlign w:val="center"/>
          </w:tcPr>
          <w:p>
            <w:pPr>
              <w:rPr>
                <w:rFonts w:eastAsia="华文楷体"/>
                <w:bCs/>
                <w:szCs w:val="21"/>
              </w:rPr>
            </w:pPr>
            <w:r>
              <w:rPr>
                <w:rFonts w:eastAsia="华文楷体"/>
                <w:bCs/>
                <w:szCs w:val="21"/>
              </w:rPr>
              <w:t>能分析文献寻求可替代的解决方案。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134" w:type="dxa"/>
            <w:vAlign w:val="center"/>
          </w:tcPr>
          <w:p>
            <w:pPr>
              <w:rPr>
                <w:rFonts w:eastAsia="华文楷体"/>
                <w:bCs/>
                <w:szCs w:val="21"/>
              </w:rPr>
            </w:pPr>
            <w:r>
              <w:rPr>
                <w:rFonts w:eastAsia="华文楷体"/>
                <w:bCs/>
                <w:szCs w:val="21"/>
              </w:rPr>
              <w:t>GR2.4</w:t>
            </w:r>
          </w:p>
        </w:tc>
        <w:tc>
          <w:tcPr>
            <w:tcW w:w="6966" w:type="dxa"/>
            <w:vAlign w:val="center"/>
          </w:tcPr>
          <w:p>
            <w:pPr>
              <w:rPr>
                <w:rFonts w:eastAsia="华文楷体"/>
                <w:szCs w:val="21"/>
              </w:rPr>
            </w:pPr>
            <w:r>
              <w:rPr>
                <w:rFonts w:eastAsia="华文楷体"/>
                <w:bCs/>
                <w:szCs w:val="21"/>
              </w:rPr>
              <w:t>能正确表达一个工程问题的解决方案，并证实方案的合理性。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134" w:type="dxa"/>
            <w:vAlign w:val="center"/>
          </w:tcPr>
          <w:p>
            <w:pPr>
              <w:rPr>
                <w:rFonts w:eastAsia="华文楷体"/>
                <w:bCs/>
                <w:szCs w:val="21"/>
              </w:rPr>
            </w:pPr>
            <w:r>
              <w:rPr>
                <w:rFonts w:eastAsia="华文楷体"/>
                <w:bCs/>
                <w:szCs w:val="21"/>
              </w:rPr>
              <w:t>GR3.1</w:t>
            </w:r>
          </w:p>
        </w:tc>
        <w:tc>
          <w:tcPr>
            <w:tcW w:w="6966" w:type="dxa"/>
            <w:vAlign w:val="center"/>
          </w:tcPr>
          <w:p>
            <w:pPr>
              <w:rPr>
                <w:rFonts w:eastAsia="华文楷体"/>
                <w:bCs/>
                <w:szCs w:val="21"/>
              </w:rPr>
            </w:pPr>
            <w:r>
              <w:rPr>
                <w:rFonts w:eastAsia="华文楷体"/>
                <w:bCs/>
                <w:szCs w:val="21"/>
              </w:rPr>
              <w:t>能够根据用户需求确定设计目标。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134" w:type="dxa"/>
            <w:vAlign w:val="center"/>
          </w:tcPr>
          <w:p>
            <w:pPr>
              <w:rPr>
                <w:rFonts w:eastAsia="华文楷体"/>
                <w:bCs/>
                <w:szCs w:val="21"/>
              </w:rPr>
            </w:pPr>
            <w:r>
              <w:rPr>
                <w:rFonts w:eastAsia="华文楷体"/>
                <w:bCs/>
                <w:szCs w:val="21"/>
              </w:rPr>
              <w:t>GR3.2</w:t>
            </w:r>
          </w:p>
        </w:tc>
        <w:tc>
          <w:tcPr>
            <w:tcW w:w="6966" w:type="dxa"/>
            <w:vAlign w:val="center"/>
          </w:tcPr>
          <w:p>
            <w:pPr>
              <w:rPr>
                <w:rFonts w:eastAsia="华文楷体"/>
                <w:bCs/>
                <w:szCs w:val="21"/>
              </w:rPr>
            </w:pPr>
            <w:r>
              <w:rPr>
                <w:rFonts w:eastAsia="华文楷体"/>
                <w:bCs/>
                <w:szCs w:val="21"/>
              </w:rPr>
              <w:t>能够在安全、环境、法律等约束条件下，通过技术经济评价对设计方案的可行性进行研究。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134" w:type="dxa"/>
            <w:vAlign w:val="center"/>
          </w:tcPr>
          <w:p>
            <w:pPr>
              <w:rPr>
                <w:rFonts w:eastAsia="华文楷体"/>
                <w:bCs/>
                <w:szCs w:val="21"/>
              </w:rPr>
            </w:pPr>
            <w:r>
              <w:rPr>
                <w:rFonts w:eastAsia="华文楷体"/>
                <w:bCs/>
                <w:szCs w:val="21"/>
              </w:rPr>
              <w:t>GR3.3</w:t>
            </w:r>
          </w:p>
        </w:tc>
        <w:tc>
          <w:tcPr>
            <w:tcW w:w="6966" w:type="dxa"/>
            <w:vAlign w:val="center"/>
          </w:tcPr>
          <w:p>
            <w:pPr>
              <w:rPr>
                <w:rFonts w:eastAsia="华文楷体"/>
                <w:bCs/>
                <w:szCs w:val="21"/>
              </w:rPr>
            </w:pPr>
            <w:r>
              <w:rPr>
                <w:rFonts w:eastAsia="华文楷体"/>
                <w:bCs/>
                <w:szCs w:val="21"/>
              </w:rPr>
              <w:t>能够针对复杂软件工程问题，设计满足特定需求的总体设计和详细设计。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134" w:type="dxa"/>
            <w:vAlign w:val="center"/>
          </w:tcPr>
          <w:p>
            <w:pPr>
              <w:rPr>
                <w:rFonts w:eastAsia="华文楷体"/>
                <w:bCs/>
                <w:szCs w:val="21"/>
              </w:rPr>
            </w:pPr>
            <w:r>
              <w:rPr>
                <w:rFonts w:eastAsia="华文楷体"/>
                <w:bCs/>
                <w:szCs w:val="21"/>
              </w:rPr>
              <w:t>GR3.4</w:t>
            </w:r>
          </w:p>
        </w:tc>
        <w:tc>
          <w:tcPr>
            <w:tcW w:w="6966" w:type="dxa"/>
            <w:vAlign w:val="center"/>
          </w:tcPr>
          <w:p>
            <w:pPr>
              <w:rPr>
                <w:rFonts w:eastAsia="华文楷体"/>
                <w:bCs/>
                <w:szCs w:val="21"/>
              </w:rPr>
            </w:pPr>
            <w:r>
              <w:rPr>
                <w:rFonts w:eastAsia="华文楷体"/>
                <w:bCs/>
                <w:szCs w:val="21"/>
              </w:rPr>
              <w:t>能够集成单元过程进行软件系统流程设计，对流程设计方案进行优选，体现创新意识。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134" w:type="dxa"/>
            <w:vAlign w:val="center"/>
          </w:tcPr>
          <w:p>
            <w:pPr>
              <w:rPr>
                <w:rFonts w:eastAsia="华文楷体"/>
                <w:bCs/>
                <w:szCs w:val="21"/>
              </w:rPr>
            </w:pPr>
            <w:r>
              <w:rPr>
                <w:rFonts w:eastAsia="华文楷体"/>
                <w:bCs/>
                <w:szCs w:val="21"/>
              </w:rPr>
              <w:t>GR4.2</w:t>
            </w:r>
          </w:p>
        </w:tc>
        <w:tc>
          <w:tcPr>
            <w:tcW w:w="6966" w:type="dxa"/>
            <w:vAlign w:val="center"/>
          </w:tcPr>
          <w:p>
            <w:pPr>
              <w:rPr>
                <w:rFonts w:eastAsia="华文楷体"/>
                <w:bCs/>
                <w:szCs w:val="21"/>
              </w:rPr>
            </w:pPr>
            <w:r>
              <w:rPr>
                <w:rFonts w:eastAsia="华文楷体"/>
                <w:bCs/>
                <w:szCs w:val="21"/>
              </w:rPr>
              <w:t>能够对实验结果进行分析和解释，并通过信息综合得到合理有效的结论。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134" w:type="dxa"/>
            <w:vAlign w:val="center"/>
          </w:tcPr>
          <w:p>
            <w:pPr>
              <w:rPr>
                <w:rFonts w:eastAsia="华文楷体"/>
                <w:bCs/>
                <w:szCs w:val="21"/>
              </w:rPr>
            </w:pPr>
            <w:r>
              <w:rPr>
                <w:rFonts w:eastAsia="华文楷体"/>
                <w:bCs/>
                <w:szCs w:val="21"/>
              </w:rPr>
              <w:t>GR5.2</w:t>
            </w:r>
          </w:p>
        </w:tc>
        <w:tc>
          <w:tcPr>
            <w:tcW w:w="6966" w:type="dxa"/>
            <w:vAlign w:val="center"/>
          </w:tcPr>
          <w:p>
            <w:pPr>
              <w:rPr>
                <w:rFonts w:eastAsia="华文楷体"/>
                <w:bCs/>
                <w:szCs w:val="21"/>
              </w:rPr>
            </w:pPr>
            <w:r>
              <w:rPr>
                <w:rFonts w:eastAsia="华文楷体"/>
                <w:bCs/>
                <w:szCs w:val="21"/>
              </w:rPr>
              <w:t>能够根据软件系统的应用场景，选择合适的开发环境、工具与技术标准进行软件系统的开发。</w:t>
            </w:r>
          </w:p>
        </w:tc>
      </w:tr>
      <w:tr>
        <w:tblPrEx>
          <w:tblLayout w:type="fixed"/>
          <w:tblCellMar>
            <w:top w:w="0" w:type="dxa"/>
            <w:left w:w="108" w:type="dxa"/>
            <w:bottom w:w="0" w:type="dxa"/>
            <w:right w:w="108" w:type="dxa"/>
          </w:tblCellMar>
        </w:tblPrEx>
        <w:trPr>
          <w:trHeight w:val="567" w:hRule="atLeast"/>
        </w:trPr>
        <w:tc>
          <w:tcPr>
            <w:tcW w:w="1134" w:type="dxa"/>
            <w:vAlign w:val="center"/>
          </w:tcPr>
          <w:p>
            <w:pPr>
              <w:rPr>
                <w:rFonts w:eastAsia="华文楷体"/>
                <w:bCs/>
                <w:szCs w:val="21"/>
              </w:rPr>
            </w:pPr>
            <w:r>
              <w:rPr>
                <w:rFonts w:eastAsia="华文楷体"/>
                <w:bCs/>
                <w:szCs w:val="21"/>
              </w:rPr>
              <w:t>GR7.2</w:t>
            </w:r>
          </w:p>
        </w:tc>
        <w:tc>
          <w:tcPr>
            <w:tcW w:w="6966" w:type="dxa"/>
            <w:vAlign w:val="center"/>
          </w:tcPr>
          <w:p>
            <w:pPr>
              <w:rPr>
                <w:rFonts w:eastAsia="华文楷体"/>
                <w:bCs/>
                <w:szCs w:val="21"/>
              </w:rPr>
            </w:pPr>
            <w:r>
              <w:rPr>
                <w:rFonts w:eastAsia="华文楷体"/>
                <w:bCs/>
                <w:szCs w:val="21"/>
              </w:rPr>
              <w:t>能够评价软件工程实践对环境和社会可持续发展的影响。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134" w:type="dxa"/>
            <w:vAlign w:val="center"/>
          </w:tcPr>
          <w:p>
            <w:pPr>
              <w:rPr>
                <w:rFonts w:eastAsia="华文楷体"/>
                <w:bCs/>
                <w:szCs w:val="21"/>
              </w:rPr>
            </w:pPr>
            <w:r>
              <w:rPr>
                <w:rFonts w:eastAsia="华文楷体"/>
                <w:bCs/>
                <w:szCs w:val="21"/>
              </w:rPr>
              <w:t>GR10.2</w:t>
            </w:r>
          </w:p>
        </w:tc>
        <w:tc>
          <w:tcPr>
            <w:tcW w:w="6966" w:type="dxa"/>
            <w:vAlign w:val="center"/>
          </w:tcPr>
          <w:p>
            <w:pPr>
              <w:rPr>
                <w:rFonts w:eastAsia="华文楷体"/>
                <w:bCs/>
                <w:szCs w:val="21"/>
              </w:rPr>
            </w:pPr>
            <w:r>
              <w:rPr>
                <w:rFonts w:eastAsia="华文楷体"/>
                <w:bCs/>
                <w:szCs w:val="21"/>
              </w:rPr>
              <w:t>能够进行陈述发言，清楚表达对复杂软件工程问题的看法与见解。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134" w:type="dxa"/>
            <w:vAlign w:val="center"/>
          </w:tcPr>
          <w:p>
            <w:pPr>
              <w:rPr>
                <w:rFonts w:eastAsia="华文楷体"/>
                <w:bCs/>
                <w:szCs w:val="21"/>
              </w:rPr>
            </w:pPr>
            <w:r>
              <w:rPr>
                <w:rFonts w:eastAsia="华文楷体"/>
                <w:bCs/>
                <w:szCs w:val="21"/>
              </w:rPr>
              <w:t>GR10.4</w:t>
            </w:r>
          </w:p>
        </w:tc>
        <w:tc>
          <w:tcPr>
            <w:tcW w:w="6966" w:type="dxa"/>
            <w:vAlign w:val="center"/>
          </w:tcPr>
          <w:p>
            <w:pPr>
              <w:rPr>
                <w:rFonts w:eastAsia="华文楷体"/>
                <w:bCs/>
                <w:szCs w:val="21"/>
              </w:rPr>
            </w:pPr>
            <w:r>
              <w:rPr>
                <w:rFonts w:eastAsia="华文楷体"/>
                <w:bCs/>
                <w:szCs w:val="21"/>
              </w:rPr>
              <w:t>了解软件工程领域国际发展前沿状况，能够就本专业热点问题表达自己的想法。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134" w:type="dxa"/>
            <w:vAlign w:val="center"/>
          </w:tcPr>
          <w:p>
            <w:pPr>
              <w:rPr>
                <w:rFonts w:eastAsia="华文楷体"/>
                <w:bCs/>
                <w:szCs w:val="21"/>
              </w:rPr>
            </w:pPr>
            <w:r>
              <w:rPr>
                <w:rFonts w:eastAsia="华文楷体"/>
                <w:bCs/>
                <w:szCs w:val="21"/>
              </w:rPr>
              <w:t>GR11.3</w:t>
            </w:r>
          </w:p>
        </w:tc>
        <w:tc>
          <w:tcPr>
            <w:tcW w:w="6966" w:type="dxa"/>
            <w:vAlign w:val="center"/>
          </w:tcPr>
          <w:p>
            <w:pPr>
              <w:rPr>
                <w:rFonts w:eastAsia="华文楷体"/>
                <w:bCs/>
                <w:szCs w:val="21"/>
              </w:rPr>
            </w:pPr>
            <w:r>
              <w:rPr>
                <w:rFonts w:eastAsia="华文楷体"/>
                <w:bCs/>
                <w:szCs w:val="21"/>
              </w:rPr>
              <w:t>能够在不同领域综合应用工程管理原理和经济决策方法。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134" w:type="dxa"/>
            <w:vAlign w:val="center"/>
          </w:tcPr>
          <w:p>
            <w:pPr>
              <w:rPr>
                <w:rFonts w:eastAsia="华文楷体"/>
                <w:bCs/>
                <w:szCs w:val="21"/>
              </w:rPr>
            </w:pPr>
            <w:r>
              <w:rPr>
                <w:rFonts w:eastAsia="华文楷体"/>
                <w:bCs/>
                <w:szCs w:val="21"/>
              </w:rPr>
              <w:t>GR12.3</w:t>
            </w:r>
          </w:p>
        </w:tc>
        <w:tc>
          <w:tcPr>
            <w:tcW w:w="6966" w:type="dxa"/>
            <w:vAlign w:val="center"/>
          </w:tcPr>
          <w:p>
            <w:pPr>
              <w:rPr>
                <w:rFonts w:eastAsia="华文楷体"/>
                <w:bCs/>
                <w:szCs w:val="21"/>
              </w:rPr>
            </w:pPr>
            <w:r>
              <w:rPr>
                <w:rFonts w:eastAsia="华文楷体"/>
                <w:bCs/>
                <w:szCs w:val="21"/>
              </w:rPr>
              <w:t>能够针对个人或职业发展的需求，采用合适的方法，自主学习，适应发展。</w:t>
            </w:r>
          </w:p>
        </w:tc>
      </w:tr>
    </w:tbl>
    <w:p>
      <w:pPr>
        <w:spacing w:line="320" w:lineRule="exact"/>
        <w:ind w:left="1267"/>
        <w:rPr>
          <w:rFonts w:eastAsia="华文楷体"/>
          <w:szCs w:val="18"/>
        </w:rPr>
      </w:pPr>
    </w:p>
    <w:p>
      <w:pPr/>
    </w:p>
    <w:p>
      <w:pPr/>
    </w:p>
    <w:p>
      <w:pPr>
        <w:sectPr>
          <w:footerReference r:id="rId3" w:type="even"/>
          <w:pgSz w:w="11907" w:h="16840"/>
          <w:pgMar w:top="1361" w:right="1797" w:bottom="1440" w:left="1797" w:header="851" w:footer="992" w:gutter="0"/>
          <w:cols w:space="720" w:num="1"/>
          <w:docGrid w:type="linesAndChars" w:linePitch="312" w:charSpace="0"/>
        </w:sectPr>
      </w:pPr>
      <w:r>
        <w:br w:type="textWrapping"/>
      </w:r>
      <w:r>
        <w:br w:type="textWrapping"/>
      </w:r>
      <w:r>
        <w:br w:type="textWrapping"/>
      </w:r>
    </w:p>
    <w:p>
      <w:pPr>
        <w:jc w:val="center"/>
        <w:rPr>
          <w:rFonts w:ascii="黑体" w:hAnsi="黑体" w:eastAsia="黑体"/>
          <w:b/>
          <w:bCs/>
          <w:sz w:val="36"/>
        </w:rPr>
      </w:pPr>
      <w:r>
        <w:rPr>
          <w:rFonts w:hint="eastAsia" w:ascii="黑体" w:hAnsi="黑体" w:eastAsia="黑体" w:cs="宋体"/>
          <w:b/>
          <w:bCs/>
          <w:sz w:val="36"/>
        </w:rPr>
        <w:t>电子科技大学信息与软件工程学院</w:t>
      </w:r>
    </w:p>
    <w:p>
      <w:pPr>
        <w:rPr>
          <w:rFonts w:ascii="黑体" w:hAnsi="黑体" w:eastAsia="黑体"/>
          <w:b/>
          <w:bCs/>
          <w:sz w:val="36"/>
        </w:rPr>
      </w:pPr>
      <w:r>
        <w:rPr>
          <w:rFonts w:hint="eastAsia" w:ascii="黑体" w:hAnsi="黑体" w:eastAsia="黑体"/>
          <w:b/>
          <w:bCs/>
          <w:sz w:val="36"/>
        </w:rPr>
        <w:t>（      ）级本科毕业设计（顶岗实习）初期检查表</w:t>
      </w:r>
    </w:p>
    <w:p>
      <w:pPr>
        <w:spacing w:before="249" w:beforeLines="80"/>
        <w:rPr>
          <w:rFonts w:ascii="黑体" w:hAnsi="黑体" w:eastAsia="黑体"/>
          <w:b/>
          <w:bCs/>
          <w:sz w:val="36"/>
        </w:rPr>
      </w:pPr>
      <w:r>
        <w:rPr>
          <w:rFonts w:hint="eastAsia" w:ascii="黑体" w:hAnsi="黑体" w:eastAsia="黑体"/>
          <w:b/>
          <w:bCs/>
          <w:sz w:val="24"/>
        </w:rPr>
        <w:t>学号：</w:t>
      </w:r>
      <w:r>
        <w:rPr>
          <w:rFonts w:ascii="黑体" w:hAnsi="黑体" w:eastAsia="黑体"/>
          <w:b/>
          <w:bCs/>
          <w:sz w:val="24"/>
        </w:rPr>
        <w:t xml:space="preserve">____________ </w:t>
      </w:r>
      <w:r>
        <w:rPr>
          <w:rFonts w:hint="eastAsia" w:ascii="黑体" w:hAnsi="黑体" w:eastAsia="黑体"/>
          <w:b/>
          <w:bCs/>
          <w:sz w:val="24"/>
        </w:rPr>
        <w:t>姓名：</w:t>
      </w:r>
      <w:r>
        <w:rPr>
          <w:rFonts w:ascii="黑体" w:hAnsi="黑体" w:eastAsia="黑体"/>
          <w:b/>
          <w:bCs/>
          <w:sz w:val="24"/>
        </w:rPr>
        <w:t xml:space="preserve">_____________ </w:t>
      </w:r>
      <w:r>
        <w:rPr>
          <w:rFonts w:hint="eastAsia" w:ascii="黑体" w:hAnsi="黑体" w:eastAsia="黑体"/>
          <w:b/>
          <w:bCs/>
          <w:sz w:val="24"/>
        </w:rPr>
        <w:t>企业名称：</w:t>
      </w:r>
      <w:r>
        <w:rPr>
          <w:rFonts w:ascii="黑体" w:hAnsi="黑体" w:eastAsia="黑体"/>
          <w:b/>
          <w:bCs/>
          <w:sz w:val="24"/>
        </w:rPr>
        <w:t>____________________</w:t>
      </w:r>
    </w:p>
    <w:p>
      <w:pPr>
        <w:pStyle w:val="59"/>
        <w:numPr>
          <w:ilvl w:val="0"/>
          <w:numId w:val="4"/>
        </w:numPr>
        <w:spacing w:before="156" w:beforeLines="50" w:line="400" w:lineRule="exact"/>
        <w:ind w:firstLineChars="0"/>
        <w:rPr>
          <w:rFonts w:ascii="仿宋" w:hAnsi="仿宋" w:eastAsia="仿宋"/>
          <w:b/>
          <w:bCs/>
          <w:sz w:val="28"/>
          <w:szCs w:val="28"/>
        </w:rPr>
      </w:pPr>
      <w:r>
        <w:rPr>
          <w:rFonts w:hint="eastAsia" w:ascii="仿宋" w:hAnsi="仿宋" w:eastAsia="仿宋"/>
          <w:b/>
          <w:bCs/>
          <w:sz w:val="28"/>
          <w:szCs w:val="28"/>
        </w:rPr>
        <w:t>毕业设计（顶岗实习）企业导师、代管教师评分表：</w:t>
      </w:r>
    </w:p>
    <w:tbl>
      <w:tblPr>
        <w:tblStyle w:val="28"/>
        <w:tblW w:w="90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7"/>
        <w:gridCol w:w="815"/>
        <w:gridCol w:w="709"/>
        <w:gridCol w:w="709"/>
        <w:gridCol w:w="2987"/>
        <w:gridCol w:w="1300"/>
        <w:gridCol w:w="707"/>
        <w:gridCol w:w="707"/>
        <w:gridCol w:w="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427" w:type="dxa"/>
            <w:vAlign w:val="center"/>
          </w:tcPr>
          <w:p>
            <w:pPr>
              <w:spacing w:line="400" w:lineRule="exact"/>
              <w:jc w:val="center"/>
              <w:rPr>
                <w:rFonts w:eastAsia="仿宋"/>
                <w:b/>
              </w:rPr>
            </w:pPr>
            <w:r>
              <w:rPr>
                <w:rFonts w:hint="eastAsia" w:eastAsia="仿宋"/>
                <w:b/>
              </w:rPr>
              <w:t>序号</w:t>
            </w:r>
          </w:p>
        </w:tc>
        <w:tc>
          <w:tcPr>
            <w:tcW w:w="815" w:type="dxa"/>
            <w:vAlign w:val="center"/>
          </w:tcPr>
          <w:p>
            <w:pPr>
              <w:spacing w:line="400" w:lineRule="exact"/>
              <w:jc w:val="center"/>
              <w:rPr>
                <w:rFonts w:eastAsia="仿宋"/>
                <w:b/>
              </w:rPr>
            </w:pPr>
            <w:r>
              <w:rPr>
                <w:rFonts w:hint="eastAsia" w:eastAsia="仿宋"/>
                <w:b/>
              </w:rPr>
              <w:t>评价</w:t>
            </w:r>
            <w:r>
              <w:rPr>
                <w:rFonts w:eastAsia="仿宋"/>
                <w:b/>
              </w:rPr>
              <w:br w:type="textWrapping"/>
            </w:r>
            <w:r>
              <w:rPr>
                <w:rFonts w:hint="eastAsia" w:eastAsia="仿宋"/>
                <w:b/>
              </w:rPr>
              <w:t>项目</w:t>
            </w:r>
          </w:p>
        </w:tc>
        <w:tc>
          <w:tcPr>
            <w:tcW w:w="709" w:type="dxa"/>
            <w:vAlign w:val="center"/>
          </w:tcPr>
          <w:p>
            <w:pPr>
              <w:spacing w:line="400" w:lineRule="exact"/>
              <w:jc w:val="center"/>
              <w:rPr>
                <w:rFonts w:eastAsia="仿宋"/>
                <w:b/>
              </w:rPr>
            </w:pPr>
            <w:r>
              <w:rPr>
                <w:rFonts w:hint="eastAsia" w:eastAsia="仿宋"/>
                <w:b/>
              </w:rPr>
              <w:t>能力目标</w:t>
            </w:r>
          </w:p>
        </w:tc>
        <w:tc>
          <w:tcPr>
            <w:tcW w:w="709" w:type="dxa"/>
            <w:vAlign w:val="center"/>
          </w:tcPr>
          <w:p>
            <w:pPr>
              <w:spacing w:line="400" w:lineRule="exact"/>
              <w:jc w:val="center"/>
              <w:rPr>
                <w:rFonts w:eastAsia="仿宋"/>
                <w:b/>
              </w:rPr>
            </w:pPr>
            <w:r>
              <w:rPr>
                <w:rFonts w:hint="eastAsia" w:eastAsia="仿宋"/>
                <w:b/>
              </w:rPr>
              <w:t>分项占比</w:t>
            </w:r>
          </w:p>
        </w:tc>
        <w:tc>
          <w:tcPr>
            <w:tcW w:w="4287" w:type="dxa"/>
            <w:gridSpan w:val="2"/>
            <w:vAlign w:val="center"/>
          </w:tcPr>
          <w:p>
            <w:pPr>
              <w:spacing w:line="400" w:lineRule="exact"/>
              <w:jc w:val="center"/>
              <w:rPr>
                <w:rFonts w:eastAsia="仿宋"/>
                <w:b/>
              </w:rPr>
            </w:pPr>
            <w:r>
              <w:rPr>
                <w:rFonts w:hint="eastAsia" w:eastAsia="仿宋"/>
                <w:b/>
              </w:rPr>
              <w:t>评判标准</w:t>
            </w:r>
          </w:p>
        </w:tc>
        <w:tc>
          <w:tcPr>
            <w:tcW w:w="707" w:type="dxa"/>
            <w:vAlign w:val="center"/>
          </w:tcPr>
          <w:p>
            <w:pPr>
              <w:spacing w:line="400" w:lineRule="exact"/>
              <w:jc w:val="center"/>
              <w:rPr>
                <w:rFonts w:eastAsia="仿宋"/>
                <w:b/>
              </w:rPr>
            </w:pPr>
            <w:r>
              <w:rPr>
                <w:rFonts w:hint="eastAsia" w:eastAsia="仿宋"/>
                <w:b/>
              </w:rPr>
              <w:t>企业导师</w:t>
            </w:r>
          </w:p>
        </w:tc>
        <w:tc>
          <w:tcPr>
            <w:tcW w:w="707" w:type="dxa"/>
          </w:tcPr>
          <w:p>
            <w:pPr>
              <w:spacing w:line="400" w:lineRule="exact"/>
              <w:jc w:val="center"/>
              <w:rPr>
                <w:rFonts w:eastAsia="仿宋"/>
                <w:b/>
              </w:rPr>
            </w:pPr>
            <w:r>
              <w:rPr>
                <w:rFonts w:hint="eastAsia" w:eastAsia="仿宋"/>
                <w:b/>
              </w:rPr>
              <w:t>代管教师</w:t>
            </w:r>
          </w:p>
        </w:tc>
        <w:tc>
          <w:tcPr>
            <w:tcW w:w="707" w:type="dxa"/>
          </w:tcPr>
          <w:p>
            <w:pPr>
              <w:spacing w:line="400" w:lineRule="exact"/>
              <w:jc w:val="center"/>
              <w:rPr>
                <w:rFonts w:eastAsia="仿宋"/>
                <w:b/>
              </w:rPr>
            </w:pPr>
            <w:r>
              <w:rPr>
                <w:rFonts w:hint="eastAsia" w:eastAsia="仿宋"/>
                <w:b/>
              </w:rPr>
              <w:t>平均</w:t>
            </w:r>
          </w:p>
          <w:p>
            <w:pPr>
              <w:spacing w:line="400" w:lineRule="exact"/>
              <w:jc w:val="center"/>
              <w:rPr>
                <w:rFonts w:eastAsia="仿宋"/>
                <w:b/>
              </w:rPr>
            </w:pPr>
            <w:r>
              <w:rPr>
                <w:rFonts w:hint="eastAsia" w:eastAsia="仿宋"/>
                <w:b/>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427" w:type="dxa"/>
            <w:vAlign w:val="center"/>
          </w:tcPr>
          <w:p>
            <w:pPr>
              <w:spacing w:before="62" w:beforeLines="20" w:after="62" w:afterLines="20" w:line="320" w:lineRule="exact"/>
              <w:jc w:val="center"/>
              <w:rPr>
                <w:rFonts w:eastAsia="仿宋"/>
                <w:sz w:val="20"/>
                <w:szCs w:val="20"/>
              </w:rPr>
            </w:pPr>
            <w:r>
              <w:rPr>
                <w:rFonts w:eastAsia="仿宋"/>
                <w:sz w:val="20"/>
                <w:szCs w:val="20"/>
              </w:rPr>
              <w:t>1</w:t>
            </w:r>
          </w:p>
        </w:tc>
        <w:tc>
          <w:tcPr>
            <w:tcW w:w="815" w:type="dxa"/>
            <w:vAlign w:val="center"/>
          </w:tcPr>
          <w:p>
            <w:pPr>
              <w:spacing w:before="62" w:beforeLines="20" w:after="62" w:afterLines="20" w:line="320" w:lineRule="exact"/>
              <w:jc w:val="center"/>
              <w:rPr>
                <w:rFonts w:eastAsia="仿宋"/>
                <w:sz w:val="20"/>
                <w:szCs w:val="20"/>
              </w:rPr>
            </w:pPr>
            <w:r>
              <w:rPr>
                <w:rFonts w:hint="eastAsia" w:eastAsia="仿宋"/>
                <w:sz w:val="20"/>
                <w:szCs w:val="20"/>
              </w:rPr>
              <w:t>选题</w:t>
            </w:r>
          </w:p>
        </w:tc>
        <w:tc>
          <w:tcPr>
            <w:tcW w:w="709" w:type="dxa"/>
            <w:vAlign w:val="center"/>
          </w:tcPr>
          <w:p>
            <w:pPr>
              <w:jc w:val="center"/>
              <w:rPr>
                <w:rFonts w:eastAsia="仿宋"/>
                <w:sz w:val="20"/>
                <w:szCs w:val="20"/>
              </w:rPr>
            </w:pPr>
            <w:r>
              <w:rPr>
                <w:rFonts w:eastAsia="仿宋"/>
                <w:sz w:val="20"/>
                <w:szCs w:val="20"/>
              </w:rPr>
              <w:t>AO1</w:t>
            </w:r>
          </w:p>
        </w:tc>
        <w:tc>
          <w:tcPr>
            <w:tcW w:w="709" w:type="dxa"/>
            <w:vAlign w:val="center"/>
          </w:tcPr>
          <w:p>
            <w:pPr>
              <w:jc w:val="center"/>
              <w:rPr>
                <w:rFonts w:eastAsia="仿宋"/>
                <w:sz w:val="20"/>
                <w:szCs w:val="20"/>
              </w:rPr>
            </w:pPr>
            <w:r>
              <w:rPr>
                <w:rFonts w:eastAsia="仿宋"/>
                <w:sz w:val="20"/>
                <w:szCs w:val="20"/>
              </w:rPr>
              <w:t>0.2</w:t>
            </w:r>
          </w:p>
        </w:tc>
        <w:tc>
          <w:tcPr>
            <w:tcW w:w="2987" w:type="dxa"/>
            <w:vAlign w:val="center"/>
          </w:tcPr>
          <w:p>
            <w:pPr>
              <w:ind w:firstLine="400" w:firstLineChars="200"/>
              <w:rPr>
                <w:rFonts w:eastAsia="仿宋"/>
                <w:sz w:val="20"/>
                <w:szCs w:val="20"/>
              </w:rPr>
            </w:pPr>
            <w:r>
              <w:rPr>
                <w:rFonts w:hint="eastAsia" w:eastAsia="仿宋"/>
                <w:sz w:val="20"/>
                <w:szCs w:val="20"/>
              </w:rPr>
              <w:t>选题应覆盖一定复杂度的工程问题；能够根据用户需求确定设计目标与任务；选题价值、难度及预期工作量与专业培养目标、毕业要求相符。</w:t>
            </w:r>
          </w:p>
        </w:tc>
        <w:tc>
          <w:tcPr>
            <w:tcW w:w="1300" w:type="dxa"/>
            <w:vAlign w:val="center"/>
          </w:tcPr>
          <w:p>
            <w:pPr>
              <w:jc w:val="left"/>
              <w:rPr>
                <w:rFonts w:eastAsia="仿宋"/>
                <w:sz w:val="20"/>
                <w:szCs w:val="20"/>
              </w:rPr>
            </w:pPr>
            <w:r>
              <w:rPr>
                <w:rFonts w:hint="eastAsia" w:eastAsia="仿宋"/>
                <w:sz w:val="20"/>
                <w:szCs w:val="20"/>
              </w:rPr>
              <w:t>优秀</w:t>
            </w:r>
            <w:r>
              <w:rPr>
                <w:rFonts w:eastAsia="仿宋"/>
                <w:sz w:val="20"/>
                <w:szCs w:val="20"/>
              </w:rPr>
              <w:t>[18,20]</w:t>
            </w:r>
          </w:p>
          <w:p>
            <w:pPr>
              <w:jc w:val="left"/>
              <w:rPr>
                <w:rFonts w:eastAsia="仿宋"/>
                <w:sz w:val="20"/>
                <w:szCs w:val="20"/>
              </w:rPr>
            </w:pPr>
            <w:r>
              <w:rPr>
                <w:rFonts w:hint="eastAsia" w:eastAsia="仿宋"/>
                <w:sz w:val="20"/>
                <w:szCs w:val="20"/>
              </w:rPr>
              <w:t>良好</w:t>
            </w:r>
            <w:r>
              <w:rPr>
                <w:rFonts w:eastAsia="仿宋"/>
                <w:sz w:val="20"/>
                <w:szCs w:val="20"/>
              </w:rPr>
              <w:t>[14,18)</w:t>
            </w:r>
          </w:p>
          <w:p>
            <w:pPr>
              <w:jc w:val="left"/>
              <w:rPr>
                <w:rFonts w:eastAsia="仿宋"/>
                <w:sz w:val="20"/>
                <w:szCs w:val="20"/>
              </w:rPr>
            </w:pPr>
            <w:r>
              <w:rPr>
                <w:rFonts w:hint="eastAsia" w:eastAsia="仿宋"/>
                <w:sz w:val="20"/>
                <w:szCs w:val="20"/>
              </w:rPr>
              <w:t>中等</w:t>
            </w:r>
            <w:r>
              <w:rPr>
                <w:rFonts w:eastAsia="仿宋"/>
                <w:sz w:val="20"/>
                <w:szCs w:val="20"/>
              </w:rPr>
              <w:t>[10,14)</w:t>
            </w:r>
          </w:p>
          <w:p>
            <w:pPr>
              <w:jc w:val="left"/>
              <w:rPr>
                <w:rFonts w:eastAsia="仿宋"/>
                <w:sz w:val="20"/>
                <w:szCs w:val="20"/>
              </w:rPr>
            </w:pPr>
            <w:r>
              <w:rPr>
                <w:rFonts w:hint="eastAsia" w:eastAsia="仿宋"/>
                <w:sz w:val="20"/>
                <w:szCs w:val="20"/>
              </w:rPr>
              <w:t>较差</w:t>
            </w:r>
            <w:r>
              <w:rPr>
                <w:rFonts w:eastAsia="仿宋"/>
                <w:sz w:val="20"/>
                <w:szCs w:val="20"/>
              </w:rPr>
              <w:t>[06,10)</w:t>
            </w:r>
          </w:p>
          <w:p>
            <w:pPr>
              <w:jc w:val="left"/>
              <w:rPr>
                <w:rFonts w:eastAsia="仿宋"/>
                <w:sz w:val="20"/>
                <w:szCs w:val="20"/>
              </w:rPr>
            </w:pPr>
            <w:r>
              <w:rPr>
                <w:rFonts w:hint="eastAsia" w:eastAsia="仿宋"/>
                <w:sz w:val="20"/>
                <w:szCs w:val="20"/>
              </w:rPr>
              <w:t>不及格</w:t>
            </w:r>
            <w:r>
              <w:rPr>
                <w:rFonts w:eastAsia="仿宋"/>
                <w:sz w:val="20"/>
                <w:szCs w:val="20"/>
              </w:rPr>
              <w:t>[0,06)</w:t>
            </w:r>
          </w:p>
        </w:tc>
        <w:tc>
          <w:tcPr>
            <w:tcW w:w="707" w:type="dxa"/>
            <w:vAlign w:val="center"/>
          </w:tcPr>
          <w:p>
            <w:pPr>
              <w:jc w:val="center"/>
              <w:rPr>
                <w:rFonts w:eastAsia="仿宋"/>
                <w:sz w:val="20"/>
                <w:szCs w:val="20"/>
              </w:rPr>
            </w:pPr>
          </w:p>
        </w:tc>
        <w:tc>
          <w:tcPr>
            <w:tcW w:w="707" w:type="dxa"/>
            <w:vAlign w:val="center"/>
          </w:tcPr>
          <w:p>
            <w:pPr>
              <w:jc w:val="center"/>
              <w:rPr>
                <w:rFonts w:eastAsia="仿宋"/>
                <w:sz w:val="20"/>
                <w:szCs w:val="20"/>
              </w:rPr>
            </w:pPr>
          </w:p>
        </w:tc>
        <w:tc>
          <w:tcPr>
            <w:tcW w:w="707" w:type="dxa"/>
            <w:vAlign w:val="center"/>
          </w:tcPr>
          <w:p>
            <w:pPr>
              <w:jc w:val="center"/>
              <w:rPr>
                <w:rFonts w:eastAsia="仿宋"/>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427" w:type="dxa"/>
            <w:vAlign w:val="center"/>
          </w:tcPr>
          <w:p>
            <w:pPr>
              <w:spacing w:before="62" w:beforeLines="20" w:after="62" w:afterLines="20" w:line="320" w:lineRule="exact"/>
              <w:jc w:val="center"/>
              <w:rPr>
                <w:rFonts w:eastAsia="仿宋"/>
                <w:sz w:val="20"/>
                <w:szCs w:val="20"/>
              </w:rPr>
            </w:pPr>
            <w:r>
              <w:rPr>
                <w:rFonts w:eastAsia="仿宋"/>
                <w:sz w:val="20"/>
                <w:szCs w:val="20"/>
              </w:rPr>
              <w:t>2</w:t>
            </w:r>
          </w:p>
        </w:tc>
        <w:tc>
          <w:tcPr>
            <w:tcW w:w="815" w:type="dxa"/>
            <w:vAlign w:val="center"/>
          </w:tcPr>
          <w:p>
            <w:pPr>
              <w:spacing w:before="62" w:beforeLines="20" w:after="62" w:afterLines="20" w:line="320" w:lineRule="exact"/>
              <w:jc w:val="center"/>
              <w:rPr>
                <w:rFonts w:eastAsia="仿宋"/>
                <w:sz w:val="20"/>
                <w:szCs w:val="20"/>
              </w:rPr>
            </w:pPr>
            <w:r>
              <w:rPr>
                <w:rFonts w:hint="eastAsia" w:eastAsia="仿宋"/>
                <w:sz w:val="20"/>
                <w:szCs w:val="20"/>
              </w:rPr>
              <w:t>实施方案与可行性研究</w:t>
            </w:r>
          </w:p>
        </w:tc>
        <w:tc>
          <w:tcPr>
            <w:tcW w:w="709" w:type="dxa"/>
            <w:vAlign w:val="center"/>
          </w:tcPr>
          <w:p>
            <w:pPr>
              <w:jc w:val="center"/>
              <w:rPr>
                <w:rFonts w:eastAsia="仿宋"/>
                <w:sz w:val="20"/>
                <w:szCs w:val="20"/>
              </w:rPr>
            </w:pPr>
            <w:r>
              <w:rPr>
                <w:rFonts w:eastAsia="仿宋"/>
                <w:sz w:val="20"/>
                <w:szCs w:val="20"/>
              </w:rPr>
              <w:t>AO1</w:t>
            </w:r>
          </w:p>
        </w:tc>
        <w:tc>
          <w:tcPr>
            <w:tcW w:w="709" w:type="dxa"/>
            <w:vAlign w:val="center"/>
          </w:tcPr>
          <w:p>
            <w:pPr>
              <w:jc w:val="center"/>
              <w:rPr>
                <w:rFonts w:eastAsia="仿宋"/>
                <w:sz w:val="20"/>
                <w:szCs w:val="20"/>
              </w:rPr>
            </w:pPr>
            <w:r>
              <w:rPr>
                <w:rFonts w:eastAsia="仿宋"/>
                <w:sz w:val="20"/>
                <w:szCs w:val="20"/>
              </w:rPr>
              <w:t>0.5</w:t>
            </w:r>
          </w:p>
        </w:tc>
        <w:tc>
          <w:tcPr>
            <w:tcW w:w="2987" w:type="dxa"/>
            <w:vAlign w:val="center"/>
          </w:tcPr>
          <w:p>
            <w:pPr>
              <w:ind w:firstLine="400" w:firstLineChars="200"/>
              <w:rPr>
                <w:rFonts w:eastAsia="仿宋"/>
                <w:sz w:val="20"/>
                <w:szCs w:val="20"/>
              </w:rPr>
            </w:pPr>
            <w:r>
              <w:rPr>
                <w:rFonts w:hint="eastAsia" w:eastAsia="仿宋"/>
                <w:sz w:val="20"/>
                <w:szCs w:val="20"/>
              </w:rPr>
              <w:t>能分析文献寻求一个复杂工程问题的可能解决方案，并在安全、环境、法律等约束条件下，通过技术经济评价对方案可行性进行研究，证实方案合理性。</w:t>
            </w:r>
          </w:p>
        </w:tc>
        <w:tc>
          <w:tcPr>
            <w:tcW w:w="1300" w:type="dxa"/>
            <w:vAlign w:val="center"/>
          </w:tcPr>
          <w:p>
            <w:pPr>
              <w:jc w:val="left"/>
              <w:rPr>
                <w:rFonts w:eastAsia="仿宋"/>
                <w:sz w:val="20"/>
                <w:szCs w:val="20"/>
              </w:rPr>
            </w:pPr>
            <w:r>
              <w:rPr>
                <w:rFonts w:hint="eastAsia" w:eastAsia="仿宋"/>
                <w:sz w:val="20"/>
                <w:szCs w:val="20"/>
              </w:rPr>
              <w:t>优秀</w:t>
            </w:r>
            <w:r>
              <w:rPr>
                <w:rFonts w:eastAsia="仿宋"/>
                <w:sz w:val="20"/>
                <w:szCs w:val="20"/>
              </w:rPr>
              <w:t>[45,50]</w:t>
            </w:r>
          </w:p>
          <w:p>
            <w:pPr>
              <w:jc w:val="left"/>
              <w:rPr>
                <w:rFonts w:eastAsia="仿宋"/>
                <w:sz w:val="20"/>
                <w:szCs w:val="20"/>
              </w:rPr>
            </w:pPr>
            <w:r>
              <w:rPr>
                <w:rFonts w:hint="eastAsia" w:eastAsia="仿宋"/>
                <w:sz w:val="20"/>
                <w:szCs w:val="20"/>
              </w:rPr>
              <w:t>良好</w:t>
            </w:r>
            <w:r>
              <w:rPr>
                <w:rFonts w:eastAsia="仿宋"/>
                <w:sz w:val="20"/>
                <w:szCs w:val="20"/>
              </w:rPr>
              <w:t>[35,45)</w:t>
            </w:r>
          </w:p>
          <w:p>
            <w:pPr>
              <w:jc w:val="left"/>
              <w:rPr>
                <w:rFonts w:eastAsia="仿宋"/>
                <w:sz w:val="20"/>
                <w:szCs w:val="20"/>
              </w:rPr>
            </w:pPr>
            <w:r>
              <w:rPr>
                <w:rFonts w:hint="eastAsia" w:eastAsia="仿宋"/>
                <w:sz w:val="20"/>
                <w:szCs w:val="20"/>
              </w:rPr>
              <w:t>中等</w:t>
            </w:r>
            <w:r>
              <w:rPr>
                <w:rFonts w:eastAsia="仿宋"/>
                <w:sz w:val="20"/>
                <w:szCs w:val="20"/>
              </w:rPr>
              <w:t>[25,35)</w:t>
            </w:r>
          </w:p>
          <w:p>
            <w:pPr>
              <w:jc w:val="left"/>
              <w:rPr>
                <w:rFonts w:eastAsia="仿宋"/>
                <w:sz w:val="20"/>
                <w:szCs w:val="20"/>
              </w:rPr>
            </w:pPr>
            <w:r>
              <w:rPr>
                <w:rFonts w:hint="eastAsia" w:eastAsia="仿宋"/>
                <w:sz w:val="20"/>
                <w:szCs w:val="20"/>
              </w:rPr>
              <w:t>较差</w:t>
            </w:r>
            <w:r>
              <w:rPr>
                <w:rFonts w:eastAsia="仿宋"/>
                <w:sz w:val="20"/>
                <w:szCs w:val="20"/>
              </w:rPr>
              <w:t>[15,25)</w:t>
            </w:r>
          </w:p>
          <w:p>
            <w:pPr>
              <w:jc w:val="left"/>
              <w:rPr>
                <w:rFonts w:eastAsia="仿宋"/>
                <w:sz w:val="20"/>
                <w:szCs w:val="20"/>
              </w:rPr>
            </w:pPr>
            <w:r>
              <w:rPr>
                <w:rFonts w:hint="eastAsia" w:eastAsia="仿宋"/>
                <w:sz w:val="20"/>
                <w:szCs w:val="20"/>
              </w:rPr>
              <w:t>不及格</w:t>
            </w:r>
            <w:r>
              <w:rPr>
                <w:rFonts w:eastAsia="仿宋"/>
                <w:sz w:val="20"/>
                <w:szCs w:val="20"/>
              </w:rPr>
              <w:t>[0,15)</w:t>
            </w:r>
          </w:p>
        </w:tc>
        <w:tc>
          <w:tcPr>
            <w:tcW w:w="707" w:type="dxa"/>
            <w:vAlign w:val="center"/>
          </w:tcPr>
          <w:p>
            <w:pPr>
              <w:jc w:val="center"/>
              <w:rPr>
                <w:rFonts w:eastAsia="仿宋"/>
                <w:sz w:val="20"/>
                <w:szCs w:val="20"/>
              </w:rPr>
            </w:pPr>
          </w:p>
        </w:tc>
        <w:tc>
          <w:tcPr>
            <w:tcW w:w="707" w:type="dxa"/>
            <w:vAlign w:val="center"/>
          </w:tcPr>
          <w:p>
            <w:pPr>
              <w:jc w:val="center"/>
              <w:rPr>
                <w:rFonts w:eastAsia="仿宋"/>
                <w:sz w:val="20"/>
                <w:szCs w:val="20"/>
              </w:rPr>
            </w:pPr>
          </w:p>
        </w:tc>
        <w:tc>
          <w:tcPr>
            <w:tcW w:w="707" w:type="dxa"/>
            <w:vAlign w:val="center"/>
          </w:tcPr>
          <w:p>
            <w:pPr>
              <w:jc w:val="center"/>
              <w:rPr>
                <w:rFonts w:eastAsia="仿宋"/>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427" w:type="dxa"/>
            <w:vAlign w:val="center"/>
          </w:tcPr>
          <w:p>
            <w:pPr>
              <w:spacing w:before="62" w:beforeLines="20" w:after="62" w:afterLines="20" w:line="320" w:lineRule="exact"/>
              <w:jc w:val="center"/>
              <w:rPr>
                <w:rFonts w:eastAsia="仿宋"/>
                <w:sz w:val="20"/>
                <w:szCs w:val="20"/>
              </w:rPr>
            </w:pPr>
            <w:r>
              <w:rPr>
                <w:rFonts w:eastAsia="仿宋"/>
                <w:sz w:val="20"/>
                <w:szCs w:val="20"/>
              </w:rPr>
              <w:t>3</w:t>
            </w:r>
          </w:p>
        </w:tc>
        <w:tc>
          <w:tcPr>
            <w:tcW w:w="815" w:type="dxa"/>
            <w:vAlign w:val="center"/>
          </w:tcPr>
          <w:p>
            <w:pPr>
              <w:spacing w:before="62" w:beforeLines="20" w:after="62" w:afterLines="20" w:line="320" w:lineRule="exact"/>
              <w:jc w:val="center"/>
              <w:rPr>
                <w:rFonts w:eastAsia="仿宋"/>
                <w:sz w:val="20"/>
                <w:szCs w:val="20"/>
              </w:rPr>
            </w:pPr>
            <w:r>
              <w:rPr>
                <w:rFonts w:hint="eastAsia" w:eastAsia="仿宋"/>
                <w:sz w:val="20"/>
                <w:szCs w:val="20"/>
              </w:rPr>
              <w:t>知识技能学习情况</w:t>
            </w:r>
          </w:p>
        </w:tc>
        <w:tc>
          <w:tcPr>
            <w:tcW w:w="709" w:type="dxa"/>
            <w:vAlign w:val="center"/>
          </w:tcPr>
          <w:p>
            <w:pPr>
              <w:jc w:val="center"/>
              <w:rPr>
                <w:rFonts w:eastAsia="仿宋"/>
                <w:sz w:val="20"/>
                <w:szCs w:val="20"/>
              </w:rPr>
            </w:pPr>
            <w:r>
              <w:rPr>
                <w:rFonts w:eastAsia="仿宋"/>
                <w:sz w:val="20"/>
                <w:szCs w:val="20"/>
              </w:rPr>
              <w:t>AO3</w:t>
            </w:r>
          </w:p>
        </w:tc>
        <w:tc>
          <w:tcPr>
            <w:tcW w:w="709" w:type="dxa"/>
            <w:vAlign w:val="center"/>
          </w:tcPr>
          <w:p>
            <w:pPr>
              <w:jc w:val="center"/>
              <w:rPr>
                <w:rFonts w:eastAsia="仿宋"/>
                <w:sz w:val="20"/>
                <w:szCs w:val="20"/>
              </w:rPr>
            </w:pPr>
            <w:r>
              <w:rPr>
                <w:rFonts w:eastAsia="仿宋"/>
                <w:sz w:val="20"/>
                <w:szCs w:val="20"/>
              </w:rPr>
              <w:t>0.1</w:t>
            </w:r>
          </w:p>
        </w:tc>
        <w:tc>
          <w:tcPr>
            <w:tcW w:w="2987" w:type="dxa"/>
            <w:vAlign w:val="center"/>
          </w:tcPr>
          <w:p>
            <w:pPr>
              <w:ind w:firstLine="400" w:firstLineChars="200"/>
              <w:rPr>
                <w:rFonts w:eastAsia="仿宋"/>
                <w:sz w:val="20"/>
                <w:szCs w:val="20"/>
              </w:rPr>
            </w:pPr>
            <w:r>
              <w:rPr>
                <w:rFonts w:hint="eastAsia" w:eastAsia="仿宋"/>
                <w:sz w:val="20"/>
                <w:szCs w:val="20"/>
              </w:rPr>
              <w:t>能对文献和书籍进行查阅、分析和总结，寻求相应问题的解决方案；能够根据软件系统的应用场景，选择合适的开发环境、工具与技术标准进行软件系统的开发；能够针对个人或职业发展的需求，采用合适的方法，自主学习，适应发展。</w:t>
            </w:r>
          </w:p>
        </w:tc>
        <w:tc>
          <w:tcPr>
            <w:tcW w:w="1300" w:type="dxa"/>
            <w:vAlign w:val="center"/>
          </w:tcPr>
          <w:p>
            <w:pPr>
              <w:jc w:val="left"/>
              <w:rPr>
                <w:rFonts w:eastAsia="仿宋"/>
                <w:sz w:val="20"/>
                <w:szCs w:val="20"/>
              </w:rPr>
            </w:pPr>
            <w:r>
              <w:rPr>
                <w:rFonts w:hint="eastAsia" w:eastAsia="仿宋"/>
                <w:sz w:val="20"/>
                <w:szCs w:val="20"/>
              </w:rPr>
              <w:t>优秀</w:t>
            </w:r>
            <w:r>
              <w:rPr>
                <w:rFonts w:eastAsia="仿宋"/>
                <w:sz w:val="20"/>
                <w:szCs w:val="20"/>
              </w:rPr>
              <w:t>[9,10]</w:t>
            </w:r>
          </w:p>
          <w:p>
            <w:pPr>
              <w:jc w:val="left"/>
              <w:rPr>
                <w:rFonts w:eastAsia="仿宋"/>
                <w:sz w:val="20"/>
                <w:szCs w:val="20"/>
              </w:rPr>
            </w:pPr>
            <w:r>
              <w:rPr>
                <w:rFonts w:hint="eastAsia" w:eastAsia="仿宋"/>
                <w:sz w:val="20"/>
                <w:szCs w:val="20"/>
              </w:rPr>
              <w:t>良好</w:t>
            </w:r>
            <w:r>
              <w:rPr>
                <w:rFonts w:eastAsia="仿宋"/>
                <w:sz w:val="20"/>
                <w:szCs w:val="20"/>
              </w:rPr>
              <w:t>[7,9)</w:t>
            </w:r>
          </w:p>
          <w:p>
            <w:pPr>
              <w:jc w:val="left"/>
              <w:rPr>
                <w:rFonts w:eastAsia="仿宋"/>
                <w:sz w:val="20"/>
                <w:szCs w:val="20"/>
              </w:rPr>
            </w:pPr>
            <w:r>
              <w:rPr>
                <w:rFonts w:hint="eastAsia" w:eastAsia="仿宋"/>
                <w:sz w:val="20"/>
                <w:szCs w:val="20"/>
              </w:rPr>
              <w:t>中等</w:t>
            </w:r>
            <w:r>
              <w:rPr>
                <w:rFonts w:eastAsia="仿宋"/>
                <w:sz w:val="20"/>
                <w:szCs w:val="20"/>
              </w:rPr>
              <w:t>[5,7)</w:t>
            </w:r>
          </w:p>
          <w:p>
            <w:pPr>
              <w:jc w:val="left"/>
              <w:rPr>
                <w:rFonts w:eastAsia="仿宋"/>
                <w:sz w:val="20"/>
                <w:szCs w:val="20"/>
              </w:rPr>
            </w:pPr>
            <w:r>
              <w:rPr>
                <w:rFonts w:hint="eastAsia" w:eastAsia="仿宋"/>
                <w:sz w:val="20"/>
                <w:szCs w:val="20"/>
              </w:rPr>
              <w:t>较差</w:t>
            </w:r>
            <w:r>
              <w:rPr>
                <w:rFonts w:eastAsia="仿宋"/>
                <w:sz w:val="20"/>
                <w:szCs w:val="20"/>
              </w:rPr>
              <w:t>[3,5)</w:t>
            </w:r>
          </w:p>
          <w:p>
            <w:pPr>
              <w:jc w:val="left"/>
              <w:rPr>
                <w:rFonts w:eastAsia="仿宋"/>
                <w:sz w:val="20"/>
                <w:szCs w:val="20"/>
              </w:rPr>
            </w:pPr>
            <w:r>
              <w:rPr>
                <w:rFonts w:hint="eastAsia" w:eastAsia="仿宋"/>
                <w:sz w:val="20"/>
                <w:szCs w:val="20"/>
              </w:rPr>
              <w:t>不及格</w:t>
            </w:r>
            <w:r>
              <w:rPr>
                <w:rFonts w:eastAsia="仿宋"/>
                <w:sz w:val="20"/>
                <w:szCs w:val="20"/>
              </w:rPr>
              <w:t>[0,3)</w:t>
            </w:r>
          </w:p>
        </w:tc>
        <w:tc>
          <w:tcPr>
            <w:tcW w:w="707" w:type="dxa"/>
            <w:vAlign w:val="center"/>
          </w:tcPr>
          <w:p>
            <w:pPr>
              <w:jc w:val="center"/>
              <w:rPr>
                <w:rFonts w:eastAsia="仿宋"/>
                <w:sz w:val="20"/>
                <w:szCs w:val="20"/>
              </w:rPr>
            </w:pPr>
          </w:p>
        </w:tc>
        <w:tc>
          <w:tcPr>
            <w:tcW w:w="707" w:type="dxa"/>
            <w:vAlign w:val="center"/>
          </w:tcPr>
          <w:p>
            <w:pPr>
              <w:jc w:val="center"/>
              <w:rPr>
                <w:rFonts w:eastAsia="仿宋"/>
                <w:sz w:val="20"/>
                <w:szCs w:val="20"/>
              </w:rPr>
            </w:pPr>
          </w:p>
        </w:tc>
        <w:tc>
          <w:tcPr>
            <w:tcW w:w="707" w:type="dxa"/>
            <w:vAlign w:val="center"/>
          </w:tcPr>
          <w:p>
            <w:pPr>
              <w:jc w:val="center"/>
              <w:rPr>
                <w:rFonts w:eastAsia="仿宋"/>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427" w:type="dxa"/>
            <w:vAlign w:val="center"/>
          </w:tcPr>
          <w:p>
            <w:pPr>
              <w:spacing w:before="62" w:beforeLines="20" w:after="62" w:afterLines="20" w:line="320" w:lineRule="exact"/>
              <w:jc w:val="center"/>
              <w:rPr>
                <w:rFonts w:eastAsia="仿宋"/>
                <w:sz w:val="20"/>
                <w:szCs w:val="20"/>
              </w:rPr>
            </w:pPr>
            <w:r>
              <w:rPr>
                <w:rFonts w:eastAsia="仿宋"/>
                <w:sz w:val="20"/>
                <w:szCs w:val="20"/>
              </w:rPr>
              <w:t>4</w:t>
            </w:r>
          </w:p>
        </w:tc>
        <w:tc>
          <w:tcPr>
            <w:tcW w:w="815" w:type="dxa"/>
            <w:vAlign w:val="center"/>
          </w:tcPr>
          <w:p>
            <w:pPr>
              <w:spacing w:before="62" w:beforeLines="20" w:after="62" w:afterLines="20" w:line="320" w:lineRule="exact"/>
              <w:jc w:val="center"/>
              <w:rPr>
                <w:rFonts w:eastAsia="仿宋"/>
                <w:sz w:val="20"/>
                <w:szCs w:val="20"/>
              </w:rPr>
            </w:pPr>
            <w:r>
              <w:rPr>
                <w:rFonts w:hint="eastAsia" w:eastAsia="仿宋"/>
                <w:sz w:val="20"/>
                <w:szCs w:val="20"/>
              </w:rPr>
              <w:t>前期任务完成度与后续实施计划</w:t>
            </w:r>
          </w:p>
        </w:tc>
        <w:tc>
          <w:tcPr>
            <w:tcW w:w="709" w:type="dxa"/>
            <w:vAlign w:val="center"/>
          </w:tcPr>
          <w:p>
            <w:pPr>
              <w:jc w:val="center"/>
              <w:rPr>
                <w:rFonts w:eastAsia="仿宋"/>
                <w:sz w:val="20"/>
                <w:szCs w:val="20"/>
              </w:rPr>
            </w:pPr>
            <w:r>
              <w:rPr>
                <w:rFonts w:eastAsia="仿宋"/>
                <w:sz w:val="20"/>
                <w:szCs w:val="20"/>
              </w:rPr>
              <w:t>AO3</w:t>
            </w:r>
          </w:p>
        </w:tc>
        <w:tc>
          <w:tcPr>
            <w:tcW w:w="709" w:type="dxa"/>
            <w:vAlign w:val="center"/>
          </w:tcPr>
          <w:p>
            <w:pPr>
              <w:jc w:val="center"/>
              <w:rPr>
                <w:rFonts w:eastAsia="仿宋"/>
                <w:sz w:val="20"/>
                <w:szCs w:val="20"/>
              </w:rPr>
            </w:pPr>
            <w:r>
              <w:rPr>
                <w:rFonts w:eastAsia="仿宋"/>
                <w:sz w:val="20"/>
                <w:szCs w:val="20"/>
              </w:rPr>
              <w:t>0.1</w:t>
            </w:r>
          </w:p>
        </w:tc>
        <w:tc>
          <w:tcPr>
            <w:tcW w:w="2987" w:type="dxa"/>
            <w:vAlign w:val="center"/>
          </w:tcPr>
          <w:p>
            <w:pPr>
              <w:ind w:firstLine="400" w:firstLineChars="200"/>
              <w:rPr>
                <w:rFonts w:eastAsia="仿宋"/>
                <w:sz w:val="20"/>
                <w:szCs w:val="20"/>
              </w:rPr>
            </w:pPr>
            <w:r>
              <w:rPr>
                <w:rFonts w:hint="eastAsia" w:eastAsia="仿宋"/>
                <w:sz w:val="20"/>
                <w:szCs w:val="20"/>
              </w:rPr>
              <w:t>前期任务完成度符合毕设进度要求；实施计划安排合理，能够体现工程管理原理的有效应用。</w:t>
            </w:r>
          </w:p>
        </w:tc>
        <w:tc>
          <w:tcPr>
            <w:tcW w:w="1300" w:type="dxa"/>
            <w:vAlign w:val="center"/>
          </w:tcPr>
          <w:p>
            <w:pPr>
              <w:jc w:val="left"/>
              <w:rPr>
                <w:rFonts w:eastAsia="仿宋"/>
                <w:sz w:val="20"/>
                <w:szCs w:val="20"/>
              </w:rPr>
            </w:pPr>
            <w:r>
              <w:rPr>
                <w:rFonts w:hint="eastAsia" w:eastAsia="仿宋"/>
                <w:sz w:val="20"/>
                <w:szCs w:val="20"/>
              </w:rPr>
              <w:t>优秀</w:t>
            </w:r>
            <w:r>
              <w:rPr>
                <w:rFonts w:eastAsia="仿宋"/>
                <w:sz w:val="20"/>
                <w:szCs w:val="20"/>
              </w:rPr>
              <w:t>[9,10]</w:t>
            </w:r>
          </w:p>
          <w:p>
            <w:pPr>
              <w:jc w:val="left"/>
              <w:rPr>
                <w:rFonts w:eastAsia="仿宋"/>
                <w:sz w:val="20"/>
                <w:szCs w:val="20"/>
              </w:rPr>
            </w:pPr>
            <w:r>
              <w:rPr>
                <w:rFonts w:hint="eastAsia" w:eastAsia="仿宋"/>
                <w:sz w:val="20"/>
                <w:szCs w:val="20"/>
              </w:rPr>
              <w:t>良好</w:t>
            </w:r>
            <w:r>
              <w:rPr>
                <w:rFonts w:eastAsia="仿宋"/>
                <w:sz w:val="20"/>
                <w:szCs w:val="20"/>
              </w:rPr>
              <w:t>[7,9)</w:t>
            </w:r>
          </w:p>
          <w:p>
            <w:pPr>
              <w:jc w:val="left"/>
              <w:rPr>
                <w:rFonts w:eastAsia="仿宋"/>
                <w:sz w:val="20"/>
                <w:szCs w:val="20"/>
              </w:rPr>
            </w:pPr>
            <w:r>
              <w:rPr>
                <w:rFonts w:hint="eastAsia" w:eastAsia="仿宋"/>
                <w:sz w:val="20"/>
                <w:szCs w:val="20"/>
              </w:rPr>
              <w:t>中等</w:t>
            </w:r>
            <w:r>
              <w:rPr>
                <w:rFonts w:eastAsia="仿宋"/>
                <w:sz w:val="20"/>
                <w:szCs w:val="20"/>
              </w:rPr>
              <w:t>[5,7)</w:t>
            </w:r>
          </w:p>
          <w:p>
            <w:pPr>
              <w:jc w:val="left"/>
              <w:rPr>
                <w:rFonts w:eastAsia="仿宋"/>
                <w:sz w:val="20"/>
                <w:szCs w:val="20"/>
              </w:rPr>
            </w:pPr>
            <w:r>
              <w:rPr>
                <w:rFonts w:hint="eastAsia" w:eastAsia="仿宋"/>
                <w:sz w:val="20"/>
                <w:szCs w:val="20"/>
              </w:rPr>
              <w:t>较差</w:t>
            </w:r>
            <w:r>
              <w:rPr>
                <w:rFonts w:eastAsia="仿宋"/>
                <w:sz w:val="20"/>
                <w:szCs w:val="20"/>
              </w:rPr>
              <w:t>[3,5)</w:t>
            </w:r>
          </w:p>
          <w:p>
            <w:pPr>
              <w:jc w:val="left"/>
              <w:rPr>
                <w:rFonts w:eastAsia="仿宋"/>
                <w:sz w:val="20"/>
                <w:szCs w:val="20"/>
              </w:rPr>
            </w:pPr>
            <w:r>
              <w:rPr>
                <w:rFonts w:hint="eastAsia" w:eastAsia="仿宋"/>
                <w:sz w:val="20"/>
                <w:szCs w:val="20"/>
              </w:rPr>
              <w:t>不及格</w:t>
            </w:r>
            <w:r>
              <w:rPr>
                <w:rFonts w:eastAsia="仿宋"/>
                <w:sz w:val="20"/>
                <w:szCs w:val="20"/>
              </w:rPr>
              <w:t>[0,3)</w:t>
            </w:r>
          </w:p>
        </w:tc>
        <w:tc>
          <w:tcPr>
            <w:tcW w:w="707" w:type="dxa"/>
            <w:vAlign w:val="center"/>
          </w:tcPr>
          <w:p>
            <w:pPr>
              <w:jc w:val="center"/>
              <w:rPr>
                <w:rFonts w:eastAsia="仿宋"/>
                <w:sz w:val="20"/>
                <w:szCs w:val="20"/>
              </w:rPr>
            </w:pPr>
          </w:p>
        </w:tc>
        <w:tc>
          <w:tcPr>
            <w:tcW w:w="707" w:type="dxa"/>
            <w:vAlign w:val="center"/>
          </w:tcPr>
          <w:p>
            <w:pPr>
              <w:jc w:val="center"/>
              <w:rPr>
                <w:rFonts w:eastAsia="仿宋"/>
                <w:sz w:val="20"/>
                <w:szCs w:val="20"/>
              </w:rPr>
            </w:pPr>
          </w:p>
        </w:tc>
        <w:tc>
          <w:tcPr>
            <w:tcW w:w="707" w:type="dxa"/>
            <w:vAlign w:val="center"/>
          </w:tcPr>
          <w:p>
            <w:pPr>
              <w:jc w:val="center"/>
              <w:rPr>
                <w:rFonts w:eastAsia="仿宋"/>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427" w:type="dxa"/>
            <w:vAlign w:val="center"/>
          </w:tcPr>
          <w:p>
            <w:pPr>
              <w:spacing w:before="62" w:beforeLines="20" w:after="62" w:afterLines="20" w:line="320" w:lineRule="exact"/>
              <w:jc w:val="center"/>
              <w:rPr>
                <w:rFonts w:eastAsia="仿宋"/>
                <w:sz w:val="20"/>
                <w:szCs w:val="20"/>
              </w:rPr>
            </w:pPr>
            <w:r>
              <w:rPr>
                <w:rFonts w:eastAsia="仿宋"/>
                <w:sz w:val="20"/>
                <w:szCs w:val="20"/>
              </w:rPr>
              <w:t>5</w:t>
            </w:r>
          </w:p>
        </w:tc>
        <w:tc>
          <w:tcPr>
            <w:tcW w:w="815" w:type="dxa"/>
            <w:vAlign w:val="center"/>
          </w:tcPr>
          <w:p>
            <w:pPr>
              <w:spacing w:before="62" w:beforeLines="20" w:after="62" w:afterLines="20" w:line="320" w:lineRule="exact"/>
              <w:jc w:val="center"/>
              <w:rPr>
                <w:rFonts w:eastAsia="仿宋"/>
                <w:sz w:val="20"/>
                <w:szCs w:val="20"/>
              </w:rPr>
            </w:pPr>
            <w:r>
              <w:rPr>
                <w:rFonts w:hint="eastAsia" w:eastAsia="仿宋"/>
                <w:sz w:val="20"/>
                <w:szCs w:val="20"/>
              </w:rPr>
              <w:t>报告写作水平</w:t>
            </w:r>
          </w:p>
        </w:tc>
        <w:tc>
          <w:tcPr>
            <w:tcW w:w="709" w:type="dxa"/>
            <w:vAlign w:val="center"/>
          </w:tcPr>
          <w:p>
            <w:pPr>
              <w:jc w:val="center"/>
              <w:rPr>
                <w:rFonts w:eastAsia="仿宋"/>
                <w:sz w:val="20"/>
                <w:szCs w:val="20"/>
              </w:rPr>
            </w:pPr>
            <w:r>
              <w:rPr>
                <w:rFonts w:eastAsia="仿宋"/>
                <w:sz w:val="20"/>
                <w:szCs w:val="20"/>
              </w:rPr>
              <w:t>AO4</w:t>
            </w:r>
          </w:p>
        </w:tc>
        <w:tc>
          <w:tcPr>
            <w:tcW w:w="709" w:type="dxa"/>
            <w:vAlign w:val="center"/>
          </w:tcPr>
          <w:p>
            <w:pPr>
              <w:jc w:val="center"/>
              <w:rPr>
                <w:rFonts w:eastAsia="仿宋"/>
                <w:sz w:val="20"/>
                <w:szCs w:val="20"/>
              </w:rPr>
            </w:pPr>
            <w:r>
              <w:rPr>
                <w:rFonts w:eastAsia="仿宋"/>
                <w:sz w:val="20"/>
                <w:szCs w:val="20"/>
              </w:rPr>
              <w:t>0.1</w:t>
            </w:r>
          </w:p>
        </w:tc>
        <w:tc>
          <w:tcPr>
            <w:tcW w:w="2987" w:type="dxa"/>
            <w:vAlign w:val="center"/>
          </w:tcPr>
          <w:p>
            <w:pPr>
              <w:ind w:firstLine="400" w:firstLineChars="200"/>
              <w:rPr>
                <w:rFonts w:eastAsia="仿宋"/>
                <w:sz w:val="20"/>
                <w:szCs w:val="20"/>
              </w:rPr>
            </w:pPr>
            <w:r>
              <w:rPr>
                <w:rFonts w:hint="eastAsia" w:eastAsia="仿宋"/>
                <w:sz w:val="20"/>
                <w:szCs w:val="20"/>
              </w:rPr>
              <w:t>报告书结构严谨，逻辑性强，论述层次清晰，语言准确，文字流畅，符合规范要求，术语、图表等符合标准。</w:t>
            </w:r>
          </w:p>
        </w:tc>
        <w:tc>
          <w:tcPr>
            <w:tcW w:w="1300" w:type="dxa"/>
            <w:vAlign w:val="center"/>
          </w:tcPr>
          <w:p>
            <w:pPr>
              <w:jc w:val="left"/>
              <w:rPr>
                <w:rFonts w:eastAsia="仿宋"/>
                <w:sz w:val="20"/>
                <w:szCs w:val="20"/>
              </w:rPr>
            </w:pPr>
            <w:r>
              <w:rPr>
                <w:rFonts w:hint="eastAsia" w:eastAsia="仿宋"/>
                <w:sz w:val="20"/>
                <w:szCs w:val="20"/>
              </w:rPr>
              <w:t>优秀</w:t>
            </w:r>
            <w:r>
              <w:rPr>
                <w:rFonts w:eastAsia="仿宋"/>
                <w:sz w:val="20"/>
                <w:szCs w:val="20"/>
              </w:rPr>
              <w:t>[9,10]</w:t>
            </w:r>
          </w:p>
          <w:p>
            <w:pPr>
              <w:jc w:val="left"/>
              <w:rPr>
                <w:rFonts w:eastAsia="仿宋"/>
                <w:sz w:val="20"/>
                <w:szCs w:val="20"/>
              </w:rPr>
            </w:pPr>
            <w:r>
              <w:rPr>
                <w:rFonts w:hint="eastAsia" w:eastAsia="仿宋"/>
                <w:sz w:val="20"/>
                <w:szCs w:val="20"/>
              </w:rPr>
              <w:t>良好</w:t>
            </w:r>
            <w:r>
              <w:rPr>
                <w:rFonts w:eastAsia="仿宋"/>
                <w:sz w:val="20"/>
                <w:szCs w:val="20"/>
              </w:rPr>
              <w:t>[7,9)</w:t>
            </w:r>
          </w:p>
          <w:p>
            <w:pPr>
              <w:jc w:val="left"/>
              <w:rPr>
                <w:rFonts w:eastAsia="仿宋"/>
                <w:sz w:val="20"/>
                <w:szCs w:val="20"/>
              </w:rPr>
            </w:pPr>
            <w:r>
              <w:rPr>
                <w:rFonts w:hint="eastAsia" w:eastAsia="仿宋"/>
                <w:sz w:val="20"/>
                <w:szCs w:val="20"/>
              </w:rPr>
              <w:t>中等</w:t>
            </w:r>
            <w:r>
              <w:rPr>
                <w:rFonts w:eastAsia="仿宋"/>
                <w:sz w:val="20"/>
                <w:szCs w:val="20"/>
              </w:rPr>
              <w:t>[5,7)</w:t>
            </w:r>
          </w:p>
          <w:p>
            <w:pPr>
              <w:jc w:val="left"/>
              <w:rPr>
                <w:rFonts w:eastAsia="仿宋"/>
                <w:sz w:val="20"/>
                <w:szCs w:val="20"/>
              </w:rPr>
            </w:pPr>
            <w:r>
              <w:rPr>
                <w:rFonts w:hint="eastAsia" w:eastAsia="仿宋"/>
                <w:sz w:val="20"/>
                <w:szCs w:val="20"/>
              </w:rPr>
              <w:t>较差</w:t>
            </w:r>
            <w:r>
              <w:rPr>
                <w:rFonts w:eastAsia="仿宋"/>
                <w:sz w:val="20"/>
                <w:szCs w:val="20"/>
              </w:rPr>
              <w:t>[3,5)</w:t>
            </w:r>
          </w:p>
          <w:p>
            <w:pPr>
              <w:jc w:val="left"/>
              <w:rPr>
                <w:rFonts w:eastAsia="仿宋"/>
                <w:sz w:val="20"/>
                <w:szCs w:val="20"/>
              </w:rPr>
            </w:pPr>
            <w:r>
              <w:rPr>
                <w:rFonts w:hint="eastAsia" w:eastAsia="仿宋"/>
                <w:sz w:val="20"/>
                <w:szCs w:val="20"/>
              </w:rPr>
              <w:t>不及格</w:t>
            </w:r>
            <w:r>
              <w:rPr>
                <w:rFonts w:eastAsia="仿宋"/>
                <w:sz w:val="20"/>
                <w:szCs w:val="20"/>
              </w:rPr>
              <w:t>[0,3)</w:t>
            </w:r>
          </w:p>
        </w:tc>
        <w:tc>
          <w:tcPr>
            <w:tcW w:w="707" w:type="dxa"/>
            <w:vAlign w:val="center"/>
          </w:tcPr>
          <w:p>
            <w:pPr>
              <w:jc w:val="center"/>
              <w:rPr>
                <w:rFonts w:eastAsia="仿宋"/>
                <w:sz w:val="20"/>
                <w:szCs w:val="20"/>
              </w:rPr>
            </w:pPr>
          </w:p>
        </w:tc>
        <w:tc>
          <w:tcPr>
            <w:tcW w:w="707" w:type="dxa"/>
            <w:vAlign w:val="center"/>
          </w:tcPr>
          <w:p>
            <w:pPr>
              <w:jc w:val="center"/>
              <w:rPr>
                <w:rFonts w:eastAsia="仿宋"/>
                <w:sz w:val="20"/>
                <w:szCs w:val="20"/>
              </w:rPr>
            </w:pPr>
          </w:p>
        </w:tc>
        <w:tc>
          <w:tcPr>
            <w:tcW w:w="707" w:type="dxa"/>
            <w:vAlign w:val="center"/>
          </w:tcPr>
          <w:p>
            <w:pPr>
              <w:jc w:val="center"/>
              <w:rPr>
                <w:rFonts w:eastAsia="仿宋"/>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3" w:hRule="atLeast"/>
        </w:trPr>
        <w:tc>
          <w:tcPr>
            <w:tcW w:w="6947" w:type="dxa"/>
            <w:gridSpan w:val="6"/>
            <w:vAlign w:val="center"/>
          </w:tcPr>
          <w:p>
            <w:pPr>
              <w:jc w:val="center"/>
              <w:rPr>
                <w:rFonts w:eastAsia="仿宋"/>
                <w:sz w:val="20"/>
                <w:szCs w:val="20"/>
              </w:rPr>
            </w:pPr>
            <w:r>
              <w:rPr>
                <w:rFonts w:hint="eastAsia" w:eastAsia="仿宋"/>
                <w:sz w:val="22"/>
                <w:szCs w:val="20"/>
              </w:rPr>
              <w:t>合计</w:t>
            </w:r>
          </w:p>
        </w:tc>
        <w:tc>
          <w:tcPr>
            <w:tcW w:w="707" w:type="dxa"/>
            <w:vAlign w:val="center"/>
          </w:tcPr>
          <w:p>
            <w:pPr>
              <w:jc w:val="center"/>
              <w:rPr>
                <w:rFonts w:eastAsia="仿宋"/>
                <w:sz w:val="20"/>
                <w:szCs w:val="20"/>
              </w:rPr>
            </w:pPr>
          </w:p>
        </w:tc>
        <w:tc>
          <w:tcPr>
            <w:tcW w:w="707" w:type="dxa"/>
            <w:vAlign w:val="center"/>
          </w:tcPr>
          <w:p>
            <w:pPr>
              <w:jc w:val="center"/>
              <w:rPr>
                <w:rFonts w:eastAsia="仿宋"/>
                <w:sz w:val="20"/>
                <w:szCs w:val="20"/>
              </w:rPr>
            </w:pPr>
          </w:p>
        </w:tc>
        <w:tc>
          <w:tcPr>
            <w:tcW w:w="707" w:type="dxa"/>
            <w:vAlign w:val="center"/>
          </w:tcPr>
          <w:p>
            <w:pPr>
              <w:jc w:val="center"/>
              <w:rPr>
                <w:rFonts w:eastAsia="仿宋"/>
                <w:sz w:val="20"/>
                <w:szCs w:val="20"/>
              </w:rPr>
            </w:pPr>
          </w:p>
        </w:tc>
      </w:tr>
    </w:tbl>
    <w:p>
      <w:pPr>
        <w:widowControl/>
        <w:jc w:val="left"/>
        <w:rPr>
          <w:rFonts w:ascii="仿宋" w:hAnsi="仿宋" w:eastAsia="仿宋"/>
          <w:b/>
          <w:bCs/>
          <w:sz w:val="28"/>
          <w:szCs w:val="28"/>
        </w:rPr>
        <w:sectPr>
          <w:footerReference r:id="rId4" w:type="default"/>
          <w:footerReference r:id="rId5" w:type="even"/>
          <w:pgSz w:w="11906" w:h="16838"/>
          <w:pgMar w:top="1440" w:right="1800" w:bottom="1440" w:left="1800" w:header="851" w:footer="992" w:gutter="0"/>
          <w:cols w:space="720" w:num="1"/>
          <w:titlePg/>
          <w:docGrid w:type="lines" w:linePitch="312" w:charSpace="0"/>
        </w:sectPr>
      </w:pPr>
    </w:p>
    <w:p>
      <w:pPr>
        <w:widowControl/>
        <w:jc w:val="left"/>
        <w:rPr>
          <w:rFonts w:ascii="仿宋" w:hAnsi="仿宋" w:eastAsia="仿宋"/>
          <w:b/>
          <w:bCs/>
          <w:sz w:val="28"/>
          <w:szCs w:val="28"/>
        </w:rPr>
      </w:pPr>
      <w:r>
        <w:rPr>
          <w:rFonts w:ascii="仿宋" w:hAnsi="仿宋" w:eastAsia="仿宋"/>
          <w:b/>
          <w:bCs/>
          <w:sz w:val="28"/>
          <w:szCs w:val="28"/>
        </w:rPr>
        <w:t>2</w:t>
      </w:r>
      <w:r>
        <w:rPr>
          <w:rFonts w:hint="eastAsia" w:ascii="仿宋" w:hAnsi="仿宋" w:eastAsia="仿宋"/>
          <w:b/>
          <w:bCs/>
          <w:sz w:val="28"/>
          <w:szCs w:val="28"/>
        </w:rPr>
        <w:t>、毕业设计（顶岗实习）导师评语</w:t>
      </w:r>
      <w:r>
        <w:rPr>
          <w:rFonts w:hint="eastAsia" w:eastAsia="仿宋"/>
          <w:b/>
          <w:bCs/>
          <w:sz w:val="24"/>
          <w:szCs w:val="28"/>
        </w:rPr>
        <w:t>（由企业导师或代管教师撰写）</w:t>
      </w:r>
      <w:r>
        <w:rPr>
          <w:rFonts w:hint="eastAsia" w:ascii="仿宋" w:hAnsi="仿宋" w:eastAsia="仿宋"/>
          <w:b/>
          <w:bCs/>
          <w:sz w:val="28"/>
          <w:szCs w:val="28"/>
        </w:rPr>
        <w:t>：</w:t>
      </w:r>
    </w:p>
    <w:p>
      <w:pPr>
        <w:spacing w:line="400" w:lineRule="exact"/>
        <w:rPr>
          <w:rFonts w:ascii="楷体_GB2312" w:hAnsi="宋体" w:eastAsia="楷体_GB2312"/>
          <w:sz w:val="28"/>
          <w:szCs w:val="28"/>
          <w:u w:val="single"/>
        </w:rPr>
      </w:pPr>
    </w:p>
    <w:p>
      <w:pPr>
        <w:spacing w:line="400" w:lineRule="exact"/>
        <w:rPr>
          <w:rFonts w:ascii="楷体_GB2312" w:hAnsi="宋体" w:eastAsia="楷体_GB2312"/>
          <w:sz w:val="28"/>
          <w:szCs w:val="28"/>
          <w:u w:val="single"/>
        </w:rPr>
      </w:pPr>
    </w:p>
    <w:p>
      <w:pPr>
        <w:spacing w:line="400" w:lineRule="exact"/>
        <w:rPr>
          <w:rFonts w:ascii="楷体_GB2312" w:hAnsi="宋体" w:eastAsia="楷体_GB2312"/>
          <w:b/>
          <w:bCs/>
          <w:sz w:val="24"/>
        </w:rPr>
      </w:pPr>
    </w:p>
    <w:p>
      <w:pPr>
        <w:spacing w:line="400" w:lineRule="exact"/>
        <w:rPr>
          <w:rFonts w:ascii="楷体_GB2312" w:hAnsi="宋体" w:eastAsia="楷体_GB2312"/>
          <w:b/>
          <w:bCs/>
          <w:sz w:val="24"/>
        </w:rPr>
      </w:pPr>
    </w:p>
    <w:p>
      <w:pPr>
        <w:spacing w:line="400" w:lineRule="exact"/>
        <w:rPr>
          <w:rFonts w:ascii="楷体_GB2312" w:hAnsi="宋体" w:eastAsia="楷体_GB2312"/>
          <w:b/>
          <w:bCs/>
          <w:sz w:val="24"/>
        </w:rPr>
      </w:pPr>
    </w:p>
    <w:p>
      <w:pPr>
        <w:spacing w:line="400" w:lineRule="exact"/>
        <w:rPr>
          <w:rFonts w:ascii="楷体_GB2312" w:hAnsi="宋体" w:eastAsia="楷体_GB2312"/>
          <w:b/>
          <w:bCs/>
          <w:sz w:val="24"/>
        </w:rPr>
      </w:pPr>
    </w:p>
    <w:p>
      <w:pPr>
        <w:spacing w:line="400" w:lineRule="exact"/>
        <w:rPr>
          <w:rFonts w:ascii="楷体_GB2312" w:hAnsi="宋体" w:eastAsia="楷体_GB2312"/>
          <w:b/>
          <w:bCs/>
          <w:sz w:val="24"/>
        </w:rPr>
      </w:pPr>
    </w:p>
    <w:p>
      <w:pPr>
        <w:spacing w:line="400" w:lineRule="exact"/>
        <w:rPr>
          <w:rFonts w:ascii="楷体_GB2312" w:hAnsi="宋体" w:eastAsia="楷体_GB2312"/>
          <w:b/>
          <w:bCs/>
          <w:sz w:val="24"/>
        </w:rPr>
      </w:pPr>
    </w:p>
    <w:p>
      <w:pPr>
        <w:spacing w:line="400" w:lineRule="exact"/>
        <w:rPr>
          <w:rFonts w:ascii="楷体_GB2312" w:hAnsi="宋体" w:eastAsia="楷体_GB2312"/>
          <w:b/>
          <w:bCs/>
          <w:sz w:val="24"/>
        </w:rPr>
      </w:pPr>
    </w:p>
    <w:p>
      <w:pPr>
        <w:spacing w:line="400" w:lineRule="exact"/>
        <w:rPr>
          <w:rFonts w:ascii="楷体_GB2312" w:hAnsi="宋体" w:eastAsia="楷体_GB2312"/>
          <w:b/>
          <w:bCs/>
          <w:sz w:val="24"/>
        </w:rPr>
      </w:pPr>
    </w:p>
    <w:p>
      <w:pPr>
        <w:spacing w:line="400" w:lineRule="exact"/>
        <w:rPr>
          <w:rFonts w:ascii="楷体_GB2312" w:hAnsi="宋体" w:eastAsia="楷体_GB2312"/>
          <w:b/>
          <w:bCs/>
          <w:sz w:val="24"/>
        </w:rPr>
      </w:pPr>
    </w:p>
    <w:p>
      <w:pPr>
        <w:spacing w:line="400" w:lineRule="exact"/>
        <w:rPr>
          <w:rFonts w:ascii="楷体_GB2312" w:hAnsi="宋体" w:eastAsia="楷体_GB2312"/>
          <w:b/>
          <w:bCs/>
          <w:sz w:val="24"/>
        </w:rPr>
      </w:pPr>
    </w:p>
    <w:p>
      <w:pPr>
        <w:spacing w:before="156" w:beforeLines="50" w:line="400" w:lineRule="exact"/>
        <w:rPr>
          <w:rFonts w:eastAsia="仿宋"/>
          <w:b/>
          <w:bCs/>
          <w:sz w:val="28"/>
          <w:szCs w:val="28"/>
          <w:u w:val="single"/>
        </w:rPr>
      </w:pPr>
      <w:r>
        <w:rPr>
          <w:rFonts w:hint="eastAsia" w:eastAsia="仿宋"/>
          <w:b/>
          <w:bCs/>
          <w:sz w:val="28"/>
          <w:szCs w:val="28"/>
        </w:rPr>
        <w:t>企业指导教师签字：</w:t>
      </w:r>
      <w:r>
        <w:rPr>
          <w:rFonts w:eastAsia="仿宋"/>
          <w:b/>
          <w:bCs/>
          <w:sz w:val="28"/>
          <w:szCs w:val="28"/>
          <w:u w:val="single"/>
        </w:rPr>
        <w:tab/>
      </w:r>
      <w:r>
        <w:rPr>
          <w:rFonts w:eastAsia="仿宋"/>
          <w:b/>
          <w:bCs/>
          <w:sz w:val="28"/>
          <w:szCs w:val="28"/>
          <w:u w:val="single"/>
        </w:rPr>
        <w:tab/>
      </w:r>
      <w:r>
        <w:rPr>
          <w:rFonts w:eastAsia="仿宋"/>
          <w:b/>
          <w:bCs/>
          <w:sz w:val="28"/>
          <w:szCs w:val="28"/>
          <w:u w:val="single"/>
        </w:rPr>
        <w:tab/>
      </w:r>
      <w:r>
        <w:rPr>
          <w:rFonts w:eastAsia="仿宋"/>
          <w:b/>
          <w:bCs/>
          <w:sz w:val="28"/>
          <w:szCs w:val="28"/>
        </w:rPr>
        <w:tab/>
      </w:r>
      <w:r>
        <w:rPr>
          <w:rFonts w:hint="eastAsia" w:eastAsia="仿宋"/>
          <w:b/>
          <w:bCs/>
          <w:sz w:val="28"/>
          <w:szCs w:val="28"/>
        </w:rPr>
        <w:t>院内代管教师签字：</w:t>
      </w:r>
      <w:r>
        <w:rPr>
          <w:rFonts w:eastAsia="仿宋"/>
          <w:b/>
          <w:bCs/>
          <w:sz w:val="28"/>
          <w:szCs w:val="28"/>
          <w:u w:val="single"/>
        </w:rPr>
        <w:tab/>
      </w:r>
      <w:r>
        <w:rPr>
          <w:rFonts w:eastAsia="仿宋"/>
          <w:b/>
          <w:bCs/>
          <w:sz w:val="28"/>
          <w:szCs w:val="28"/>
          <w:u w:val="single"/>
        </w:rPr>
        <w:tab/>
      </w:r>
      <w:r>
        <w:rPr>
          <w:rFonts w:eastAsia="仿宋"/>
          <w:b/>
          <w:bCs/>
          <w:sz w:val="28"/>
          <w:szCs w:val="28"/>
          <w:u w:val="single"/>
        </w:rPr>
        <w:tab/>
      </w:r>
    </w:p>
    <w:p>
      <w:pPr>
        <w:spacing w:before="156" w:beforeLines="50" w:line="400" w:lineRule="exact"/>
        <w:rPr>
          <w:rFonts w:eastAsia="仿宋"/>
          <w:b/>
          <w:bCs/>
          <w:sz w:val="28"/>
          <w:szCs w:val="28"/>
        </w:rPr>
      </w:pPr>
      <w:r>
        <w:rPr>
          <w:rFonts w:hint="eastAsia" w:eastAsia="仿宋"/>
          <w:b/>
          <w:bCs/>
          <w:sz w:val="28"/>
          <w:szCs w:val="28"/>
        </w:rPr>
        <w:t xml:space="preserve">            年</w:t>
      </w:r>
      <w:r>
        <w:rPr>
          <w:rFonts w:eastAsia="仿宋"/>
          <w:b/>
          <w:bCs/>
          <w:sz w:val="28"/>
          <w:szCs w:val="28"/>
        </w:rPr>
        <w:tab/>
      </w:r>
      <w:r>
        <w:rPr>
          <w:rFonts w:eastAsia="仿宋"/>
          <w:b/>
          <w:bCs/>
          <w:sz w:val="28"/>
          <w:szCs w:val="28"/>
        </w:rPr>
        <w:tab/>
      </w:r>
      <w:r>
        <w:rPr>
          <w:rFonts w:hint="eastAsia" w:eastAsia="仿宋"/>
          <w:b/>
          <w:bCs/>
          <w:sz w:val="28"/>
          <w:szCs w:val="28"/>
        </w:rPr>
        <w:t>月</w:t>
      </w:r>
      <w:r>
        <w:rPr>
          <w:rFonts w:eastAsia="仿宋"/>
          <w:b/>
          <w:bCs/>
          <w:sz w:val="28"/>
          <w:szCs w:val="28"/>
        </w:rPr>
        <w:tab/>
      </w:r>
      <w:r>
        <w:rPr>
          <w:rFonts w:eastAsia="仿宋"/>
          <w:b/>
          <w:bCs/>
          <w:sz w:val="28"/>
          <w:szCs w:val="28"/>
        </w:rPr>
        <w:tab/>
      </w:r>
      <w:r>
        <w:rPr>
          <w:rFonts w:hint="eastAsia" w:eastAsia="仿宋"/>
          <w:b/>
          <w:bCs/>
          <w:sz w:val="28"/>
          <w:szCs w:val="28"/>
        </w:rPr>
        <w:t>日</w:t>
      </w:r>
      <w:r>
        <w:rPr>
          <w:rFonts w:eastAsia="仿宋"/>
          <w:b/>
          <w:bCs/>
          <w:sz w:val="28"/>
          <w:szCs w:val="28"/>
        </w:rPr>
        <w:tab/>
      </w:r>
      <w:r>
        <w:rPr>
          <w:rFonts w:eastAsia="仿宋"/>
          <w:b/>
          <w:bCs/>
          <w:sz w:val="28"/>
          <w:szCs w:val="28"/>
        </w:rPr>
        <w:tab/>
      </w:r>
      <w:r>
        <w:rPr>
          <w:rFonts w:eastAsia="仿宋"/>
          <w:b/>
          <w:bCs/>
          <w:sz w:val="28"/>
          <w:szCs w:val="28"/>
        </w:rPr>
        <w:tab/>
      </w:r>
      <w:r>
        <w:rPr>
          <w:rFonts w:eastAsia="仿宋"/>
          <w:b/>
          <w:bCs/>
          <w:sz w:val="28"/>
          <w:szCs w:val="28"/>
        </w:rPr>
        <w:tab/>
      </w:r>
      <w:r>
        <w:rPr>
          <w:rFonts w:eastAsia="仿宋"/>
          <w:b/>
          <w:bCs/>
          <w:sz w:val="28"/>
          <w:szCs w:val="28"/>
        </w:rPr>
        <w:tab/>
      </w:r>
      <w:r>
        <w:rPr>
          <w:rFonts w:eastAsia="仿宋"/>
          <w:b/>
          <w:bCs/>
          <w:sz w:val="28"/>
          <w:szCs w:val="28"/>
        </w:rPr>
        <w:tab/>
      </w:r>
      <w:r>
        <w:rPr>
          <w:rFonts w:hint="eastAsia" w:eastAsia="仿宋"/>
          <w:b/>
          <w:bCs/>
          <w:sz w:val="28"/>
          <w:szCs w:val="28"/>
        </w:rPr>
        <w:t>年</w:t>
      </w:r>
      <w:r>
        <w:rPr>
          <w:rFonts w:eastAsia="仿宋"/>
          <w:b/>
          <w:bCs/>
          <w:sz w:val="28"/>
          <w:szCs w:val="28"/>
        </w:rPr>
        <w:tab/>
      </w:r>
      <w:r>
        <w:rPr>
          <w:rFonts w:eastAsia="仿宋"/>
          <w:b/>
          <w:bCs/>
          <w:sz w:val="28"/>
          <w:szCs w:val="28"/>
        </w:rPr>
        <w:tab/>
      </w:r>
      <w:r>
        <w:rPr>
          <w:rFonts w:hint="eastAsia" w:eastAsia="仿宋"/>
          <w:b/>
          <w:bCs/>
          <w:sz w:val="28"/>
          <w:szCs w:val="28"/>
        </w:rPr>
        <w:t>月</w:t>
      </w:r>
      <w:r>
        <w:rPr>
          <w:rFonts w:eastAsia="仿宋"/>
          <w:b/>
          <w:bCs/>
          <w:sz w:val="28"/>
          <w:szCs w:val="28"/>
        </w:rPr>
        <w:tab/>
      </w:r>
      <w:r>
        <w:rPr>
          <w:rFonts w:eastAsia="仿宋"/>
          <w:b/>
          <w:bCs/>
          <w:sz w:val="28"/>
          <w:szCs w:val="28"/>
        </w:rPr>
        <w:tab/>
      </w:r>
      <w:r>
        <w:rPr>
          <w:rFonts w:hint="eastAsia" w:eastAsia="仿宋"/>
          <w:b/>
          <w:bCs/>
          <w:sz w:val="28"/>
          <w:szCs w:val="28"/>
        </w:rPr>
        <w:t>日</w:t>
      </w:r>
    </w:p>
    <w:p>
      <w:pPr>
        <w:pStyle w:val="20"/>
        <w:tabs>
          <w:tab w:val="right" w:leader="dot" w:pos="8306"/>
        </w:tabs>
        <w:ind w:right="31680"/>
        <w:rPr>
          <w:rFonts w:ascii="宋体" w:cs="黑体"/>
          <w:sz w:val="32"/>
          <w:szCs w:val="32"/>
        </w:rPr>
      </w:pPr>
    </w:p>
    <w:p>
      <w:pPr>
        <w:pStyle w:val="20"/>
        <w:tabs>
          <w:tab w:val="right" w:leader="dot" w:pos="8306"/>
        </w:tabs>
        <w:ind w:right="31680"/>
        <w:rPr>
          <w:rFonts w:ascii="宋体" w:cs="黑体"/>
          <w:sz w:val="32"/>
          <w:szCs w:val="32"/>
        </w:rPr>
      </w:pPr>
    </w:p>
    <w:p>
      <w:pPr>
        <w:pStyle w:val="20"/>
        <w:tabs>
          <w:tab w:val="right" w:leader="dot" w:pos="8306"/>
        </w:tabs>
        <w:ind w:right="31680"/>
        <w:rPr>
          <w:rFonts w:ascii="宋体" w:cs="黑体"/>
          <w:sz w:val="32"/>
          <w:szCs w:val="32"/>
        </w:rPr>
      </w:pPr>
      <w:r>
        <w:rPr>
          <w:rFonts w:hint="eastAsia" w:ascii="宋体" w:cs="黑体"/>
          <w:sz w:val="32"/>
          <w:szCs w:val="32"/>
        </w:rPr>
        <w:t xml:space="preserve">   </w:t>
      </w:r>
    </w:p>
    <w:p>
      <w:pPr>
        <w:pStyle w:val="20"/>
        <w:tabs>
          <w:tab w:val="right" w:leader="dot" w:pos="8306"/>
        </w:tabs>
        <w:ind w:right="31680"/>
        <w:rPr>
          <w:rFonts w:ascii="宋体" w:cs="黑体"/>
          <w:sz w:val="32"/>
          <w:szCs w:val="32"/>
        </w:rPr>
      </w:pPr>
    </w:p>
    <w:p>
      <w:pPr>
        <w:spacing w:line="320" w:lineRule="exact"/>
        <w:rPr>
          <w:rFonts w:ascii="楷体_GB2312" w:eastAsia="楷体_GB2312"/>
          <w:b/>
          <w:bCs/>
          <w:sz w:val="20"/>
          <w:szCs w:val="18"/>
        </w:rPr>
      </w:pPr>
      <w:r>
        <w:rPr>
          <w:rFonts w:hint="eastAsia" w:ascii="楷体_GB2312" w:eastAsia="楷体_GB2312"/>
          <w:b/>
          <w:bCs/>
          <w:sz w:val="20"/>
          <w:szCs w:val="18"/>
        </w:rPr>
        <w:t>备注：</w:t>
      </w:r>
    </w:p>
    <w:p>
      <w:pPr>
        <w:pStyle w:val="59"/>
        <w:numPr>
          <w:ilvl w:val="0"/>
          <w:numId w:val="5"/>
        </w:numPr>
        <w:spacing w:line="320" w:lineRule="exact"/>
        <w:ind w:firstLineChars="0"/>
        <w:rPr>
          <w:rFonts w:ascii="楷体_GB2312" w:eastAsia="楷体_GB2312"/>
          <w:sz w:val="20"/>
          <w:szCs w:val="18"/>
        </w:rPr>
      </w:pPr>
      <w:r>
        <w:rPr>
          <w:rFonts w:hint="eastAsia" w:ascii="楷体_GB2312" w:eastAsia="楷体_GB2312"/>
          <w:sz w:val="20"/>
          <w:szCs w:val="18"/>
        </w:rPr>
        <w:t>此检查表由导师填写。其中，导师评语由企业导师或代管教师填写，签名处企业导师与代管教师均须签名。</w:t>
      </w:r>
    </w:p>
    <w:p>
      <w:pPr>
        <w:pStyle w:val="59"/>
        <w:numPr>
          <w:ilvl w:val="0"/>
          <w:numId w:val="5"/>
        </w:numPr>
        <w:spacing w:line="320" w:lineRule="exact"/>
        <w:ind w:firstLineChars="0"/>
        <w:rPr>
          <w:rFonts w:ascii="楷体_GB2312" w:eastAsia="楷体_GB2312"/>
          <w:sz w:val="20"/>
          <w:szCs w:val="18"/>
        </w:rPr>
      </w:pPr>
      <w:r>
        <w:rPr>
          <w:rFonts w:hint="eastAsia" w:ascii="楷体_GB2312" w:eastAsia="楷体_GB2312"/>
          <w:sz w:val="20"/>
          <w:szCs w:val="18"/>
        </w:rPr>
        <w:t>初期报告字数要求</w:t>
      </w:r>
      <w:r>
        <w:rPr>
          <w:rFonts w:ascii="楷体_GB2312" w:eastAsia="楷体_GB2312"/>
          <w:sz w:val="20"/>
          <w:szCs w:val="18"/>
        </w:rPr>
        <w:t>:2000</w:t>
      </w:r>
      <w:r>
        <w:rPr>
          <w:rFonts w:hint="eastAsia" w:ascii="楷体_GB2312" w:eastAsia="楷体_GB2312"/>
          <w:sz w:val="20"/>
          <w:szCs w:val="18"/>
        </w:rPr>
        <w:t>字以上。</w:t>
      </w:r>
    </w:p>
    <w:p>
      <w:pPr>
        <w:pStyle w:val="59"/>
        <w:numPr>
          <w:ilvl w:val="0"/>
          <w:numId w:val="5"/>
        </w:numPr>
        <w:spacing w:line="320" w:lineRule="exact"/>
        <w:ind w:firstLineChars="0"/>
        <w:rPr>
          <w:rFonts w:ascii="楷体_GB2312" w:eastAsia="楷体_GB2312"/>
          <w:sz w:val="20"/>
          <w:szCs w:val="18"/>
        </w:rPr>
      </w:pPr>
      <w:r>
        <w:rPr>
          <w:rFonts w:hint="eastAsia" w:ascii="楷体_GB2312" w:eastAsia="楷体_GB2312"/>
          <w:sz w:val="20"/>
          <w:szCs w:val="18"/>
        </w:rPr>
        <w:t>此表与报告必须双面打印。</w:t>
      </w:r>
    </w:p>
    <w:p>
      <w:pPr>
        <w:jc w:val="center"/>
        <w:rPr>
          <w:rFonts w:eastAsia="华文行楷"/>
          <w:b/>
          <w:bCs/>
          <w:sz w:val="44"/>
          <w:szCs w:val="44"/>
        </w:rPr>
      </w:pPr>
    </w:p>
    <w:p>
      <w:pPr>
        <w:jc w:val="center"/>
        <w:rPr>
          <w:rFonts w:eastAsia="华文行楷"/>
          <w:b/>
          <w:bCs/>
          <w:sz w:val="44"/>
          <w:szCs w:val="44"/>
        </w:rPr>
      </w:pPr>
    </w:p>
    <w:p>
      <w:pPr>
        <w:jc w:val="center"/>
        <w:rPr>
          <w:rFonts w:eastAsia="华文行楷"/>
          <w:b/>
          <w:bCs/>
          <w:sz w:val="44"/>
          <w:szCs w:val="44"/>
        </w:rPr>
      </w:pPr>
    </w:p>
    <w:p>
      <w:pPr>
        <w:jc w:val="center"/>
        <w:rPr>
          <w:rFonts w:eastAsia="华文行楷"/>
          <w:b/>
          <w:bCs/>
          <w:sz w:val="44"/>
          <w:szCs w:val="44"/>
        </w:rPr>
      </w:pPr>
    </w:p>
    <w:p>
      <w:pPr>
        <w:jc w:val="center"/>
        <w:rPr>
          <w:rFonts w:eastAsia="华文行楷"/>
          <w:b/>
          <w:bCs/>
          <w:sz w:val="44"/>
          <w:szCs w:val="44"/>
        </w:rPr>
      </w:pPr>
    </w:p>
    <w:p>
      <w:pPr>
        <w:jc w:val="center"/>
        <w:rPr>
          <w:rFonts w:eastAsia="华文行楷"/>
          <w:b/>
          <w:bCs/>
          <w:sz w:val="44"/>
          <w:szCs w:val="44"/>
        </w:rPr>
      </w:pPr>
    </w:p>
    <w:p>
      <w:pPr>
        <w:jc w:val="center"/>
        <w:rPr>
          <w:rFonts w:eastAsia="黑体"/>
          <w:b/>
          <w:bCs/>
          <w:sz w:val="36"/>
        </w:rPr>
      </w:pPr>
      <w:r>
        <w:rPr>
          <w:rFonts w:hint="eastAsia" w:eastAsia="黑体"/>
          <w:b/>
          <w:bCs/>
          <w:sz w:val="36"/>
        </w:rPr>
        <w:t>电子科技大学信息与软件工程学院</w:t>
      </w:r>
    </w:p>
    <w:p>
      <w:pPr>
        <w:rPr>
          <w:rFonts w:eastAsia="黑体"/>
          <w:b/>
          <w:bCs/>
          <w:sz w:val="36"/>
        </w:rPr>
      </w:pPr>
      <w:r>
        <w:rPr>
          <w:rFonts w:hint="eastAsia" w:ascii="黑体" w:hAnsi="黑体" w:eastAsia="黑体"/>
          <w:b/>
          <w:bCs/>
          <w:sz w:val="36"/>
        </w:rPr>
        <w:t>（      ）</w:t>
      </w:r>
      <w:r>
        <w:rPr>
          <w:rFonts w:hint="eastAsia" w:eastAsia="黑体"/>
          <w:b/>
          <w:bCs/>
          <w:sz w:val="36"/>
        </w:rPr>
        <w:t>级本科毕业设计（顶岗实习）中期检查表</w:t>
      </w:r>
    </w:p>
    <w:p>
      <w:pPr>
        <w:spacing w:before="249" w:beforeLines="80"/>
        <w:rPr>
          <w:rFonts w:eastAsia="黑体"/>
          <w:sz w:val="36"/>
        </w:rPr>
      </w:pPr>
      <w:r>
        <w:rPr>
          <w:rFonts w:hint="eastAsia" w:ascii="黑体" w:hAnsi="黑体" w:eastAsia="黑体"/>
          <w:b/>
          <w:bCs/>
          <w:sz w:val="24"/>
        </w:rPr>
        <w:t>学号：</w:t>
      </w:r>
      <w:r>
        <w:rPr>
          <w:rFonts w:ascii="黑体" w:hAnsi="黑体" w:eastAsia="黑体"/>
          <w:b/>
          <w:bCs/>
          <w:sz w:val="24"/>
        </w:rPr>
        <w:t xml:space="preserve">____________ </w:t>
      </w:r>
      <w:r>
        <w:rPr>
          <w:rFonts w:hint="eastAsia" w:ascii="黑体" w:hAnsi="黑体" w:eastAsia="黑体"/>
          <w:b/>
          <w:bCs/>
          <w:sz w:val="24"/>
        </w:rPr>
        <w:t>姓名：</w:t>
      </w:r>
      <w:r>
        <w:rPr>
          <w:rFonts w:ascii="黑体" w:hAnsi="黑体" w:eastAsia="黑体"/>
          <w:b/>
          <w:bCs/>
          <w:sz w:val="24"/>
        </w:rPr>
        <w:t xml:space="preserve">_____________ </w:t>
      </w:r>
      <w:r>
        <w:rPr>
          <w:rFonts w:hint="eastAsia" w:ascii="黑体" w:hAnsi="黑体" w:eastAsia="黑体"/>
          <w:b/>
          <w:bCs/>
          <w:sz w:val="24"/>
        </w:rPr>
        <w:t>企业名称：</w:t>
      </w:r>
      <w:r>
        <w:rPr>
          <w:rFonts w:ascii="黑体" w:hAnsi="黑体" w:eastAsia="黑体"/>
          <w:b/>
          <w:bCs/>
          <w:sz w:val="24"/>
        </w:rPr>
        <w:t>____________________</w:t>
      </w:r>
    </w:p>
    <w:p>
      <w:pPr>
        <w:pStyle w:val="59"/>
        <w:spacing w:before="156" w:beforeLines="50" w:line="400" w:lineRule="exact"/>
        <w:ind w:firstLine="0" w:firstLineChars="0"/>
        <w:rPr>
          <w:rFonts w:ascii="仿宋" w:hAnsi="仿宋" w:eastAsia="仿宋"/>
          <w:b/>
          <w:bCs/>
          <w:sz w:val="28"/>
          <w:szCs w:val="28"/>
        </w:rPr>
      </w:pPr>
      <w:r>
        <w:rPr>
          <w:rFonts w:hint="eastAsia" w:ascii="仿宋" w:hAnsi="仿宋" w:eastAsia="仿宋"/>
          <w:b/>
          <w:bCs/>
          <w:sz w:val="28"/>
          <w:szCs w:val="28"/>
        </w:rPr>
        <w:t>1、毕业设计（顶岗实习）企业导师、代管教师评分表：</w:t>
      </w:r>
    </w:p>
    <w:tbl>
      <w:tblPr>
        <w:tblStyle w:val="28"/>
        <w:tblW w:w="97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9"/>
        <w:gridCol w:w="1096"/>
        <w:gridCol w:w="724"/>
        <w:gridCol w:w="759"/>
        <w:gridCol w:w="3053"/>
        <w:gridCol w:w="1375"/>
        <w:gridCol w:w="757"/>
        <w:gridCol w:w="757"/>
        <w:gridCol w:w="7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1" w:hRule="atLeast"/>
        </w:trPr>
        <w:tc>
          <w:tcPr>
            <w:tcW w:w="459" w:type="dxa"/>
            <w:vAlign w:val="center"/>
          </w:tcPr>
          <w:p>
            <w:pPr>
              <w:spacing w:line="400" w:lineRule="exact"/>
              <w:jc w:val="center"/>
              <w:rPr>
                <w:rFonts w:eastAsia="仿宋"/>
                <w:b/>
              </w:rPr>
            </w:pPr>
            <w:r>
              <w:rPr>
                <w:rFonts w:hint="eastAsia" w:eastAsia="仿宋"/>
                <w:b/>
              </w:rPr>
              <w:t>序号</w:t>
            </w:r>
          </w:p>
        </w:tc>
        <w:tc>
          <w:tcPr>
            <w:tcW w:w="1096" w:type="dxa"/>
            <w:vAlign w:val="center"/>
          </w:tcPr>
          <w:p>
            <w:pPr>
              <w:spacing w:line="400" w:lineRule="exact"/>
              <w:jc w:val="center"/>
              <w:rPr>
                <w:rFonts w:eastAsia="仿宋"/>
                <w:b/>
              </w:rPr>
            </w:pPr>
            <w:r>
              <w:rPr>
                <w:rFonts w:hint="eastAsia" w:eastAsia="仿宋"/>
                <w:b/>
              </w:rPr>
              <w:t>评价</w:t>
            </w:r>
            <w:r>
              <w:rPr>
                <w:rFonts w:eastAsia="仿宋"/>
                <w:b/>
              </w:rPr>
              <w:br w:type="textWrapping"/>
            </w:r>
            <w:r>
              <w:rPr>
                <w:rFonts w:hint="eastAsia" w:eastAsia="仿宋"/>
                <w:b/>
              </w:rPr>
              <w:t>项目</w:t>
            </w:r>
          </w:p>
        </w:tc>
        <w:tc>
          <w:tcPr>
            <w:tcW w:w="724" w:type="dxa"/>
            <w:vAlign w:val="center"/>
          </w:tcPr>
          <w:p>
            <w:pPr>
              <w:spacing w:line="400" w:lineRule="exact"/>
              <w:jc w:val="center"/>
              <w:rPr>
                <w:rFonts w:eastAsia="仿宋"/>
                <w:b/>
              </w:rPr>
            </w:pPr>
            <w:r>
              <w:rPr>
                <w:rFonts w:hint="eastAsia" w:eastAsia="仿宋"/>
                <w:b/>
              </w:rPr>
              <w:t>能力目标</w:t>
            </w:r>
          </w:p>
        </w:tc>
        <w:tc>
          <w:tcPr>
            <w:tcW w:w="759" w:type="dxa"/>
            <w:vAlign w:val="center"/>
          </w:tcPr>
          <w:p>
            <w:pPr>
              <w:spacing w:line="400" w:lineRule="exact"/>
              <w:jc w:val="center"/>
              <w:rPr>
                <w:rFonts w:eastAsia="仿宋"/>
                <w:b/>
              </w:rPr>
            </w:pPr>
            <w:r>
              <w:rPr>
                <w:rFonts w:hint="eastAsia" w:eastAsia="仿宋"/>
                <w:b/>
              </w:rPr>
              <w:t>分项占比</w:t>
            </w:r>
          </w:p>
        </w:tc>
        <w:tc>
          <w:tcPr>
            <w:tcW w:w="4428" w:type="dxa"/>
            <w:gridSpan w:val="2"/>
            <w:vAlign w:val="center"/>
          </w:tcPr>
          <w:p>
            <w:pPr>
              <w:spacing w:line="400" w:lineRule="exact"/>
              <w:jc w:val="center"/>
              <w:rPr>
                <w:rFonts w:eastAsia="仿宋"/>
                <w:b/>
              </w:rPr>
            </w:pPr>
            <w:r>
              <w:rPr>
                <w:rFonts w:hint="eastAsia" w:eastAsia="仿宋"/>
                <w:b/>
              </w:rPr>
              <w:t>评判标准</w:t>
            </w:r>
          </w:p>
        </w:tc>
        <w:tc>
          <w:tcPr>
            <w:tcW w:w="757" w:type="dxa"/>
            <w:vAlign w:val="center"/>
          </w:tcPr>
          <w:p>
            <w:pPr>
              <w:spacing w:line="400" w:lineRule="exact"/>
              <w:jc w:val="center"/>
              <w:rPr>
                <w:rFonts w:eastAsia="仿宋"/>
                <w:b/>
              </w:rPr>
            </w:pPr>
            <w:r>
              <w:rPr>
                <w:rFonts w:hint="eastAsia" w:eastAsia="仿宋"/>
                <w:b/>
              </w:rPr>
              <w:t>企业导师</w:t>
            </w:r>
          </w:p>
        </w:tc>
        <w:tc>
          <w:tcPr>
            <w:tcW w:w="757" w:type="dxa"/>
          </w:tcPr>
          <w:p>
            <w:pPr>
              <w:spacing w:line="400" w:lineRule="exact"/>
              <w:jc w:val="center"/>
              <w:rPr>
                <w:rFonts w:eastAsia="仿宋"/>
                <w:b/>
              </w:rPr>
            </w:pPr>
            <w:r>
              <w:rPr>
                <w:rFonts w:hint="eastAsia" w:eastAsia="仿宋"/>
                <w:b/>
              </w:rPr>
              <w:t>代管教师</w:t>
            </w:r>
          </w:p>
        </w:tc>
        <w:tc>
          <w:tcPr>
            <w:tcW w:w="756" w:type="dxa"/>
          </w:tcPr>
          <w:p>
            <w:pPr>
              <w:spacing w:line="400" w:lineRule="exact"/>
              <w:jc w:val="center"/>
              <w:rPr>
                <w:rFonts w:eastAsia="仿宋"/>
                <w:b/>
              </w:rPr>
            </w:pPr>
            <w:r>
              <w:rPr>
                <w:rFonts w:hint="eastAsia" w:eastAsia="仿宋"/>
                <w:b/>
              </w:rPr>
              <w:t>平均</w:t>
            </w:r>
          </w:p>
          <w:p>
            <w:pPr>
              <w:spacing w:line="400" w:lineRule="exact"/>
              <w:jc w:val="center"/>
              <w:rPr>
                <w:rFonts w:eastAsia="仿宋"/>
                <w:b/>
              </w:rPr>
            </w:pPr>
            <w:r>
              <w:rPr>
                <w:rFonts w:hint="eastAsia" w:eastAsia="仿宋"/>
                <w:b/>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459" w:type="dxa"/>
            <w:vAlign w:val="center"/>
          </w:tcPr>
          <w:p>
            <w:pPr>
              <w:spacing w:before="62" w:beforeLines="20" w:after="62" w:afterLines="20" w:line="320" w:lineRule="exact"/>
              <w:jc w:val="center"/>
              <w:rPr>
                <w:rFonts w:eastAsia="仿宋"/>
                <w:sz w:val="20"/>
                <w:szCs w:val="20"/>
              </w:rPr>
            </w:pPr>
            <w:r>
              <w:rPr>
                <w:rFonts w:eastAsia="仿宋"/>
                <w:sz w:val="20"/>
                <w:szCs w:val="20"/>
              </w:rPr>
              <w:t>1</w:t>
            </w:r>
          </w:p>
        </w:tc>
        <w:tc>
          <w:tcPr>
            <w:tcW w:w="1096" w:type="dxa"/>
            <w:vAlign w:val="center"/>
          </w:tcPr>
          <w:p>
            <w:pPr>
              <w:spacing w:before="62" w:beforeLines="20" w:after="62" w:afterLines="20" w:line="320" w:lineRule="exact"/>
              <w:jc w:val="left"/>
              <w:rPr>
                <w:rFonts w:eastAsia="仿宋"/>
                <w:sz w:val="20"/>
                <w:szCs w:val="20"/>
              </w:rPr>
            </w:pPr>
            <w:r>
              <w:rPr>
                <w:rFonts w:hint="eastAsia" w:eastAsia="仿宋"/>
                <w:sz w:val="20"/>
                <w:szCs w:val="20"/>
              </w:rPr>
              <w:t>针对复杂工程问题的推理、分析、方案设计与具体实现</w:t>
            </w:r>
          </w:p>
        </w:tc>
        <w:tc>
          <w:tcPr>
            <w:tcW w:w="724" w:type="dxa"/>
            <w:vAlign w:val="center"/>
          </w:tcPr>
          <w:p>
            <w:pPr>
              <w:jc w:val="center"/>
              <w:rPr>
                <w:rFonts w:eastAsia="仿宋"/>
                <w:sz w:val="20"/>
                <w:szCs w:val="20"/>
              </w:rPr>
            </w:pPr>
            <w:r>
              <w:rPr>
                <w:rFonts w:eastAsia="仿宋"/>
                <w:szCs w:val="21"/>
              </w:rPr>
              <w:t>AO2</w:t>
            </w:r>
          </w:p>
        </w:tc>
        <w:tc>
          <w:tcPr>
            <w:tcW w:w="759" w:type="dxa"/>
            <w:vAlign w:val="center"/>
          </w:tcPr>
          <w:p>
            <w:pPr>
              <w:jc w:val="center"/>
              <w:rPr>
                <w:rFonts w:eastAsia="仿宋"/>
                <w:sz w:val="20"/>
                <w:szCs w:val="20"/>
              </w:rPr>
            </w:pPr>
            <w:r>
              <w:rPr>
                <w:rFonts w:eastAsia="仿宋"/>
                <w:sz w:val="20"/>
                <w:szCs w:val="20"/>
              </w:rPr>
              <w:t>0.5</w:t>
            </w:r>
          </w:p>
        </w:tc>
        <w:tc>
          <w:tcPr>
            <w:tcW w:w="3053" w:type="dxa"/>
          </w:tcPr>
          <w:p>
            <w:pPr>
              <w:ind w:firstLine="400" w:firstLineChars="200"/>
              <w:rPr>
                <w:rFonts w:eastAsia="仿宋"/>
                <w:sz w:val="20"/>
                <w:szCs w:val="20"/>
              </w:rPr>
            </w:pPr>
            <w:r>
              <w:rPr>
                <w:rFonts w:hint="eastAsia" w:ascii="仿宋" w:hAnsi="仿宋" w:eastAsia="仿宋"/>
                <w:sz w:val="20"/>
                <w:szCs w:val="20"/>
              </w:rPr>
              <w:t>能够针对复杂软件工程问题进行推理分析，设计满足需求的总体设计和详细设计。能够集成单元过程进行软件系统流程设计，对流程设计方案进行优选，体现创新。设计合理，编码正确，且能够对实验结果进行分析和解释，并通过信息综合得到合理有效的结论。</w:t>
            </w:r>
          </w:p>
        </w:tc>
        <w:tc>
          <w:tcPr>
            <w:tcW w:w="1375" w:type="dxa"/>
            <w:vAlign w:val="center"/>
          </w:tcPr>
          <w:p>
            <w:pPr>
              <w:rPr>
                <w:rFonts w:eastAsia="仿宋"/>
                <w:sz w:val="20"/>
                <w:szCs w:val="20"/>
              </w:rPr>
            </w:pPr>
            <w:r>
              <w:rPr>
                <w:rFonts w:hint="eastAsia" w:eastAsia="仿宋"/>
                <w:sz w:val="20"/>
                <w:szCs w:val="20"/>
              </w:rPr>
              <w:t>优秀</w:t>
            </w:r>
            <w:r>
              <w:rPr>
                <w:rFonts w:eastAsia="仿宋"/>
                <w:sz w:val="20"/>
                <w:szCs w:val="20"/>
              </w:rPr>
              <w:t>[45,50]</w:t>
            </w:r>
          </w:p>
          <w:p>
            <w:pPr>
              <w:rPr>
                <w:rFonts w:eastAsia="仿宋"/>
                <w:sz w:val="20"/>
                <w:szCs w:val="20"/>
              </w:rPr>
            </w:pPr>
            <w:r>
              <w:rPr>
                <w:rFonts w:hint="eastAsia" w:eastAsia="仿宋"/>
                <w:sz w:val="20"/>
                <w:szCs w:val="20"/>
              </w:rPr>
              <w:t>良好</w:t>
            </w:r>
            <w:r>
              <w:rPr>
                <w:rFonts w:eastAsia="仿宋"/>
                <w:sz w:val="20"/>
                <w:szCs w:val="20"/>
              </w:rPr>
              <w:t>[35,45)</w:t>
            </w:r>
          </w:p>
          <w:p>
            <w:pPr>
              <w:rPr>
                <w:rFonts w:eastAsia="仿宋"/>
                <w:sz w:val="20"/>
                <w:szCs w:val="20"/>
              </w:rPr>
            </w:pPr>
            <w:r>
              <w:rPr>
                <w:rFonts w:hint="eastAsia" w:eastAsia="仿宋"/>
                <w:sz w:val="20"/>
                <w:szCs w:val="20"/>
              </w:rPr>
              <w:t>中等</w:t>
            </w:r>
            <w:r>
              <w:rPr>
                <w:rFonts w:eastAsia="仿宋"/>
                <w:sz w:val="20"/>
                <w:szCs w:val="20"/>
              </w:rPr>
              <w:t>[25,35)</w:t>
            </w:r>
          </w:p>
          <w:p>
            <w:pPr>
              <w:rPr>
                <w:rFonts w:eastAsia="仿宋"/>
                <w:sz w:val="20"/>
                <w:szCs w:val="20"/>
              </w:rPr>
            </w:pPr>
            <w:r>
              <w:rPr>
                <w:rFonts w:hint="eastAsia" w:eastAsia="仿宋"/>
                <w:sz w:val="20"/>
                <w:szCs w:val="20"/>
              </w:rPr>
              <w:t>较差</w:t>
            </w:r>
            <w:r>
              <w:rPr>
                <w:rFonts w:eastAsia="仿宋"/>
                <w:sz w:val="20"/>
                <w:szCs w:val="20"/>
              </w:rPr>
              <w:t>[15,25)</w:t>
            </w:r>
          </w:p>
          <w:p>
            <w:pPr>
              <w:jc w:val="left"/>
              <w:rPr>
                <w:rFonts w:eastAsia="仿宋"/>
                <w:sz w:val="20"/>
                <w:szCs w:val="20"/>
              </w:rPr>
            </w:pPr>
            <w:r>
              <w:rPr>
                <w:rFonts w:hint="eastAsia" w:eastAsia="仿宋"/>
                <w:sz w:val="20"/>
                <w:szCs w:val="20"/>
              </w:rPr>
              <w:t>不及格</w:t>
            </w:r>
            <w:r>
              <w:rPr>
                <w:rFonts w:eastAsia="仿宋"/>
                <w:sz w:val="20"/>
                <w:szCs w:val="20"/>
              </w:rPr>
              <w:t>[0,15)</w:t>
            </w:r>
          </w:p>
        </w:tc>
        <w:tc>
          <w:tcPr>
            <w:tcW w:w="757" w:type="dxa"/>
            <w:vAlign w:val="center"/>
          </w:tcPr>
          <w:p>
            <w:pPr>
              <w:jc w:val="center"/>
              <w:rPr>
                <w:rFonts w:eastAsia="仿宋"/>
                <w:sz w:val="20"/>
                <w:szCs w:val="20"/>
              </w:rPr>
            </w:pPr>
          </w:p>
        </w:tc>
        <w:tc>
          <w:tcPr>
            <w:tcW w:w="757" w:type="dxa"/>
            <w:vAlign w:val="center"/>
          </w:tcPr>
          <w:p>
            <w:pPr>
              <w:jc w:val="center"/>
              <w:rPr>
                <w:rFonts w:eastAsia="仿宋"/>
                <w:sz w:val="20"/>
                <w:szCs w:val="20"/>
              </w:rPr>
            </w:pPr>
          </w:p>
        </w:tc>
        <w:tc>
          <w:tcPr>
            <w:tcW w:w="756" w:type="dxa"/>
            <w:vAlign w:val="center"/>
          </w:tcPr>
          <w:p>
            <w:pPr>
              <w:jc w:val="center"/>
              <w:rPr>
                <w:rFonts w:eastAsia="仿宋"/>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459" w:type="dxa"/>
            <w:vAlign w:val="center"/>
          </w:tcPr>
          <w:p>
            <w:pPr>
              <w:spacing w:before="62" w:beforeLines="20" w:after="62" w:afterLines="20" w:line="320" w:lineRule="exact"/>
              <w:jc w:val="center"/>
              <w:rPr>
                <w:rFonts w:eastAsia="仿宋"/>
                <w:sz w:val="20"/>
                <w:szCs w:val="20"/>
              </w:rPr>
            </w:pPr>
            <w:r>
              <w:rPr>
                <w:rFonts w:eastAsia="仿宋"/>
                <w:sz w:val="20"/>
                <w:szCs w:val="20"/>
              </w:rPr>
              <w:t>2</w:t>
            </w:r>
          </w:p>
        </w:tc>
        <w:tc>
          <w:tcPr>
            <w:tcW w:w="1096" w:type="dxa"/>
            <w:vAlign w:val="center"/>
          </w:tcPr>
          <w:p>
            <w:pPr>
              <w:spacing w:before="62" w:beforeLines="20" w:after="62" w:afterLines="20" w:line="320" w:lineRule="exact"/>
              <w:jc w:val="left"/>
              <w:rPr>
                <w:rFonts w:eastAsia="仿宋"/>
                <w:sz w:val="20"/>
                <w:szCs w:val="20"/>
              </w:rPr>
            </w:pPr>
            <w:r>
              <w:rPr>
                <w:rFonts w:hint="eastAsia" w:eastAsia="仿宋"/>
                <w:sz w:val="20"/>
                <w:szCs w:val="20"/>
              </w:rPr>
              <w:t>知识技能学习情况</w:t>
            </w:r>
          </w:p>
        </w:tc>
        <w:tc>
          <w:tcPr>
            <w:tcW w:w="724" w:type="dxa"/>
            <w:vAlign w:val="center"/>
          </w:tcPr>
          <w:p>
            <w:pPr>
              <w:jc w:val="center"/>
              <w:rPr>
                <w:rFonts w:eastAsia="仿宋"/>
                <w:sz w:val="20"/>
                <w:szCs w:val="20"/>
              </w:rPr>
            </w:pPr>
            <w:r>
              <w:rPr>
                <w:rFonts w:eastAsia="仿宋"/>
                <w:szCs w:val="21"/>
              </w:rPr>
              <w:t>AO3</w:t>
            </w:r>
          </w:p>
        </w:tc>
        <w:tc>
          <w:tcPr>
            <w:tcW w:w="759" w:type="dxa"/>
            <w:vAlign w:val="center"/>
          </w:tcPr>
          <w:p>
            <w:pPr>
              <w:jc w:val="center"/>
              <w:rPr>
                <w:rFonts w:eastAsia="仿宋"/>
                <w:sz w:val="20"/>
                <w:szCs w:val="20"/>
              </w:rPr>
            </w:pPr>
            <w:r>
              <w:rPr>
                <w:rFonts w:eastAsia="仿宋"/>
                <w:sz w:val="20"/>
                <w:szCs w:val="20"/>
              </w:rPr>
              <w:t>0.1</w:t>
            </w:r>
          </w:p>
        </w:tc>
        <w:tc>
          <w:tcPr>
            <w:tcW w:w="3053" w:type="dxa"/>
          </w:tcPr>
          <w:p>
            <w:pPr>
              <w:ind w:firstLine="400" w:firstLineChars="200"/>
              <w:rPr>
                <w:rFonts w:eastAsia="仿宋"/>
                <w:sz w:val="20"/>
                <w:szCs w:val="20"/>
              </w:rPr>
            </w:pPr>
            <w:r>
              <w:rPr>
                <w:rFonts w:hint="eastAsia" w:eastAsia="仿宋"/>
                <w:sz w:val="20"/>
                <w:szCs w:val="20"/>
              </w:rPr>
              <w:t>能对文献和书籍进行查阅、分析和总结，寻求相应问题的解决方案；能够根据软件系统的应用场景，选择合适的开发环境、工具与技术标准进行软件系统的开发；能够针对个人或职业发展的需求，采用合适的方法，自主学习，适应发展。</w:t>
            </w:r>
          </w:p>
        </w:tc>
        <w:tc>
          <w:tcPr>
            <w:tcW w:w="1375" w:type="dxa"/>
            <w:vAlign w:val="center"/>
          </w:tcPr>
          <w:p>
            <w:pPr>
              <w:rPr>
                <w:rFonts w:eastAsia="仿宋"/>
                <w:sz w:val="20"/>
                <w:szCs w:val="20"/>
              </w:rPr>
            </w:pPr>
            <w:r>
              <w:rPr>
                <w:rFonts w:hint="eastAsia" w:eastAsia="仿宋"/>
                <w:sz w:val="20"/>
                <w:szCs w:val="20"/>
              </w:rPr>
              <w:t>优秀</w:t>
            </w:r>
            <w:r>
              <w:rPr>
                <w:rFonts w:eastAsia="仿宋"/>
                <w:sz w:val="20"/>
                <w:szCs w:val="20"/>
              </w:rPr>
              <w:t>[9,10]</w:t>
            </w:r>
          </w:p>
          <w:p>
            <w:pPr>
              <w:rPr>
                <w:rFonts w:eastAsia="仿宋"/>
                <w:sz w:val="20"/>
                <w:szCs w:val="20"/>
              </w:rPr>
            </w:pPr>
            <w:r>
              <w:rPr>
                <w:rFonts w:hint="eastAsia" w:eastAsia="仿宋"/>
                <w:sz w:val="20"/>
                <w:szCs w:val="20"/>
              </w:rPr>
              <w:t>良好</w:t>
            </w:r>
            <w:r>
              <w:rPr>
                <w:rFonts w:eastAsia="仿宋"/>
                <w:sz w:val="20"/>
                <w:szCs w:val="20"/>
              </w:rPr>
              <w:t>[7,9)</w:t>
            </w:r>
          </w:p>
          <w:p>
            <w:pPr>
              <w:rPr>
                <w:rFonts w:eastAsia="仿宋"/>
                <w:sz w:val="20"/>
                <w:szCs w:val="20"/>
              </w:rPr>
            </w:pPr>
            <w:r>
              <w:rPr>
                <w:rFonts w:hint="eastAsia" w:eastAsia="仿宋"/>
                <w:sz w:val="20"/>
                <w:szCs w:val="20"/>
              </w:rPr>
              <w:t>中等</w:t>
            </w:r>
            <w:r>
              <w:rPr>
                <w:rFonts w:eastAsia="仿宋"/>
                <w:sz w:val="20"/>
                <w:szCs w:val="20"/>
              </w:rPr>
              <w:t>[5,7)</w:t>
            </w:r>
          </w:p>
          <w:p>
            <w:pPr>
              <w:rPr>
                <w:rFonts w:eastAsia="仿宋"/>
                <w:sz w:val="20"/>
                <w:szCs w:val="20"/>
              </w:rPr>
            </w:pPr>
            <w:r>
              <w:rPr>
                <w:rFonts w:hint="eastAsia" w:eastAsia="仿宋"/>
                <w:sz w:val="20"/>
                <w:szCs w:val="20"/>
              </w:rPr>
              <w:t>较差</w:t>
            </w:r>
            <w:r>
              <w:rPr>
                <w:rFonts w:eastAsia="仿宋"/>
                <w:sz w:val="20"/>
                <w:szCs w:val="20"/>
              </w:rPr>
              <w:t>[3,5)</w:t>
            </w:r>
          </w:p>
          <w:p>
            <w:pPr>
              <w:jc w:val="left"/>
              <w:rPr>
                <w:rFonts w:eastAsia="仿宋"/>
                <w:sz w:val="20"/>
                <w:szCs w:val="20"/>
              </w:rPr>
            </w:pPr>
            <w:r>
              <w:rPr>
                <w:rFonts w:hint="eastAsia" w:eastAsia="仿宋"/>
                <w:sz w:val="20"/>
                <w:szCs w:val="20"/>
              </w:rPr>
              <w:t>不及格</w:t>
            </w:r>
            <w:r>
              <w:rPr>
                <w:rFonts w:eastAsia="仿宋"/>
                <w:sz w:val="20"/>
                <w:szCs w:val="20"/>
              </w:rPr>
              <w:t>[0,3)</w:t>
            </w:r>
          </w:p>
        </w:tc>
        <w:tc>
          <w:tcPr>
            <w:tcW w:w="757" w:type="dxa"/>
            <w:vAlign w:val="center"/>
          </w:tcPr>
          <w:p>
            <w:pPr>
              <w:jc w:val="center"/>
              <w:rPr>
                <w:rFonts w:eastAsia="仿宋"/>
                <w:sz w:val="20"/>
                <w:szCs w:val="20"/>
              </w:rPr>
            </w:pPr>
          </w:p>
        </w:tc>
        <w:tc>
          <w:tcPr>
            <w:tcW w:w="757" w:type="dxa"/>
            <w:vAlign w:val="center"/>
          </w:tcPr>
          <w:p>
            <w:pPr>
              <w:jc w:val="center"/>
              <w:rPr>
                <w:rFonts w:eastAsia="仿宋"/>
                <w:sz w:val="20"/>
                <w:szCs w:val="20"/>
              </w:rPr>
            </w:pPr>
          </w:p>
        </w:tc>
        <w:tc>
          <w:tcPr>
            <w:tcW w:w="756" w:type="dxa"/>
            <w:vAlign w:val="center"/>
          </w:tcPr>
          <w:p>
            <w:pPr>
              <w:jc w:val="center"/>
              <w:rPr>
                <w:rFonts w:eastAsia="仿宋"/>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459" w:type="dxa"/>
            <w:vAlign w:val="center"/>
          </w:tcPr>
          <w:p>
            <w:pPr>
              <w:spacing w:before="62" w:beforeLines="20" w:after="62" w:afterLines="20" w:line="320" w:lineRule="exact"/>
              <w:jc w:val="center"/>
              <w:rPr>
                <w:rFonts w:eastAsia="仿宋"/>
                <w:sz w:val="20"/>
                <w:szCs w:val="20"/>
              </w:rPr>
            </w:pPr>
            <w:r>
              <w:rPr>
                <w:rFonts w:eastAsia="仿宋"/>
                <w:sz w:val="20"/>
                <w:szCs w:val="20"/>
              </w:rPr>
              <w:t>3</w:t>
            </w:r>
          </w:p>
        </w:tc>
        <w:tc>
          <w:tcPr>
            <w:tcW w:w="1096" w:type="dxa"/>
            <w:vAlign w:val="center"/>
          </w:tcPr>
          <w:p>
            <w:pPr>
              <w:spacing w:before="62" w:beforeLines="20" w:after="62" w:afterLines="20" w:line="320" w:lineRule="exact"/>
              <w:jc w:val="left"/>
              <w:rPr>
                <w:rFonts w:eastAsia="仿宋"/>
                <w:sz w:val="20"/>
                <w:szCs w:val="20"/>
              </w:rPr>
            </w:pPr>
            <w:r>
              <w:rPr>
                <w:rFonts w:hint="eastAsia" w:eastAsia="仿宋"/>
                <w:sz w:val="20"/>
                <w:szCs w:val="20"/>
              </w:rPr>
              <w:t>职业素养学习培养</w:t>
            </w:r>
          </w:p>
        </w:tc>
        <w:tc>
          <w:tcPr>
            <w:tcW w:w="724" w:type="dxa"/>
            <w:vAlign w:val="center"/>
          </w:tcPr>
          <w:p>
            <w:pPr>
              <w:jc w:val="center"/>
              <w:rPr>
                <w:rFonts w:eastAsia="仿宋"/>
                <w:szCs w:val="21"/>
              </w:rPr>
            </w:pPr>
            <w:r>
              <w:rPr>
                <w:rFonts w:eastAsia="仿宋"/>
                <w:szCs w:val="21"/>
              </w:rPr>
              <w:t>AO5</w:t>
            </w:r>
          </w:p>
        </w:tc>
        <w:tc>
          <w:tcPr>
            <w:tcW w:w="759" w:type="dxa"/>
            <w:vAlign w:val="center"/>
          </w:tcPr>
          <w:p>
            <w:pPr>
              <w:jc w:val="center"/>
              <w:rPr>
                <w:rFonts w:eastAsia="仿宋"/>
                <w:sz w:val="20"/>
                <w:szCs w:val="20"/>
              </w:rPr>
            </w:pPr>
            <w:r>
              <w:rPr>
                <w:rFonts w:eastAsia="仿宋"/>
                <w:sz w:val="20"/>
                <w:szCs w:val="20"/>
              </w:rPr>
              <w:t>0.05</w:t>
            </w:r>
          </w:p>
        </w:tc>
        <w:tc>
          <w:tcPr>
            <w:tcW w:w="3053" w:type="dxa"/>
          </w:tcPr>
          <w:p>
            <w:pPr>
              <w:ind w:firstLine="400" w:firstLineChars="200"/>
              <w:rPr>
                <w:rFonts w:eastAsia="仿宋"/>
                <w:sz w:val="20"/>
                <w:szCs w:val="20"/>
              </w:rPr>
            </w:pPr>
            <w:r>
              <w:rPr>
                <w:rFonts w:hint="eastAsia" w:eastAsia="仿宋"/>
                <w:sz w:val="20"/>
                <w:szCs w:val="20"/>
              </w:rPr>
              <w:t>具有软件工程系统的质量、环境、职业健康、安全和服务意识，理解并遵守职业道德和规范；能够评价复杂软件工程的解决方案对社会、健康、安全、法律以及文化的影响。</w:t>
            </w:r>
          </w:p>
        </w:tc>
        <w:tc>
          <w:tcPr>
            <w:tcW w:w="1375" w:type="dxa"/>
            <w:vAlign w:val="center"/>
          </w:tcPr>
          <w:p>
            <w:pPr>
              <w:jc w:val="left"/>
              <w:rPr>
                <w:rFonts w:eastAsia="仿宋"/>
                <w:sz w:val="20"/>
                <w:szCs w:val="20"/>
              </w:rPr>
            </w:pPr>
            <w:r>
              <w:rPr>
                <w:rFonts w:hint="eastAsia" w:eastAsia="仿宋"/>
                <w:sz w:val="20"/>
                <w:szCs w:val="20"/>
              </w:rPr>
              <w:t>优秀</w:t>
            </w:r>
            <w:r>
              <w:rPr>
                <w:rFonts w:eastAsia="仿宋"/>
                <w:sz w:val="20"/>
                <w:szCs w:val="20"/>
              </w:rPr>
              <w:t>[4.5,5]</w:t>
            </w:r>
          </w:p>
          <w:p>
            <w:pPr>
              <w:jc w:val="left"/>
              <w:rPr>
                <w:rFonts w:eastAsia="仿宋"/>
                <w:sz w:val="20"/>
                <w:szCs w:val="20"/>
              </w:rPr>
            </w:pPr>
            <w:r>
              <w:rPr>
                <w:rFonts w:hint="eastAsia" w:eastAsia="仿宋"/>
                <w:sz w:val="20"/>
                <w:szCs w:val="20"/>
              </w:rPr>
              <w:t>良好</w:t>
            </w:r>
            <w:r>
              <w:rPr>
                <w:rFonts w:eastAsia="仿宋"/>
                <w:sz w:val="20"/>
                <w:szCs w:val="20"/>
              </w:rPr>
              <w:t>[3.5,4.5)</w:t>
            </w:r>
          </w:p>
          <w:p>
            <w:pPr>
              <w:jc w:val="left"/>
              <w:rPr>
                <w:rFonts w:eastAsia="仿宋"/>
                <w:sz w:val="20"/>
                <w:szCs w:val="20"/>
              </w:rPr>
            </w:pPr>
            <w:r>
              <w:rPr>
                <w:rFonts w:hint="eastAsia" w:eastAsia="仿宋"/>
                <w:sz w:val="20"/>
                <w:szCs w:val="20"/>
              </w:rPr>
              <w:t>中等</w:t>
            </w:r>
            <w:r>
              <w:rPr>
                <w:rFonts w:eastAsia="仿宋"/>
                <w:sz w:val="20"/>
                <w:szCs w:val="20"/>
              </w:rPr>
              <w:t>[2.5,3.5)</w:t>
            </w:r>
          </w:p>
          <w:p>
            <w:pPr>
              <w:jc w:val="left"/>
              <w:rPr>
                <w:rFonts w:eastAsia="仿宋"/>
                <w:sz w:val="20"/>
                <w:szCs w:val="20"/>
              </w:rPr>
            </w:pPr>
            <w:r>
              <w:rPr>
                <w:rFonts w:hint="eastAsia" w:eastAsia="仿宋"/>
                <w:sz w:val="20"/>
                <w:szCs w:val="20"/>
              </w:rPr>
              <w:t>较差</w:t>
            </w:r>
            <w:r>
              <w:rPr>
                <w:rFonts w:eastAsia="仿宋"/>
                <w:sz w:val="20"/>
                <w:szCs w:val="20"/>
              </w:rPr>
              <w:t>[1.5,2.5)</w:t>
            </w:r>
          </w:p>
          <w:p>
            <w:pPr>
              <w:rPr>
                <w:rFonts w:eastAsia="仿宋"/>
                <w:sz w:val="20"/>
                <w:szCs w:val="20"/>
              </w:rPr>
            </w:pPr>
            <w:r>
              <w:rPr>
                <w:rFonts w:hint="eastAsia" w:eastAsia="仿宋"/>
                <w:sz w:val="20"/>
                <w:szCs w:val="20"/>
              </w:rPr>
              <w:t>不及格</w:t>
            </w:r>
            <w:r>
              <w:rPr>
                <w:rFonts w:eastAsia="仿宋"/>
                <w:sz w:val="20"/>
                <w:szCs w:val="20"/>
              </w:rPr>
              <w:t>[0,1.5)</w:t>
            </w:r>
          </w:p>
        </w:tc>
        <w:tc>
          <w:tcPr>
            <w:tcW w:w="757" w:type="dxa"/>
            <w:vAlign w:val="center"/>
          </w:tcPr>
          <w:p>
            <w:pPr>
              <w:jc w:val="center"/>
              <w:rPr>
                <w:rFonts w:eastAsia="仿宋"/>
                <w:sz w:val="20"/>
                <w:szCs w:val="20"/>
              </w:rPr>
            </w:pPr>
          </w:p>
        </w:tc>
        <w:tc>
          <w:tcPr>
            <w:tcW w:w="757" w:type="dxa"/>
            <w:vAlign w:val="center"/>
          </w:tcPr>
          <w:p>
            <w:pPr>
              <w:jc w:val="center"/>
              <w:rPr>
                <w:rFonts w:eastAsia="仿宋"/>
                <w:sz w:val="20"/>
                <w:szCs w:val="20"/>
              </w:rPr>
            </w:pPr>
          </w:p>
        </w:tc>
        <w:tc>
          <w:tcPr>
            <w:tcW w:w="756" w:type="dxa"/>
            <w:vAlign w:val="center"/>
          </w:tcPr>
          <w:p>
            <w:pPr>
              <w:jc w:val="center"/>
              <w:rPr>
                <w:rFonts w:eastAsia="仿宋"/>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459" w:type="dxa"/>
            <w:vAlign w:val="center"/>
          </w:tcPr>
          <w:p>
            <w:pPr>
              <w:spacing w:before="62" w:beforeLines="20" w:after="62" w:afterLines="20" w:line="320" w:lineRule="exact"/>
              <w:jc w:val="center"/>
              <w:rPr>
                <w:rFonts w:eastAsia="仿宋"/>
                <w:sz w:val="20"/>
                <w:szCs w:val="20"/>
              </w:rPr>
            </w:pPr>
            <w:r>
              <w:rPr>
                <w:rFonts w:eastAsia="仿宋"/>
                <w:sz w:val="20"/>
                <w:szCs w:val="20"/>
              </w:rPr>
              <w:t>4</w:t>
            </w:r>
          </w:p>
        </w:tc>
        <w:tc>
          <w:tcPr>
            <w:tcW w:w="1096" w:type="dxa"/>
            <w:vAlign w:val="center"/>
          </w:tcPr>
          <w:p>
            <w:pPr>
              <w:spacing w:before="62" w:beforeLines="20" w:after="62" w:afterLines="20" w:line="320" w:lineRule="exact"/>
              <w:jc w:val="left"/>
              <w:rPr>
                <w:rFonts w:eastAsia="仿宋"/>
                <w:sz w:val="20"/>
                <w:szCs w:val="20"/>
              </w:rPr>
            </w:pPr>
            <w:r>
              <w:rPr>
                <w:rFonts w:hint="eastAsia" w:eastAsia="仿宋"/>
                <w:sz w:val="20"/>
                <w:szCs w:val="20"/>
              </w:rPr>
              <w:t>存在的主要问题与解决方案</w:t>
            </w:r>
          </w:p>
        </w:tc>
        <w:tc>
          <w:tcPr>
            <w:tcW w:w="724" w:type="dxa"/>
            <w:vAlign w:val="center"/>
          </w:tcPr>
          <w:p>
            <w:pPr>
              <w:jc w:val="center"/>
              <w:rPr>
                <w:rFonts w:eastAsia="仿宋"/>
                <w:sz w:val="20"/>
                <w:szCs w:val="20"/>
              </w:rPr>
            </w:pPr>
            <w:r>
              <w:rPr>
                <w:rFonts w:eastAsia="仿宋"/>
                <w:szCs w:val="21"/>
              </w:rPr>
              <w:t>AO1</w:t>
            </w:r>
          </w:p>
        </w:tc>
        <w:tc>
          <w:tcPr>
            <w:tcW w:w="759" w:type="dxa"/>
            <w:vAlign w:val="center"/>
          </w:tcPr>
          <w:p>
            <w:pPr>
              <w:jc w:val="center"/>
              <w:rPr>
                <w:rFonts w:eastAsia="仿宋"/>
                <w:sz w:val="20"/>
                <w:szCs w:val="20"/>
              </w:rPr>
            </w:pPr>
            <w:r>
              <w:rPr>
                <w:rFonts w:eastAsia="仿宋"/>
                <w:sz w:val="20"/>
                <w:szCs w:val="20"/>
              </w:rPr>
              <w:t>0.20</w:t>
            </w:r>
          </w:p>
        </w:tc>
        <w:tc>
          <w:tcPr>
            <w:tcW w:w="3053" w:type="dxa"/>
            <w:vAlign w:val="center"/>
          </w:tcPr>
          <w:p>
            <w:pPr>
              <w:ind w:firstLine="400" w:firstLineChars="200"/>
              <w:rPr>
                <w:rFonts w:eastAsia="仿宋"/>
                <w:sz w:val="20"/>
                <w:szCs w:val="20"/>
              </w:rPr>
            </w:pPr>
            <w:r>
              <w:rPr>
                <w:rFonts w:hint="eastAsia" w:ascii="仿宋" w:hAnsi="仿宋" w:eastAsia="仿宋"/>
                <w:sz w:val="20"/>
                <w:szCs w:val="20"/>
              </w:rPr>
              <w:t>能分析、总结和归纳毕设执行过程中存在的主要问题，提出解决方案，并</w:t>
            </w:r>
            <w:r>
              <w:rPr>
                <w:rFonts w:hint="eastAsia" w:eastAsia="仿宋"/>
                <w:sz w:val="20"/>
                <w:szCs w:val="20"/>
              </w:rPr>
              <w:t>能在安全、环境、法律等约束条件下，通过技术经济评价对方案可行性进行研究，证实方案合理性。</w:t>
            </w:r>
          </w:p>
        </w:tc>
        <w:tc>
          <w:tcPr>
            <w:tcW w:w="1375" w:type="dxa"/>
            <w:vAlign w:val="center"/>
          </w:tcPr>
          <w:p>
            <w:pPr>
              <w:rPr>
                <w:rFonts w:eastAsia="仿宋"/>
                <w:sz w:val="20"/>
                <w:szCs w:val="20"/>
              </w:rPr>
            </w:pPr>
            <w:r>
              <w:rPr>
                <w:rFonts w:hint="eastAsia" w:eastAsia="仿宋"/>
                <w:sz w:val="20"/>
                <w:szCs w:val="20"/>
              </w:rPr>
              <w:t>优秀</w:t>
            </w:r>
            <w:r>
              <w:rPr>
                <w:rFonts w:eastAsia="仿宋"/>
                <w:sz w:val="20"/>
                <w:szCs w:val="20"/>
              </w:rPr>
              <w:t>[18,20]</w:t>
            </w:r>
          </w:p>
          <w:p>
            <w:pPr>
              <w:rPr>
                <w:rFonts w:eastAsia="仿宋"/>
                <w:sz w:val="20"/>
                <w:szCs w:val="20"/>
              </w:rPr>
            </w:pPr>
            <w:r>
              <w:rPr>
                <w:rFonts w:hint="eastAsia" w:eastAsia="仿宋"/>
                <w:sz w:val="20"/>
                <w:szCs w:val="20"/>
              </w:rPr>
              <w:t>良好</w:t>
            </w:r>
            <w:r>
              <w:rPr>
                <w:rFonts w:eastAsia="仿宋"/>
                <w:sz w:val="20"/>
                <w:szCs w:val="20"/>
              </w:rPr>
              <w:t>[14,18)</w:t>
            </w:r>
          </w:p>
          <w:p>
            <w:pPr>
              <w:rPr>
                <w:rFonts w:eastAsia="仿宋"/>
                <w:sz w:val="20"/>
                <w:szCs w:val="20"/>
              </w:rPr>
            </w:pPr>
            <w:r>
              <w:rPr>
                <w:rFonts w:hint="eastAsia" w:eastAsia="仿宋"/>
                <w:sz w:val="20"/>
                <w:szCs w:val="20"/>
              </w:rPr>
              <w:t>中等</w:t>
            </w:r>
            <w:r>
              <w:rPr>
                <w:rFonts w:eastAsia="仿宋"/>
                <w:sz w:val="20"/>
                <w:szCs w:val="20"/>
              </w:rPr>
              <w:t>[10,14)</w:t>
            </w:r>
          </w:p>
          <w:p>
            <w:pPr>
              <w:rPr>
                <w:rFonts w:eastAsia="仿宋"/>
                <w:sz w:val="20"/>
                <w:szCs w:val="20"/>
              </w:rPr>
            </w:pPr>
            <w:r>
              <w:rPr>
                <w:rFonts w:hint="eastAsia" w:eastAsia="仿宋"/>
                <w:sz w:val="20"/>
                <w:szCs w:val="20"/>
              </w:rPr>
              <w:t>较差</w:t>
            </w:r>
            <w:r>
              <w:rPr>
                <w:rFonts w:eastAsia="仿宋"/>
                <w:sz w:val="20"/>
                <w:szCs w:val="20"/>
              </w:rPr>
              <w:t>[06,10)</w:t>
            </w:r>
          </w:p>
          <w:p>
            <w:pPr>
              <w:jc w:val="left"/>
              <w:rPr>
                <w:rFonts w:eastAsia="仿宋"/>
                <w:sz w:val="20"/>
                <w:szCs w:val="20"/>
              </w:rPr>
            </w:pPr>
            <w:r>
              <w:rPr>
                <w:rFonts w:hint="eastAsia" w:eastAsia="仿宋"/>
                <w:sz w:val="20"/>
                <w:szCs w:val="20"/>
              </w:rPr>
              <w:t>不及格</w:t>
            </w:r>
            <w:r>
              <w:rPr>
                <w:rFonts w:eastAsia="仿宋"/>
                <w:sz w:val="20"/>
                <w:szCs w:val="20"/>
              </w:rPr>
              <w:t>[0,06)</w:t>
            </w:r>
          </w:p>
        </w:tc>
        <w:tc>
          <w:tcPr>
            <w:tcW w:w="757" w:type="dxa"/>
            <w:vAlign w:val="center"/>
          </w:tcPr>
          <w:p>
            <w:pPr>
              <w:jc w:val="center"/>
              <w:rPr>
                <w:rFonts w:eastAsia="仿宋"/>
                <w:sz w:val="20"/>
                <w:szCs w:val="20"/>
              </w:rPr>
            </w:pPr>
          </w:p>
        </w:tc>
        <w:tc>
          <w:tcPr>
            <w:tcW w:w="757" w:type="dxa"/>
            <w:vAlign w:val="center"/>
          </w:tcPr>
          <w:p>
            <w:pPr>
              <w:jc w:val="center"/>
              <w:rPr>
                <w:rFonts w:eastAsia="仿宋"/>
                <w:sz w:val="20"/>
                <w:szCs w:val="20"/>
              </w:rPr>
            </w:pPr>
          </w:p>
        </w:tc>
        <w:tc>
          <w:tcPr>
            <w:tcW w:w="756" w:type="dxa"/>
            <w:vAlign w:val="center"/>
          </w:tcPr>
          <w:p>
            <w:pPr>
              <w:jc w:val="center"/>
              <w:rPr>
                <w:rFonts w:eastAsia="仿宋"/>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459" w:type="dxa"/>
            <w:vAlign w:val="center"/>
          </w:tcPr>
          <w:p>
            <w:pPr>
              <w:spacing w:before="62" w:beforeLines="20" w:after="62" w:afterLines="20" w:line="320" w:lineRule="exact"/>
              <w:jc w:val="center"/>
              <w:rPr>
                <w:rFonts w:eastAsia="仿宋"/>
                <w:sz w:val="20"/>
                <w:szCs w:val="20"/>
              </w:rPr>
            </w:pPr>
            <w:r>
              <w:rPr>
                <w:rFonts w:eastAsia="仿宋"/>
                <w:sz w:val="20"/>
                <w:szCs w:val="20"/>
              </w:rPr>
              <w:t>5</w:t>
            </w:r>
          </w:p>
        </w:tc>
        <w:tc>
          <w:tcPr>
            <w:tcW w:w="1096" w:type="dxa"/>
            <w:vAlign w:val="center"/>
          </w:tcPr>
          <w:p>
            <w:pPr>
              <w:spacing w:before="62" w:beforeLines="20" w:after="62" w:afterLines="20" w:line="320" w:lineRule="exact"/>
              <w:jc w:val="left"/>
              <w:rPr>
                <w:rFonts w:eastAsia="仿宋"/>
                <w:sz w:val="20"/>
                <w:szCs w:val="20"/>
              </w:rPr>
            </w:pPr>
            <w:r>
              <w:rPr>
                <w:rFonts w:hint="eastAsia" w:eastAsia="仿宋"/>
                <w:sz w:val="20"/>
                <w:szCs w:val="20"/>
              </w:rPr>
              <w:t>前期任务完成度与后续实施计划</w:t>
            </w:r>
          </w:p>
        </w:tc>
        <w:tc>
          <w:tcPr>
            <w:tcW w:w="724" w:type="dxa"/>
            <w:vAlign w:val="center"/>
          </w:tcPr>
          <w:p>
            <w:pPr>
              <w:jc w:val="center"/>
              <w:rPr>
                <w:rFonts w:eastAsia="仿宋"/>
                <w:sz w:val="20"/>
                <w:szCs w:val="20"/>
              </w:rPr>
            </w:pPr>
            <w:r>
              <w:rPr>
                <w:rFonts w:eastAsia="仿宋"/>
                <w:szCs w:val="21"/>
              </w:rPr>
              <w:t>AO3</w:t>
            </w:r>
          </w:p>
        </w:tc>
        <w:tc>
          <w:tcPr>
            <w:tcW w:w="759" w:type="dxa"/>
            <w:vAlign w:val="center"/>
          </w:tcPr>
          <w:p>
            <w:pPr>
              <w:jc w:val="center"/>
              <w:rPr>
                <w:rFonts w:eastAsia="仿宋"/>
                <w:sz w:val="20"/>
                <w:szCs w:val="20"/>
              </w:rPr>
            </w:pPr>
            <w:r>
              <w:rPr>
                <w:rFonts w:eastAsia="仿宋"/>
                <w:sz w:val="20"/>
                <w:szCs w:val="20"/>
              </w:rPr>
              <w:t>0.10</w:t>
            </w:r>
          </w:p>
        </w:tc>
        <w:tc>
          <w:tcPr>
            <w:tcW w:w="3053" w:type="dxa"/>
            <w:vAlign w:val="center"/>
          </w:tcPr>
          <w:p>
            <w:pPr>
              <w:ind w:firstLine="400" w:firstLineChars="200"/>
              <w:rPr>
                <w:rFonts w:eastAsia="仿宋"/>
                <w:sz w:val="20"/>
                <w:szCs w:val="20"/>
              </w:rPr>
            </w:pPr>
            <w:r>
              <w:rPr>
                <w:rFonts w:hint="eastAsia" w:eastAsia="仿宋"/>
                <w:sz w:val="20"/>
                <w:szCs w:val="20"/>
              </w:rPr>
              <w:t>前期任务完成度符合毕设进度要求；实施计划安排合理，能够体现工程管理原理和经济决策方法的有效应用。</w:t>
            </w:r>
          </w:p>
        </w:tc>
        <w:tc>
          <w:tcPr>
            <w:tcW w:w="1375" w:type="dxa"/>
            <w:vAlign w:val="center"/>
          </w:tcPr>
          <w:p>
            <w:pPr>
              <w:rPr>
                <w:rFonts w:eastAsia="仿宋"/>
                <w:sz w:val="20"/>
                <w:szCs w:val="20"/>
              </w:rPr>
            </w:pPr>
            <w:r>
              <w:rPr>
                <w:rFonts w:hint="eastAsia" w:eastAsia="仿宋"/>
                <w:sz w:val="20"/>
                <w:szCs w:val="20"/>
              </w:rPr>
              <w:t>优秀</w:t>
            </w:r>
            <w:r>
              <w:rPr>
                <w:rFonts w:eastAsia="仿宋"/>
                <w:sz w:val="20"/>
                <w:szCs w:val="20"/>
              </w:rPr>
              <w:t>[9,10]</w:t>
            </w:r>
          </w:p>
          <w:p>
            <w:pPr>
              <w:rPr>
                <w:rFonts w:eastAsia="仿宋"/>
                <w:sz w:val="20"/>
                <w:szCs w:val="20"/>
              </w:rPr>
            </w:pPr>
            <w:r>
              <w:rPr>
                <w:rFonts w:hint="eastAsia" w:eastAsia="仿宋"/>
                <w:sz w:val="20"/>
                <w:szCs w:val="20"/>
              </w:rPr>
              <w:t>良好</w:t>
            </w:r>
            <w:r>
              <w:rPr>
                <w:rFonts w:eastAsia="仿宋"/>
                <w:sz w:val="20"/>
                <w:szCs w:val="20"/>
              </w:rPr>
              <w:t>[7,9)</w:t>
            </w:r>
          </w:p>
          <w:p>
            <w:pPr>
              <w:rPr>
                <w:rFonts w:eastAsia="仿宋"/>
                <w:sz w:val="20"/>
                <w:szCs w:val="20"/>
              </w:rPr>
            </w:pPr>
            <w:r>
              <w:rPr>
                <w:rFonts w:hint="eastAsia" w:eastAsia="仿宋"/>
                <w:sz w:val="20"/>
                <w:szCs w:val="20"/>
              </w:rPr>
              <w:t>中等</w:t>
            </w:r>
            <w:r>
              <w:rPr>
                <w:rFonts w:eastAsia="仿宋"/>
                <w:sz w:val="20"/>
                <w:szCs w:val="20"/>
              </w:rPr>
              <w:t>[5,7)</w:t>
            </w:r>
          </w:p>
          <w:p>
            <w:pPr>
              <w:rPr>
                <w:rFonts w:eastAsia="仿宋"/>
                <w:sz w:val="20"/>
                <w:szCs w:val="20"/>
              </w:rPr>
            </w:pPr>
            <w:r>
              <w:rPr>
                <w:rFonts w:hint="eastAsia" w:eastAsia="仿宋"/>
                <w:sz w:val="20"/>
                <w:szCs w:val="20"/>
              </w:rPr>
              <w:t>较差</w:t>
            </w:r>
            <w:r>
              <w:rPr>
                <w:rFonts w:eastAsia="仿宋"/>
                <w:sz w:val="20"/>
                <w:szCs w:val="20"/>
              </w:rPr>
              <w:t>[3,5)</w:t>
            </w:r>
          </w:p>
          <w:p>
            <w:pPr>
              <w:jc w:val="left"/>
              <w:rPr>
                <w:rFonts w:eastAsia="仿宋"/>
                <w:sz w:val="20"/>
                <w:szCs w:val="20"/>
              </w:rPr>
            </w:pPr>
            <w:r>
              <w:rPr>
                <w:rFonts w:hint="eastAsia" w:eastAsia="仿宋"/>
                <w:sz w:val="20"/>
                <w:szCs w:val="20"/>
              </w:rPr>
              <w:t>不及格</w:t>
            </w:r>
            <w:r>
              <w:rPr>
                <w:rFonts w:eastAsia="仿宋"/>
                <w:sz w:val="20"/>
                <w:szCs w:val="20"/>
              </w:rPr>
              <w:t>[0,3)</w:t>
            </w:r>
          </w:p>
        </w:tc>
        <w:tc>
          <w:tcPr>
            <w:tcW w:w="757" w:type="dxa"/>
            <w:vAlign w:val="center"/>
          </w:tcPr>
          <w:p>
            <w:pPr>
              <w:jc w:val="center"/>
              <w:rPr>
                <w:rFonts w:eastAsia="仿宋"/>
                <w:sz w:val="20"/>
                <w:szCs w:val="20"/>
              </w:rPr>
            </w:pPr>
          </w:p>
        </w:tc>
        <w:tc>
          <w:tcPr>
            <w:tcW w:w="757" w:type="dxa"/>
            <w:vAlign w:val="center"/>
          </w:tcPr>
          <w:p>
            <w:pPr>
              <w:jc w:val="center"/>
              <w:rPr>
                <w:rFonts w:eastAsia="仿宋"/>
                <w:sz w:val="20"/>
                <w:szCs w:val="20"/>
              </w:rPr>
            </w:pPr>
          </w:p>
        </w:tc>
        <w:tc>
          <w:tcPr>
            <w:tcW w:w="756" w:type="dxa"/>
            <w:vAlign w:val="center"/>
          </w:tcPr>
          <w:p>
            <w:pPr>
              <w:jc w:val="center"/>
              <w:rPr>
                <w:rFonts w:eastAsia="仿宋"/>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459" w:type="dxa"/>
            <w:vAlign w:val="center"/>
          </w:tcPr>
          <w:p>
            <w:pPr>
              <w:spacing w:before="62" w:beforeLines="20" w:after="62" w:afterLines="20" w:line="320" w:lineRule="exact"/>
              <w:jc w:val="center"/>
              <w:rPr>
                <w:rFonts w:eastAsia="仿宋"/>
                <w:sz w:val="20"/>
                <w:szCs w:val="20"/>
              </w:rPr>
            </w:pPr>
            <w:r>
              <w:rPr>
                <w:rFonts w:eastAsia="仿宋"/>
                <w:sz w:val="20"/>
                <w:szCs w:val="20"/>
              </w:rPr>
              <w:t>6</w:t>
            </w:r>
          </w:p>
        </w:tc>
        <w:tc>
          <w:tcPr>
            <w:tcW w:w="1096" w:type="dxa"/>
            <w:vAlign w:val="center"/>
          </w:tcPr>
          <w:p>
            <w:pPr>
              <w:spacing w:before="62" w:beforeLines="20" w:after="62" w:afterLines="20" w:line="320" w:lineRule="exact"/>
              <w:jc w:val="left"/>
              <w:rPr>
                <w:rFonts w:eastAsia="仿宋"/>
                <w:sz w:val="20"/>
                <w:szCs w:val="20"/>
              </w:rPr>
            </w:pPr>
            <w:r>
              <w:rPr>
                <w:rFonts w:hint="eastAsia" w:eastAsia="仿宋"/>
                <w:sz w:val="20"/>
                <w:szCs w:val="20"/>
              </w:rPr>
              <w:t>报告写作水平</w:t>
            </w:r>
          </w:p>
        </w:tc>
        <w:tc>
          <w:tcPr>
            <w:tcW w:w="724" w:type="dxa"/>
            <w:vAlign w:val="center"/>
          </w:tcPr>
          <w:p>
            <w:pPr>
              <w:jc w:val="center"/>
              <w:rPr>
                <w:rFonts w:eastAsia="仿宋"/>
                <w:sz w:val="20"/>
                <w:szCs w:val="20"/>
              </w:rPr>
            </w:pPr>
            <w:r>
              <w:rPr>
                <w:rFonts w:eastAsia="仿宋"/>
                <w:szCs w:val="21"/>
              </w:rPr>
              <w:t>AO4</w:t>
            </w:r>
          </w:p>
        </w:tc>
        <w:tc>
          <w:tcPr>
            <w:tcW w:w="759" w:type="dxa"/>
            <w:vAlign w:val="center"/>
          </w:tcPr>
          <w:p>
            <w:pPr>
              <w:jc w:val="center"/>
              <w:rPr>
                <w:rFonts w:eastAsia="仿宋"/>
                <w:sz w:val="20"/>
                <w:szCs w:val="20"/>
              </w:rPr>
            </w:pPr>
            <w:r>
              <w:rPr>
                <w:rFonts w:eastAsia="仿宋"/>
                <w:sz w:val="20"/>
                <w:szCs w:val="20"/>
              </w:rPr>
              <w:t>0.05</w:t>
            </w:r>
          </w:p>
        </w:tc>
        <w:tc>
          <w:tcPr>
            <w:tcW w:w="3053" w:type="dxa"/>
            <w:vAlign w:val="center"/>
          </w:tcPr>
          <w:p>
            <w:pPr>
              <w:ind w:firstLine="400" w:firstLineChars="200"/>
              <w:rPr>
                <w:rFonts w:eastAsia="仿宋"/>
                <w:sz w:val="20"/>
                <w:szCs w:val="20"/>
              </w:rPr>
            </w:pPr>
            <w:r>
              <w:rPr>
                <w:rFonts w:hint="eastAsia" w:eastAsia="仿宋"/>
                <w:sz w:val="20"/>
                <w:szCs w:val="20"/>
              </w:rPr>
              <w:t>报告书结构严谨，逻辑性强，论述层次清晰，语言准确，文字流畅，符合规范要求；术语、图表等符合标准。</w:t>
            </w:r>
          </w:p>
        </w:tc>
        <w:tc>
          <w:tcPr>
            <w:tcW w:w="1375" w:type="dxa"/>
            <w:vAlign w:val="center"/>
          </w:tcPr>
          <w:p>
            <w:pPr>
              <w:jc w:val="left"/>
              <w:rPr>
                <w:rFonts w:eastAsia="仿宋"/>
                <w:sz w:val="20"/>
                <w:szCs w:val="20"/>
              </w:rPr>
            </w:pPr>
            <w:r>
              <w:rPr>
                <w:rFonts w:hint="eastAsia" w:eastAsia="仿宋"/>
                <w:sz w:val="20"/>
                <w:szCs w:val="20"/>
              </w:rPr>
              <w:t>优秀</w:t>
            </w:r>
            <w:r>
              <w:rPr>
                <w:rFonts w:eastAsia="仿宋"/>
                <w:sz w:val="20"/>
                <w:szCs w:val="20"/>
              </w:rPr>
              <w:t>[4.5,5]</w:t>
            </w:r>
          </w:p>
          <w:p>
            <w:pPr>
              <w:jc w:val="left"/>
              <w:rPr>
                <w:rFonts w:eastAsia="仿宋"/>
                <w:sz w:val="20"/>
                <w:szCs w:val="20"/>
              </w:rPr>
            </w:pPr>
            <w:r>
              <w:rPr>
                <w:rFonts w:hint="eastAsia" w:eastAsia="仿宋"/>
                <w:sz w:val="20"/>
                <w:szCs w:val="20"/>
              </w:rPr>
              <w:t>良好</w:t>
            </w:r>
            <w:r>
              <w:rPr>
                <w:rFonts w:eastAsia="仿宋"/>
                <w:sz w:val="20"/>
                <w:szCs w:val="20"/>
              </w:rPr>
              <w:t>[3.5,4.5)</w:t>
            </w:r>
          </w:p>
          <w:p>
            <w:pPr>
              <w:jc w:val="left"/>
              <w:rPr>
                <w:rFonts w:eastAsia="仿宋"/>
                <w:sz w:val="20"/>
                <w:szCs w:val="20"/>
              </w:rPr>
            </w:pPr>
            <w:r>
              <w:rPr>
                <w:rFonts w:hint="eastAsia" w:eastAsia="仿宋"/>
                <w:sz w:val="20"/>
                <w:szCs w:val="20"/>
              </w:rPr>
              <w:t>中等</w:t>
            </w:r>
            <w:r>
              <w:rPr>
                <w:rFonts w:eastAsia="仿宋"/>
                <w:sz w:val="20"/>
                <w:szCs w:val="20"/>
              </w:rPr>
              <w:t>[2.5,3.5)</w:t>
            </w:r>
          </w:p>
          <w:p>
            <w:pPr>
              <w:jc w:val="left"/>
              <w:rPr>
                <w:rFonts w:eastAsia="仿宋"/>
                <w:sz w:val="20"/>
                <w:szCs w:val="20"/>
              </w:rPr>
            </w:pPr>
            <w:r>
              <w:rPr>
                <w:rFonts w:hint="eastAsia" w:eastAsia="仿宋"/>
                <w:sz w:val="20"/>
                <w:szCs w:val="20"/>
              </w:rPr>
              <w:t>较差</w:t>
            </w:r>
            <w:r>
              <w:rPr>
                <w:rFonts w:eastAsia="仿宋"/>
                <w:sz w:val="20"/>
                <w:szCs w:val="20"/>
              </w:rPr>
              <w:t>[1.5,2.5)</w:t>
            </w:r>
          </w:p>
          <w:p>
            <w:pPr>
              <w:jc w:val="left"/>
              <w:rPr>
                <w:rFonts w:eastAsia="仿宋"/>
                <w:sz w:val="20"/>
                <w:szCs w:val="20"/>
              </w:rPr>
            </w:pPr>
            <w:r>
              <w:rPr>
                <w:rFonts w:hint="eastAsia" w:eastAsia="仿宋"/>
                <w:sz w:val="20"/>
                <w:szCs w:val="20"/>
              </w:rPr>
              <w:t>不及格</w:t>
            </w:r>
            <w:r>
              <w:rPr>
                <w:rFonts w:eastAsia="仿宋"/>
                <w:sz w:val="20"/>
                <w:szCs w:val="20"/>
              </w:rPr>
              <w:t>[0,1.5)</w:t>
            </w:r>
          </w:p>
        </w:tc>
        <w:tc>
          <w:tcPr>
            <w:tcW w:w="757" w:type="dxa"/>
            <w:vAlign w:val="center"/>
          </w:tcPr>
          <w:p>
            <w:pPr>
              <w:jc w:val="center"/>
              <w:rPr>
                <w:rFonts w:eastAsia="仿宋"/>
                <w:sz w:val="20"/>
                <w:szCs w:val="20"/>
              </w:rPr>
            </w:pPr>
          </w:p>
        </w:tc>
        <w:tc>
          <w:tcPr>
            <w:tcW w:w="757" w:type="dxa"/>
            <w:vAlign w:val="center"/>
          </w:tcPr>
          <w:p>
            <w:pPr>
              <w:jc w:val="center"/>
              <w:rPr>
                <w:rFonts w:eastAsia="仿宋"/>
                <w:sz w:val="20"/>
                <w:szCs w:val="20"/>
              </w:rPr>
            </w:pPr>
          </w:p>
        </w:tc>
        <w:tc>
          <w:tcPr>
            <w:tcW w:w="756" w:type="dxa"/>
            <w:vAlign w:val="center"/>
          </w:tcPr>
          <w:p>
            <w:pPr>
              <w:jc w:val="center"/>
              <w:rPr>
                <w:rFonts w:eastAsia="仿宋"/>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0" w:hRule="atLeast"/>
        </w:trPr>
        <w:tc>
          <w:tcPr>
            <w:tcW w:w="7466" w:type="dxa"/>
            <w:gridSpan w:val="6"/>
            <w:vAlign w:val="center"/>
          </w:tcPr>
          <w:p>
            <w:pPr>
              <w:jc w:val="center"/>
              <w:rPr>
                <w:rFonts w:eastAsia="仿宋"/>
                <w:sz w:val="20"/>
                <w:szCs w:val="20"/>
              </w:rPr>
            </w:pPr>
            <w:r>
              <w:rPr>
                <w:rFonts w:hint="eastAsia" w:eastAsia="仿宋"/>
                <w:sz w:val="22"/>
                <w:szCs w:val="20"/>
              </w:rPr>
              <w:t>合计</w:t>
            </w:r>
          </w:p>
        </w:tc>
        <w:tc>
          <w:tcPr>
            <w:tcW w:w="757" w:type="dxa"/>
            <w:vAlign w:val="center"/>
          </w:tcPr>
          <w:p>
            <w:pPr>
              <w:jc w:val="center"/>
              <w:rPr>
                <w:rFonts w:eastAsia="仿宋"/>
                <w:sz w:val="20"/>
                <w:szCs w:val="20"/>
              </w:rPr>
            </w:pPr>
          </w:p>
        </w:tc>
        <w:tc>
          <w:tcPr>
            <w:tcW w:w="757" w:type="dxa"/>
            <w:vAlign w:val="center"/>
          </w:tcPr>
          <w:p>
            <w:pPr>
              <w:jc w:val="center"/>
              <w:rPr>
                <w:rFonts w:eastAsia="仿宋"/>
                <w:sz w:val="20"/>
                <w:szCs w:val="20"/>
              </w:rPr>
            </w:pPr>
          </w:p>
        </w:tc>
        <w:tc>
          <w:tcPr>
            <w:tcW w:w="756" w:type="dxa"/>
            <w:vAlign w:val="center"/>
          </w:tcPr>
          <w:p>
            <w:pPr>
              <w:jc w:val="center"/>
              <w:rPr>
                <w:rFonts w:eastAsia="仿宋"/>
                <w:sz w:val="20"/>
                <w:szCs w:val="20"/>
              </w:rPr>
            </w:pPr>
          </w:p>
        </w:tc>
      </w:tr>
    </w:tbl>
    <w:p>
      <w:pPr>
        <w:widowControl/>
        <w:jc w:val="left"/>
        <w:rPr>
          <w:rFonts w:ascii="仿宋" w:hAnsi="仿宋" w:eastAsia="仿宋"/>
          <w:b/>
          <w:bCs/>
          <w:sz w:val="28"/>
          <w:szCs w:val="28"/>
        </w:rPr>
      </w:pPr>
    </w:p>
    <w:p>
      <w:pPr>
        <w:widowControl/>
        <w:jc w:val="left"/>
        <w:rPr>
          <w:rFonts w:ascii="仿宋" w:hAnsi="仿宋" w:eastAsia="仿宋"/>
          <w:b/>
          <w:bCs/>
          <w:sz w:val="28"/>
          <w:szCs w:val="28"/>
        </w:rPr>
      </w:pPr>
      <w:r>
        <w:rPr>
          <w:rFonts w:ascii="仿宋" w:hAnsi="仿宋" w:eastAsia="仿宋"/>
          <w:b/>
          <w:bCs/>
          <w:sz w:val="28"/>
          <w:szCs w:val="28"/>
        </w:rPr>
        <w:t>2</w:t>
      </w:r>
      <w:r>
        <w:rPr>
          <w:rFonts w:hint="eastAsia" w:ascii="仿宋" w:hAnsi="仿宋" w:eastAsia="仿宋"/>
          <w:b/>
          <w:bCs/>
          <w:sz w:val="28"/>
          <w:szCs w:val="28"/>
        </w:rPr>
        <w:t>、毕业设计（顶岗实习）导师评语</w:t>
      </w:r>
      <w:r>
        <w:rPr>
          <w:rFonts w:hint="eastAsia" w:eastAsia="仿宋"/>
          <w:b/>
          <w:bCs/>
          <w:sz w:val="24"/>
          <w:szCs w:val="28"/>
        </w:rPr>
        <w:t>（由企业导师或代管教师撰写）</w:t>
      </w:r>
      <w:r>
        <w:rPr>
          <w:rFonts w:hint="eastAsia" w:ascii="仿宋" w:hAnsi="仿宋" w:eastAsia="仿宋"/>
          <w:b/>
          <w:bCs/>
          <w:sz w:val="28"/>
          <w:szCs w:val="28"/>
        </w:rPr>
        <w:t>：</w:t>
      </w:r>
    </w:p>
    <w:p>
      <w:pPr>
        <w:spacing w:line="400" w:lineRule="exact"/>
        <w:rPr>
          <w:rFonts w:ascii="楷体_GB2312" w:hAnsi="宋体" w:eastAsia="楷体_GB2312"/>
          <w:sz w:val="28"/>
          <w:szCs w:val="28"/>
          <w:u w:val="single"/>
        </w:rPr>
      </w:pPr>
    </w:p>
    <w:p>
      <w:pPr>
        <w:spacing w:line="400" w:lineRule="exact"/>
        <w:rPr>
          <w:rFonts w:ascii="楷体_GB2312" w:hAnsi="宋体" w:eastAsia="楷体_GB2312"/>
          <w:b/>
          <w:bCs/>
          <w:sz w:val="24"/>
        </w:rPr>
      </w:pPr>
    </w:p>
    <w:p>
      <w:pPr>
        <w:spacing w:line="400" w:lineRule="exact"/>
        <w:rPr>
          <w:rFonts w:ascii="楷体_GB2312" w:hAnsi="宋体" w:eastAsia="楷体_GB2312"/>
          <w:b/>
          <w:bCs/>
          <w:sz w:val="24"/>
        </w:rPr>
      </w:pPr>
    </w:p>
    <w:p>
      <w:pPr>
        <w:spacing w:line="400" w:lineRule="exact"/>
        <w:rPr>
          <w:rFonts w:ascii="楷体_GB2312" w:hAnsi="宋体" w:eastAsia="楷体_GB2312"/>
          <w:b/>
          <w:bCs/>
          <w:sz w:val="24"/>
        </w:rPr>
      </w:pPr>
    </w:p>
    <w:p>
      <w:pPr>
        <w:spacing w:line="400" w:lineRule="exact"/>
        <w:rPr>
          <w:rFonts w:ascii="楷体_GB2312" w:hAnsi="宋体" w:eastAsia="楷体_GB2312"/>
          <w:b/>
          <w:bCs/>
          <w:sz w:val="24"/>
        </w:rPr>
      </w:pPr>
    </w:p>
    <w:p>
      <w:pPr>
        <w:spacing w:line="400" w:lineRule="exact"/>
        <w:rPr>
          <w:rFonts w:ascii="楷体_GB2312" w:hAnsi="宋体" w:eastAsia="楷体_GB2312"/>
          <w:b/>
          <w:bCs/>
          <w:sz w:val="24"/>
        </w:rPr>
      </w:pPr>
    </w:p>
    <w:p>
      <w:pPr>
        <w:spacing w:line="400" w:lineRule="exact"/>
        <w:rPr>
          <w:rFonts w:ascii="楷体_GB2312" w:hAnsi="宋体" w:eastAsia="楷体_GB2312"/>
          <w:b/>
          <w:bCs/>
          <w:sz w:val="24"/>
        </w:rPr>
      </w:pPr>
    </w:p>
    <w:p>
      <w:pPr>
        <w:spacing w:line="400" w:lineRule="exact"/>
        <w:rPr>
          <w:rFonts w:ascii="楷体_GB2312" w:hAnsi="宋体" w:eastAsia="楷体_GB2312"/>
          <w:b/>
          <w:bCs/>
          <w:sz w:val="24"/>
        </w:rPr>
      </w:pPr>
    </w:p>
    <w:p>
      <w:pPr>
        <w:spacing w:line="400" w:lineRule="exact"/>
        <w:rPr>
          <w:rFonts w:ascii="楷体_GB2312" w:hAnsi="宋体" w:eastAsia="楷体_GB2312"/>
          <w:b/>
          <w:bCs/>
          <w:sz w:val="24"/>
        </w:rPr>
      </w:pPr>
    </w:p>
    <w:p>
      <w:pPr>
        <w:spacing w:line="400" w:lineRule="exact"/>
        <w:rPr>
          <w:rFonts w:ascii="楷体_GB2312" w:hAnsi="宋体" w:eastAsia="楷体_GB2312"/>
          <w:b/>
          <w:bCs/>
          <w:sz w:val="24"/>
        </w:rPr>
      </w:pPr>
    </w:p>
    <w:p>
      <w:pPr>
        <w:spacing w:line="400" w:lineRule="exact"/>
        <w:rPr>
          <w:rFonts w:ascii="楷体_GB2312" w:hAnsi="宋体" w:eastAsia="楷体_GB2312"/>
          <w:b/>
          <w:bCs/>
          <w:sz w:val="24"/>
        </w:rPr>
      </w:pPr>
    </w:p>
    <w:p>
      <w:pPr>
        <w:spacing w:before="156" w:beforeLines="50" w:line="400" w:lineRule="exact"/>
        <w:rPr>
          <w:rFonts w:eastAsia="仿宋"/>
          <w:b/>
          <w:bCs/>
          <w:sz w:val="28"/>
          <w:szCs w:val="28"/>
          <w:u w:val="single"/>
        </w:rPr>
      </w:pPr>
      <w:r>
        <w:rPr>
          <w:rFonts w:hint="eastAsia" w:eastAsia="仿宋"/>
          <w:b/>
          <w:bCs/>
          <w:sz w:val="28"/>
          <w:szCs w:val="28"/>
        </w:rPr>
        <w:t>企业指导教师签字：</w:t>
      </w:r>
      <w:r>
        <w:rPr>
          <w:rFonts w:eastAsia="仿宋"/>
          <w:b/>
          <w:bCs/>
          <w:sz w:val="28"/>
          <w:szCs w:val="28"/>
          <w:u w:val="single"/>
        </w:rPr>
        <w:tab/>
      </w:r>
      <w:r>
        <w:rPr>
          <w:rFonts w:eastAsia="仿宋"/>
          <w:b/>
          <w:bCs/>
          <w:sz w:val="28"/>
          <w:szCs w:val="28"/>
          <w:u w:val="single"/>
        </w:rPr>
        <w:tab/>
      </w:r>
      <w:r>
        <w:rPr>
          <w:rFonts w:eastAsia="仿宋"/>
          <w:b/>
          <w:bCs/>
          <w:sz w:val="28"/>
          <w:szCs w:val="28"/>
          <w:u w:val="single"/>
        </w:rPr>
        <w:tab/>
      </w:r>
      <w:r>
        <w:rPr>
          <w:rFonts w:eastAsia="仿宋"/>
          <w:b/>
          <w:bCs/>
          <w:sz w:val="28"/>
          <w:szCs w:val="28"/>
        </w:rPr>
        <w:tab/>
      </w:r>
      <w:r>
        <w:rPr>
          <w:rFonts w:hint="eastAsia" w:eastAsia="仿宋"/>
          <w:b/>
          <w:bCs/>
          <w:sz w:val="28"/>
          <w:szCs w:val="28"/>
        </w:rPr>
        <w:t>院内代管教师签字：</w:t>
      </w:r>
      <w:r>
        <w:rPr>
          <w:rFonts w:eastAsia="仿宋"/>
          <w:b/>
          <w:bCs/>
          <w:sz w:val="28"/>
          <w:szCs w:val="28"/>
          <w:u w:val="single"/>
        </w:rPr>
        <w:tab/>
      </w:r>
      <w:r>
        <w:rPr>
          <w:rFonts w:eastAsia="仿宋"/>
          <w:b/>
          <w:bCs/>
          <w:sz w:val="28"/>
          <w:szCs w:val="28"/>
          <w:u w:val="single"/>
        </w:rPr>
        <w:tab/>
      </w:r>
      <w:r>
        <w:rPr>
          <w:rFonts w:eastAsia="仿宋"/>
          <w:b/>
          <w:bCs/>
          <w:sz w:val="28"/>
          <w:szCs w:val="28"/>
          <w:u w:val="single"/>
        </w:rPr>
        <w:tab/>
      </w:r>
    </w:p>
    <w:p>
      <w:pPr>
        <w:spacing w:before="156" w:beforeLines="50" w:line="400" w:lineRule="exact"/>
        <w:rPr>
          <w:rFonts w:eastAsia="仿宋"/>
          <w:b/>
          <w:bCs/>
          <w:sz w:val="28"/>
          <w:szCs w:val="28"/>
        </w:rPr>
      </w:pPr>
      <w:r>
        <w:rPr>
          <w:rFonts w:hint="eastAsia" w:eastAsia="仿宋"/>
          <w:b/>
          <w:bCs/>
          <w:sz w:val="28"/>
          <w:szCs w:val="28"/>
        </w:rPr>
        <w:t xml:space="preserve">            年</w:t>
      </w:r>
      <w:r>
        <w:rPr>
          <w:rFonts w:eastAsia="仿宋"/>
          <w:b/>
          <w:bCs/>
          <w:sz w:val="28"/>
          <w:szCs w:val="28"/>
        </w:rPr>
        <w:tab/>
      </w:r>
      <w:r>
        <w:rPr>
          <w:rFonts w:eastAsia="仿宋"/>
          <w:b/>
          <w:bCs/>
          <w:sz w:val="28"/>
          <w:szCs w:val="28"/>
        </w:rPr>
        <w:tab/>
      </w:r>
      <w:r>
        <w:rPr>
          <w:rFonts w:hint="eastAsia" w:eastAsia="仿宋"/>
          <w:b/>
          <w:bCs/>
          <w:sz w:val="28"/>
          <w:szCs w:val="28"/>
        </w:rPr>
        <w:t>月</w:t>
      </w:r>
      <w:r>
        <w:rPr>
          <w:rFonts w:eastAsia="仿宋"/>
          <w:b/>
          <w:bCs/>
          <w:sz w:val="28"/>
          <w:szCs w:val="28"/>
        </w:rPr>
        <w:tab/>
      </w:r>
      <w:r>
        <w:rPr>
          <w:rFonts w:eastAsia="仿宋"/>
          <w:b/>
          <w:bCs/>
          <w:sz w:val="28"/>
          <w:szCs w:val="28"/>
        </w:rPr>
        <w:tab/>
      </w:r>
      <w:r>
        <w:rPr>
          <w:rFonts w:hint="eastAsia" w:eastAsia="仿宋"/>
          <w:b/>
          <w:bCs/>
          <w:sz w:val="28"/>
          <w:szCs w:val="28"/>
        </w:rPr>
        <w:t>日</w:t>
      </w:r>
      <w:r>
        <w:rPr>
          <w:rFonts w:eastAsia="仿宋"/>
          <w:b/>
          <w:bCs/>
          <w:sz w:val="28"/>
          <w:szCs w:val="28"/>
        </w:rPr>
        <w:tab/>
      </w:r>
      <w:r>
        <w:rPr>
          <w:rFonts w:eastAsia="仿宋"/>
          <w:b/>
          <w:bCs/>
          <w:sz w:val="28"/>
          <w:szCs w:val="28"/>
        </w:rPr>
        <w:tab/>
      </w:r>
      <w:r>
        <w:rPr>
          <w:rFonts w:eastAsia="仿宋"/>
          <w:b/>
          <w:bCs/>
          <w:sz w:val="28"/>
          <w:szCs w:val="28"/>
        </w:rPr>
        <w:tab/>
      </w:r>
      <w:r>
        <w:rPr>
          <w:rFonts w:eastAsia="仿宋"/>
          <w:b/>
          <w:bCs/>
          <w:sz w:val="28"/>
          <w:szCs w:val="28"/>
        </w:rPr>
        <w:tab/>
      </w:r>
      <w:r>
        <w:rPr>
          <w:rFonts w:eastAsia="仿宋"/>
          <w:b/>
          <w:bCs/>
          <w:sz w:val="28"/>
          <w:szCs w:val="28"/>
        </w:rPr>
        <w:tab/>
      </w:r>
      <w:r>
        <w:rPr>
          <w:rFonts w:eastAsia="仿宋"/>
          <w:b/>
          <w:bCs/>
          <w:sz w:val="28"/>
          <w:szCs w:val="28"/>
        </w:rPr>
        <w:tab/>
      </w:r>
      <w:r>
        <w:rPr>
          <w:rFonts w:hint="eastAsia" w:eastAsia="仿宋"/>
          <w:b/>
          <w:bCs/>
          <w:sz w:val="28"/>
          <w:szCs w:val="28"/>
        </w:rPr>
        <w:t>年</w:t>
      </w:r>
      <w:r>
        <w:rPr>
          <w:rFonts w:eastAsia="仿宋"/>
          <w:b/>
          <w:bCs/>
          <w:sz w:val="28"/>
          <w:szCs w:val="28"/>
        </w:rPr>
        <w:tab/>
      </w:r>
      <w:r>
        <w:rPr>
          <w:rFonts w:eastAsia="仿宋"/>
          <w:b/>
          <w:bCs/>
          <w:sz w:val="28"/>
          <w:szCs w:val="28"/>
        </w:rPr>
        <w:tab/>
      </w:r>
      <w:r>
        <w:rPr>
          <w:rFonts w:hint="eastAsia" w:eastAsia="仿宋"/>
          <w:b/>
          <w:bCs/>
          <w:sz w:val="28"/>
          <w:szCs w:val="28"/>
        </w:rPr>
        <w:t>月</w:t>
      </w:r>
      <w:r>
        <w:rPr>
          <w:rFonts w:eastAsia="仿宋"/>
          <w:b/>
          <w:bCs/>
          <w:sz w:val="28"/>
          <w:szCs w:val="28"/>
        </w:rPr>
        <w:tab/>
      </w:r>
      <w:r>
        <w:rPr>
          <w:rFonts w:eastAsia="仿宋"/>
          <w:b/>
          <w:bCs/>
          <w:sz w:val="28"/>
          <w:szCs w:val="28"/>
        </w:rPr>
        <w:tab/>
      </w:r>
      <w:r>
        <w:rPr>
          <w:rFonts w:hint="eastAsia" w:eastAsia="仿宋"/>
          <w:b/>
          <w:bCs/>
          <w:sz w:val="28"/>
          <w:szCs w:val="28"/>
        </w:rPr>
        <w:t>日</w:t>
      </w:r>
    </w:p>
    <w:p>
      <w:pPr>
        <w:pStyle w:val="20"/>
        <w:tabs>
          <w:tab w:val="right" w:leader="dot" w:pos="8296"/>
        </w:tabs>
        <w:spacing w:before="156"/>
        <w:ind w:right="210"/>
        <w:rPr>
          <w:rFonts w:ascii="宋体" w:cs="黑体"/>
          <w:szCs w:val="32"/>
        </w:rPr>
      </w:pPr>
    </w:p>
    <w:p>
      <w:pPr>
        <w:pStyle w:val="20"/>
        <w:tabs>
          <w:tab w:val="right" w:leader="dot" w:pos="8306"/>
        </w:tabs>
        <w:spacing w:before="156"/>
        <w:ind w:right="210"/>
        <w:rPr>
          <w:rFonts w:ascii="宋体" w:cs="黑体"/>
          <w:szCs w:val="32"/>
        </w:rPr>
      </w:pPr>
    </w:p>
    <w:p>
      <w:pPr>
        <w:pStyle w:val="20"/>
        <w:tabs>
          <w:tab w:val="right" w:leader="dot" w:pos="8306"/>
        </w:tabs>
        <w:spacing w:before="156"/>
        <w:ind w:right="210"/>
        <w:rPr>
          <w:rFonts w:ascii="宋体" w:cs="黑体"/>
          <w:szCs w:val="32"/>
        </w:rPr>
      </w:pPr>
    </w:p>
    <w:p>
      <w:pPr>
        <w:pStyle w:val="20"/>
        <w:tabs>
          <w:tab w:val="right" w:leader="dot" w:pos="8306"/>
        </w:tabs>
        <w:spacing w:before="156"/>
        <w:ind w:right="210"/>
        <w:rPr>
          <w:rFonts w:ascii="宋体" w:cs="黑体"/>
          <w:szCs w:val="32"/>
        </w:rPr>
      </w:pPr>
    </w:p>
    <w:p>
      <w:pPr>
        <w:spacing w:line="320" w:lineRule="exact"/>
        <w:rPr>
          <w:rFonts w:ascii="楷体_GB2312" w:eastAsia="楷体_GB2312"/>
          <w:b/>
          <w:bCs/>
          <w:sz w:val="20"/>
          <w:szCs w:val="18"/>
        </w:rPr>
      </w:pPr>
      <w:r>
        <w:rPr>
          <w:rFonts w:hint="eastAsia" w:ascii="楷体_GB2312" w:eastAsia="楷体_GB2312"/>
          <w:b/>
          <w:bCs/>
          <w:sz w:val="20"/>
          <w:szCs w:val="18"/>
        </w:rPr>
        <w:t>备注：</w:t>
      </w:r>
    </w:p>
    <w:p>
      <w:pPr>
        <w:pStyle w:val="59"/>
        <w:spacing w:line="320" w:lineRule="exact"/>
        <w:ind w:firstLine="0" w:firstLineChars="0"/>
        <w:rPr>
          <w:rFonts w:ascii="楷体_GB2312" w:eastAsia="楷体_GB2312"/>
          <w:sz w:val="20"/>
          <w:szCs w:val="18"/>
        </w:rPr>
      </w:pPr>
      <w:r>
        <w:rPr>
          <w:rFonts w:hint="eastAsia" w:ascii="楷体_GB2312" w:eastAsia="楷体_GB2312"/>
          <w:sz w:val="20"/>
          <w:szCs w:val="18"/>
        </w:rPr>
        <w:t>1.</w:t>
      </w:r>
      <w:r>
        <w:rPr>
          <w:rFonts w:hint="eastAsia" w:ascii="楷体_GB2312" w:eastAsia="楷体_GB2312"/>
          <w:sz w:val="20"/>
          <w:szCs w:val="18"/>
        </w:rPr>
        <w:tab/>
      </w:r>
      <w:r>
        <w:rPr>
          <w:rFonts w:hint="eastAsia" w:ascii="楷体_GB2312" w:eastAsia="楷体_GB2312"/>
          <w:sz w:val="20"/>
          <w:szCs w:val="18"/>
        </w:rPr>
        <w:t>此检查表由导师填写。其中，导师评语由企业导师或代管教师填写，企业导师与代管教师均须签名。</w:t>
      </w:r>
    </w:p>
    <w:p>
      <w:pPr>
        <w:pStyle w:val="59"/>
        <w:spacing w:line="320" w:lineRule="exact"/>
        <w:ind w:firstLine="0" w:firstLineChars="0"/>
        <w:rPr>
          <w:rFonts w:ascii="楷体_GB2312" w:eastAsia="楷体_GB2312"/>
          <w:sz w:val="20"/>
          <w:szCs w:val="18"/>
        </w:rPr>
      </w:pPr>
      <w:r>
        <w:rPr>
          <w:rFonts w:hint="eastAsia" w:ascii="楷体_GB2312" w:eastAsia="楷体_GB2312"/>
          <w:sz w:val="20"/>
          <w:szCs w:val="18"/>
        </w:rPr>
        <w:t>2.</w:t>
      </w:r>
      <w:r>
        <w:rPr>
          <w:rFonts w:hint="eastAsia" w:ascii="楷体_GB2312" w:eastAsia="楷体_GB2312"/>
          <w:sz w:val="20"/>
          <w:szCs w:val="18"/>
        </w:rPr>
        <w:tab/>
      </w:r>
      <w:r>
        <w:rPr>
          <w:rFonts w:hint="eastAsia" w:ascii="楷体_GB2312" w:eastAsia="楷体_GB2312"/>
          <w:sz w:val="20"/>
          <w:szCs w:val="18"/>
        </w:rPr>
        <w:t>中期报告字数要求</w:t>
      </w:r>
      <w:r>
        <w:rPr>
          <w:rFonts w:ascii="楷体_GB2312" w:eastAsia="楷体_GB2312"/>
          <w:sz w:val="20"/>
          <w:szCs w:val="18"/>
        </w:rPr>
        <w:t>:6000</w:t>
      </w:r>
      <w:r>
        <w:rPr>
          <w:rFonts w:hint="eastAsia" w:ascii="楷体_GB2312" w:eastAsia="楷体_GB2312"/>
          <w:sz w:val="20"/>
          <w:szCs w:val="18"/>
        </w:rPr>
        <w:t>字以上。</w:t>
      </w:r>
    </w:p>
    <w:p>
      <w:pPr>
        <w:pStyle w:val="59"/>
        <w:spacing w:line="320" w:lineRule="exact"/>
        <w:ind w:firstLine="0" w:firstLineChars="0"/>
      </w:pPr>
      <w:r>
        <w:rPr>
          <w:rFonts w:hint="eastAsia" w:ascii="楷体_GB2312" w:eastAsia="楷体_GB2312"/>
          <w:sz w:val="20"/>
          <w:szCs w:val="18"/>
        </w:rPr>
        <w:t>3.</w:t>
      </w:r>
      <w:r>
        <w:rPr>
          <w:rFonts w:hint="eastAsia" w:ascii="楷体_GB2312" w:eastAsia="楷体_GB2312"/>
          <w:sz w:val="20"/>
          <w:szCs w:val="18"/>
        </w:rPr>
        <w:tab/>
      </w:r>
      <w:r>
        <w:rPr>
          <w:rFonts w:hint="eastAsia" w:ascii="楷体_GB2312" w:eastAsia="楷体_GB2312"/>
          <w:sz w:val="20"/>
          <w:szCs w:val="18"/>
        </w:rPr>
        <w:t>此表与报告必须双面打印。</w:t>
      </w:r>
      <w:r>
        <w:rPr>
          <w:rFonts w:hint="eastAsia" w:ascii="楷体_GB2312" w:eastAsia="楷体_GB2312"/>
          <w:sz w:val="20"/>
          <w:szCs w:val="18"/>
        </w:rPr>
        <w:br w:type="textWrapping"/>
      </w:r>
    </w:p>
    <w:p>
      <w:pPr>
        <w:jc w:val="center"/>
        <w:rPr>
          <w:rFonts w:ascii="黑体" w:hAnsi="黑体" w:eastAsia="黑体" w:cs="宋体"/>
          <w:b/>
          <w:bCs/>
          <w:sz w:val="36"/>
        </w:rPr>
      </w:pPr>
      <w:r>
        <w:rPr>
          <w:rFonts w:hint="eastAsia" w:ascii="黑体" w:hAnsi="黑体" w:eastAsia="黑体" w:cs="宋体"/>
          <w:b/>
          <w:bCs/>
          <w:sz w:val="36"/>
        </w:rPr>
        <w:t>电子科技大学信息与软件工程学院</w:t>
      </w:r>
      <w:r>
        <w:rPr>
          <w:rFonts w:ascii="黑体" w:hAnsi="黑体" w:eastAsia="黑体" w:cs="宋体"/>
          <w:b/>
          <w:bCs/>
          <w:sz w:val="36"/>
        </w:rPr>
        <w:br w:type="textWrapping"/>
      </w:r>
      <w:r>
        <w:rPr>
          <w:rFonts w:hint="eastAsia" w:ascii="黑体" w:hAnsi="黑体" w:eastAsia="黑体"/>
          <w:b/>
          <w:bCs/>
          <w:sz w:val="36"/>
        </w:rPr>
        <w:t>（      ）级毕业设计（顶岗实习）</w:t>
      </w:r>
      <w:r>
        <w:rPr>
          <w:rFonts w:hint="eastAsia" w:ascii="黑体" w:hAnsi="黑体" w:eastAsia="黑体" w:cs="宋体"/>
          <w:b/>
          <w:bCs/>
          <w:sz w:val="36"/>
        </w:rPr>
        <w:t>企业考核表</w:t>
      </w:r>
    </w:p>
    <w:tbl>
      <w:tblPr>
        <w:tblStyle w:val="28"/>
        <w:tblW w:w="96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6"/>
        <w:gridCol w:w="1091"/>
        <w:gridCol w:w="709"/>
        <w:gridCol w:w="709"/>
        <w:gridCol w:w="1998"/>
        <w:gridCol w:w="820"/>
        <w:gridCol w:w="584"/>
        <w:gridCol w:w="1702"/>
        <w:gridCol w:w="1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exact"/>
        </w:trPr>
        <w:tc>
          <w:tcPr>
            <w:tcW w:w="1667" w:type="dxa"/>
            <w:gridSpan w:val="2"/>
            <w:vAlign w:val="center"/>
          </w:tcPr>
          <w:p>
            <w:pPr>
              <w:spacing w:before="62" w:beforeLines="20" w:after="62" w:afterLines="20" w:line="320" w:lineRule="exact"/>
              <w:jc w:val="left"/>
              <w:rPr>
                <w:rFonts w:eastAsia="仿宋"/>
                <w:sz w:val="20"/>
                <w:szCs w:val="20"/>
              </w:rPr>
            </w:pPr>
            <w:bookmarkStart w:id="1" w:name="_Toc451248705"/>
            <w:r>
              <w:rPr>
                <w:rFonts w:hint="eastAsia" w:eastAsia="仿宋"/>
                <w:sz w:val="20"/>
                <w:szCs w:val="20"/>
              </w:rPr>
              <w:t>学生姓名</w:t>
            </w:r>
            <w:bookmarkEnd w:id="1"/>
          </w:p>
        </w:tc>
        <w:tc>
          <w:tcPr>
            <w:tcW w:w="3416" w:type="dxa"/>
            <w:gridSpan w:val="3"/>
            <w:vAlign w:val="center"/>
          </w:tcPr>
          <w:p>
            <w:pPr>
              <w:spacing w:before="62" w:beforeLines="20" w:after="62" w:afterLines="20" w:line="320" w:lineRule="exact"/>
              <w:jc w:val="left"/>
              <w:rPr>
                <w:rFonts w:eastAsia="仿宋"/>
                <w:sz w:val="20"/>
                <w:szCs w:val="20"/>
              </w:rPr>
            </w:pPr>
          </w:p>
        </w:tc>
        <w:tc>
          <w:tcPr>
            <w:tcW w:w="820" w:type="dxa"/>
            <w:vAlign w:val="center"/>
          </w:tcPr>
          <w:p>
            <w:pPr>
              <w:spacing w:before="62" w:beforeLines="20" w:after="62" w:afterLines="20" w:line="320" w:lineRule="exact"/>
              <w:jc w:val="left"/>
              <w:rPr>
                <w:rFonts w:eastAsia="仿宋"/>
                <w:sz w:val="20"/>
                <w:szCs w:val="20"/>
              </w:rPr>
            </w:pPr>
            <w:bookmarkStart w:id="2" w:name="_Toc451248706"/>
            <w:r>
              <w:rPr>
                <w:rFonts w:hint="eastAsia" w:eastAsia="仿宋"/>
                <w:sz w:val="20"/>
                <w:szCs w:val="20"/>
              </w:rPr>
              <w:t>学号</w:t>
            </w:r>
            <w:bookmarkEnd w:id="2"/>
          </w:p>
        </w:tc>
        <w:tc>
          <w:tcPr>
            <w:tcW w:w="3702" w:type="dxa"/>
            <w:gridSpan w:val="3"/>
            <w:vAlign w:val="center"/>
          </w:tcPr>
          <w:p>
            <w:pPr>
              <w:spacing w:before="62" w:beforeLines="20" w:after="62" w:afterLines="20" w:line="320" w:lineRule="exact"/>
              <w:jc w:val="left"/>
              <w:rPr>
                <w:rFonts w:eastAsia="仿宋"/>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exact"/>
        </w:trPr>
        <w:tc>
          <w:tcPr>
            <w:tcW w:w="1667" w:type="dxa"/>
            <w:gridSpan w:val="2"/>
            <w:vAlign w:val="center"/>
          </w:tcPr>
          <w:p>
            <w:pPr>
              <w:spacing w:before="62" w:beforeLines="20" w:after="62" w:afterLines="20" w:line="320" w:lineRule="exact"/>
              <w:jc w:val="left"/>
              <w:rPr>
                <w:rFonts w:eastAsia="仿宋"/>
                <w:sz w:val="20"/>
                <w:szCs w:val="20"/>
              </w:rPr>
            </w:pPr>
            <w:bookmarkStart w:id="3" w:name="_Toc451248707"/>
            <w:r>
              <w:rPr>
                <w:rFonts w:hint="eastAsia" w:eastAsia="仿宋"/>
                <w:sz w:val="20"/>
                <w:szCs w:val="20"/>
              </w:rPr>
              <w:t>实习企业</w:t>
            </w:r>
            <w:bookmarkEnd w:id="3"/>
          </w:p>
        </w:tc>
        <w:tc>
          <w:tcPr>
            <w:tcW w:w="7938" w:type="dxa"/>
            <w:gridSpan w:val="7"/>
            <w:vAlign w:val="center"/>
          </w:tcPr>
          <w:p>
            <w:pPr>
              <w:spacing w:before="62" w:beforeLines="20" w:after="62" w:afterLines="20" w:line="320" w:lineRule="exact"/>
              <w:jc w:val="left"/>
              <w:rPr>
                <w:rFonts w:eastAsia="仿宋"/>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exact"/>
        </w:trPr>
        <w:tc>
          <w:tcPr>
            <w:tcW w:w="1667" w:type="dxa"/>
            <w:gridSpan w:val="2"/>
            <w:vAlign w:val="center"/>
          </w:tcPr>
          <w:p>
            <w:pPr>
              <w:spacing w:before="62" w:beforeLines="20" w:after="62" w:afterLines="20" w:line="320" w:lineRule="exact"/>
              <w:jc w:val="left"/>
              <w:rPr>
                <w:rFonts w:eastAsia="仿宋"/>
                <w:sz w:val="20"/>
                <w:szCs w:val="20"/>
              </w:rPr>
            </w:pPr>
            <w:bookmarkStart w:id="4" w:name="_Toc451248708"/>
            <w:r>
              <w:rPr>
                <w:rFonts w:hint="eastAsia" w:eastAsia="仿宋"/>
                <w:sz w:val="20"/>
                <w:szCs w:val="20"/>
              </w:rPr>
              <w:t>课题名称</w:t>
            </w:r>
            <w:bookmarkEnd w:id="4"/>
          </w:p>
        </w:tc>
        <w:tc>
          <w:tcPr>
            <w:tcW w:w="7938" w:type="dxa"/>
            <w:gridSpan w:val="7"/>
            <w:vAlign w:val="center"/>
          </w:tcPr>
          <w:p>
            <w:pPr>
              <w:spacing w:before="62" w:beforeLines="20" w:after="62" w:afterLines="20" w:line="320" w:lineRule="exact"/>
              <w:jc w:val="left"/>
              <w:rPr>
                <w:rFonts w:eastAsia="仿宋"/>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576" w:type="dxa"/>
            <w:vAlign w:val="center"/>
          </w:tcPr>
          <w:p>
            <w:pPr>
              <w:spacing w:line="400" w:lineRule="exact"/>
              <w:jc w:val="center"/>
              <w:rPr>
                <w:rFonts w:eastAsia="仿宋"/>
                <w:b/>
              </w:rPr>
            </w:pPr>
            <w:r>
              <w:rPr>
                <w:rFonts w:hint="eastAsia" w:eastAsia="仿宋"/>
                <w:b/>
              </w:rPr>
              <w:t>序号</w:t>
            </w:r>
          </w:p>
        </w:tc>
        <w:tc>
          <w:tcPr>
            <w:tcW w:w="1091" w:type="dxa"/>
            <w:vAlign w:val="center"/>
          </w:tcPr>
          <w:p>
            <w:pPr>
              <w:spacing w:line="400" w:lineRule="exact"/>
              <w:jc w:val="center"/>
              <w:rPr>
                <w:rFonts w:eastAsia="仿宋"/>
                <w:b/>
              </w:rPr>
            </w:pPr>
            <w:r>
              <w:rPr>
                <w:rFonts w:hint="eastAsia" w:eastAsia="仿宋"/>
                <w:b/>
              </w:rPr>
              <w:t>评价</w:t>
            </w:r>
            <w:r>
              <w:rPr>
                <w:rFonts w:eastAsia="仿宋"/>
                <w:b/>
              </w:rPr>
              <w:br w:type="textWrapping"/>
            </w:r>
            <w:r>
              <w:rPr>
                <w:rFonts w:hint="eastAsia" w:eastAsia="仿宋"/>
                <w:b/>
              </w:rPr>
              <w:t>项目</w:t>
            </w:r>
          </w:p>
        </w:tc>
        <w:tc>
          <w:tcPr>
            <w:tcW w:w="709" w:type="dxa"/>
            <w:vAlign w:val="center"/>
          </w:tcPr>
          <w:p>
            <w:pPr>
              <w:spacing w:line="400" w:lineRule="exact"/>
              <w:jc w:val="center"/>
              <w:rPr>
                <w:rFonts w:eastAsia="仿宋"/>
                <w:b/>
              </w:rPr>
            </w:pPr>
            <w:r>
              <w:rPr>
                <w:rFonts w:hint="eastAsia" w:eastAsia="仿宋"/>
                <w:b/>
              </w:rPr>
              <w:t>能力目标</w:t>
            </w:r>
          </w:p>
        </w:tc>
        <w:tc>
          <w:tcPr>
            <w:tcW w:w="709" w:type="dxa"/>
            <w:vAlign w:val="center"/>
          </w:tcPr>
          <w:p>
            <w:pPr>
              <w:spacing w:line="400" w:lineRule="exact"/>
              <w:jc w:val="center"/>
              <w:rPr>
                <w:rFonts w:eastAsia="仿宋"/>
                <w:b/>
              </w:rPr>
            </w:pPr>
            <w:r>
              <w:rPr>
                <w:rFonts w:hint="eastAsia" w:eastAsia="仿宋"/>
                <w:b/>
              </w:rPr>
              <w:t>分项占比</w:t>
            </w:r>
          </w:p>
        </w:tc>
        <w:tc>
          <w:tcPr>
            <w:tcW w:w="5104" w:type="dxa"/>
            <w:gridSpan w:val="4"/>
            <w:vAlign w:val="center"/>
          </w:tcPr>
          <w:p>
            <w:pPr>
              <w:spacing w:line="400" w:lineRule="exact"/>
              <w:jc w:val="center"/>
              <w:rPr>
                <w:rFonts w:eastAsia="仿宋"/>
                <w:b/>
              </w:rPr>
            </w:pPr>
            <w:r>
              <w:rPr>
                <w:rFonts w:hint="eastAsia" w:eastAsia="仿宋"/>
                <w:b/>
              </w:rPr>
              <w:t>评判标准</w:t>
            </w:r>
          </w:p>
        </w:tc>
        <w:tc>
          <w:tcPr>
            <w:tcW w:w="1416" w:type="dxa"/>
            <w:vAlign w:val="center"/>
          </w:tcPr>
          <w:p>
            <w:pPr>
              <w:spacing w:line="400" w:lineRule="exact"/>
              <w:jc w:val="center"/>
              <w:rPr>
                <w:rFonts w:eastAsia="仿宋"/>
                <w:b/>
              </w:rPr>
            </w:pPr>
            <w:r>
              <w:rPr>
                <w:rFonts w:hint="eastAsia" w:eastAsia="仿宋"/>
                <w:b/>
              </w:rPr>
              <w:t>考核分数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8" w:hRule="atLeast"/>
        </w:trPr>
        <w:tc>
          <w:tcPr>
            <w:tcW w:w="576" w:type="dxa"/>
            <w:vAlign w:val="center"/>
          </w:tcPr>
          <w:p>
            <w:pPr>
              <w:spacing w:before="62" w:beforeLines="20" w:after="62" w:afterLines="20" w:line="320" w:lineRule="exact"/>
              <w:jc w:val="center"/>
              <w:rPr>
                <w:rFonts w:eastAsia="仿宋"/>
                <w:sz w:val="20"/>
                <w:szCs w:val="20"/>
              </w:rPr>
            </w:pPr>
            <w:r>
              <w:rPr>
                <w:rFonts w:eastAsia="仿宋"/>
                <w:sz w:val="20"/>
                <w:szCs w:val="20"/>
              </w:rPr>
              <w:t>1</w:t>
            </w:r>
          </w:p>
        </w:tc>
        <w:tc>
          <w:tcPr>
            <w:tcW w:w="1091" w:type="dxa"/>
            <w:vAlign w:val="center"/>
          </w:tcPr>
          <w:p>
            <w:pPr>
              <w:spacing w:before="62" w:beforeLines="20" w:after="62" w:afterLines="20" w:line="320" w:lineRule="exact"/>
              <w:jc w:val="left"/>
              <w:rPr>
                <w:rFonts w:eastAsia="仿宋"/>
                <w:sz w:val="20"/>
                <w:szCs w:val="20"/>
              </w:rPr>
            </w:pPr>
            <w:r>
              <w:rPr>
                <w:rFonts w:hint="eastAsia" w:eastAsia="仿宋"/>
                <w:sz w:val="20"/>
                <w:szCs w:val="20"/>
              </w:rPr>
              <w:t>复杂工程问题归纳与实施方案可行性研究（含详细需求分析）</w:t>
            </w:r>
          </w:p>
        </w:tc>
        <w:tc>
          <w:tcPr>
            <w:tcW w:w="709" w:type="dxa"/>
            <w:vAlign w:val="center"/>
          </w:tcPr>
          <w:p>
            <w:pPr/>
            <w:bookmarkStart w:id="5" w:name="_Toc451248709"/>
            <w:r>
              <w:t>AO1</w:t>
            </w:r>
            <w:bookmarkEnd w:id="5"/>
          </w:p>
        </w:tc>
        <w:tc>
          <w:tcPr>
            <w:tcW w:w="709" w:type="dxa"/>
            <w:vAlign w:val="center"/>
          </w:tcPr>
          <w:p>
            <w:pPr>
              <w:jc w:val="center"/>
              <w:rPr>
                <w:rFonts w:eastAsia="仿宋"/>
                <w:sz w:val="20"/>
                <w:szCs w:val="20"/>
              </w:rPr>
            </w:pPr>
            <w:r>
              <w:rPr>
                <w:rFonts w:eastAsia="仿宋"/>
                <w:sz w:val="20"/>
                <w:szCs w:val="20"/>
              </w:rPr>
              <w:t>0.2</w:t>
            </w:r>
          </w:p>
        </w:tc>
        <w:tc>
          <w:tcPr>
            <w:tcW w:w="3402" w:type="dxa"/>
            <w:gridSpan w:val="3"/>
            <w:vAlign w:val="center"/>
          </w:tcPr>
          <w:p>
            <w:pPr>
              <w:ind w:firstLine="400" w:firstLineChars="200"/>
              <w:rPr>
                <w:color w:val="000000"/>
                <w:sz w:val="36"/>
                <w:szCs w:val="36"/>
              </w:rPr>
            </w:pPr>
            <w:r>
              <w:rPr>
                <w:rFonts w:hint="eastAsia" w:eastAsia="仿宋"/>
                <w:sz w:val="20"/>
                <w:szCs w:val="20"/>
              </w:rPr>
              <w:t>能根据用户需求发现、归纳与表述复杂工程问题，确定设计目标与任务；能分析文献，寻求复杂工程问题的可能解决方案，并在安全、环境、法律等约束条件下，通过技术经济评价对方案可行性进行研究，证实方案合理性。</w:t>
            </w:r>
          </w:p>
        </w:tc>
        <w:tc>
          <w:tcPr>
            <w:tcW w:w="1702" w:type="dxa"/>
            <w:vAlign w:val="center"/>
          </w:tcPr>
          <w:p>
            <w:pPr>
              <w:jc w:val="left"/>
              <w:rPr>
                <w:rFonts w:eastAsia="仿宋"/>
                <w:sz w:val="20"/>
                <w:szCs w:val="20"/>
              </w:rPr>
            </w:pPr>
            <w:r>
              <w:rPr>
                <w:rFonts w:hint="eastAsia" w:eastAsia="仿宋"/>
                <w:sz w:val="20"/>
                <w:szCs w:val="20"/>
              </w:rPr>
              <w:t>优秀</w:t>
            </w:r>
            <w:r>
              <w:rPr>
                <w:rFonts w:eastAsia="仿宋"/>
                <w:sz w:val="20"/>
                <w:szCs w:val="20"/>
              </w:rPr>
              <w:t>[18,20]</w:t>
            </w:r>
          </w:p>
          <w:p>
            <w:pPr>
              <w:jc w:val="left"/>
              <w:rPr>
                <w:rFonts w:eastAsia="仿宋"/>
                <w:sz w:val="20"/>
                <w:szCs w:val="20"/>
              </w:rPr>
            </w:pPr>
            <w:r>
              <w:rPr>
                <w:rFonts w:hint="eastAsia" w:eastAsia="仿宋"/>
                <w:sz w:val="20"/>
                <w:szCs w:val="20"/>
              </w:rPr>
              <w:t>良好</w:t>
            </w:r>
            <w:r>
              <w:rPr>
                <w:rFonts w:eastAsia="仿宋"/>
                <w:sz w:val="20"/>
                <w:szCs w:val="20"/>
              </w:rPr>
              <w:t>[14,18)</w:t>
            </w:r>
          </w:p>
          <w:p>
            <w:pPr>
              <w:jc w:val="left"/>
              <w:rPr>
                <w:rFonts w:eastAsia="仿宋"/>
                <w:sz w:val="20"/>
                <w:szCs w:val="20"/>
              </w:rPr>
            </w:pPr>
            <w:r>
              <w:rPr>
                <w:rFonts w:hint="eastAsia" w:eastAsia="仿宋"/>
                <w:sz w:val="20"/>
                <w:szCs w:val="20"/>
              </w:rPr>
              <w:t>中等</w:t>
            </w:r>
            <w:r>
              <w:rPr>
                <w:rFonts w:eastAsia="仿宋"/>
                <w:sz w:val="20"/>
                <w:szCs w:val="20"/>
              </w:rPr>
              <w:t>[10,14)</w:t>
            </w:r>
          </w:p>
          <w:p>
            <w:pPr>
              <w:jc w:val="left"/>
              <w:rPr>
                <w:rFonts w:eastAsia="仿宋"/>
                <w:sz w:val="20"/>
                <w:szCs w:val="20"/>
              </w:rPr>
            </w:pPr>
            <w:r>
              <w:rPr>
                <w:rFonts w:hint="eastAsia" w:eastAsia="仿宋"/>
                <w:sz w:val="20"/>
                <w:szCs w:val="20"/>
              </w:rPr>
              <w:t>较差</w:t>
            </w:r>
            <w:r>
              <w:rPr>
                <w:rFonts w:eastAsia="仿宋"/>
                <w:sz w:val="20"/>
                <w:szCs w:val="20"/>
              </w:rPr>
              <w:t>[06,10)</w:t>
            </w:r>
          </w:p>
          <w:p>
            <w:pPr>
              <w:jc w:val="left"/>
              <w:rPr>
                <w:rFonts w:eastAsia="仿宋"/>
                <w:sz w:val="20"/>
                <w:szCs w:val="20"/>
              </w:rPr>
            </w:pPr>
            <w:r>
              <w:rPr>
                <w:rFonts w:hint="eastAsia" w:eastAsia="仿宋"/>
                <w:sz w:val="20"/>
                <w:szCs w:val="20"/>
              </w:rPr>
              <w:t>不及格</w:t>
            </w:r>
            <w:r>
              <w:rPr>
                <w:rFonts w:eastAsia="仿宋"/>
                <w:sz w:val="20"/>
                <w:szCs w:val="20"/>
              </w:rPr>
              <w:t>[0,06)</w:t>
            </w:r>
          </w:p>
        </w:tc>
        <w:tc>
          <w:tcPr>
            <w:tcW w:w="1416" w:type="dxa"/>
            <w:vAlign w:val="center"/>
          </w:tcPr>
          <w:p>
            <w:pPr>
              <w:jc w:val="center"/>
              <w:rPr>
                <w:rFonts w:eastAsia="仿宋"/>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576" w:type="dxa"/>
            <w:vAlign w:val="center"/>
          </w:tcPr>
          <w:p>
            <w:pPr>
              <w:spacing w:before="62" w:beforeLines="20" w:after="62" w:afterLines="20" w:line="320" w:lineRule="exact"/>
              <w:jc w:val="center"/>
              <w:rPr>
                <w:rFonts w:eastAsia="仿宋"/>
                <w:sz w:val="20"/>
                <w:szCs w:val="20"/>
              </w:rPr>
            </w:pPr>
            <w:r>
              <w:rPr>
                <w:rFonts w:eastAsia="仿宋"/>
                <w:sz w:val="20"/>
                <w:szCs w:val="20"/>
              </w:rPr>
              <w:t>2</w:t>
            </w:r>
          </w:p>
        </w:tc>
        <w:tc>
          <w:tcPr>
            <w:tcW w:w="1091" w:type="dxa"/>
            <w:vAlign w:val="center"/>
          </w:tcPr>
          <w:p>
            <w:pPr>
              <w:spacing w:before="62" w:beforeLines="20" w:after="62" w:afterLines="20" w:line="320" w:lineRule="exact"/>
              <w:jc w:val="left"/>
              <w:rPr>
                <w:rFonts w:eastAsia="仿宋"/>
                <w:sz w:val="20"/>
                <w:szCs w:val="20"/>
              </w:rPr>
            </w:pPr>
            <w:r>
              <w:rPr>
                <w:rFonts w:hint="eastAsia" w:eastAsia="仿宋"/>
                <w:sz w:val="20"/>
                <w:szCs w:val="20"/>
              </w:rPr>
              <w:t>针对复杂工程问题的方案设计与实现</w:t>
            </w:r>
          </w:p>
        </w:tc>
        <w:tc>
          <w:tcPr>
            <w:tcW w:w="709" w:type="dxa"/>
            <w:vAlign w:val="center"/>
          </w:tcPr>
          <w:p>
            <w:pPr/>
            <w:bookmarkStart w:id="6" w:name="_Toc451248710"/>
            <w:r>
              <w:t>AO2</w:t>
            </w:r>
            <w:bookmarkEnd w:id="6"/>
          </w:p>
        </w:tc>
        <w:tc>
          <w:tcPr>
            <w:tcW w:w="709" w:type="dxa"/>
            <w:vAlign w:val="center"/>
          </w:tcPr>
          <w:p>
            <w:pPr>
              <w:jc w:val="center"/>
              <w:rPr>
                <w:rFonts w:eastAsia="仿宋"/>
                <w:sz w:val="20"/>
                <w:szCs w:val="20"/>
              </w:rPr>
            </w:pPr>
            <w:r>
              <w:rPr>
                <w:rFonts w:eastAsia="仿宋"/>
                <w:sz w:val="20"/>
                <w:szCs w:val="20"/>
              </w:rPr>
              <w:t>0.5</w:t>
            </w:r>
          </w:p>
        </w:tc>
        <w:tc>
          <w:tcPr>
            <w:tcW w:w="3402" w:type="dxa"/>
            <w:gridSpan w:val="3"/>
            <w:vAlign w:val="center"/>
          </w:tcPr>
          <w:p>
            <w:pPr>
              <w:ind w:firstLine="400" w:firstLineChars="200"/>
              <w:rPr>
                <w:rFonts w:eastAsia="仿宋"/>
                <w:sz w:val="20"/>
                <w:szCs w:val="20"/>
              </w:rPr>
            </w:pPr>
            <w:r>
              <w:rPr>
                <w:rFonts w:hint="eastAsia" w:ascii="仿宋" w:hAnsi="仿宋" w:eastAsia="仿宋"/>
                <w:sz w:val="20"/>
                <w:szCs w:val="20"/>
              </w:rPr>
              <w:t>能够针对复杂软件工程问题进行推理分析，设计满足需求的总体设计和详细设计；能够集成单元过程进行软件系统流程设计，对流程设计方案进行优选，体现创新；设计合理，编码正确，且能够对实验结果进行分析和解释，并通过信息综合得到合理有效的结论。</w:t>
            </w:r>
          </w:p>
        </w:tc>
        <w:tc>
          <w:tcPr>
            <w:tcW w:w="1702" w:type="dxa"/>
            <w:vAlign w:val="center"/>
          </w:tcPr>
          <w:p>
            <w:pPr>
              <w:jc w:val="left"/>
              <w:rPr>
                <w:rFonts w:eastAsia="仿宋"/>
                <w:sz w:val="20"/>
                <w:szCs w:val="20"/>
              </w:rPr>
            </w:pPr>
            <w:r>
              <w:rPr>
                <w:rFonts w:hint="eastAsia" w:eastAsia="仿宋"/>
                <w:sz w:val="20"/>
                <w:szCs w:val="20"/>
              </w:rPr>
              <w:t>优秀</w:t>
            </w:r>
            <w:r>
              <w:rPr>
                <w:rFonts w:eastAsia="仿宋"/>
                <w:sz w:val="20"/>
                <w:szCs w:val="20"/>
              </w:rPr>
              <w:t>[45,50]</w:t>
            </w:r>
          </w:p>
          <w:p>
            <w:pPr>
              <w:jc w:val="left"/>
              <w:rPr>
                <w:rFonts w:eastAsia="仿宋"/>
                <w:sz w:val="20"/>
                <w:szCs w:val="20"/>
              </w:rPr>
            </w:pPr>
            <w:r>
              <w:rPr>
                <w:rFonts w:hint="eastAsia" w:eastAsia="仿宋"/>
                <w:sz w:val="20"/>
                <w:szCs w:val="20"/>
              </w:rPr>
              <w:t>良好</w:t>
            </w:r>
            <w:r>
              <w:rPr>
                <w:rFonts w:eastAsia="仿宋"/>
                <w:sz w:val="20"/>
                <w:szCs w:val="20"/>
              </w:rPr>
              <w:t>[35,45)</w:t>
            </w:r>
          </w:p>
          <w:p>
            <w:pPr>
              <w:jc w:val="left"/>
              <w:rPr>
                <w:rFonts w:eastAsia="仿宋"/>
                <w:sz w:val="20"/>
                <w:szCs w:val="20"/>
              </w:rPr>
            </w:pPr>
            <w:r>
              <w:rPr>
                <w:rFonts w:hint="eastAsia" w:eastAsia="仿宋"/>
                <w:sz w:val="20"/>
                <w:szCs w:val="20"/>
              </w:rPr>
              <w:t>中等</w:t>
            </w:r>
            <w:r>
              <w:rPr>
                <w:rFonts w:eastAsia="仿宋"/>
                <w:sz w:val="20"/>
                <w:szCs w:val="20"/>
              </w:rPr>
              <w:t>[25,35)</w:t>
            </w:r>
          </w:p>
          <w:p>
            <w:pPr>
              <w:jc w:val="left"/>
              <w:rPr>
                <w:rFonts w:eastAsia="仿宋"/>
                <w:sz w:val="20"/>
                <w:szCs w:val="20"/>
              </w:rPr>
            </w:pPr>
            <w:r>
              <w:rPr>
                <w:rFonts w:hint="eastAsia" w:eastAsia="仿宋"/>
                <w:sz w:val="20"/>
                <w:szCs w:val="20"/>
              </w:rPr>
              <w:t>较差</w:t>
            </w:r>
            <w:r>
              <w:rPr>
                <w:rFonts w:eastAsia="仿宋"/>
                <w:sz w:val="20"/>
                <w:szCs w:val="20"/>
              </w:rPr>
              <w:t>[15,25)</w:t>
            </w:r>
          </w:p>
          <w:p>
            <w:pPr>
              <w:jc w:val="left"/>
              <w:rPr>
                <w:rFonts w:eastAsia="仿宋"/>
                <w:sz w:val="20"/>
                <w:szCs w:val="20"/>
              </w:rPr>
            </w:pPr>
            <w:r>
              <w:rPr>
                <w:rFonts w:hint="eastAsia" w:eastAsia="仿宋"/>
                <w:sz w:val="20"/>
                <w:szCs w:val="20"/>
              </w:rPr>
              <w:t>不及格</w:t>
            </w:r>
            <w:r>
              <w:rPr>
                <w:rFonts w:eastAsia="仿宋"/>
                <w:sz w:val="20"/>
                <w:szCs w:val="20"/>
              </w:rPr>
              <w:t>[0,15)</w:t>
            </w:r>
          </w:p>
        </w:tc>
        <w:tc>
          <w:tcPr>
            <w:tcW w:w="1416" w:type="dxa"/>
            <w:vAlign w:val="center"/>
          </w:tcPr>
          <w:p>
            <w:pPr>
              <w:jc w:val="center"/>
              <w:rPr>
                <w:rFonts w:eastAsia="仿宋"/>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576" w:type="dxa"/>
            <w:vAlign w:val="center"/>
          </w:tcPr>
          <w:p>
            <w:pPr>
              <w:spacing w:before="62" w:beforeLines="20" w:after="62" w:afterLines="20" w:line="320" w:lineRule="exact"/>
              <w:jc w:val="center"/>
              <w:rPr>
                <w:rFonts w:eastAsia="仿宋"/>
                <w:sz w:val="20"/>
                <w:szCs w:val="20"/>
              </w:rPr>
            </w:pPr>
            <w:r>
              <w:rPr>
                <w:rFonts w:eastAsia="仿宋"/>
                <w:sz w:val="20"/>
                <w:szCs w:val="20"/>
              </w:rPr>
              <w:t>3</w:t>
            </w:r>
          </w:p>
        </w:tc>
        <w:tc>
          <w:tcPr>
            <w:tcW w:w="1091" w:type="dxa"/>
            <w:vAlign w:val="center"/>
          </w:tcPr>
          <w:p>
            <w:pPr>
              <w:spacing w:before="62" w:beforeLines="20" w:after="62" w:afterLines="20" w:line="320" w:lineRule="exact"/>
              <w:jc w:val="left"/>
              <w:rPr>
                <w:rFonts w:eastAsia="仿宋"/>
                <w:sz w:val="20"/>
                <w:szCs w:val="20"/>
              </w:rPr>
            </w:pPr>
            <w:r>
              <w:rPr>
                <w:rFonts w:hint="eastAsia" w:eastAsia="仿宋"/>
                <w:sz w:val="20"/>
                <w:szCs w:val="20"/>
              </w:rPr>
              <w:t>工程计划管控与执行</w:t>
            </w:r>
          </w:p>
        </w:tc>
        <w:tc>
          <w:tcPr>
            <w:tcW w:w="709" w:type="dxa"/>
            <w:vAlign w:val="center"/>
          </w:tcPr>
          <w:p>
            <w:pPr/>
            <w:bookmarkStart w:id="7" w:name="_Toc451248711"/>
            <w:r>
              <w:t>AO3</w:t>
            </w:r>
            <w:bookmarkEnd w:id="7"/>
          </w:p>
        </w:tc>
        <w:tc>
          <w:tcPr>
            <w:tcW w:w="709" w:type="dxa"/>
            <w:vAlign w:val="center"/>
          </w:tcPr>
          <w:p>
            <w:pPr>
              <w:jc w:val="center"/>
              <w:rPr>
                <w:rFonts w:eastAsia="仿宋"/>
                <w:sz w:val="20"/>
                <w:szCs w:val="20"/>
              </w:rPr>
            </w:pPr>
            <w:r>
              <w:rPr>
                <w:rFonts w:eastAsia="仿宋"/>
                <w:sz w:val="20"/>
                <w:szCs w:val="20"/>
              </w:rPr>
              <w:t>0.10</w:t>
            </w:r>
          </w:p>
        </w:tc>
        <w:tc>
          <w:tcPr>
            <w:tcW w:w="3402" w:type="dxa"/>
            <w:gridSpan w:val="3"/>
            <w:vAlign w:val="center"/>
          </w:tcPr>
          <w:p>
            <w:pPr>
              <w:ind w:firstLine="400" w:firstLineChars="200"/>
              <w:rPr>
                <w:rFonts w:eastAsia="仿宋"/>
                <w:sz w:val="20"/>
                <w:szCs w:val="20"/>
              </w:rPr>
            </w:pPr>
            <w:r>
              <w:rPr>
                <w:rFonts w:hint="eastAsia" w:eastAsia="仿宋"/>
                <w:sz w:val="20"/>
                <w:szCs w:val="20"/>
              </w:rPr>
              <w:t>能够综合应用工程管理原理和经济决策方法开展工程计划并有效执行。</w:t>
            </w:r>
          </w:p>
        </w:tc>
        <w:tc>
          <w:tcPr>
            <w:tcW w:w="1702" w:type="dxa"/>
            <w:vAlign w:val="center"/>
          </w:tcPr>
          <w:p>
            <w:pPr>
              <w:jc w:val="left"/>
              <w:rPr>
                <w:rFonts w:eastAsia="仿宋"/>
                <w:sz w:val="20"/>
                <w:szCs w:val="20"/>
              </w:rPr>
            </w:pPr>
            <w:r>
              <w:rPr>
                <w:rFonts w:hint="eastAsia" w:eastAsia="仿宋"/>
                <w:sz w:val="20"/>
                <w:szCs w:val="20"/>
              </w:rPr>
              <w:t>优秀</w:t>
            </w:r>
            <w:r>
              <w:rPr>
                <w:rFonts w:eastAsia="仿宋"/>
                <w:sz w:val="20"/>
                <w:szCs w:val="20"/>
              </w:rPr>
              <w:t>[9,10]</w:t>
            </w:r>
          </w:p>
          <w:p>
            <w:pPr>
              <w:jc w:val="left"/>
              <w:rPr>
                <w:rFonts w:eastAsia="仿宋"/>
                <w:sz w:val="20"/>
                <w:szCs w:val="20"/>
              </w:rPr>
            </w:pPr>
            <w:r>
              <w:rPr>
                <w:rFonts w:hint="eastAsia" w:eastAsia="仿宋"/>
                <w:sz w:val="20"/>
                <w:szCs w:val="20"/>
              </w:rPr>
              <w:t>良好</w:t>
            </w:r>
            <w:r>
              <w:rPr>
                <w:rFonts w:eastAsia="仿宋"/>
                <w:sz w:val="20"/>
                <w:szCs w:val="20"/>
              </w:rPr>
              <w:t>[7,9)</w:t>
            </w:r>
          </w:p>
          <w:p>
            <w:pPr>
              <w:jc w:val="left"/>
              <w:rPr>
                <w:rFonts w:eastAsia="仿宋"/>
                <w:sz w:val="20"/>
                <w:szCs w:val="20"/>
              </w:rPr>
            </w:pPr>
            <w:r>
              <w:rPr>
                <w:rFonts w:hint="eastAsia" w:eastAsia="仿宋"/>
                <w:sz w:val="20"/>
                <w:szCs w:val="20"/>
              </w:rPr>
              <w:t>中等</w:t>
            </w:r>
            <w:r>
              <w:rPr>
                <w:rFonts w:eastAsia="仿宋"/>
                <w:sz w:val="20"/>
                <w:szCs w:val="20"/>
              </w:rPr>
              <w:t>[5,7)</w:t>
            </w:r>
          </w:p>
          <w:p>
            <w:pPr>
              <w:jc w:val="left"/>
              <w:rPr>
                <w:rFonts w:eastAsia="仿宋"/>
                <w:sz w:val="20"/>
                <w:szCs w:val="20"/>
              </w:rPr>
            </w:pPr>
            <w:r>
              <w:rPr>
                <w:rFonts w:hint="eastAsia" w:eastAsia="仿宋"/>
                <w:sz w:val="20"/>
                <w:szCs w:val="20"/>
              </w:rPr>
              <w:t>较差</w:t>
            </w:r>
            <w:r>
              <w:rPr>
                <w:rFonts w:eastAsia="仿宋"/>
                <w:sz w:val="20"/>
                <w:szCs w:val="20"/>
              </w:rPr>
              <w:t>[3,5)</w:t>
            </w:r>
          </w:p>
          <w:p>
            <w:pPr>
              <w:jc w:val="left"/>
              <w:rPr>
                <w:rFonts w:eastAsia="仿宋"/>
                <w:sz w:val="20"/>
                <w:szCs w:val="20"/>
              </w:rPr>
            </w:pPr>
            <w:r>
              <w:rPr>
                <w:rFonts w:hint="eastAsia" w:eastAsia="仿宋"/>
                <w:sz w:val="20"/>
                <w:szCs w:val="20"/>
              </w:rPr>
              <w:t>不及格</w:t>
            </w:r>
            <w:r>
              <w:rPr>
                <w:rFonts w:eastAsia="仿宋"/>
                <w:sz w:val="20"/>
                <w:szCs w:val="20"/>
              </w:rPr>
              <w:t>[0,3)</w:t>
            </w:r>
          </w:p>
        </w:tc>
        <w:tc>
          <w:tcPr>
            <w:tcW w:w="1416" w:type="dxa"/>
            <w:vAlign w:val="center"/>
          </w:tcPr>
          <w:p>
            <w:pPr>
              <w:jc w:val="center"/>
              <w:rPr>
                <w:rFonts w:eastAsia="仿宋"/>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33" w:hRule="atLeast"/>
        </w:trPr>
        <w:tc>
          <w:tcPr>
            <w:tcW w:w="576" w:type="dxa"/>
            <w:vAlign w:val="center"/>
          </w:tcPr>
          <w:p>
            <w:pPr>
              <w:spacing w:before="62" w:beforeLines="20" w:after="62" w:afterLines="20" w:line="320" w:lineRule="exact"/>
              <w:jc w:val="center"/>
              <w:rPr>
                <w:rFonts w:eastAsia="仿宋"/>
                <w:sz w:val="20"/>
                <w:szCs w:val="20"/>
              </w:rPr>
            </w:pPr>
            <w:r>
              <w:rPr>
                <w:rFonts w:eastAsia="仿宋"/>
                <w:sz w:val="20"/>
                <w:szCs w:val="20"/>
              </w:rPr>
              <w:t>4</w:t>
            </w:r>
          </w:p>
        </w:tc>
        <w:tc>
          <w:tcPr>
            <w:tcW w:w="1091" w:type="dxa"/>
            <w:vAlign w:val="center"/>
          </w:tcPr>
          <w:p>
            <w:pPr>
              <w:spacing w:before="62" w:beforeLines="20" w:after="62" w:afterLines="20" w:line="320" w:lineRule="exact"/>
              <w:jc w:val="left"/>
              <w:rPr>
                <w:rFonts w:eastAsia="仿宋"/>
                <w:sz w:val="20"/>
                <w:szCs w:val="20"/>
              </w:rPr>
            </w:pPr>
            <w:r>
              <w:rPr>
                <w:rFonts w:hint="eastAsia" w:eastAsia="仿宋"/>
                <w:sz w:val="20"/>
                <w:szCs w:val="20"/>
              </w:rPr>
              <w:t>知识工具技能学习情况</w:t>
            </w:r>
          </w:p>
        </w:tc>
        <w:tc>
          <w:tcPr>
            <w:tcW w:w="709" w:type="dxa"/>
            <w:vAlign w:val="center"/>
          </w:tcPr>
          <w:p>
            <w:pPr/>
            <w:bookmarkStart w:id="8" w:name="_Toc451248712"/>
            <w:r>
              <w:t>AO3</w:t>
            </w:r>
            <w:bookmarkEnd w:id="8"/>
          </w:p>
        </w:tc>
        <w:tc>
          <w:tcPr>
            <w:tcW w:w="709" w:type="dxa"/>
            <w:vAlign w:val="center"/>
          </w:tcPr>
          <w:p>
            <w:pPr>
              <w:jc w:val="center"/>
              <w:rPr>
                <w:rFonts w:eastAsia="仿宋"/>
                <w:sz w:val="20"/>
                <w:szCs w:val="20"/>
              </w:rPr>
            </w:pPr>
            <w:r>
              <w:rPr>
                <w:rFonts w:eastAsia="仿宋"/>
                <w:sz w:val="20"/>
                <w:szCs w:val="20"/>
              </w:rPr>
              <w:t>0.10</w:t>
            </w:r>
          </w:p>
        </w:tc>
        <w:tc>
          <w:tcPr>
            <w:tcW w:w="3402" w:type="dxa"/>
            <w:gridSpan w:val="3"/>
            <w:vAlign w:val="center"/>
          </w:tcPr>
          <w:p>
            <w:pPr>
              <w:ind w:firstLine="400" w:firstLineChars="200"/>
              <w:rPr>
                <w:rFonts w:eastAsia="仿宋"/>
                <w:sz w:val="20"/>
                <w:szCs w:val="20"/>
              </w:rPr>
            </w:pPr>
            <w:r>
              <w:rPr>
                <w:rFonts w:hint="eastAsia" w:eastAsia="仿宋"/>
                <w:sz w:val="20"/>
                <w:szCs w:val="20"/>
              </w:rPr>
              <w:t>能对文献和书籍进行查阅、分析和总结，寻求相应问题的解决方案；能够根据软件系统的应用场景，选择合适的开发环境、工具与技术标准进行软件系统的开发；能够针对个人或职业发展的需求，采用合适的方法，自主学习，适应发展。</w:t>
            </w:r>
          </w:p>
        </w:tc>
        <w:tc>
          <w:tcPr>
            <w:tcW w:w="1702" w:type="dxa"/>
            <w:vAlign w:val="center"/>
          </w:tcPr>
          <w:p>
            <w:pPr>
              <w:jc w:val="left"/>
              <w:rPr>
                <w:rFonts w:eastAsia="仿宋"/>
                <w:sz w:val="20"/>
                <w:szCs w:val="20"/>
              </w:rPr>
            </w:pPr>
            <w:r>
              <w:rPr>
                <w:rFonts w:hint="eastAsia" w:eastAsia="仿宋"/>
                <w:sz w:val="20"/>
                <w:szCs w:val="20"/>
              </w:rPr>
              <w:t>优秀</w:t>
            </w:r>
            <w:r>
              <w:rPr>
                <w:rFonts w:eastAsia="仿宋"/>
                <w:sz w:val="20"/>
                <w:szCs w:val="20"/>
              </w:rPr>
              <w:t>[9,10]</w:t>
            </w:r>
          </w:p>
          <w:p>
            <w:pPr>
              <w:jc w:val="left"/>
              <w:rPr>
                <w:rFonts w:eastAsia="仿宋"/>
                <w:sz w:val="20"/>
                <w:szCs w:val="20"/>
              </w:rPr>
            </w:pPr>
            <w:r>
              <w:rPr>
                <w:rFonts w:hint="eastAsia" w:eastAsia="仿宋"/>
                <w:sz w:val="20"/>
                <w:szCs w:val="20"/>
              </w:rPr>
              <w:t>良好</w:t>
            </w:r>
            <w:r>
              <w:rPr>
                <w:rFonts w:eastAsia="仿宋"/>
                <w:sz w:val="20"/>
                <w:szCs w:val="20"/>
              </w:rPr>
              <w:t>[7,9)</w:t>
            </w:r>
          </w:p>
          <w:p>
            <w:pPr>
              <w:jc w:val="left"/>
              <w:rPr>
                <w:rFonts w:eastAsia="仿宋"/>
                <w:sz w:val="20"/>
                <w:szCs w:val="20"/>
              </w:rPr>
            </w:pPr>
            <w:r>
              <w:rPr>
                <w:rFonts w:hint="eastAsia" w:eastAsia="仿宋"/>
                <w:sz w:val="20"/>
                <w:szCs w:val="20"/>
              </w:rPr>
              <w:t>中等</w:t>
            </w:r>
            <w:r>
              <w:rPr>
                <w:rFonts w:eastAsia="仿宋"/>
                <w:sz w:val="20"/>
                <w:szCs w:val="20"/>
              </w:rPr>
              <w:t>[5,7)</w:t>
            </w:r>
          </w:p>
          <w:p>
            <w:pPr>
              <w:jc w:val="left"/>
              <w:rPr>
                <w:rFonts w:eastAsia="仿宋"/>
                <w:sz w:val="20"/>
                <w:szCs w:val="20"/>
              </w:rPr>
            </w:pPr>
            <w:r>
              <w:rPr>
                <w:rFonts w:hint="eastAsia" w:eastAsia="仿宋"/>
                <w:sz w:val="20"/>
                <w:szCs w:val="20"/>
              </w:rPr>
              <w:t>较差</w:t>
            </w:r>
            <w:r>
              <w:rPr>
                <w:rFonts w:eastAsia="仿宋"/>
                <w:sz w:val="20"/>
                <w:szCs w:val="20"/>
              </w:rPr>
              <w:t>[3,5)</w:t>
            </w:r>
          </w:p>
          <w:p>
            <w:pPr>
              <w:jc w:val="left"/>
              <w:rPr>
                <w:rFonts w:eastAsia="仿宋"/>
                <w:sz w:val="20"/>
                <w:szCs w:val="20"/>
              </w:rPr>
            </w:pPr>
            <w:r>
              <w:rPr>
                <w:rFonts w:hint="eastAsia" w:eastAsia="仿宋"/>
                <w:sz w:val="20"/>
                <w:szCs w:val="20"/>
              </w:rPr>
              <w:t>不及格</w:t>
            </w:r>
            <w:r>
              <w:rPr>
                <w:rFonts w:eastAsia="仿宋"/>
                <w:sz w:val="20"/>
                <w:szCs w:val="20"/>
              </w:rPr>
              <w:t>[0,3)</w:t>
            </w:r>
          </w:p>
        </w:tc>
        <w:tc>
          <w:tcPr>
            <w:tcW w:w="1416" w:type="dxa"/>
            <w:vAlign w:val="center"/>
          </w:tcPr>
          <w:p>
            <w:pPr>
              <w:jc w:val="center"/>
              <w:rPr>
                <w:rFonts w:eastAsia="仿宋"/>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576" w:type="dxa"/>
            <w:vAlign w:val="center"/>
          </w:tcPr>
          <w:p>
            <w:pPr>
              <w:spacing w:before="62" w:beforeLines="20" w:after="62" w:afterLines="20" w:line="320" w:lineRule="exact"/>
              <w:jc w:val="center"/>
              <w:rPr>
                <w:rFonts w:eastAsia="仿宋"/>
                <w:sz w:val="20"/>
                <w:szCs w:val="20"/>
              </w:rPr>
            </w:pPr>
            <w:r>
              <w:rPr>
                <w:rFonts w:eastAsia="仿宋"/>
                <w:sz w:val="20"/>
                <w:szCs w:val="20"/>
              </w:rPr>
              <w:t>5</w:t>
            </w:r>
          </w:p>
        </w:tc>
        <w:tc>
          <w:tcPr>
            <w:tcW w:w="1091" w:type="dxa"/>
            <w:vAlign w:val="center"/>
          </w:tcPr>
          <w:p>
            <w:pPr>
              <w:spacing w:before="62" w:beforeLines="20" w:after="62" w:afterLines="20" w:line="320" w:lineRule="exact"/>
              <w:jc w:val="left"/>
              <w:rPr>
                <w:rFonts w:eastAsia="仿宋"/>
                <w:sz w:val="20"/>
                <w:szCs w:val="20"/>
              </w:rPr>
            </w:pPr>
            <w:r>
              <w:rPr>
                <w:rFonts w:hint="eastAsia" w:eastAsia="仿宋"/>
                <w:sz w:val="20"/>
                <w:szCs w:val="20"/>
              </w:rPr>
              <w:t>职业素养</w:t>
            </w:r>
          </w:p>
        </w:tc>
        <w:tc>
          <w:tcPr>
            <w:tcW w:w="709" w:type="dxa"/>
            <w:vAlign w:val="center"/>
          </w:tcPr>
          <w:p>
            <w:pPr/>
            <w:bookmarkStart w:id="9" w:name="_Toc451248713"/>
            <w:r>
              <w:t>AO5</w:t>
            </w:r>
            <w:bookmarkEnd w:id="9"/>
          </w:p>
        </w:tc>
        <w:tc>
          <w:tcPr>
            <w:tcW w:w="709" w:type="dxa"/>
            <w:vAlign w:val="center"/>
          </w:tcPr>
          <w:p>
            <w:pPr>
              <w:jc w:val="center"/>
              <w:rPr>
                <w:rFonts w:eastAsia="仿宋"/>
                <w:sz w:val="20"/>
                <w:szCs w:val="20"/>
              </w:rPr>
            </w:pPr>
            <w:r>
              <w:rPr>
                <w:rFonts w:eastAsia="仿宋"/>
                <w:sz w:val="20"/>
                <w:szCs w:val="20"/>
              </w:rPr>
              <w:t>0.05</w:t>
            </w:r>
          </w:p>
        </w:tc>
        <w:tc>
          <w:tcPr>
            <w:tcW w:w="3402" w:type="dxa"/>
            <w:gridSpan w:val="3"/>
          </w:tcPr>
          <w:p>
            <w:pPr>
              <w:ind w:firstLine="400" w:firstLineChars="200"/>
              <w:rPr>
                <w:rFonts w:eastAsia="仿宋"/>
                <w:sz w:val="20"/>
                <w:szCs w:val="20"/>
              </w:rPr>
            </w:pPr>
            <w:r>
              <w:rPr>
                <w:rFonts w:hint="eastAsia" w:eastAsia="仿宋"/>
                <w:sz w:val="20"/>
                <w:szCs w:val="20"/>
              </w:rPr>
              <w:t>具有软件工程系统的质量、环境、职业健康、安全和服务意识，理解并遵守职业道德和规范；能够评价复杂软件工程的解决方案对社会、健康、安全、法律以及文化的影响。</w:t>
            </w:r>
          </w:p>
        </w:tc>
        <w:tc>
          <w:tcPr>
            <w:tcW w:w="1702" w:type="dxa"/>
            <w:vAlign w:val="center"/>
          </w:tcPr>
          <w:p>
            <w:pPr>
              <w:jc w:val="left"/>
              <w:rPr>
                <w:rFonts w:eastAsia="仿宋"/>
                <w:sz w:val="20"/>
                <w:szCs w:val="20"/>
              </w:rPr>
            </w:pPr>
            <w:r>
              <w:rPr>
                <w:rFonts w:hint="eastAsia" w:eastAsia="仿宋"/>
                <w:sz w:val="20"/>
                <w:szCs w:val="20"/>
              </w:rPr>
              <w:t>优秀</w:t>
            </w:r>
            <w:r>
              <w:rPr>
                <w:rFonts w:eastAsia="仿宋"/>
                <w:sz w:val="20"/>
                <w:szCs w:val="20"/>
              </w:rPr>
              <w:t>[4.5,5]</w:t>
            </w:r>
          </w:p>
          <w:p>
            <w:pPr>
              <w:jc w:val="left"/>
              <w:rPr>
                <w:rFonts w:eastAsia="仿宋"/>
                <w:sz w:val="20"/>
                <w:szCs w:val="20"/>
              </w:rPr>
            </w:pPr>
            <w:r>
              <w:rPr>
                <w:rFonts w:hint="eastAsia" w:eastAsia="仿宋"/>
                <w:sz w:val="20"/>
                <w:szCs w:val="20"/>
              </w:rPr>
              <w:t>良好</w:t>
            </w:r>
            <w:r>
              <w:rPr>
                <w:rFonts w:eastAsia="仿宋"/>
                <w:sz w:val="20"/>
                <w:szCs w:val="20"/>
              </w:rPr>
              <w:t>[3.5,4.5)</w:t>
            </w:r>
          </w:p>
          <w:p>
            <w:pPr>
              <w:jc w:val="left"/>
              <w:rPr>
                <w:rFonts w:eastAsia="仿宋"/>
                <w:sz w:val="20"/>
                <w:szCs w:val="20"/>
              </w:rPr>
            </w:pPr>
            <w:r>
              <w:rPr>
                <w:rFonts w:hint="eastAsia" w:eastAsia="仿宋"/>
                <w:sz w:val="20"/>
                <w:szCs w:val="20"/>
              </w:rPr>
              <w:t>中等</w:t>
            </w:r>
            <w:r>
              <w:rPr>
                <w:rFonts w:eastAsia="仿宋"/>
                <w:sz w:val="20"/>
                <w:szCs w:val="20"/>
              </w:rPr>
              <w:t>[2.5,3.5)</w:t>
            </w:r>
          </w:p>
          <w:p>
            <w:pPr>
              <w:jc w:val="left"/>
              <w:rPr>
                <w:rFonts w:eastAsia="仿宋"/>
                <w:sz w:val="20"/>
                <w:szCs w:val="20"/>
              </w:rPr>
            </w:pPr>
            <w:r>
              <w:rPr>
                <w:rFonts w:hint="eastAsia" w:eastAsia="仿宋"/>
                <w:sz w:val="20"/>
                <w:szCs w:val="20"/>
              </w:rPr>
              <w:t>较差</w:t>
            </w:r>
            <w:r>
              <w:rPr>
                <w:rFonts w:eastAsia="仿宋"/>
                <w:sz w:val="20"/>
                <w:szCs w:val="20"/>
              </w:rPr>
              <w:t>[1.5,2.5)</w:t>
            </w:r>
          </w:p>
          <w:p>
            <w:pPr>
              <w:rPr>
                <w:rFonts w:eastAsia="仿宋"/>
                <w:sz w:val="20"/>
                <w:szCs w:val="20"/>
              </w:rPr>
            </w:pPr>
            <w:r>
              <w:rPr>
                <w:rFonts w:hint="eastAsia" w:eastAsia="仿宋"/>
                <w:sz w:val="20"/>
                <w:szCs w:val="20"/>
              </w:rPr>
              <w:t>不及格</w:t>
            </w:r>
            <w:r>
              <w:rPr>
                <w:rFonts w:eastAsia="仿宋"/>
                <w:sz w:val="20"/>
                <w:szCs w:val="20"/>
              </w:rPr>
              <w:t>[0,1.5)</w:t>
            </w:r>
          </w:p>
        </w:tc>
        <w:tc>
          <w:tcPr>
            <w:tcW w:w="1416" w:type="dxa"/>
            <w:vAlign w:val="center"/>
          </w:tcPr>
          <w:p>
            <w:pPr>
              <w:jc w:val="center"/>
              <w:rPr>
                <w:rFonts w:eastAsia="仿宋"/>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576" w:type="dxa"/>
            <w:vAlign w:val="center"/>
          </w:tcPr>
          <w:p>
            <w:pPr>
              <w:spacing w:before="62" w:beforeLines="20" w:after="62" w:afterLines="20" w:line="320" w:lineRule="exact"/>
              <w:jc w:val="center"/>
              <w:rPr>
                <w:rFonts w:eastAsia="仿宋"/>
                <w:sz w:val="20"/>
                <w:szCs w:val="20"/>
              </w:rPr>
            </w:pPr>
            <w:r>
              <w:rPr>
                <w:rFonts w:eastAsia="仿宋"/>
                <w:sz w:val="20"/>
                <w:szCs w:val="20"/>
              </w:rPr>
              <w:t>6</w:t>
            </w:r>
          </w:p>
        </w:tc>
        <w:tc>
          <w:tcPr>
            <w:tcW w:w="1091" w:type="dxa"/>
            <w:vAlign w:val="center"/>
          </w:tcPr>
          <w:p>
            <w:pPr>
              <w:spacing w:before="62" w:beforeLines="20" w:after="62" w:afterLines="20" w:line="320" w:lineRule="exact"/>
              <w:jc w:val="left"/>
              <w:rPr>
                <w:rFonts w:eastAsia="仿宋"/>
                <w:sz w:val="20"/>
                <w:szCs w:val="20"/>
              </w:rPr>
            </w:pPr>
            <w:r>
              <w:rPr>
                <w:rFonts w:hint="eastAsia" w:eastAsia="仿宋"/>
                <w:sz w:val="20"/>
                <w:szCs w:val="20"/>
              </w:rPr>
              <w:t>工程文档写作</w:t>
            </w:r>
            <w:r>
              <w:rPr>
                <w:rFonts w:eastAsia="仿宋"/>
                <w:sz w:val="20"/>
                <w:szCs w:val="20"/>
              </w:rPr>
              <w:br w:type="textWrapping"/>
            </w:r>
            <w:r>
              <w:rPr>
                <w:rFonts w:hint="eastAsia" w:eastAsia="仿宋"/>
                <w:sz w:val="20"/>
                <w:szCs w:val="20"/>
              </w:rPr>
              <w:t>工程协作交流</w:t>
            </w:r>
          </w:p>
        </w:tc>
        <w:tc>
          <w:tcPr>
            <w:tcW w:w="709" w:type="dxa"/>
            <w:vAlign w:val="center"/>
          </w:tcPr>
          <w:p>
            <w:pPr/>
            <w:bookmarkStart w:id="10" w:name="_Toc451248714"/>
            <w:r>
              <w:t>AO4</w:t>
            </w:r>
            <w:bookmarkEnd w:id="10"/>
          </w:p>
        </w:tc>
        <w:tc>
          <w:tcPr>
            <w:tcW w:w="709" w:type="dxa"/>
            <w:vAlign w:val="center"/>
          </w:tcPr>
          <w:p>
            <w:pPr>
              <w:jc w:val="center"/>
              <w:rPr>
                <w:rFonts w:eastAsia="仿宋"/>
                <w:sz w:val="20"/>
                <w:szCs w:val="20"/>
              </w:rPr>
            </w:pPr>
            <w:r>
              <w:rPr>
                <w:rFonts w:eastAsia="仿宋"/>
                <w:sz w:val="20"/>
                <w:szCs w:val="20"/>
              </w:rPr>
              <w:t>0.05</w:t>
            </w:r>
          </w:p>
        </w:tc>
        <w:tc>
          <w:tcPr>
            <w:tcW w:w="3402" w:type="dxa"/>
            <w:gridSpan w:val="3"/>
            <w:vAlign w:val="center"/>
          </w:tcPr>
          <w:p>
            <w:pPr>
              <w:ind w:firstLine="400" w:firstLineChars="200"/>
              <w:rPr>
                <w:rFonts w:eastAsia="仿宋"/>
                <w:sz w:val="20"/>
                <w:szCs w:val="20"/>
              </w:rPr>
            </w:pPr>
            <w:r>
              <w:rPr>
                <w:rFonts w:hint="eastAsia" w:eastAsia="仿宋"/>
                <w:sz w:val="20"/>
                <w:szCs w:val="20"/>
              </w:rPr>
              <w:t>工程文档报告结构严谨，逻辑性强，论述层次清晰，语言准确，文字流畅，符合规范要求；工作中能够清楚表达对复杂软件工程问题的看法与见解；了解软件工程领域国际发展前沿状况，能够就热点问题表达自己的想法；能与同事进行协作配合。</w:t>
            </w:r>
          </w:p>
        </w:tc>
        <w:tc>
          <w:tcPr>
            <w:tcW w:w="1702" w:type="dxa"/>
            <w:vAlign w:val="center"/>
          </w:tcPr>
          <w:p>
            <w:pPr>
              <w:jc w:val="left"/>
              <w:rPr>
                <w:rFonts w:eastAsia="仿宋"/>
                <w:sz w:val="20"/>
                <w:szCs w:val="20"/>
              </w:rPr>
            </w:pPr>
            <w:r>
              <w:rPr>
                <w:rFonts w:hint="eastAsia" w:eastAsia="仿宋"/>
                <w:sz w:val="20"/>
                <w:szCs w:val="20"/>
              </w:rPr>
              <w:t>优秀</w:t>
            </w:r>
            <w:r>
              <w:rPr>
                <w:rFonts w:eastAsia="仿宋"/>
                <w:sz w:val="20"/>
                <w:szCs w:val="20"/>
              </w:rPr>
              <w:t>[4.5,5]</w:t>
            </w:r>
          </w:p>
          <w:p>
            <w:pPr>
              <w:jc w:val="left"/>
              <w:rPr>
                <w:rFonts w:eastAsia="仿宋"/>
                <w:sz w:val="20"/>
                <w:szCs w:val="20"/>
              </w:rPr>
            </w:pPr>
            <w:r>
              <w:rPr>
                <w:rFonts w:hint="eastAsia" w:eastAsia="仿宋"/>
                <w:sz w:val="20"/>
                <w:szCs w:val="20"/>
              </w:rPr>
              <w:t>良好</w:t>
            </w:r>
            <w:r>
              <w:rPr>
                <w:rFonts w:eastAsia="仿宋"/>
                <w:sz w:val="20"/>
                <w:szCs w:val="20"/>
              </w:rPr>
              <w:t>[3.5,4.5)</w:t>
            </w:r>
          </w:p>
          <w:p>
            <w:pPr>
              <w:jc w:val="left"/>
              <w:rPr>
                <w:rFonts w:eastAsia="仿宋"/>
                <w:sz w:val="20"/>
                <w:szCs w:val="20"/>
              </w:rPr>
            </w:pPr>
            <w:r>
              <w:rPr>
                <w:rFonts w:hint="eastAsia" w:eastAsia="仿宋"/>
                <w:sz w:val="20"/>
                <w:szCs w:val="20"/>
              </w:rPr>
              <w:t>中等</w:t>
            </w:r>
            <w:r>
              <w:rPr>
                <w:rFonts w:eastAsia="仿宋"/>
                <w:sz w:val="20"/>
                <w:szCs w:val="20"/>
              </w:rPr>
              <w:t>[2.5,3.5)</w:t>
            </w:r>
          </w:p>
          <w:p>
            <w:pPr>
              <w:jc w:val="left"/>
              <w:rPr>
                <w:rFonts w:eastAsia="仿宋"/>
                <w:sz w:val="20"/>
                <w:szCs w:val="20"/>
              </w:rPr>
            </w:pPr>
            <w:r>
              <w:rPr>
                <w:rFonts w:hint="eastAsia" w:eastAsia="仿宋"/>
                <w:sz w:val="20"/>
                <w:szCs w:val="20"/>
              </w:rPr>
              <w:t>较差</w:t>
            </w:r>
            <w:r>
              <w:rPr>
                <w:rFonts w:eastAsia="仿宋"/>
                <w:sz w:val="20"/>
                <w:szCs w:val="20"/>
              </w:rPr>
              <w:t>[1.5,2.5)</w:t>
            </w:r>
          </w:p>
          <w:p>
            <w:pPr>
              <w:jc w:val="left"/>
              <w:rPr>
                <w:rFonts w:eastAsia="仿宋"/>
                <w:sz w:val="20"/>
                <w:szCs w:val="20"/>
              </w:rPr>
            </w:pPr>
            <w:r>
              <w:rPr>
                <w:rFonts w:hint="eastAsia" w:eastAsia="仿宋"/>
                <w:sz w:val="20"/>
                <w:szCs w:val="20"/>
              </w:rPr>
              <w:t>不及格</w:t>
            </w:r>
            <w:r>
              <w:rPr>
                <w:rFonts w:eastAsia="仿宋"/>
                <w:sz w:val="20"/>
                <w:szCs w:val="20"/>
              </w:rPr>
              <w:t>[0,1.5)</w:t>
            </w:r>
          </w:p>
        </w:tc>
        <w:tc>
          <w:tcPr>
            <w:tcW w:w="1416" w:type="dxa"/>
            <w:vAlign w:val="center"/>
          </w:tcPr>
          <w:p>
            <w:pPr>
              <w:jc w:val="center"/>
              <w:rPr>
                <w:rFonts w:eastAsia="仿宋"/>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2" w:hRule="atLeast"/>
        </w:trPr>
        <w:tc>
          <w:tcPr>
            <w:tcW w:w="8189" w:type="dxa"/>
            <w:gridSpan w:val="8"/>
            <w:vAlign w:val="center"/>
          </w:tcPr>
          <w:p>
            <w:pPr>
              <w:jc w:val="center"/>
              <w:rPr>
                <w:rFonts w:eastAsia="仿宋"/>
                <w:sz w:val="20"/>
                <w:szCs w:val="20"/>
              </w:rPr>
            </w:pPr>
            <w:r>
              <w:rPr>
                <w:rFonts w:hint="eastAsia" w:eastAsia="仿宋"/>
                <w:sz w:val="20"/>
                <w:szCs w:val="20"/>
              </w:rPr>
              <w:t>合计</w:t>
            </w:r>
          </w:p>
        </w:tc>
        <w:tc>
          <w:tcPr>
            <w:tcW w:w="1416" w:type="dxa"/>
            <w:vAlign w:val="center"/>
          </w:tcPr>
          <w:p>
            <w:pPr>
              <w:jc w:val="center"/>
              <w:rPr>
                <w:rFonts w:eastAsia="仿宋"/>
                <w:sz w:val="20"/>
                <w:szCs w:val="20"/>
              </w:rPr>
            </w:pPr>
          </w:p>
        </w:tc>
      </w:tr>
    </w:tbl>
    <w:p>
      <w:pPr/>
    </w:p>
    <w:tbl>
      <w:tblPr>
        <w:tblStyle w:val="28"/>
        <w:tblpPr w:leftFromText="180" w:rightFromText="180" w:vertAnchor="text" w:horzAnchor="margin" w:tblpY="105"/>
        <w:tblOverlap w:val="never"/>
        <w:tblW w:w="96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9"/>
        <w:gridCol w:w="1917"/>
        <w:gridCol w:w="1437"/>
        <w:gridCol w:w="1598"/>
        <w:gridCol w:w="3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1399" w:type="dxa"/>
            <w:vAlign w:val="center"/>
          </w:tcPr>
          <w:p>
            <w:pPr>
              <w:jc w:val="center"/>
              <w:rPr>
                <w:rStyle w:val="44"/>
                <w:rFonts w:ascii="华文仿宋" w:hAnsi="华文仿宋" w:eastAsia="华文仿宋" w:cs="宋体"/>
                <w:bCs/>
                <w:sz w:val="24"/>
              </w:rPr>
            </w:pPr>
            <w:bookmarkStart w:id="11" w:name="_Toc451248715"/>
            <w:r>
              <w:rPr>
                <w:rStyle w:val="44"/>
                <w:rFonts w:hint="eastAsia" w:ascii="华文仿宋" w:hAnsi="华文仿宋" w:eastAsia="华文仿宋" w:cs="宋体"/>
                <w:bCs/>
                <w:sz w:val="24"/>
              </w:rPr>
              <w:t>企业地址</w:t>
            </w:r>
            <w:bookmarkEnd w:id="11"/>
          </w:p>
        </w:tc>
        <w:tc>
          <w:tcPr>
            <w:tcW w:w="8206" w:type="dxa"/>
            <w:gridSpan w:val="4"/>
            <w:vAlign w:val="center"/>
          </w:tcPr>
          <w:p>
            <w:pPr>
              <w:jc w:val="center"/>
              <w:rPr>
                <w:rStyle w:val="44"/>
                <w:rFonts w:ascii="华文仿宋" w:hAnsi="华文仿宋" w:eastAsia="华文仿宋" w:cs="宋体"/>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1399" w:type="dxa"/>
            <w:vAlign w:val="center"/>
          </w:tcPr>
          <w:p>
            <w:pPr>
              <w:jc w:val="center"/>
              <w:rPr>
                <w:rStyle w:val="44"/>
                <w:rFonts w:ascii="华文仿宋" w:hAnsi="华文仿宋" w:eastAsia="华文仿宋" w:cs="宋体"/>
                <w:bCs/>
                <w:sz w:val="24"/>
              </w:rPr>
            </w:pPr>
            <w:bookmarkStart w:id="12" w:name="_Toc451248716"/>
            <w:r>
              <w:rPr>
                <w:rStyle w:val="44"/>
                <w:rFonts w:hint="eastAsia" w:ascii="华文仿宋" w:hAnsi="华文仿宋" w:eastAsia="华文仿宋" w:cs="宋体"/>
                <w:bCs/>
                <w:sz w:val="24"/>
              </w:rPr>
              <w:t>企业导师</w:t>
            </w:r>
            <w:bookmarkEnd w:id="12"/>
          </w:p>
        </w:tc>
        <w:tc>
          <w:tcPr>
            <w:tcW w:w="3354" w:type="dxa"/>
            <w:gridSpan w:val="2"/>
            <w:vAlign w:val="center"/>
          </w:tcPr>
          <w:p>
            <w:pPr>
              <w:jc w:val="center"/>
              <w:rPr>
                <w:rStyle w:val="44"/>
                <w:rFonts w:ascii="华文仿宋" w:hAnsi="华文仿宋" w:eastAsia="华文仿宋" w:cs="宋体"/>
                <w:bCs/>
                <w:sz w:val="24"/>
              </w:rPr>
            </w:pPr>
          </w:p>
        </w:tc>
        <w:tc>
          <w:tcPr>
            <w:tcW w:w="1598" w:type="dxa"/>
            <w:vAlign w:val="center"/>
          </w:tcPr>
          <w:p>
            <w:pPr>
              <w:jc w:val="center"/>
              <w:rPr>
                <w:rStyle w:val="44"/>
                <w:rFonts w:ascii="华文仿宋" w:hAnsi="华文仿宋" w:eastAsia="华文仿宋" w:cs="宋体"/>
                <w:bCs/>
                <w:sz w:val="24"/>
              </w:rPr>
            </w:pPr>
            <w:bookmarkStart w:id="13" w:name="_Toc451248717"/>
            <w:r>
              <w:rPr>
                <w:rStyle w:val="44"/>
                <w:rFonts w:hint="eastAsia" w:ascii="华文仿宋" w:hAnsi="华文仿宋" w:eastAsia="华文仿宋" w:cs="宋体"/>
                <w:bCs/>
                <w:sz w:val="24"/>
              </w:rPr>
              <w:t>联系方式</w:t>
            </w:r>
            <w:bookmarkEnd w:id="13"/>
          </w:p>
        </w:tc>
        <w:tc>
          <w:tcPr>
            <w:tcW w:w="3254" w:type="dxa"/>
            <w:vAlign w:val="center"/>
          </w:tcPr>
          <w:p>
            <w:pPr>
              <w:jc w:val="center"/>
              <w:rPr>
                <w:rStyle w:val="44"/>
                <w:rFonts w:ascii="华文仿宋" w:hAnsi="华文仿宋" w:eastAsia="华文仿宋" w:cs="宋体"/>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1399" w:type="dxa"/>
            <w:vAlign w:val="center"/>
          </w:tcPr>
          <w:p>
            <w:pPr>
              <w:jc w:val="center"/>
              <w:rPr>
                <w:rStyle w:val="44"/>
                <w:rFonts w:ascii="华文仿宋" w:hAnsi="华文仿宋" w:eastAsia="华文仿宋" w:cs="宋体"/>
                <w:bCs/>
                <w:sz w:val="24"/>
              </w:rPr>
            </w:pPr>
            <w:bookmarkStart w:id="14" w:name="_Toc451248718"/>
            <w:r>
              <w:rPr>
                <w:rStyle w:val="44"/>
                <w:rFonts w:hint="eastAsia" w:ascii="华文仿宋" w:hAnsi="华文仿宋" w:eastAsia="华文仿宋" w:cs="宋体"/>
                <w:bCs/>
                <w:sz w:val="24"/>
              </w:rPr>
              <w:t>部门岗位</w:t>
            </w:r>
            <w:bookmarkEnd w:id="14"/>
          </w:p>
        </w:tc>
        <w:tc>
          <w:tcPr>
            <w:tcW w:w="3354" w:type="dxa"/>
            <w:gridSpan w:val="2"/>
            <w:vAlign w:val="center"/>
          </w:tcPr>
          <w:p>
            <w:pPr>
              <w:jc w:val="center"/>
              <w:rPr>
                <w:rStyle w:val="44"/>
                <w:rFonts w:ascii="华文仿宋" w:hAnsi="华文仿宋" w:eastAsia="华文仿宋" w:cs="宋体"/>
                <w:bCs/>
                <w:sz w:val="24"/>
              </w:rPr>
            </w:pPr>
          </w:p>
        </w:tc>
        <w:tc>
          <w:tcPr>
            <w:tcW w:w="1598" w:type="dxa"/>
            <w:vAlign w:val="center"/>
          </w:tcPr>
          <w:p>
            <w:pPr>
              <w:jc w:val="center"/>
              <w:rPr>
                <w:rStyle w:val="44"/>
                <w:rFonts w:ascii="华文仿宋" w:hAnsi="华文仿宋" w:eastAsia="华文仿宋" w:cs="宋体"/>
                <w:bCs/>
                <w:sz w:val="24"/>
              </w:rPr>
            </w:pPr>
            <w:bookmarkStart w:id="15" w:name="_Toc451248719"/>
            <w:r>
              <w:rPr>
                <w:rStyle w:val="44"/>
                <w:rFonts w:hint="eastAsia" w:ascii="华文仿宋" w:hAnsi="华文仿宋" w:eastAsia="华文仿宋" w:cs="宋体"/>
                <w:bCs/>
                <w:sz w:val="24"/>
              </w:rPr>
              <w:t>实习时间</w:t>
            </w:r>
            <w:bookmarkEnd w:id="15"/>
          </w:p>
        </w:tc>
        <w:tc>
          <w:tcPr>
            <w:tcW w:w="3254" w:type="dxa"/>
            <w:vAlign w:val="center"/>
          </w:tcPr>
          <w:p>
            <w:pPr>
              <w:jc w:val="center"/>
              <w:rPr>
                <w:rStyle w:val="44"/>
                <w:rFonts w:ascii="华文仿宋" w:hAnsi="华文仿宋" w:eastAsia="华文仿宋" w:cs="宋体"/>
                <w:bCs/>
                <w:sz w:val="24"/>
              </w:rPr>
            </w:pPr>
            <w:bookmarkStart w:id="16" w:name="_Toc451248720"/>
            <w:r>
              <w:rPr>
                <w:rStyle w:val="44"/>
                <w:rFonts w:hint="eastAsia" w:ascii="华文仿宋" w:hAnsi="华文仿宋" w:eastAsia="华文仿宋" w:cs="宋体"/>
                <w:bCs/>
                <w:sz w:val="24"/>
              </w:rPr>
              <w:t>至</w:t>
            </w:r>
            <w:bookmarkEnd w:id="1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1399" w:type="dxa"/>
            <w:vAlign w:val="center"/>
          </w:tcPr>
          <w:p>
            <w:pPr>
              <w:jc w:val="center"/>
              <w:rPr>
                <w:rStyle w:val="44"/>
                <w:rFonts w:ascii="华文仿宋" w:hAnsi="华文仿宋" w:eastAsia="华文仿宋" w:cs="宋体"/>
                <w:bCs/>
                <w:sz w:val="24"/>
              </w:rPr>
            </w:pPr>
          </w:p>
        </w:tc>
        <w:tc>
          <w:tcPr>
            <w:tcW w:w="8206" w:type="dxa"/>
            <w:gridSpan w:val="4"/>
            <w:vAlign w:val="center"/>
          </w:tcPr>
          <w:p>
            <w:pPr>
              <w:jc w:val="center"/>
              <w:rPr>
                <w:rStyle w:val="44"/>
                <w:rFonts w:ascii="华文仿宋" w:hAnsi="华文仿宋" w:eastAsia="华文仿宋" w:cs="宋体"/>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1399" w:type="dxa"/>
            <w:vMerge w:val="restart"/>
            <w:vAlign w:val="center"/>
          </w:tcPr>
          <w:p>
            <w:pPr>
              <w:jc w:val="center"/>
              <w:rPr>
                <w:rStyle w:val="44"/>
                <w:rFonts w:ascii="华文仿宋" w:hAnsi="华文仿宋" w:eastAsia="华文仿宋" w:cs="宋体"/>
                <w:bCs/>
                <w:sz w:val="24"/>
              </w:rPr>
            </w:pPr>
            <w:bookmarkStart w:id="17" w:name="_Toc451248721"/>
            <w:r>
              <w:rPr>
                <w:rStyle w:val="44"/>
                <w:rFonts w:hint="eastAsia" w:ascii="华文仿宋" w:hAnsi="华文仿宋" w:eastAsia="华文仿宋" w:cs="宋体"/>
                <w:bCs/>
                <w:sz w:val="24"/>
              </w:rPr>
              <w:t>考勤记录</w:t>
            </w:r>
            <w:bookmarkEnd w:id="17"/>
          </w:p>
        </w:tc>
        <w:tc>
          <w:tcPr>
            <w:tcW w:w="1917" w:type="dxa"/>
            <w:vAlign w:val="center"/>
          </w:tcPr>
          <w:p>
            <w:pPr>
              <w:jc w:val="center"/>
              <w:rPr>
                <w:rStyle w:val="44"/>
                <w:rFonts w:ascii="华文仿宋" w:hAnsi="华文仿宋" w:eastAsia="华文仿宋" w:cs="宋体"/>
                <w:bCs/>
                <w:sz w:val="24"/>
              </w:rPr>
            </w:pPr>
            <w:bookmarkStart w:id="18" w:name="_Toc451248722"/>
            <w:r>
              <w:rPr>
                <w:rStyle w:val="44"/>
                <w:rFonts w:hint="eastAsia" w:ascii="华文仿宋" w:hAnsi="华文仿宋" w:eastAsia="华文仿宋" w:cs="宋体"/>
                <w:bCs/>
                <w:sz w:val="24"/>
              </w:rPr>
              <w:t>病假天数</w:t>
            </w:r>
            <w:bookmarkEnd w:id="18"/>
          </w:p>
        </w:tc>
        <w:tc>
          <w:tcPr>
            <w:tcW w:w="1437" w:type="dxa"/>
            <w:vAlign w:val="center"/>
          </w:tcPr>
          <w:p>
            <w:pPr>
              <w:jc w:val="center"/>
              <w:rPr>
                <w:rStyle w:val="44"/>
                <w:rFonts w:ascii="华文仿宋" w:hAnsi="华文仿宋" w:eastAsia="华文仿宋" w:cs="宋体"/>
                <w:bCs/>
                <w:sz w:val="24"/>
              </w:rPr>
            </w:pPr>
            <w:bookmarkStart w:id="19" w:name="_Toc451248723"/>
            <w:r>
              <w:rPr>
                <w:rStyle w:val="44"/>
                <w:rFonts w:hint="eastAsia" w:ascii="华文仿宋" w:hAnsi="华文仿宋" w:eastAsia="华文仿宋" w:cs="宋体"/>
                <w:bCs/>
                <w:sz w:val="24"/>
              </w:rPr>
              <w:t>事假天数</w:t>
            </w:r>
            <w:bookmarkEnd w:id="19"/>
          </w:p>
        </w:tc>
        <w:tc>
          <w:tcPr>
            <w:tcW w:w="1598" w:type="dxa"/>
            <w:vAlign w:val="center"/>
          </w:tcPr>
          <w:p>
            <w:pPr>
              <w:jc w:val="center"/>
              <w:rPr>
                <w:rStyle w:val="44"/>
                <w:rFonts w:ascii="华文仿宋" w:hAnsi="华文仿宋" w:eastAsia="华文仿宋" w:cs="宋体"/>
                <w:bCs/>
                <w:sz w:val="24"/>
              </w:rPr>
            </w:pPr>
            <w:bookmarkStart w:id="20" w:name="_Toc451248724"/>
            <w:r>
              <w:rPr>
                <w:rStyle w:val="44"/>
                <w:rFonts w:hint="eastAsia" w:ascii="华文仿宋" w:hAnsi="华文仿宋" w:eastAsia="华文仿宋" w:cs="宋体"/>
                <w:bCs/>
                <w:sz w:val="24"/>
              </w:rPr>
              <w:t>旷工天数</w:t>
            </w:r>
            <w:bookmarkEnd w:id="20"/>
          </w:p>
        </w:tc>
        <w:tc>
          <w:tcPr>
            <w:tcW w:w="3254" w:type="dxa"/>
            <w:vAlign w:val="center"/>
          </w:tcPr>
          <w:p>
            <w:pPr>
              <w:jc w:val="center"/>
              <w:rPr>
                <w:rStyle w:val="44"/>
                <w:rFonts w:ascii="华文仿宋" w:hAnsi="华文仿宋" w:eastAsia="华文仿宋" w:cs="宋体"/>
                <w:bCs/>
                <w:sz w:val="24"/>
              </w:rPr>
            </w:pPr>
            <w:bookmarkStart w:id="21" w:name="_Toc451248725"/>
            <w:r>
              <w:rPr>
                <w:rStyle w:val="44"/>
                <w:rFonts w:hint="eastAsia" w:ascii="华文仿宋" w:hAnsi="华文仿宋" w:eastAsia="华文仿宋" w:cs="宋体"/>
                <w:bCs/>
                <w:sz w:val="24"/>
              </w:rPr>
              <w:t>迟到早退天数</w:t>
            </w:r>
            <w:bookmarkEnd w:id="2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1399" w:type="dxa"/>
            <w:vMerge w:val="continue"/>
          </w:tcPr>
          <w:p>
            <w:pPr>
              <w:jc w:val="center"/>
              <w:rPr>
                <w:rStyle w:val="44"/>
                <w:rFonts w:ascii="华文仿宋" w:hAnsi="华文仿宋" w:eastAsia="华文仿宋" w:cs="宋体"/>
                <w:bCs/>
                <w:sz w:val="24"/>
              </w:rPr>
            </w:pPr>
          </w:p>
        </w:tc>
        <w:tc>
          <w:tcPr>
            <w:tcW w:w="1917" w:type="dxa"/>
          </w:tcPr>
          <w:p>
            <w:pPr>
              <w:jc w:val="center"/>
              <w:rPr>
                <w:rStyle w:val="44"/>
                <w:rFonts w:ascii="华文仿宋" w:hAnsi="华文仿宋" w:eastAsia="华文仿宋" w:cs="宋体"/>
                <w:bCs/>
                <w:sz w:val="24"/>
              </w:rPr>
            </w:pPr>
          </w:p>
        </w:tc>
        <w:tc>
          <w:tcPr>
            <w:tcW w:w="1437" w:type="dxa"/>
          </w:tcPr>
          <w:p>
            <w:pPr>
              <w:jc w:val="center"/>
              <w:rPr>
                <w:rStyle w:val="44"/>
                <w:rFonts w:ascii="华文仿宋" w:hAnsi="华文仿宋" w:eastAsia="华文仿宋" w:cs="宋体"/>
                <w:bCs/>
                <w:sz w:val="24"/>
              </w:rPr>
            </w:pPr>
          </w:p>
        </w:tc>
        <w:tc>
          <w:tcPr>
            <w:tcW w:w="1598" w:type="dxa"/>
          </w:tcPr>
          <w:p>
            <w:pPr>
              <w:jc w:val="center"/>
              <w:rPr>
                <w:rStyle w:val="44"/>
                <w:rFonts w:ascii="华文仿宋" w:hAnsi="华文仿宋" w:eastAsia="华文仿宋" w:cs="宋体"/>
                <w:bCs/>
                <w:sz w:val="24"/>
              </w:rPr>
            </w:pPr>
          </w:p>
        </w:tc>
        <w:tc>
          <w:tcPr>
            <w:tcW w:w="3254" w:type="dxa"/>
          </w:tcPr>
          <w:p>
            <w:pPr>
              <w:jc w:val="center"/>
              <w:rPr>
                <w:rStyle w:val="44"/>
                <w:rFonts w:ascii="华文仿宋" w:hAnsi="华文仿宋" w:eastAsia="华文仿宋" w:cs="宋体"/>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69" w:hRule="atLeast"/>
        </w:trPr>
        <w:tc>
          <w:tcPr>
            <w:tcW w:w="1399" w:type="dxa"/>
            <w:vAlign w:val="center"/>
          </w:tcPr>
          <w:p>
            <w:pPr>
              <w:jc w:val="center"/>
              <w:rPr>
                <w:rStyle w:val="44"/>
                <w:rFonts w:ascii="华文仿宋" w:hAnsi="华文仿宋" w:eastAsia="华文仿宋" w:cs="宋体"/>
                <w:bCs/>
                <w:sz w:val="24"/>
              </w:rPr>
            </w:pPr>
            <w:bookmarkStart w:id="22" w:name="_Toc451248726"/>
            <w:r>
              <w:rPr>
                <w:rStyle w:val="44"/>
                <w:rFonts w:hint="eastAsia" w:ascii="华文仿宋" w:hAnsi="华文仿宋" w:eastAsia="华文仿宋" w:cs="宋体"/>
                <w:bCs/>
                <w:sz w:val="24"/>
              </w:rPr>
              <w:t>企业导师评语</w:t>
            </w:r>
            <w:bookmarkEnd w:id="22"/>
          </w:p>
        </w:tc>
        <w:tc>
          <w:tcPr>
            <w:tcW w:w="8206" w:type="dxa"/>
            <w:gridSpan w:val="4"/>
          </w:tcPr>
          <w:p>
            <w:pPr>
              <w:jc w:val="center"/>
              <w:rPr>
                <w:rStyle w:val="44"/>
                <w:rFonts w:ascii="华文仿宋" w:hAnsi="华文仿宋" w:eastAsia="华文仿宋" w:cs="宋体"/>
                <w:bCs/>
                <w:sz w:val="24"/>
              </w:rPr>
            </w:pPr>
          </w:p>
          <w:p>
            <w:pPr>
              <w:jc w:val="center"/>
              <w:rPr>
                <w:rStyle w:val="44"/>
                <w:rFonts w:ascii="华文仿宋" w:hAnsi="华文仿宋" w:eastAsia="华文仿宋" w:cs="宋体"/>
                <w:bCs/>
                <w:sz w:val="24"/>
              </w:rPr>
            </w:pPr>
          </w:p>
          <w:p>
            <w:pPr>
              <w:jc w:val="center"/>
              <w:rPr>
                <w:rStyle w:val="44"/>
                <w:rFonts w:ascii="华文仿宋" w:hAnsi="华文仿宋" w:eastAsia="华文仿宋" w:cs="宋体"/>
                <w:bCs/>
                <w:sz w:val="24"/>
              </w:rPr>
            </w:pPr>
          </w:p>
          <w:p>
            <w:pPr>
              <w:jc w:val="center"/>
              <w:rPr>
                <w:rStyle w:val="44"/>
                <w:rFonts w:ascii="华文仿宋" w:hAnsi="华文仿宋" w:eastAsia="华文仿宋" w:cs="宋体"/>
                <w:bCs/>
                <w:sz w:val="24"/>
              </w:rPr>
            </w:pPr>
          </w:p>
          <w:p>
            <w:pPr>
              <w:jc w:val="center"/>
              <w:rPr>
                <w:rStyle w:val="44"/>
                <w:rFonts w:ascii="华文仿宋" w:hAnsi="华文仿宋" w:eastAsia="华文仿宋" w:cs="宋体"/>
                <w:bCs/>
                <w:sz w:val="24"/>
              </w:rPr>
            </w:pPr>
          </w:p>
          <w:p>
            <w:pPr>
              <w:jc w:val="center"/>
              <w:rPr>
                <w:rStyle w:val="44"/>
                <w:rFonts w:ascii="华文仿宋" w:hAnsi="华文仿宋" w:eastAsia="华文仿宋" w:cs="宋体"/>
                <w:bCs/>
                <w:sz w:val="24"/>
              </w:rPr>
            </w:pPr>
          </w:p>
          <w:p>
            <w:pPr>
              <w:jc w:val="center"/>
              <w:rPr>
                <w:rStyle w:val="44"/>
                <w:rFonts w:ascii="华文仿宋" w:hAnsi="华文仿宋" w:eastAsia="华文仿宋" w:cs="宋体"/>
                <w:bCs/>
                <w:sz w:val="24"/>
              </w:rPr>
            </w:pPr>
          </w:p>
          <w:p>
            <w:pPr>
              <w:spacing w:line="400" w:lineRule="exact"/>
              <w:jc w:val="center"/>
              <w:rPr>
                <w:rStyle w:val="44"/>
                <w:rFonts w:ascii="华文仿宋" w:hAnsi="华文仿宋" w:eastAsia="华文仿宋" w:cs="宋体"/>
                <w:bCs/>
                <w:sz w:val="24"/>
              </w:rPr>
            </w:pPr>
          </w:p>
          <w:p>
            <w:pPr>
              <w:spacing w:line="400" w:lineRule="exact"/>
              <w:jc w:val="center"/>
              <w:rPr>
                <w:rStyle w:val="44"/>
                <w:rFonts w:ascii="华文仿宋" w:hAnsi="华文仿宋" w:eastAsia="华文仿宋" w:cs="宋体"/>
                <w:bCs/>
                <w:sz w:val="24"/>
              </w:rPr>
            </w:pPr>
            <w:r>
              <w:rPr>
                <w:rStyle w:val="44"/>
                <w:rFonts w:ascii="华文仿宋" w:hAnsi="华文仿宋" w:eastAsia="华文仿宋" w:cs="宋体"/>
                <w:bCs/>
                <w:sz w:val="24"/>
              </w:rPr>
              <w:t xml:space="preserve">           </w:t>
            </w:r>
            <w:bookmarkStart w:id="23" w:name="_Toc451248727"/>
            <w:r>
              <w:rPr>
                <w:rStyle w:val="44"/>
                <w:rFonts w:hint="eastAsia" w:ascii="华文仿宋" w:hAnsi="华文仿宋" w:eastAsia="华文仿宋" w:cs="宋体"/>
                <w:bCs/>
                <w:sz w:val="24"/>
              </w:rPr>
              <w:t>导师签名：</w:t>
            </w:r>
            <w:r>
              <w:rPr>
                <w:rStyle w:val="44"/>
                <w:rFonts w:ascii="华文仿宋" w:hAnsi="华文仿宋" w:eastAsia="华文仿宋" w:cs="宋体"/>
                <w:bCs/>
                <w:sz w:val="24"/>
              </w:rPr>
              <w:t xml:space="preserve">                 </w:t>
            </w:r>
            <w:r>
              <w:rPr>
                <w:rStyle w:val="44"/>
                <w:rFonts w:hint="eastAsia" w:ascii="华文仿宋" w:hAnsi="华文仿宋" w:eastAsia="华文仿宋" w:cs="宋体"/>
                <w:bCs/>
                <w:sz w:val="24"/>
              </w:rPr>
              <w:t>企业盖章</w:t>
            </w:r>
            <w:bookmarkEnd w:id="23"/>
          </w:p>
          <w:p>
            <w:pPr>
              <w:spacing w:line="400" w:lineRule="exact"/>
              <w:jc w:val="center"/>
              <w:rPr>
                <w:rStyle w:val="44"/>
                <w:rFonts w:ascii="华文仿宋" w:hAnsi="华文仿宋" w:eastAsia="华文仿宋" w:cs="宋体"/>
                <w:bCs/>
                <w:sz w:val="24"/>
              </w:rPr>
            </w:pPr>
            <w:r>
              <w:rPr>
                <w:rStyle w:val="44"/>
                <w:rFonts w:ascii="华文仿宋" w:hAnsi="华文仿宋" w:eastAsia="华文仿宋" w:cs="宋体"/>
                <w:bCs/>
                <w:sz w:val="24"/>
              </w:rPr>
              <w:t xml:space="preserve">                                  </w:t>
            </w:r>
            <w:r>
              <w:rPr>
                <w:rStyle w:val="44"/>
                <w:rFonts w:hint="eastAsia" w:ascii="华文仿宋" w:hAnsi="华文仿宋" w:eastAsia="华文仿宋" w:cs="宋体"/>
                <w:bCs/>
                <w:sz w:val="24"/>
              </w:rPr>
              <w:t xml:space="preserve">  </w:t>
            </w:r>
            <w:r>
              <w:rPr>
                <w:rStyle w:val="44"/>
                <w:rFonts w:ascii="华文仿宋" w:hAnsi="华文仿宋" w:eastAsia="华文仿宋" w:cs="宋体"/>
                <w:bCs/>
                <w:sz w:val="24"/>
              </w:rPr>
              <w:t xml:space="preserve">  </w:t>
            </w:r>
            <w:bookmarkStart w:id="24" w:name="_Toc451248728"/>
            <w:r>
              <w:rPr>
                <w:rStyle w:val="44"/>
                <w:rFonts w:hint="eastAsia" w:ascii="华文仿宋" w:hAnsi="华文仿宋" w:eastAsia="华文仿宋" w:cs="宋体"/>
                <w:bCs/>
                <w:sz w:val="24"/>
              </w:rPr>
              <w:t>年</w:t>
            </w:r>
            <w:r>
              <w:rPr>
                <w:rStyle w:val="44"/>
                <w:rFonts w:ascii="华文仿宋" w:hAnsi="华文仿宋" w:eastAsia="华文仿宋" w:cs="宋体"/>
                <w:bCs/>
                <w:sz w:val="24"/>
              </w:rPr>
              <w:t xml:space="preserve">       </w:t>
            </w:r>
            <w:r>
              <w:rPr>
                <w:rStyle w:val="44"/>
                <w:rFonts w:hint="eastAsia" w:ascii="华文仿宋" w:hAnsi="华文仿宋" w:eastAsia="华文仿宋" w:cs="宋体"/>
                <w:bCs/>
                <w:sz w:val="24"/>
              </w:rPr>
              <w:t>月</w:t>
            </w:r>
            <w:r>
              <w:rPr>
                <w:rStyle w:val="44"/>
                <w:rFonts w:ascii="华文仿宋" w:hAnsi="华文仿宋" w:eastAsia="华文仿宋" w:cs="宋体"/>
                <w:bCs/>
                <w:sz w:val="24"/>
              </w:rPr>
              <w:t xml:space="preserve">      </w:t>
            </w:r>
            <w:r>
              <w:rPr>
                <w:rStyle w:val="44"/>
                <w:rFonts w:hint="eastAsia" w:ascii="华文仿宋" w:hAnsi="华文仿宋" w:eastAsia="华文仿宋" w:cs="宋体"/>
                <w:bCs/>
                <w:sz w:val="24"/>
              </w:rPr>
              <w:t>日</w:t>
            </w:r>
            <w:bookmarkEnd w:id="24"/>
          </w:p>
        </w:tc>
      </w:tr>
    </w:tbl>
    <w:p>
      <w:pPr>
        <w:spacing w:line="320" w:lineRule="exact"/>
        <w:rPr>
          <w:rFonts w:ascii="楷体_GB2312" w:eastAsia="楷体_GB2312"/>
          <w:b/>
          <w:bCs/>
          <w:sz w:val="20"/>
          <w:szCs w:val="18"/>
        </w:rPr>
      </w:pPr>
      <w:r>
        <w:rPr>
          <w:rFonts w:hint="eastAsia" w:ascii="楷体_GB2312" w:eastAsia="楷体_GB2312"/>
          <w:b/>
          <w:bCs/>
          <w:sz w:val="20"/>
          <w:szCs w:val="18"/>
        </w:rPr>
        <w:t>备注：</w:t>
      </w:r>
    </w:p>
    <w:p>
      <w:pPr>
        <w:spacing w:line="320" w:lineRule="exact"/>
        <w:rPr>
          <w:rFonts w:ascii="楷体_GB2312" w:eastAsia="楷体_GB2312"/>
          <w:sz w:val="20"/>
          <w:szCs w:val="18"/>
        </w:rPr>
      </w:pPr>
      <w:r>
        <w:rPr>
          <w:rFonts w:ascii="楷体_GB2312" w:eastAsia="楷体_GB2312"/>
          <w:sz w:val="20"/>
          <w:szCs w:val="18"/>
        </w:rPr>
        <w:t>1.</w:t>
      </w:r>
      <w:r>
        <w:rPr>
          <w:rFonts w:hint="eastAsia" w:ascii="楷体_GB2312" w:eastAsia="楷体_GB2312"/>
          <w:sz w:val="20"/>
          <w:szCs w:val="18"/>
        </w:rPr>
        <w:t>此考核表考核分数与企业导师评语由企业导师填写，签名处须由企业导师亲笔签名。</w:t>
      </w:r>
    </w:p>
    <w:p>
      <w:pPr>
        <w:spacing w:line="320" w:lineRule="exact"/>
        <w:rPr>
          <w:rFonts w:ascii="楷体_GB2312" w:eastAsia="楷体_GB2312"/>
          <w:sz w:val="20"/>
          <w:szCs w:val="18"/>
        </w:rPr>
      </w:pPr>
      <w:r>
        <w:rPr>
          <w:rFonts w:ascii="楷体_GB2312" w:eastAsia="楷体_GB2312"/>
          <w:sz w:val="20"/>
          <w:szCs w:val="18"/>
        </w:rPr>
        <w:t>2.</w:t>
      </w:r>
      <w:r>
        <w:rPr>
          <w:rFonts w:hint="eastAsia" w:ascii="楷体_GB2312" w:eastAsia="楷体_GB2312"/>
          <w:sz w:val="20"/>
          <w:szCs w:val="18"/>
        </w:rPr>
        <w:t>此表必须双面打印。</w:t>
      </w:r>
    </w:p>
    <w:p>
      <w:pPr>
        <w:spacing w:line="320" w:lineRule="exact"/>
        <w:rPr>
          <w:rFonts w:ascii="楷体_GB2312" w:eastAsia="楷体_GB2312"/>
          <w:sz w:val="20"/>
          <w:szCs w:val="18"/>
        </w:rPr>
      </w:pPr>
    </w:p>
    <w:p>
      <w:pPr>
        <w:rPr>
          <w:rFonts w:eastAsia="黑体"/>
          <w:b/>
          <w:bCs/>
          <w:sz w:val="24"/>
          <w:u w:val="single"/>
        </w:rPr>
      </w:pPr>
    </w:p>
    <w:p>
      <w:pPr>
        <w:spacing w:before="156" w:beforeLines="50" w:after="156" w:afterLines="50"/>
        <w:jc w:val="center"/>
        <w:rPr>
          <w:rFonts w:ascii="黑体" w:hAnsi="黑体" w:eastAsia="黑体" w:cs="宋体"/>
          <w:b/>
          <w:bCs/>
          <w:sz w:val="36"/>
        </w:rPr>
      </w:pPr>
      <w:r>
        <w:rPr>
          <w:rFonts w:hint="eastAsia" w:ascii="黑体" w:hAnsi="黑体" w:eastAsia="黑体" w:cs="宋体"/>
          <w:b/>
          <w:bCs/>
          <w:sz w:val="36"/>
        </w:rPr>
        <w:t>实习证明</w:t>
      </w:r>
    </w:p>
    <w:p>
      <w:pPr>
        <w:spacing w:line="360" w:lineRule="auto"/>
        <w:ind w:firstLine="560" w:firstLineChars="200"/>
        <w:rPr>
          <w:rFonts w:ascii="华文仿宋" w:hAnsi="华文仿宋" w:eastAsia="华文仿宋"/>
          <w:sz w:val="28"/>
        </w:rPr>
      </w:pPr>
      <w:r>
        <w:rPr>
          <w:rFonts w:hint="eastAsia" w:ascii="华文仿宋" w:hAnsi="华文仿宋" w:eastAsia="华文仿宋"/>
          <w:sz w:val="28"/>
        </w:rPr>
        <w:t>兹有</w:t>
      </w:r>
      <w:r>
        <w:rPr>
          <w:rFonts w:hint="eastAsia" w:ascii="华文仿宋" w:hAnsi="华文仿宋" w:eastAsia="华文仿宋"/>
          <w:sz w:val="28"/>
          <w:u w:val="single"/>
        </w:rPr>
        <w:t xml:space="preserve"> </w:t>
      </w:r>
      <w:r>
        <w:rPr>
          <w:rFonts w:ascii="华文仿宋" w:hAnsi="华文仿宋" w:eastAsia="华文仿宋"/>
          <w:sz w:val="28"/>
          <w:u w:val="single"/>
        </w:rPr>
        <w:t xml:space="preserve">   </w:t>
      </w:r>
      <w:r>
        <w:rPr>
          <w:rFonts w:hint="eastAsia" w:ascii="华文仿宋" w:hAnsi="华文仿宋" w:eastAsia="华文仿宋"/>
          <w:sz w:val="28"/>
          <w:u w:val="single"/>
        </w:rPr>
        <w:t xml:space="preserve">电子科技大学 </w:t>
      </w:r>
      <w:r>
        <w:rPr>
          <w:rFonts w:ascii="华文仿宋" w:hAnsi="华文仿宋" w:eastAsia="华文仿宋"/>
          <w:sz w:val="28"/>
          <w:u w:val="single"/>
        </w:rPr>
        <w:t xml:space="preserve">   </w:t>
      </w:r>
      <w:r>
        <w:rPr>
          <w:rFonts w:hint="eastAsia" w:ascii="华文仿宋" w:hAnsi="华文仿宋" w:eastAsia="华文仿宋"/>
          <w:sz w:val="28"/>
          <w:u w:val="single"/>
        </w:rPr>
        <w:t>软件工程（</w:t>
      </w:r>
      <w:r>
        <w:rPr>
          <w:rFonts w:ascii="华文仿宋" w:hAnsi="华文仿宋" w:eastAsia="华文仿宋"/>
          <w:sz w:val="28"/>
          <w:u w:val="single"/>
        </w:rPr>
        <w:t xml:space="preserve">       </w:t>
      </w:r>
      <w:r>
        <w:rPr>
          <w:rFonts w:hint="eastAsia" w:ascii="华文仿宋" w:hAnsi="华文仿宋" w:eastAsia="华文仿宋"/>
          <w:sz w:val="28"/>
          <w:u w:val="single"/>
        </w:rPr>
        <w:t xml:space="preserve">        ）</w:t>
      </w:r>
      <w:r>
        <w:rPr>
          <w:rFonts w:hint="eastAsia" w:ascii="华文仿宋" w:hAnsi="华文仿宋" w:eastAsia="华文仿宋"/>
          <w:sz w:val="28"/>
        </w:rPr>
        <w:t>专业</w:t>
      </w:r>
      <w:r>
        <w:rPr>
          <w:rFonts w:ascii="华文仿宋" w:hAnsi="华文仿宋" w:eastAsia="华文仿宋"/>
          <w:sz w:val="28"/>
        </w:rPr>
        <w:br w:type="textWrapping"/>
      </w:r>
      <w:r>
        <w:rPr>
          <w:rFonts w:hint="eastAsia" w:ascii="华文仿宋" w:hAnsi="华文仿宋" w:eastAsia="华文仿宋"/>
          <w:sz w:val="28"/>
          <w:u w:val="single"/>
        </w:rPr>
        <w:t xml:space="preserve"> </w:t>
      </w:r>
      <w:r>
        <w:rPr>
          <w:rFonts w:ascii="华文仿宋" w:hAnsi="华文仿宋" w:eastAsia="华文仿宋"/>
          <w:sz w:val="28"/>
          <w:u w:val="single"/>
        </w:rPr>
        <w:t xml:space="preserve"> </w:t>
      </w:r>
      <w:r>
        <w:rPr>
          <w:rFonts w:hint="eastAsia" w:ascii="华文仿宋" w:hAnsi="华文仿宋" w:eastAsia="华文仿宋"/>
          <w:sz w:val="28"/>
          <w:u w:val="single"/>
        </w:rPr>
        <w:t xml:space="preserve"> </w:t>
      </w:r>
      <w:r>
        <w:rPr>
          <w:rFonts w:ascii="华文仿宋" w:hAnsi="华文仿宋" w:eastAsia="华文仿宋"/>
          <w:sz w:val="28"/>
          <w:u w:val="single"/>
        </w:rPr>
        <w:t xml:space="preserve">  </w:t>
      </w:r>
      <w:r>
        <w:rPr>
          <w:rFonts w:hint="eastAsia" w:ascii="华文仿宋" w:hAnsi="华文仿宋" w:eastAsia="华文仿宋"/>
          <w:sz w:val="28"/>
          <w:u w:val="single"/>
        </w:rPr>
        <w:t xml:space="preserve"> </w:t>
      </w:r>
      <w:r>
        <w:rPr>
          <w:rFonts w:ascii="华文仿宋" w:hAnsi="华文仿宋" w:eastAsia="华文仿宋"/>
          <w:sz w:val="28"/>
          <w:u w:val="single"/>
        </w:rPr>
        <w:t xml:space="preserve">   </w:t>
      </w:r>
      <w:r>
        <w:rPr>
          <w:rFonts w:hint="eastAsia" w:ascii="华文仿宋" w:hAnsi="华文仿宋" w:eastAsia="华文仿宋"/>
          <w:sz w:val="28"/>
        </w:rPr>
        <w:t>同学于</w:t>
      </w:r>
      <w:r>
        <w:rPr>
          <w:rFonts w:hint="eastAsia" w:ascii="华文仿宋" w:hAnsi="华文仿宋" w:eastAsia="华文仿宋"/>
          <w:sz w:val="28"/>
          <w:u w:val="single"/>
        </w:rPr>
        <w:t xml:space="preserve">  </w:t>
      </w:r>
      <w:r>
        <w:rPr>
          <w:rFonts w:ascii="华文仿宋" w:hAnsi="华文仿宋" w:eastAsia="华文仿宋"/>
          <w:sz w:val="28"/>
          <w:u w:val="single"/>
        </w:rPr>
        <w:t xml:space="preserve">  </w:t>
      </w:r>
      <w:r>
        <w:rPr>
          <w:rFonts w:hint="eastAsia" w:ascii="华文仿宋" w:hAnsi="华文仿宋" w:eastAsia="华文仿宋"/>
          <w:sz w:val="28"/>
          <w:u w:val="single"/>
        </w:rPr>
        <w:t xml:space="preserve">  </w:t>
      </w:r>
      <w:r>
        <w:rPr>
          <w:rFonts w:hint="eastAsia" w:ascii="华文仿宋" w:hAnsi="华文仿宋" w:eastAsia="华文仿宋"/>
          <w:sz w:val="28"/>
        </w:rPr>
        <w:t>年</w:t>
      </w:r>
      <w:r>
        <w:rPr>
          <w:rFonts w:hint="eastAsia" w:ascii="华文仿宋" w:hAnsi="华文仿宋" w:eastAsia="华文仿宋"/>
          <w:sz w:val="28"/>
          <w:u w:val="single"/>
        </w:rPr>
        <w:t xml:space="preserve">    </w:t>
      </w:r>
      <w:r>
        <w:rPr>
          <w:rFonts w:hint="eastAsia" w:ascii="华文仿宋" w:hAnsi="华文仿宋" w:eastAsia="华文仿宋"/>
          <w:sz w:val="28"/>
        </w:rPr>
        <w:t>月</w:t>
      </w:r>
      <w:r>
        <w:rPr>
          <w:rFonts w:hint="eastAsia" w:ascii="华文仿宋" w:hAnsi="华文仿宋" w:eastAsia="华文仿宋"/>
          <w:sz w:val="28"/>
          <w:u w:val="single"/>
        </w:rPr>
        <w:t xml:space="preserve">    </w:t>
      </w:r>
      <w:r>
        <w:rPr>
          <w:rFonts w:hint="eastAsia" w:ascii="华文仿宋" w:hAnsi="华文仿宋" w:eastAsia="华文仿宋"/>
          <w:sz w:val="28"/>
        </w:rPr>
        <w:t>日至</w:t>
      </w:r>
      <w:r>
        <w:rPr>
          <w:rFonts w:hint="eastAsia" w:ascii="华文仿宋" w:hAnsi="华文仿宋" w:eastAsia="华文仿宋"/>
          <w:sz w:val="28"/>
          <w:u w:val="single"/>
        </w:rPr>
        <w:t xml:space="preserve">  </w:t>
      </w:r>
      <w:r>
        <w:rPr>
          <w:rFonts w:ascii="华文仿宋" w:hAnsi="华文仿宋" w:eastAsia="华文仿宋"/>
          <w:sz w:val="28"/>
          <w:u w:val="single"/>
        </w:rPr>
        <w:t xml:space="preserve">  </w:t>
      </w:r>
      <w:r>
        <w:rPr>
          <w:rFonts w:hint="eastAsia" w:ascii="华文仿宋" w:hAnsi="华文仿宋" w:eastAsia="华文仿宋"/>
          <w:sz w:val="28"/>
          <w:u w:val="single"/>
        </w:rPr>
        <w:t xml:space="preserve">  </w:t>
      </w:r>
      <w:r>
        <w:rPr>
          <w:rFonts w:hint="eastAsia" w:ascii="华文仿宋" w:hAnsi="华文仿宋" w:eastAsia="华文仿宋"/>
          <w:sz w:val="28"/>
        </w:rPr>
        <w:t>年</w:t>
      </w:r>
      <w:r>
        <w:rPr>
          <w:rFonts w:hint="eastAsia" w:ascii="华文仿宋" w:hAnsi="华文仿宋" w:eastAsia="华文仿宋"/>
          <w:sz w:val="28"/>
          <w:u w:val="single"/>
        </w:rPr>
        <w:t xml:space="preserve">    </w:t>
      </w:r>
      <w:r>
        <w:rPr>
          <w:rFonts w:hint="eastAsia" w:ascii="华文仿宋" w:hAnsi="华文仿宋" w:eastAsia="华文仿宋"/>
          <w:sz w:val="28"/>
        </w:rPr>
        <w:t>月</w:t>
      </w:r>
      <w:r>
        <w:rPr>
          <w:rFonts w:hint="eastAsia" w:ascii="华文仿宋" w:hAnsi="华文仿宋" w:eastAsia="华文仿宋"/>
          <w:sz w:val="28"/>
          <w:u w:val="single"/>
        </w:rPr>
        <w:t xml:space="preserve">    </w:t>
      </w:r>
      <w:r>
        <w:rPr>
          <w:rFonts w:hint="eastAsia" w:ascii="华文仿宋" w:hAnsi="华文仿宋" w:eastAsia="华文仿宋"/>
          <w:sz w:val="28"/>
        </w:rPr>
        <w:t>日共___</w:t>
      </w:r>
      <w:r>
        <w:rPr>
          <w:rFonts w:ascii="华文仿宋" w:hAnsi="华文仿宋" w:eastAsia="华文仿宋"/>
          <w:sz w:val="28"/>
        </w:rPr>
        <w:t>__周</w:t>
      </w:r>
      <w:r>
        <w:rPr>
          <w:rFonts w:hint="eastAsia" w:ascii="华文仿宋" w:hAnsi="华文仿宋" w:eastAsia="华文仿宋"/>
          <w:sz w:val="28"/>
        </w:rPr>
        <w:t>在</w:t>
      </w:r>
      <w:r>
        <w:rPr>
          <w:rFonts w:hint="eastAsia" w:ascii="华文仿宋" w:hAnsi="华文仿宋" w:eastAsia="华文仿宋"/>
          <w:sz w:val="28"/>
          <w:u w:val="single"/>
        </w:rPr>
        <w:t xml:space="preserve"> </w:t>
      </w:r>
      <w:r>
        <w:rPr>
          <w:rFonts w:ascii="华文仿宋" w:hAnsi="华文仿宋" w:eastAsia="华文仿宋"/>
          <w:sz w:val="28"/>
          <w:u w:val="single"/>
        </w:rPr>
        <w:t xml:space="preserve"> </w:t>
      </w:r>
      <w:r>
        <w:rPr>
          <w:rFonts w:hint="eastAsia" w:ascii="华文仿宋" w:hAnsi="华文仿宋" w:eastAsia="华文仿宋"/>
          <w:sz w:val="28"/>
          <w:u w:val="single"/>
        </w:rPr>
        <w:t xml:space="preserve"> </w:t>
      </w:r>
      <w:r>
        <w:rPr>
          <w:rFonts w:ascii="华文仿宋" w:hAnsi="华文仿宋" w:eastAsia="华文仿宋"/>
          <w:sz w:val="28"/>
          <w:u w:val="single"/>
        </w:rPr>
        <w:t xml:space="preserve">  </w:t>
      </w:r>
      <w:r>
        <w:rPr>
          <w:rFonts w:hint="eastAsia" w:ascii="华文仿宋" w:hAnsi="华文仿宋" w:eastAsia="华文仿宋"/>
          <w:sz w:val="28"/>
          <w:u w:val="single"/>
        </w:rPr>
        <w:t xml:space="preserve"> </w:t>
      </w:r>
      <w:r>
        <w:rPr>
          <w:rFonts w:ascii="华文仿宋" w:hAnsi="华文仿宋" w:eastAsia="华文仿宋"/>
          <w:sz w:val="28"/>
          <w:u w:val="single"/>
        </w:rPr>
        <w:t xml:space="preserve">                                      </w:t>
      </w:r>
      <w:r>
        <w:rPr>
          <w:rFonts w:hint="eastAsia" w:ascii="华文仿宋" w:hAnsi="华文仿宋" w:eastAsia="华文仿宋"/>
          <w:sz w:val="28"/>
        </w:rPr>
        <w:t>实习。</w:t>
      </w:r>
    </w:p>
    <w:p>
      <w:pPr>
        <w:spacing w:line="360" w:lineRule="auto"/>
        <w:ind w:firstLine="560" w:firstLineChars="200"/>
        <w:rPr>
          <w:rFonts w:ascii="华文仿宋" w:hAnsi="华文仿宋" w:eastAsia="华文仿宋"/>
          <w:sz w:val="28"/>
        </w:rPr>
      </w:pPr>
      <w:r>
        <w:rPr>
          <w:rFonts w:hint="eastAsia" w:ascii="华文仿宋" w:hAnsi="华文仿宋" w:eastAsia="华文仿宋"/>
          <w:sz w:val="28"/>
        </w:rPr>
        <w:t>该同学的实习职位是</w:t>
      </w:r>
      <w:r>
        <w:rPr>
          <w:rFonts w:hint="eastAsia" w:ascii="华文仿宋" w:hAnsi="华文仿宋" w:eastAsia="华文仿宋"/>
          <w:sz w:val="28"/>
          <w:u w:val="single"/>
        </w:rPr>
        <w:t xml:space="preserve"> </w:t>
      </w:r>
      <w:r>
        <w:rPr>
          <w:rFonts w:ascii="华文仿宋" w:hAnsi="华文仿宋" w:eastAsia="华文仿宋"/>
          <w:sz w:val="28"/>
          <w:u w:val="single"/>
        </w:rPr>
        <w:t xml:space="preserve">  </w:t>
      </w:r>
      <w:r>
        <w:rPr>
          <w:rFonts w:hint="eastAsia" w:ascii="华文仿宋" w:hAnsi="华文仿宋" w:eastAsia="华文仿宋"/>
          <w:sz w:val="28"/>
          <w:u w:val="single"/>
        </w:rPr>
        <w:t xml:space="preserve"> </w:t>
      </w:r>
      <w:r>
        <w:rPr>
          <w:rFonts w:ascii="华文仿宋" w:hAnsi="华文仿宋" w:eastAsia="华文仿宋"/>
          <w:sz w:val="28"/>
          <w:u w:val="single"/>
        </w:rPr>
        <w:t xml:space="preserve">                        </w:t>
      </w:r>
    </w:p>
    <w:p>
      <w:pPr>
        <w:ind w:firstLine="560" w:firstLineChars="200"/>
        <w:rPr>
          <w:rFonts w:ascii="华文仿宋" w:hAnsi="华文仿宋" w:eastAsia="华文仿宋"/>
          <w:sz w:val="28"/>
        </w:rPr>
      </w:pPr>
    </w:p>
    <w:p>
      <w:pPr>
        <w:ind w:firstLine="560" w:firstLineChars="200"/>
        <w:rPr>
          <w:rFonts w:ascii="华文仿宋" w:hAnsi="华文仿宋" w:eastAsia="华文仿宋"/>
          <w:sz w:val="28"/>
        </w:rPr>
      </w:pPr>
    </w:p>
    <w:p>
      <w:pPr>
        <w:ind w:firstLine="560" w:firstLineChars="200"/>
        <w:rPr>
          <w:rFonts w:ascii="华文仿宋" w:hAnsi="华文仿宋" w:eastAsia="华文仿宋"/>
          <w:sz w:val="28"/>
        </w:rPr>
      </w:pPr>
    </w:p>
    <w:p>
      <w:pPr>
        <w:ind w:firstLine="560" w:firstLineChars="200"/>
        <w:jc w:val="right"/>
        <w:rPr>
          <w:rFonts w:ascii="华文仿宋" w:hAnsi="华文仿宋" w:eastAsia="华文仿宋"/>
          <w:sz w:val="28"/>
        </w:rPr>
      </w:pPr>
      <w:r>
        <w:rPr>
          <w:rFonts w:hint="eastAsia" w:ascii="华文仿宋" w:hAnsi="华文仿宋" w:eastAsia="华文仿宋"/>
          <w:sz w:val="28"/>
        </w:rPr>
        <w:t>实习单位盖章</w:t>
      </w:r>
    </w:p>
    <w:p>
      <w:pPr>
        <w:ind w:firstLine="560" w:firstLineChars="200"/>
        <w:jc w:val="right"/>
        <w:rPr>
          <w:rFonts w:ascii="华文仿宋" w:hAnsi="华文仿宋" w:eastAsia="华文仿宋"/>
          <w:sz w:val="28"/>
        </w:rPr>
      </w:pPr>
      <w:r>
        <w:rPr>
          <w:rFonts w:hint="eastAsia" w:ascii="华文仿宋" w:hAnsi="华文仿宋" w:eastAsia="华文仿宋"/>
          <w:sz w:val="28"/>
        </w:rPr>
        <w:t>年</w:t>
      </w:r>
      <w:r>
        <w:rPr>
          <w:rFonts w:ascii="华文仿宋" w:hAnsi="华文仿宋" w:eastAsia="华文仿宋"/>
          <w:sz w:val="28"/>
        </w:rPr>
        <w:t xml:space="preserve">   </w:t>
      </w:r>
      <w:r>
        <w:rPr>
          <w:rFonts w:hint="eastAsia" w:ascii="华文仿宋" w:hAnsi="华文仿宋" w:eastAsia="华文仿宋"/>
          <w:sz w:val="28"/>
        </w:rPr>
        <w:t>月</w:t>
      </w:r>
      <w:r>
        <w:rPr>
          <w:rFonts w:ascii="华文仿宋" w:hAnsi="华文仿宋" w:eastAsia="华文仿宋"/>
          <w:sz w:val="28"/>
        </w:rPr>
        <w:t xml:space="preserve">   </w:t>
      </w:r>
      <w:r>
        <w:rPr>
          <w:rFonts w:hint="eastAsia" w:ascii="华文仿宋" w:hAnsi="华文仿宋" w:eastAsia="华文仿宋"/>
          <w:sz w:val="28"/>
        </w:rPr>
        <w:t>日</w:t>
      </w:r>
    </w:p>
    <w:p>
      <w:pPr>
        <w:jc w:val="center"/>
        <w:rPr>
          <w:rFonts w:eastAsia="华文行楷"/>
          <w:b/>
          <w:bCs/>
          <w:sz w:val="44"/>
          <w:szCs w:val="44"/>
        </w:rPr>
      </w:pPr>
    </w:p>
    <w:p>
      <w:pPr>
        <w:jc w:val="center"/>
        <w:rPr>
          <w:rFonts w:eastAsia="华文行楷"/>
          <w:b/>
          <w:bCs/>
          <w:sz w:val="44"/>
          <w:szCs w:val="44"/>
        </w:rPr>
      </w:pPr>
    </w:p>
    <w:p>
      <w:pPr>
        <w:jc w:val="center"/>
        <w:rPr>
          <w:rFonts w:eastAsia="华文行楷"/>
          <w:b/>
          <w:bCs/>
          <w:sz w:val="44"/>
          <w:szCs w:val="44"/>
        </w:rPr>
      </w:pPr>
    </w:p>
    <w:p>
      <w:pPr>
        <w:jc w:val="center"/>
        <w:rPr>
          <w:rFonts w:eastAsia="华文行楷"/>
          <w:b/>
          <w:bCs/>
          <w:sz w:val="44"/>
          <w:szCs w:val="44"/>
        </w:rPr>
      </w:pPr>
    </w:p>
    <w:p>
      <w:pPr>
        <w:jc w:val="center"/>
        <w:rPr>
          <w:rFonts w:eastAsia="华文行楷"/>
          <w:b/>
          <w:bCs/>
          <w:sz w:val="44"/>
          <w:szCs w:val="44"/>
        </w:rPr>
      </w:pPr>
    </w:p>
    <w:p>
      <w:pPr>
        <w:jc w:val="center"/>
        <w:rPr>
          <w:rFonts w:eastAsia="华文行楷"/>
          <w:b/>
          <w:bCs/>
          <w:sz w:val="44"/>
          <w:szCs w:val="44"/>
        </w:rPr>
      </w:pPr>
    </w:p>
    <w:p>
      <w:pPr>
        <w:jc w:val="center"/>
        <w:rPr>
          <w:rFonts w:eastAsia="华文行楷"/>
          <w:b/>
          <w:bCs/>
          <w:sz w:val="44"/>
          <w:szCs w:val="44"/>
        </w:rPr>
      </w:pPr>
    </w:p>
    <w:p>
      <w:pPr>
        <w:jc w:val="center"/>
        <w:rPr>
          <w:rFonts w:eastAsia="华文行楷"/>
          <w:b/>
          <w:bCs/>
          <w:sz w:val="44"/>
          <w:szCs w:val="44"/>
        </w:rPr>
      </w:pPr>
    </w:p>
    <w:p>
      <w:pPr>
        <w:jc w:val="center"/>
        <w:rPr>
          <w:rFonts w:eastAsia="华文行楷"/>
          <w:b/>
          <w:bCs/>
          <w:sz w:val="44"/>
          <w:szCs w:val="44"/>
        </w:rPr>
      </w:pPr>
    </w:p>
    <w:p>
      <w:pPr>
        <w:jc w:val="center"/>
        <w:rPr>
          <w:rFonts w:eastAsia="华文行楷"/>
          <w:b/>
          <w:bCs/>
          <w:sz w:val="44"/>
          <w:szCs w:val="44"/>
        </w:rPr>
      </w:pPr>
    </w:p>
    <w:p>
      <w:pPr>
        <w:rPr>
          <w:rFonts w:eastAsia="华文行楷"/>
          <w:b/>
          <w:bCs/>
          <w:sz w:val="44"/>
          <w:szCs w:val="44"/>
        </w:rPr>
      </w:pPr>
    </w:p>
    <w:p>
      <w:pPr>
        <w:spacing w:line="400" w:lineRule="exact"/>
        <w:jc w:val="center"/>
        <w:rPr>
          <w:rFonts w:eastAsia="华文行楷"/>
          <w:b/>
          <w:bCs/>
          <w:sz w:val="44"/>
          <w:szCs w:val="44"/>
        </w:rPr>
      </w:pPr>
      <w:r>
        <w:rPr>
          <w:rFonts w:eastAsia="华文行楷"/>
          <w:b/>
          <w:bCs/>
          <w:sz w:val="44"/>
          <w:szCs w:val="44"/>
        </w:rPr>
        <w:t>电 子 科 技 大 学</w:t>
      </w:r>
    </w:p>
    <w:p>
      <w:pPr>
        <w:spacing w:before="240" w:line="276" w:lineRule="auto"/>
        <w:ind w:firstLine="420"/>
        <w:rPr>
          <w:rFonts w:ascii="仿宋" w:hAnsi="仿宋" w:eastAsia="仿宋"/>
          <w:b/>
          <w:bCs/>
          <w:sz w:val="36"/>
          <w:szCs w:val="36"/>
        </w:rPr>
      </w:pPr>
      <w:r>
        <w:rPr>
          <w:rFonts w:hint="eastAsia" w:ascii="仿宋" w:hAnsi="仿宋" w:eastAsia="仿宋"/>
          <w:b/>
          <w:bCs/>
          <w:sz w:val="36"/>
          <w:szCs w:val="36"/>
        </w:rPr>
        <w:t xml:space="preserve">  </w:t>
      </w:r>
      <w:r>
        <w:rPr>
          <w:rFonts w:ascii="仿宋" w:hAnsi="仿宋" w:eastAsia="仿宋"/>
          <w:b/>
          <w:bCs/>
          <w:sz w:val="36"/>
          <w:szCs w:val="36"/>
          <w:u w:val="single"/>
        </w:rPr>
        <w:t>20　　</w:t>
      </w:r>
      <w:r>
        <w:rPr>
          <w:rFonts w:ascii="仿宋" w:hAnsi="仿宋" w:eastAsia="仿宋"/>
          <w:b/>
          <w:bCs/>
          <w:sz w:val="36"/>
          <w:szCs w:val="36"/>
        </w:rPr>
        <w:t>级本科毕业设计（论文）答辩提问记录表</w:t>
      </w:r>
    </w:p>
    <w:p>
      <w:pPr>
        <w:jc w:val="center"/>
        <w:rPr>
          <w:rFonts w:ascii="仿宋" w:hAnsi="仿宋" w:eastAsia="仿宋"/>
        </w:rPr>
      </w:pPr>
    </w:p>
    <w:p>
      <w:pPr>
        <w:ind w:firstLine="723" w:firstLineChars="300"/>
        <w:rPr>
          <w:rFonts w:ascii="仿宋" w:hAnsi="仿宋" w:eastAsia="仿宋"/>
          <w:sz w:val="24"/>
        </w:rPr>
      </w:pPr>
      <w:r>
        <w:rPr>
          <w:rFonts w:ascii="仿宋" w:hAnsi="仿宋" w:eastAsia="仿宋"/>
          <w:b/>
          <w:bCs/>
          <w:sz w:val="24"/>
        </w:rPr>
        <w:t>学生姓名</w:t>
      </w:r>
      <w:r>
        <w:rPr>
          <w:rFonts w:ascii="仿宋" w:hAnsi="仿宋" w:eastAsia="仿宋"/>
          <w:sz w:val="24"/>
        </w:rPr>
        <w:t xml:space="preserve">_____________               </w:t>
      </w:r>
      <w:r>
        <w:rPr>
          <w:rFonts w:ascii="仿宋" w:hAnsi="仿宋" w:eastAsia="仿宋"/>
          <w:b/>
          <w:bCs/>
          <w:sz w:val="24"/>
        </w:rPr>
        <w:t>学号</w:t>
      </w:r>
      <w:r>
        <w:rPr>
          <w:rFonts w:ascii="仿宋" w:hAnsi="仿宋" w:eastAsia="仿宋"/>
          <w:sz w:val="24"/>
        </w:rPr>
        <w:t>________________</w:t>
      </w:r>
    </w:p>
    <w:p>
      <w:pPr>
        <w:jc w:val="center"/>
        <w:rPr>
          <w:rFonts w:ascii="仿宋" w:hAnsi="仿宋" w:eastAsia="仿宋"/>
          <w:sz w:val="24"/>
        </w:rPr>
      </w:pPr>
    </w:p>
    <w:p>
      <w:pPr>
        <w:ind w:firstLine="723" w:firstLineChars="300"/>
        <w:rPr>
          <w:rFonts w:ascii="仿宋" w:hAnsi="仿宋" w:eastAsia="仿宋"/>
        </w:rPr>
      </w:pPr>
      <w:r>
        <w:rPr>
          <w:rFonts w:ascii="仿宋" w:hAnsi="仿宋" w:eastAsia="仿宋"/>
          <w:b/>
          <w:bCs/>
          <w:sz w:val="24"/>
        </w:rPr>
        <w:t>学院</w:t>
      </w:r>
      <w:r>
        <w:rPr>
          <w:rFonts w:ascii="仿宋" w:hAnsi="仿宋" w:eastAsia="仿宋"/>
          <w:sz w:val="24"/>
        </w:rPr>
        <w:t xml:space="preserve">_________________              </w:t>
      </w:r>
      <w:r>
        <w:rPr>
          <w:rFonts w:hint="eastAsia" w:ascii="仿宋" w:hAnsi="仿宋" w:eastAsia="仿宋"/>
          <w:sz w:val="24"/>
        </w:rPr>
        <w:t xml:space="preserve"> </w:t>
      </w:r>
      <w:r>
        <w:rPr>
          <w:rFonts w:ascii="仿宋" w:hAnsi="仿宋" w:eastAsia="仿宋"/>
          <w:b/>
          <w:bCs/>
          <w:sz w:val="24"/>
        </w:rPr>
        <w:t>专业</w:t>
      </w:r>
      <w:r>
        <w:rPr>
          <w:rFonts w:ascii="仿宋" w:hAnsi="仿宋" w:eastAsia="仿宋"/>
          <w:sz w:val="24"/>
        </w:rPr>
        <w:t>_________________</w:t>
      </w:r>
    </w:p>
    <w:p>
      <w:pPr>
        <w:jc w:val="center"/>
        <w:rPr>
          <w:rFonts w:ascii="仿宋" w:hAnsi="仿宋" w:eastAsia="仿宋"/>
        </w:rPr>
      </w:pPr>
    </w:p>
    <w:p>
      <w:pPr>
        <w:rPr>
          <w:rFonts w:ascii="仿宋" w:hAnsi="仿宋" w:eastAsia="仿宋"/>
          <w:b/>
          <w:bCs/>
          <w:sz w:val="24"/>
        </w:rPr>
      </w:pPr>
      <w:r>
        <w:rPr>
          <w:rFonts w:ascii="仿宋" w:hAnsi="仿宋" w:eastAsia="仿宋"/>
          <w:b/>
          <w:bCs/>
          <w:sz w:val="24"/>
        </w:rPr>
        <w:t xml:space="preserve">      回答问题情况记录：</w:t>
      </w:r>
    </w:p>
    <w:p>
      <w:pPr>
        <w:rPr>
          <w:rFonts w:ascii="仿宋" w:hAnsi="仿宋" w:eastAsia="仿宋"/>
          <w:b/>
          <w:bCs/>
          <w:sz w:val="24"/>
        </w:rPr>
      </w:pPr>
    </w:p>
    <w:p>
      <w:pPr>
        <w:spacing w:line="260" w:lineRule="exact"/>
        <w:rPr>
          <w:rFonts w:ascii="仿宋" w:hAnsi="仿宋" w:eastAsia="仿宋"/>
          <w:b/>
          <w:bCs/>
          <w:sz w:val="24"/>
        </w:rPr>
      </w:pPr>
      <w:r>
        <w:rPr>
          <w:rFonts w:ascii="仿宋" w:hAnsi="仿宋" w:eastAsia="仿宋"/>
          <w:b/>
          <w:bCs/>
          <w:sz w:val="24"/>
        </w:rPr>
        <w:t xml:space="preserve">      答辩组提问一：</w:t>
      </w:r>
    </w:p>
    <w:p>
      <w:pPr>
        <w:spacing w:line="260" w:lineRule="exact"/>
        <w:rPr>
          <w:rFonts w:ascii="仿宋" w:hAnsi="仿宋" w:eastAsia="仿宋"/>
          <w:b/>
          <w:bCs/>
          <w:sz w:val="24"/>
        </w:rPr>
      </w:pPr>
      <w:r>
        <w:rPr>
          <w:rFonts w:ascii="仿宋" w:hAnsi="仿宋" w:eastAsia="仿宋"/>
          <w:b/>
          <w:bCs/>
          <w:sz w:val="24"/>
        </w:rPr>
        <w:t xml:space="preserve">      </w:t>
      </w:r>
    </w:p>
    <w:p>
      <w:pPr>
        <w:spacing w:line="260" w:lineRule="exact"/>
        <w:rPr>
          <w:rFonts w:ascii="仿宋" w:hAnsi="仿宋" w:eastAsia="仿宋"/>
          <w:b/>
          <w:bCs/>
          <w:sz w:val="24"/>
        </w:rPr>
      </w:pPr>
    </w:p>
    <w:p>
      <w:pPr>
        <w:spacing w:line="260" w:lineRule="exact"/>
        <w:rPr>
          <w:rFonts w:ascii="仿宋" w:hAnsi="仿宋" w:eastAsia="仿宋"/>
          <w:b/>
          <w:bCs/>
          <w:sz w:val="24"/>
        </w:rPr>
      </w:pPr>
    </w:p>
    <w:p>
      <w:pPr>
        <w:spacing w:line="260" w:lineRule="exact"/>
        <w:rPr>
          <w:rFonts w:ascii="仿宋" w:hAnsi="仿宋" w:eastAsia="仿宋"/>
          <w:b/>
          <w:bCs/>
          <w:sz w:val="24"/>
        </w:rPr>
      </w:pPr>
      <w:r>
        <w:rPr>
          <w:rFonts w:ascii="仿宋" w:hAnsi="仿宋" w:eastAsia="仿宋"/>
          <w:b/>
          <w:bCs/>
          <w:sz w:val="24"/>
        </w:rPr>
        <w:t xml:space="preserve">      学生回答情况(请打勾)： 1.好（）  2.较好（）  3.一般（）  4.差（）</w:t>
      </w:r>
    </w:p>
    <w:p>
      <w:pPr>
        <w:spacing w:line="260" w:lineRule="exact"/>
        <w:rPr>
          <w:rFonts w:ascii="仿宋" w:hAnsi="仿宋" w:eastAsia="仿宋"/>
          <w:b/>
          <w:bCs/>
          <w:sz w:val="24"/>
        </w:rPr>
      </w:pPr>
    </w:p>
    <w:p>
      <w:pPr>
        <w:spacing w:line="260" w:lineRule="exact"/>
        <w:ind w:firstLine="708" w:firstLineChars="294"/>
        <w:rPr>
          <w:rFonts w:ascii="仿宋" w:hAnsi="仿宋" w:eastAsia="仿宋"/>
          <w:b/>
          <w:bCs/>
          <w:sz w:val="24"/>
        </w:rPr>
      </w:pPr>
    </w:p>
    <w:p>
      <w:pPr>
        <w:spacing w:line="260" w:lineRule="exact"/>
        <w:ind w:firstLine="708" w:firstLineChars="294"/>
        <w:rPr>
          <w:rFonts w:ascii="仿宋" w:hAnsi="仿宋" w:eastAsia="仿宋"/>
          <w:b/>
          <w:bCs/>
          <w:sz w:val="24"/>
        </w:rPr>
      </w:pPr>
      <w:r>
        <w:rPr>
          <w:rFonts w:ascii="仿宋" w:hAnsi="仿宋" w:eastAsia="仿宋"/>
          <w:b/>
          <w:bCs/>
          <w:sz w:val="24"/>
        </w:rPr>
        <w:t>答辩组提问二：</w:t>
      </w:r>
    </w:p>
    <w:p>
      <w:pPr>
        <w:spacing w:line="260" w:lineRule="exact"/>
        <w:rPr>
          <w:rFonts w:ascii="仿宋" w:hAnsi="仿宋" w:eastAsia="仿宋"/>
          <w:b/>
          <w:bCs/>
          <w:sz w:val="24"/>
        </w:rPr>
      </w:pPr>
      <w:r>
        <w:rPr>
          <w:rFonts w:ascii="仿宋" w:hAnsi="仿宋" w:eastAsia="仿宋"/>
          <w:b/>
          <w:bCs/>
          <w:sz w:val="24"/>
        </w:rPr>
        <w:t xml:space="preserve">      </w:t>
      </w:r>
    </w:p>
    <w:p>
      <w:pPr>
        <w:spacing w:line="260" w:lineRule="exact"/>
        <w:rPr>
          <w:rFonts w:ascii="仿宋" w:hAnsi="仿宋" w:eastAsia="仿宋"/>
          <w:b/>
          <w:bCs/>
          <w:sz w:val="24"/>
        </w:rPr>
      </w:pPr>
    </w:p>
    <w:p>
      <w:pPr>
        <w:spacing w:line="260" w:lineRule="exact"/>
        <w:rPr>
          <w:rFonts w:ascii="仿宋" w:hAnsi="仿宋" w:eastAsia="仿宋"/>
          <w:b/>
          <w:bCs/>
          <w:sz w:val="24"/>
        </w:rPr>
      </w:pPr>
    </w:p>
    <w:p>
      <w:pPr>
        <w:spacing w:line="260" w:lineRule="exact"/>
        <w:rPr>
          <w:rFonts w:ascii="仿宋" w:hAnsi="仿宋" w:eastAsia="仿宋"/>
          <w:b/>
          <w:bCs/>
          <w:sz w:val="24"/>
        </w:rPr>
      </w:pPr>
      <w:r>
        <w:rPr>
          <w:rFonts w:ascii="仿宋" w:hAnsi="仿宋" w:eastAsia="仿宋"/>
          <w:b/>
          <w:bCs/>
          <w:sz w:val="24"/>
        </w:rPr>
        <w:t xml:space="preserve">      学生回答情况(请打勾)： 1.好（）  2.较好（）  3.一般（）  4.差（）</w:t>
      </w:r>
    </w:p>
    <w:p>
      <w:pPr>
        <w:spacing w:line="260" w:lineRule="exact"/>
        <w:rPr>
          <w:rFonts w:ascii="仿宋" w:hAnsi="仿宋" w:eastAsia="仿宋"/>
          <w:b/>
          <w:bCs/>
          <w:sz w:val="24"/>
        </w:rPr>
      </w:pPr>
    </w:p>
    <w:p>
      <w:pPr>
        <w:spacing w:line="260" w:lineRule="exact"/>
        <w:ind w:firstLine="708" w:firstLineChars="294"/>
        <w:rPr>
          <w:rFonts w:ascii="仿宋" w:hAnsi="仿宋" w:eastAsia="仿宋"/>
          <w:b/>
          <w:bCs/>
          <w:sz w:val="24"/>
        </w:rPr>
      </w:pPr>
    </w:p>
    <w:p>
      <w:pPr>
        <w:spacing w:line="260" w:lineRule="exact"/>
        <w:ind w:firstLine="708" w:firstLineChars="294"/>
        <w:rPr>
          <w:rFonts w:ascii="仿宋" w:hAnsi="仿宋" w:eastAsia="仿宋"/>
          <w:b/>
          <w:bCs/>
          <w:sz w:val="24"/>
        </w:rPr>
      </w:pPr>
      <w:r>
        <w:rPr>
          <w:rFonts w:ascii="仿宋" w:hAnsi="仿宋" w:eastAsia="仿宋"/>
          <w:b/>
          <w:bCs/>
          <w:sz w:val="24"/>
        </w:rPr>
        <w:t>答辩组提问三：</w:t>
      </w:r>
    </w:p>
    <w:p>
      <w:pPr>
        <w:spacing w:line="260" w:lineRule="exact"/>
        <w:rPr>
          <w:rFonts w:ascii="仿宋" w:hAnsi="仿宋" w:eastAsia="仿宋"/>
          <w:b/>
          <w:bCs/>
          <w:sz w:val="24"/>
        </w:rPr>
      </w:pPr>
      <w:r>
        <w:rPr>
          <w:rFonts w:ascii="仿宋" w:hAnsi="仿宋" w:eastAsia="仿宋"/>
          <w:b/>
          <w:bCs/>
          <w:sz w:val="24"/>
        </w:rPr>
        <w:t xml:space="preserve">      </w:t>
      </w:r>
    </w:p>
    <w:p>
      <w:pPr>
        <w:spacing w:line="260" w:lineRule="exact"/>
        <w:rPr>
          <w:rFonts w:ascii="仿宋" w:hAnsi="仿宋" w:eastAsia="仿宋"/>
          <w:b/>
          <w:bCs/>
          <w:sz w:val="24"/>
        </w:rPr>
      </w:pPr>
    </w:p>
    <w:p>
      <w:pPr>
        <w:spacing w:line="260" w:lineRule="exact"/>
        <w:rPr>
          <w:rFonts w:ascii="仿宋" w:hAnsi="仿宋" w:eastAsia="仿宋"/>
          <w:b/>
          <w:bCs/>
          <w:sz w:val="24"/>
        </w:rPr>
      </w:pPr>
    </w:p>
    <w:p>
      <w:pPr>
        <w:spacing w:line="260" w:lineRule="exact"/>
        <w:rPr>
          <w:rFonts w:ascii="仿宋" w:hAnsi="仿宋" w:eastAsia="仿宋"/>
          <w:b/>
          <w:bCs/>
          <w:sz w:val="24"/>
        </w:rPr>
      </w:pPr>
      <w:r>
        <w:rPr>
          <w:rFonts w:ascii="仿宋" w:hAnsi="仿宋" w:eastAsia="仿宋"/>
          <w:b/>
          <w:bCs/>
          <w:sz w:val="24"/>
        </w:rPr>
        <w:t xml:space="preserve">      学生回答情况(请打勾)： 1.好（）  2.较好（）  3.一般（）  4.差（）</w:t>
      </w:r>
    </w:p>
    <w:p>
      <w:pPr>
        <w:spacing w:line="260" w:lineRule="exact"/>
        <w:rPr>
          <w:rFonts w:ascii="仿宋" w:hAnsi="仿宋" w:eastAsia="仿宋"/>
          <w:b/>
          <w:bCs/>
          <w:sz w:val="24"/>
        </w:rPr>
      </w:pPr>
    </w:p>
    <w:p>
      <w:pPr>
        <w:spacing w:line="260" w:lineRule="exact"/>
        <w:rPr>
          <w:rFonts w:ascii="仿宋" w:hAnsi="仿宋" w:eastAsia="仿宋"/>
          <w:b/>
          <w:bCs/>
          <w:sz w:val="24"/>
        </w:rPr>
      </w:pPr>
    </w:p>
    <w:p>
      <w:pPr>
        <w:spacing w:line="260" w:lineRule="exact"/>
        <w:ind w:firstLine="708" w:firstLineChars="294"/>
        <w:rPr>
          <w:rFonts w:ascii="仿宋" w:hAnsi="仿宋" w:eastAsia="仿宋"/>
          <w:b/>
          <w:bCs/>
          <w:sz w:val="24"/>
        </w:rPr>
      </w:pPr>
      <w:r>
        <w:rPr>
          <w:rFonts w:ascii="仿宋" w:hAnsi="仿宋" w:eastAsia="仿宋"/>
          <w:b/>
          <w:bCs/>
          <w:sz w:val="24"/>
        </w:rPr>
        <w:t>答辩组提问四：</w:t>
      </w:r>
    </w:p>
    <w:p>
      <w:pPr>
        <w:spacing w:line="260" w:lineRule="exact"/>
        <w:rPr>
          <w:rFonts w:ascii="仿宋" w:hAnsi="仿宋" w:eastAsia="仿宋"/>
          <w:b/>
          <w:bCs/>
          <w:sz w:val="24"/>
        </w:rPr>
      </w:pPr>
      <w:r>
        <w:rPr>
          <w:rFonts w:ascii="仿宋" w:hAnsi="仿宋" w:eastAsia="仿宋"/>
          <w:b/>
          <w:bCs/>
          <w:sz w:val="24"/>
        </w:rPr>
        <w:t xml:space="preserve">      </w:t>
      </w:r>
    </w:p>
    <w:p>
      <w:pPr>
        <w:spacing w:line="260" w:lineRule="exact"/>
        <w:rPr>
          <w:rFonts w:ascii="仿宋" w:hAnsi="仿宋" w:eastAsia="仿宋"/>
          <w:b/>
          <w:bCs/>
          <w:sz w:val="24"/>
        </w:rPr>
      </w:pPr>
    </w:p>
    <w:p>
      <w:pPr>
        <w:spacing w:line="260" w:lineRule="exact"/>
        <w:rPr>
          <w:rFonts w:ascii="仿宋" w:hAnsi="仿宋" w:eastAsia="仿宋"/>
          <w:b/>
          <w:bCs/>
          <w:sz w:val="24"/>
        </w:rPr>
      </w:pPr>
    </w:p>
    <w:p>
      <w:pPr>
        <w:spacing w:line="260" w:lineRule="exact"/>
        <w:rPr>
          <w:rFonts w:ascii="仿宋" w:hAnsi="仿宋" w:eastAsia="仿宋"/>
          <w:b/>
          <w:bCs/>
          <w:sz w:val="24"/>
        </w:rPr>
      </w:pPr>
      <w:r>
        <w:rPr>
          <w:rFonts w:ascii="仿宋" w:hAnsi="仿宋" w:eastAsia="仿宋"/>
          <w:b/>
          <w:bCs/>
          <w:sz w:val="24"/>
        </w:rPr>
        <w:t xml:space="preserve">      学生回答情况(请打勾)： 1.好（）  2.较好（）  3.一般（）  4.差（）</w:t>
      </w:r>
    </w:p>
    <w:p>
      <w:pPr>
        <w:spacing w:line="260" w:lineRule="exact"/>
        <w:rPr>
          <w:rFonts w:ascii="仿宋" w:hAnsi="仿宋" w:eastAsia="仿宋"/>
          <w:b/>
          <w:bCs/>
          <w:sz w:val="24"/>
        </w:rPr>
      </w:pPr>
    </w:p>
    <w:p>
      <w:pPr>
        <w:spacing w:line="260" w:lineRule="exact"/>
        <w:ind w:firstLine="708" w:firstLineChars="294"/>
        <w:rPr>
          <w:rFonts w:ascii="仿宋" w:hAnsi="仿宋" w:eastAsia="仿宋"/>
          <w:b/>
          <w:bCs/>
          <w:sz w:val="24"/>
        </w:rPr>
      </w:pPr>
    </w:p>
    <w:p>
      <w:pPr>
        <w:spacing w:line="260" w:lineRule="exact"/>
        <w:ind w:firstLine="708" w:firstLineChars="294"/>
        <w:rPr>
          <w:rFonts w:ascii="仿宋" w:hAnsi="仿宋" w:eastAsia="仿宋"/>
          <w:b/>
          <w:bCs/>
          <w:sz w:val="24"/>
        </w:rPr>
      </w:pPr>
      <w:r>
        <w:rPr>
          <w:rFonts w:ascii="仿宋" w:hAnsi="仿宋" w:eastAsia="仿宋"/>
          <w:b/>
          <w:bCs/>
          <w:sz w:val="24"/>
        </w:rPr>
        <w:t>答辩组提问五：</w:t>
      </w:r>
    </w:p>
    <w:p>
      <w:pPr>
        <w:spacing w:line="260" w:lineRule="exact"/>
        <w:rPr>
          <w:rFonts w:ascii="仿宋" w:hAnsi="仿宋" w:eastAsia="仿宋"/>
          <w:b/>
          <w:bCs/>
          <w:sz w:val="24"/>
        </w:rPr>
      </w:pPr>
      <w:r>
        <w:rPr>
          <w:rFonts w:ascii="仿宋" w:hAnsi="仿宋" w:eastAsia="仿宋"/>
          <w:b/>
          <w:bCs/>
          <w:sz w:val="24"/>
        </w:rPr>
        <w:t xml:space="preserve">      </w:t>
      </w:r>
    </w:p>
    <w:p>
      <w:pPr>
        <w:spacing w:line="260" w:lineRule="exact"/>
        <w:rPr>
          <w:rFonts w:ascii="仿宋" w:hAnsi="仿宋" w:eastAsia="仿宋"/>
          <w:b/>
          <w:bCs/>
          <w:sz w:val="24"/>
        </w:rPr>
      </w:pPr>
    </w:p>
    <w:p>
      <w:pPr>
        <w:spacing w:line="260" w:lineRule="exact"/>
        <w:rPr>
          <w:rFonts w:ascii="仿宋" w:hAnsi="仿宋" w:eastAsia="仿宋"/>
          <w:b/>
          <w:bCs/>
          <w:sz w:val="24"/>
        </w:rPr>
      </w:pPr>
    </w:p>
    <w:p>
      <w:pPr>
        <w:spacing w:line="260" w:lineRule="exact"/>
        <w:rPr>
          <w:rFonts w:ascii="仿宋" w:hAnsi="仿宋" w:eastAsia="仿宋"/>
          <w:b/>
          <w:bCs/>
          <w:sz w:val="24"/>
        </w:rPr>
      </w:pPr>
      <w:r>
        <w:rPr>
          <w:rFonts w:ascii="仿宋" w:hAnsi="仿宋" w:eastAsia="仿宋"/>
          <w:b/>
          <w:bCs/>
          <w:sz w:val="24"/>
        </w:rPr>
        <w:t xml:space="preserve">      学生回答情况(请打勾)： 1.好（）  2.较好（）  3.一般（）  4.差（）</w:t>
      </w:r>
    </w:p>
    <w:p>
      <w:pPr>
        <w:spacing w:line="260" w:lineRule="exact"/>
        <w:rPr>
          <w:rFonts w:ascii="仿宋" w:hAnsi="仿宋" w:eastAsia="仿宋"/>
          <w:b/>
          <w:bCs/>
          <w:sz w:val="24"/>
        </w:rPr>
      </w:pPr>
    </w:p>
    <w:p>
      <w:pPr>
        <w:rPr>
          <w:rFonts w:ascii="仿宋" w:hAnsi="仿宋" w:eastAsia="仿宋"/>
        </w:rPr>
      </w:pPr>
    </w:p>
    <w:p>
      <w:pPr>
        <w:rPr>
          <w:rFonts w:ascii="仿宋" w:hAnsi="仿宋" w:eastAsia="仿宋"/>
        </w:rPr>
      </w:pPr>
    </w:p>
    <w:p>
      <w:pPr>
        <w:rPr>
          <w:rFonts w:ascii="仿宋" w:hAnsi="仿宋" w:eastAsia="仿宋"/>
          <w:sz w:val="24"/>
        </w:rPr>
      </w:pPr>
      <w:r>
        <w:rPr>
          <w:rFonts w:ascii="仿宋" w:hAnsi="仿宋" w:eastAsia="仿宋"/>
        </w:rPr>
        <w:t xml:space="preserve">                                           </w:t>
      </w:r>
      <w:r>
        <w:rPr>
          <w:rFonts w:ascii="仿宋" w:hAnsi="仿宋" w:eastAsia="仿宋"/>
          <w:b/>
          <w:sz w:val="24"/>
        </w:rPr>
        <w:t>答辩组组长</w:t>
      </w:r>
      <w:r>
        <w:rPr>
          <w:rFonts w:ascii="仿宋" w:hAnsi="仿宋" w:eastAsia="仿宋"/>
          <w:b/>
          <w:bCs/>
          <w:sz w:val="24"/>
        </w:rPr>
        <w:t>签名：</w:t>
      </w:r>
      <w:r>
        <w:rPr>
          <w:rFonts w:ascii="仿宋" w:hAnsi="仿宋" w:eastAsia="仿宋"/>
          <w:sz w:val="24"/>
        </w:rPr>
        <w:t>______________</w:t>
      </w:r>
    </w:p>
    <w:p>
      <w:pPr>
        <w:rPr>
          <w:rFonts w:ascii="仿宋" w:hAnsi="仿宋" w:eastAsia="仿宋"/>
          <w:sz w:val="24"/>
        </w:rPr>
      </w:pPr>
      <w:r>
        <w:rPr>
          <w:rFonts w:ascii="仿宋" w:hAnsi="仿宋" w:eastAsia="仿宋"/>
          <w:sz w:val="24"/>
        </w:rPr>
        <w:t xml:space="preserve">                                                                  </w:t>
      </w:r>
    </w:p>
    <w:p>
      <w:pPr>
        <w:ind w:firstLine="420"/>
        <w:jc w:val="right"/>
        <w:rPr>
          <w:rFonts w:ascii="仿宋" w:hAnsi="仿宋" w:eastAsia="仿宋"/>
        </w:rPr>
      </w:pPr>
      <w:r>
        <w:rPr>
          <w:rFonts w:ascii="仿宋" w:hAnsi="仿宋" w:eastAsia="仿宋"/>
          <w:b/>
          <w:bCs/>
          <w:sz w:val="24"/>
        </w:rPr>
        <w:t>年   月   日</w:t>
      </w:r>
    </w:p>
    <w:p>
      <w:pPr>
        <w:jc w:val="center"/>
        <w:rPr>
          <w:rFonts w:ascii="黑体" w:hAnsi="黑体" w:eastAsia="黑体"/>
          <w:b/>
          <w:bCs/>
          <w:sz w:val="36"/>
        </w:rPr>
      </w:pPr>
      <w:r>
        <w:rPr>
          <w:rFonts w:hint="eastAsia" w:ascii="黑体" w:hAnsi="黑体" w:eastAsia="黑体" w:cs="宋体"/>
          <w:b/>
          <w:bCs/>
          <w:sz w:val="36"/>
        </w:rPr>
        <w:t>电子科技大学信息与软件工程学院</w:t>
      </w:r>
    </w:p>
    <w:p>
      <w:pPr>
        <w:rPr>
          <w:rFonts w:ascii="黑体" w:hAnsi="黑体" w:eastAsia="黑体"/>
          <w:sz w:val="36"/>
        </w:rPr>
      </w:pPr>
      <w:r>
        <w:rPr>
          <w:rFonts w:hint="eastAsia" w:ascii="黑体" w:hAnsi="黑体" w:eastAsia="黑体"/>
          <w:b/>
          <w:bCs/>
          <w:sz w:val="36"/>
        </w:rPr>
        <w:t>（      ）级本科毕业设计（顶岗实习）成绩考核表</w:t>
      </w:r>
    </w:p>
    <w:tbl>
      <w:tblPr>
        <w:tblStyle w:val="28"/>
        <w:tblpPr w:leftFromText="180" w:rightFromText="180" w:vertAnchor="text" w:horzAnchor="page" w:tblpXSpec="center" w:tblpY="15"/>
        <w:tblOverlap w:val="never"/>
        <w:tblW w:w="96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4"/>
        <w:gridCol w:w="2075"/>
        <w:gridCol w:w="1277"/>
        <w:gridCol w:w="1917"/>
        <w:gridCol w:w="1277"/>
        <w:gridCol w:w="18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jc w:val="center"/>
        </w:trPr>
        <w:tc>
          <w:tcPr>
            <w:tcW w:w="1244" w:type="dxa"/>
            <w:vAlign w:val="center"/>
          </w:tcPr>
          <w:p>
            <w:pPr>
              <w:jc w:val="center"/>
              <w:rPr>
                <w:rStyle w:val="44"/>
                <w:rFonts w:ascii="华文仿宋" w:hAnsi="华文仿宋" w:eastAsia="华文仿宋" w:cs="宋体"/>
                <w:bCs/>
                <w:sz w:val="21"/>
              </w:rPr>
            </w:pPr>
            <w:bookmarkStart w:id="25" w:name="_Toc451248729"/>
            <w:r>
              <w:rPr>
                <w:rStyle w:val="44"/>
                <w:rFonts w:hint="eastAsia" w:ascii="华文仿宋" w:hAnsi="华文仿宋" w:eastAsia="华文仿宋" w:cs="宋体"/>
                <w:bCs/>
                <w:sz w:val="21"/>
              </w:rPr>
              <w:t>姓</w:t>
            </w:r>
            <w:r>
              <w:rPr>
                <w:rStyle w:val="44"/>
                <w:rFonts w:ascii="华文仿宋" w:hAnsi="华文仿宋" w:eastAsia="华文仿宋" w:cs="宋体"/>
                <w:bCs/>
                <w:sz w:val="21"/>
              </w:rPr>
              <w:t xml:space="preserve">    </w:t>
            </w:r>
            <w:r>
              <w:rPr>
                <w:rStyle w:val="44"/>
                <w:rFonts w:hint="eastAsia" w:ascii="华文仿宋" w:hAnsi="华文仿宋" w:eastAsia="华文仿宋" w:cs="宋体"/>
                <w:bCs/>
                <w:sz w:val="21"/>
              </w:rPr>
              <w:t>名</w:t>
            </w:r>
            <w:bookmarkEnd w:id="25"/>
          </w:p>
        </w:tc>
        <w:tc>
          <w:tcPr>
            <w:tcW w:w="2075" w:type="dxa"/>
            <w:vAlign w:val="center"/>
          </w:tcPr>
          <w:p>
            <w:pPr>
              <w:jc w:val="center"/>
              <w:rPr>
                <w:rStyle w:val="44"/>
                <w:rFonts w:ascii="华文仿宋" w:hAnsi="华文仿宋" w:eastAsia="华文仿宋" w:cs="宋体"/>
                <w:bCs/>
                <w:sz w:val="21"/>
              </w:rPr>
            </w:pPr>
          </w:p>
        </w:tc>
        <w:tc>
          <w:tcPr>
            <w:tcW w:w="1277" w:type="dxa"/>
            <w:vAlign w:val="center"/>
          </w:tcPr>
          <w:p>
            <w:pPr>
              <w:jc w:val="center"/>
              <w:rPr>
                <w:rStyle w:val="44"/>
                <w:rFonts w:ascii="华文仿宋" w:hAnsi="华文仿宋" w:eastAsia="华文仿宋" w:cs="宋体"/>
                <w:bCs/>
                <w:sz w:val="21"/>
              </w:rPr>
            </w:pPr>
            <w:bookmarkStart w:id="26" w:name="_Toc451248730"/>
            <w:r>
              <w:rPr>
                <w:rStyle w:val="44"/>
                <w:rFonts w:hint="eastAsia" w:ascii="华文仿宋" w:hAnsi="华文仿宋" w:eastAsia="华文仿宋" w:cs="宋体"/>
                <w:bCs/>
                <w:sz w:val="21"/>
              </w:rPr>
              <w:t>学</w:t>
            </w:r>
            <w:r>
              <w:rPr>
                <w:rStyle w:val="44"/>
                <w:rFonts w:ascii="华文仿宋" w:hAnsi="华文仿宋" w:eastAsia="华文仿宋" w:cs="宋体"/>
                <w:bCs/>
                <w:sz w:val="21"/>
              </w:rPr>
              <w:t xml:space="preserve">    </w:t>
            </w:r>
            <w:r>
              <w:rPr>
                <w:rStyle w:val="44"/>
                <w:rFonts w:hint="eastAsia" w:ascii="华文仿宋" w:hAnsi="华文仿宋" w:eastAsia="华文仿宋" w:cs="宋体"/>
                <w:bCs/>
                <w:sz w:val="21"/>
              </w:rPr>
              <w:t>号</w:t>
            </w:r>
            <w:bookmarkEnd w:id="26"/>
          </w:p>
        </w:tc>
        <w:tc>
          <w:tcPr>
            <w:tcW w:w="1917" w:type="dxa"/>
            <w:vAlign w:val="center"/>
          </w:tcPr>
          <w:p>
            <w:pPr>
              <w:jc w:val="center"/>
              <w:rPr>
                <w:rStyle w:val="44"/>
                <w:rFonts w:ascii="华文仿宋" w:hAnsi="华文仿宋" w:eastAsia="华文仿宋" w:cs="宋体"/>
                <w:bCs/>
                <w:sz w:val="21"/>
              </w:rPr>
            </w:pPr>
          </w:p>
        </w:tc>
        <w:tc>
          <w:tcPr>
            <w:tcW w:w="1277" w:type="dxa"/>
            <w:vAlign w:val="center"/>
          </w:tcPr>
          <w:p>
            <w:pPr>
              <w:jc w:val="center"/>
              <w:rPr>
                <w:rStyle w:val="44"/>
                <w:rFonts w:ascii="华文仿宋" w:hAnsi="华文仿宋" w:eastAsia="华文仿宋" w:cs="宋体"/>
                <w:bCs/>
                <w:sz w:val="21"/>
              </w:rPr>
            </w:pPr>
            <w:bookmarkStart w:id="27" w:name="_Toc451248731"/>
            <w:r>
              <w:rPr>
                <w:rStyle w:val="44"/>
                <w:rFonts w:hint="eastAsia" w:ascii="华文仿宋" w:hAnsi="华文仿宋" w:eastAsia="华文仿宋" w:cs="宋体"/>
                <w:bCs/>
                <w:sz w:val="21"/>
              </w:rPr>
              <w:t>专</w:t>
            </w:r>
            <w:r>
              <w:rPr>
                <w:rStyle w:val="44"/>
                <w:rFonts w:ascii="华文仿宋" w:hAnsi="华文仿宋" w:eastAsia="华文仿宋" w:cs="宋体"/>
                <w:bCs/>
                <w:sz w:val="21"/>
              </w:rPr>
              <w:t xml:space="preserve">    </w:t>
            </w:r>
            <w:r>
              <w:rPr>
                <w:rStyle w:val="44"/>
                <w:rFonts w:hint="eastAsia" w:ascii="华文仿宋" w:hAnsi="华文仿宋" w:eastAsia="华文仿宋" w:cs="宋体"/>
                <w:bCs/>
                <w:sz w:val="21"/>
              </w:rPr>
              <w:t>业</w:t>
            </w:r>
            <w:bookmarkEnd w:id="27"/>
          </w:p>
        </w:tc>
        <w:tc>
          <w:tcPr>
            <w:tcW w:w="1815" w:type="dxa"/>
            <w:vAlign w:val="center"/>
          </w:tcPr>
          <w:p>
            <w:pPr>
              <w:jc w:val="center"/>
              <w:rPr>
                <w:rStyle w:val="44"/>
                <w:rFonts w:ascii="华文仿宋" w:hAnsi="华文仿宋" w:eastAsia="华文仿宋" w:cs="宋体"/>
                <w:bCs/>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jc w:val="center"/>
        </w:trPr>
        <w:tc>
          <w:tcPr>
            <w:tcW w:w="1244" w:type="dxa"/>
            <w:vAlign w:val="center"/>
          </w:tcPr>
          <w:p>
            <w:pPr>
              <w:jc w:val="center"/>
              <w:rPr>
                <w:rStyle w:val="44"/>
                <w:rFonts w:ascii="华文仿宋" w:hAnsi="华文仿宋" w:eastAsia="华文仿宋" w:cs="宋体"/>
                <w:bCs/>
                <w:sz w:val="21"/>
              </w:rPr>
            </w:pPr>
            <w:bookmarkStart w:id="28" w:name="_Toc451248732"/>
            <w:r>
              <w:rPr>
                <w:rStyle w:val="44"/>
                <w:rFonts w:hint="eastAsia" w:ascii="华文仿宋" w:hAnsi="华文仿宋" w:eastAsia="华文仿宋" w:cs="宋体"/>
                <w:bCs/>
                <w:sz w:val="21"/>
              </w:rPr>
              <w:t>企业名称</w:t>
            </w:r>
            <w:bookmarkEnd w:id="28"/>
          </w:p>
        </w:tc>
        <w:tc>
          <w:tcPr>
            <w:tcW w:w="8361" w:type="dxa"/>
            <w:gridSpan w:val="5"/>
            <w:vAlign w:val="center"/>
          </w:tcPr>
          <w:p>
            <w:pPr>
              <w:jc w:val="center"/>
              <w:rPr>
                <w:rStyle w:val="44"/>
                <w:rFonts w:ascii="华文仿宋" w:hAnsi="华文仿宋" w:eastAsia="华文仿宋" w:cs="宋体"/>
                <w:bCs/>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jc w:val="center"/>
        </w:trPr>
        <w:tc>
          <w:tcPr>
            <w:tcW w:w="1244" w:type="dxa"/>
            <w:vAlign w:val="center"/>
          </w:tcPr>
          <w:p>
            <w:pPr>
              <w:jc w:val="center"/>
              <w:rPr>
                <w:rStyle w:val="44"/>
                <w:rFonts w:ascii="华文仿宋" w:hAnsi="华文仿宋" w:eastAsia="华文仿宋" w:cs="宋体"/>
                <w:bCs/>
                <w:sz w:val="21"/>
              </w:rPr>
            </w:pPr>
            <w:bookmarkStart w:id="29" w:name="_Toc451248733"/>
            <w:r>
              <w:rPr>
                <w:rStyle w:val="44"/>
                <w:rFonts w:hint="eastAsia" w:ascii="华文仿宋" w:hAnsi="华文仿宋" w:eastAsia="华文仿宋" w:cs="宋体"/>
                <w:bCs/>
                <w:sz w:val="21"/>
              </w:rPr>
              <w:t>企业地址</w:t>
            </w:r>
            <w:bookmarkEnd w:id="29"/>
          </w:p>
        </w:tc>
        <w:tc>
          <w:tcPr>
            <w:tcW w:w="8361" w:type="dxa"/>
            <w:gridSpan w:val="5"/>
            <w:vAlign w:val="center"/>
          </w:tcPr>
          <w:p>
            <w:pPr>
              <w:jc w:val="center"/>
              <w:rPr>
                <w:rStyle w:val="44"/>
                <w:rFonts w:ascii="华文仿宋" w:hAnsi="华文仿宋" w:eastAsia="华文仿宋" w:cs="宋体"/>
                <w:bCs/>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jc w:val="center"/>
        </w:trPr>
        <w:tc>
          <w:tcPr>
            <w:tcW w:w="1244" w:type="dxa"/>
            <w:vAlign w:val="center"/>
          </w:tcPr>
          <w:p>
            <w:pPr>
              <w:jc w:val="center"/>
              <w:rPr>
                <w:rStyle w:val="44"/>
                <w:rFonts w:ascii="华文仿宋" w:hAnsi="华文仿宋" w:eastAsia="华文仿宋" w:cs="宋体"/>
                <w:bCs/>
                <w:sz w:val="21"/>
              </w:rPr>
            </w:pPr>
            <w:bookmarkStart w:id="30" w:name="_Toc451248734"/>
            <w:r>
              <w:rPr>
                <w:rStyle w:val="44"/>
                <w:rFonts w:hint="eastAsia" w:ascii="华文仿宋" w:hAnsi="华文仿宋" w:eastAsia="华文仿宋" w:cs="宋体"/>
                <w:bCs/>
                <w:sz w:val="21"/>
              </w:rPr>
              <w:t>部门岗位</w:t>
            </w:r>
            <w:bookmarkEnd w:id="30"/>
          </w:p>
        </w:tc>
        <w:tc>
          <w:tcPr>
            <w:tcW w:w="8361" w:type="dxa"/>
            <w:gridSpan w:val="5"/>
            <w:vAlign w:val="center"/>
          </w:tcPr>
          <w:p>
            <w:pPr>
              <w:jc w:val="center"/>
              <w:rPr>
                <w:rStyle w:val="44"/>
                <w:rFonts w:ascii="华文仿宋" w:hAnsi="华文仿宋" w:eastAsia="华文仿宋" w:cs="宋体"/>
                <w:bCs/>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jc w:val="center"/>
        </w:trPr>
        <w:tc>
          <w:tcPr>
            <w:tcW w:w="1244" w:type="dxa"/>
            <w:vAlign w:val="center"/>
          </w:tcPr>
          <w:p>
            <w:pPr>
              <w:jc w:val="center"/>
              <w:rPr>
                <w:rStyle w:val="44"/>
                <w:rFonts w:ascii="华文仿宋" w:hAnsi="华文仿宋" w:eastAsia="华文仿宋" w:cs="宋体"/>
                <w:bCs/>
                <w:sz w:val="21"/>
              </w:rPr>
            </w:pPr>
            <w:bookmarkStart w:id="31" w:name="_Toc451248735"/>
            <w:r>
              <w:rPr>
                <w:rStyle w:val="44"/>
                <w:rFonts w:hint="eastAsia" w:ascii="华文仿宋" w:hAnsi="华文仿宋" w:eastAsia="华文仿宋" w:cs="宋体"/>
                <w:bCs/>
                <w:sz w:val="21"/>
              </w:rPr>
              <w:t>项目课题</w:t>
            </w:r>
            <w:bookmarkEnd w:id="31"/>
          </w:p>
        </w:tc>
        <w:tc>
          <w:tcPr>
            <w:tcW w:w="8361" w:type="dxa"/>
            <w:gridSpan w:val="5"/>
            <w:vAlign w:val="center"/>
          </w:tcPr>
          <w:p>
            <w:pPr>
              <w:jc w:val="center"/>
              <w:rPr>
                <w:rStyle w:val="44"/>
                <w:rFonts w:ascii="华文仿宋" w:hAnsi="华文仿宋" w:eastAsia="华文仿宋" w:cs="宋体"/>
                <w:bCs/>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jc w:val="center"/>
        </w:trPr>
        <w:tc>
          <w:tcPr>
            <w:tcW w:w="1244" w:type="dxa"/>
            <w:vAlign w:val="center"/>
          </w:tcPr>
          <w:p>
            <w:pPr>
              <w:jc w:val="center"/>
              <w:rPr>
                <w:rStyle w:val="44"/>
                <w:rFonts w:ascii="华文仿宋" w:hAnsi="华文仿宋" w:eastAsia="华文仿宋" w:cs="宋体"/>
                <w:bCs/>
                <w:sz w:val="21"/>
              </w:rPr>
            </w:pPr>
            <w:bookmarkStart w:id="32" w:name="_Toc451248736"/>
            <w:r>
              <w:rPr>
                <w:rStyle w:val="44"/>
                <w:rFonts w:hint="eastAsia" w:ascii="华文仿宋" w:hAnsi="华文仿宋" w:eastAsia="华文仿宋" w:cs="宋体"/>
                <w:bCs/>
                <w:sz w:val="21"/>
              </w:rPr>
              <w:t>企业导师</w:t>
            </w:r>
            <w:bookmarkEnd w:id="32"/>
          </w:p>
        </w:tc>
        <w:tc>
          <w:tcPr>
            <w:tcW w:w="2075" w:type="dxa"/>
            <w:vAlign w:val="center"/>
          </w:tcPr>
          <w:p>
            <w:pPr>
              <w:jc w:val="center"/>
              <w:rPr>
                <w:rStyle w:val="44"/>
                <w:rFonts w:ascii="华文仿宋" w:hAnsi="华文仿宋" w:eastAsia="华文仿宋" w:cs="宋体"/>
                <w:bCs/>
                <w:sz w:val="21"/>
              </w:rPr>
            </w:pPr>
          </w:p>
        </w:tc>
        <w:tc>
          <w:tcPr>
            <w:tcW w:w="1277" w:type="dxa"/>
            <w:vAlign w:val="center"/>
          </w:tcPr>
          <w:p>
            <w:pPr>
              <w:jc w:val="center"/>
              <w:rPr>
                <w:rStyle w:val="44"/>
                <w:rFonts w:ascii="华文仿宋" w:hAnsi="华文仿宋" w:eastAsia="华文仿宋" w:cs="宋体"/>
                <w:bCs/>
                <w:sz w:val="21"/>
              </w:rPr>
            </w:pPr>
            <w:bookmarkStart w:id="33" w:name="_Toc451248737"/>
            <w:r>
              <w:rPr>
                <w:rStyle w:val="44"/>
                <w:rFonts w:hint="eastAsia" w:ascii="华文仿宋" w:hAnsi="华文仿宋" w:eastAsia="华文仿宋" w:cs="宋体"/>
                <w:bCs/>
                <w:sz w:val="21"/>
              </w:rPr>
              <w:t>联系方式</w:t>
            </w:r>
            <w:bookmarkEnd w:id="33"/>
          </w:p>
        </w:tc>
        <w:tc>
          <w:tcPr>
            <w:tcW w:w="5009" w:type="dxa"/>
            <w:gridSpan w:val="3"/>
            <w:vAlign w:val="center"/>
          </w:tcPr>
          <w:p>
            <w:pPr>
              <w:jc w:val="center"/>
              <w:rPr>
                <w:rStyle w:val="44"/>
                <w:rFonts w:ascii="华文仿宋" w:hAnsi="华文仿宋" w:eastAsia="华文仿宋" w:cs="宋体"/>
                <w:bCs/>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jc w:val="center"/>
        </w:trPr>
        <w:tc>
          <w:tcPr>
            <w:tcW w:w="1244" w:type="dxa"/>
            <w:vAlign w:val="center"/>
          </w:tcPr>
          <w:p>
            <w:pPr>
              <w:jc w:val="center"/>
              <w:rPr>
                <w:rStyle w:val="44"/>
                <w:rFonts w:ascii="华文仿宋" w:hAnsi="华文仿宋" w:eastAsia="华文仿宋" w:cs="宋体"/>
                <w:bCs/>
                <w:sz w:val="21"/>
              </w:rPr>
            </w:pPr>
            <w:bookmarkStart w:id="34" w:name="_Toc451248738"/>
            <w:r>
              <w:rPr>
                <w:rStyle w:val="44"/>
                <w:rFonts w:hint="eastAsia" w:ascii="华文仿宋" w:hAnsi="华文仿宋" w:eastAsia="华文仿宋" w:cs="宋体"/>
                <w:bCs/>
                <w:sz w:val="21"/>
              </w:rPr>
              <w:t>实习时间</w:t>
            </w:r>
            <w:bookmarkEnd w:id="34"/>
          </w:p>
        </w:tc>
        <w:tc>
          <w:tcPr>
            <w:tcW w:w="8361" w:type="dxa"/>
            <w:gridSpan w:val="5"/>
            <w:vAlign w:val="center"/>
          </w:tcPr>
          <w:p>
            <w:pPr>
              <w:ind w:left="840" w:leftChars="400"/>
              <w:jc w:val="center"/>
              <w:rPr>
                <w:rStyle w:val="44"/>
                <w:rFonts w:ascii="华文仿宋" w:hAnsi="华文仿宋" w:eastAsia="华文仿宋" w:cs="宋体"/>
                <w:bCs/>
                <w:sz w:val="21"/>
              </w:rPr>
            </w:pPr>
            <w:bookmarkStart w:id="35" w:name="_Toc451248739"/>
            <w:r>
              <w:rPr>
                <w:rStyle w:val="44"/>
                <w:rFonts w:hint="eastAsia" w:ascii="华文仿宋" w:hAnsi="华文仿宋" w:eastAsia="华文仿宋" w:cs="宋体"/>
                <w:bCs/>
                <w:sz w:val="21"/>
              </w:rPr>
              <w:t>年</w:t>
            </w:r>
            <w:r>
              <w:rPr>
                <w:rStyle w:val="44"/>
                <w:rFonts w:ascii="华文仿宋" w:hAnsi="华文仿宋" w:eastAsia="华文仿宋" w:cs="宋体"/>
                <w:bCs/>
                <w:sz w:val="21"/>
              </w:rPr>
              <w:t xml:space="preserve">    </w:t>
            </w:r>
            <w:r>
              <w:rPr>
                <w:rStyle w:val="44"/>
                <w:rFonts w:hint="eastAsia" w:ascii="华文仿宋" w:hAnsi="华文仿宋" w:eastAsia="华文仿宋" w:cs="宋体"/>
                <w:bCs/>
                <w:sz w:val="21"/>
              </w:rPr>
              <w:t>月</w:t>
            </w:r>
            <w:r>
              <w:rPr>
                <w:rStyle w:val="44"/>
                <w:rFonts w:ascii="华文仿宋" w:hAnsi="华文仿宋" w:eastAsia="华文仿宋" w:cs="宋体"/>
                <w:bCs/>
                <w:sz w:val="21"/>
              </w:rPr>
              <w:t xml:space="preserve">    </w:t>
            </w:r>
            <w:r>
              <w:rPr>
                <w:rStyle w:val="44"/>
                <w:rFonts w:hint="eastAsia" w:ascii="华文仿宋" w:hAnsi="华文仿宋" w:eastAsia="华文仿宋" w:cs="宋体"/>
                <w:bCs/>
                <w:sz w:val="21"/>
              </w:rPr>
              <w:t>日</w:t>
            </w:r>
            <w:r>
              <w:rPr>
                <w:rStyle w:val="44"/>
                <w:rFonts w:ascii="华文仿宋" w:hAnsi="华文仿宋" w:eastAsia="华文仿宋" w:cs="宋体"/>
                <w:bCs/>
                <w:sz w:val="21"/>
              </w:rPr>
              <w:t xml:space="preserve"> </w:t>
            </w:r>
            <w:r>
              <w:rPr>
                <w:rStyle w:val="44"/>
                <w:rFonts w:hint="eastAsia" w:ascii="华文仿宋" w:hAnsi="华文仿宋" w:eastAsia="华文仿宋" w:cs="宋体"/>
                <w:bCs/>
                <w:sz w:val="21"/>
              </w:rPr>
              <w:t>至</w:t>
            </w:r>
            <w:r>
              <w:rPr>
                <w:rStyle w:val="44"/>
                <w:rFonts w:ascii="华文仿宋" w:hAnsi="华文仿宋" w:eastAsia="华文仿宋" w:cs="宋体"/>
                <w:bCs/>
                <w:sz w:val="21"/>
              </w:rPr>
              <w:t xml:space="preserve">    </w:t>
            </w:r>
            <w:r>
              <w:rPr>
                <w:rStyle w:val="44"/>
                <w:rFonts w:hint="eastAsia" w:ascii="华文仿宋" w:hAnsi="华文仿宋" w:eastAsia="华文仿宋" w:cs="宋体"/>
                <w:bCs/>
                <w:sz w:val="21"/>
              </w:rPr>
              <w:t>年</w:t>
            </w:r>
            <w:r>
              <w:rPr>
                <w:rStyle w:val="44"/>
                <w:rFonts w:ascii="华文仿宋" w:hAnsi="华文仿宋" w:eastAsia="华文仿宋" w:cs="宋体"/>
                <w:bCs/>
                <w:sz w:val="21"/>
              </w:rPr>
              <w:t xml:space="preserve">    </w:t>
            </w:r>
            <w:r>
              <w:rPr>
                <w:rStyle w:val="44"/>
                <w:rFonts w:hint="eastAsia" w:ascii="华文仿宋" w:hAnsi="华文仿宋" w:eastAsia="华文仿宋" w:cs="宋体"/>
                <w:bCs/>
                <w:sz w:val="21"/>
              </w:rPr>
              <w:t>月</w:t>
            </w:r>
            <w:r>
              <w:rPr>
                <w:rStyle w:val="44"/>
                <w:rFonts w:ascii="华文仿宋" w:hAnsi="华文仿宋" w:eastAsia="华文仿宋" w:cs="宋体"/>
                <w:bCs/>
                <w:sz w:val="21"/>
              </w:rPr>
              <w:t xml:space="preserve">    </w:t>
            </w:r>
            <w:r>
              <w:rPr>
                <w:rStyle w:val="44"/>
                <w:rFonts w:hint="eastAsia" w:ascii="华文仿宋" w:hAnsi="华文仿宋" w:eastAsia="华文仿宋" w:cs="宋体"/>
                <w:bCs/>
                <w:sz w:val="21"/>
              </w:rPr>
              <w:t>日</w:t>
            </w:r>
            <w:r>
              <w:rPr>
                <w:rStyle w:val="44"/>
                <w:rFonts w:ascii="华文仿宋" w:hAnsi="华文仿宋" w:eastAsia="华文仿宋" w:cs="宋体"/>
                <w:bCs/>
                <w:sz w:val="21"/>
              </w:rPr>
              <w:t xml:space="preserve">       (</w:t>
            </w:r>
            <w:r>
              <w:rPr>
                <w:rStyle w:val="44"/>
                <w:rFonts w:hint="eastAsia" w:ascii="华文仿宋" w:hAnsi="华文仿宋" w:eastAsia="华文仿宋" w:cs="宋体"/>
                <w:bCs/>
                <w:sz w:val="21"/>
              </w:rPr>
              <w:t>企业盖章</w:t>
            </w:r>
            <w:r>
              <w:rPr>
                <w:rStyle w:val="44"/>
                <w:rFonts w:ascii="华文仿宋" w:hAnsi="华文仿宋" w:eastAsia="华文仿宋" w:cs="宋体"/>
                <w:bCs/>
                <w:sz w:val="21"/>
              </w:rPr>
              <w:t>)</w:t>
            </w:r>
            <w:bookmarkEnd w:id="3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2" w:hRule="atLeast"/>
          <w:jc w:val="center"/>
        </w:trPr>
        <w:tc>
          <w:tcPr>
            <w:tcW w:w="1244" w:type="dxa"/>
            <w:vAlign w:val="center"/>
          </w:tcPr>
          <w:p>
            <w:pPr>
              <w:jc w:val="center"/>
              <w:rPr>
                <w:rStyle w:val="44"/>
                <w:rFonts w:ascii="华文仿宋" w:hAnsi="华文仿宋" w:eastAsia="华文仿宋" w:cs="宋体"/>
                <w:bCs/>
                <w:sz w:val="21"/>
              </w:rPr>
            </w:pPr>
            <w:bookmarkStart w:id="36" w:name="_Toc451248740"/>
            <w:r>
              <w:rPr>
                <w:rStyle w:val="44"/>
                <w:rFonts w:hint="eastAsia" w:ascii="华文仿宋" w:hAnsi="华文仿宋" w:eastAsia="华文仿宋" w:cs="宋体"/>
                <w:bCs/>
                <w:sz w:val="21"/>
              </w:rPr>
              <w:t>论文格式审查情况</w:t>
            </w:r>
            <w:bookmarkEnd w:id="36"/>
          </w:p>
        </w:tc>
        <w:tc>
          <w:tcPr>
            <w:tcW w:w="8361" w:type="dxa"/>
            <w:gridSpan w:val="5"/>
            <w:vAlign w:val="center"/>
          </w:tcPr>
          <w:p>
            <w:pPr>
              <w:spacing w:line="400" w:lineRule="exact"/>
              <w:ind w:left="4515" w:leftChars="2150" w:firstLine="420" w:firstLineChars="200"/>
              <w:rPr>
                <w:rStyle w:val="44"/>
                <w:rFonts w:ascii="华文仿宋" w:hAnsi="华文仿宋" w:eastAsia="华文仿宋" w:cs="宋体"/>
                <w:bCs/>
                <w:sz w:val="21"/>
              </w:rPr>
            </w:pPr>
            <w:bookmarkStart w:id="37" w:name="_Toc451248741"/>
            <w:r>
              <w:rPr>
                <w:rStyle w:val="44"/>
                <w:rFonts w:hint="eastAsia" w:ascii="华文仿宋" w:hAnsi="华文仿宋" w:eastAsia="华文仿宋" w:cs="宋体"/>
                <w:bCs/>
                <w:sz w:val="21"/>
              </w:rPr>
              <w:t>代管教师签名：</w:t>
            </w:r>
            <w:bookmarkEnd w:id="37"/>
          </w:p>
          <w:p>
            <w:pPr>
              <w:spacing w:line="400" w:lineRule="exact"/>
              <w:ind w:left="4515" w:leftChars="2150" w:firstLine="840" w:firstLineChars="400"/>
              <w:rPr>
                <w:rStyle w:val="44"/>
                <w:rFonts w:ascii="华文仿宋" w:hAnsi="华文仿宋" w:eastAsia="华文仿宋" w:cs="宋体"/>
                <w:bCs/>
                <w:sz w:val="21"/>
              </w:rPr>
            </w:pPr>
            <w:bookmarkStart w:id="38" w:name="_Toc451248742"/>
            <w:r>
              <w:rPr>
                <w:rStyle w:val="44"/>
                <w:rFonts w:hint="eastAsia" w:ascii="华文仿宋" w:hAnsi="华文仿宋" w:eastAsia="华文仿宋" w:cs="宋体"/>
                <w:bCs/>
                <w:sz w:val="21"/>
              </w:rPr>
              <w:t>年</w:t>
            </w:r>
            <w:r>
              <w:rPr>
                <w:rStyle w:val="44"/>
                <w:rFonts w:ascii="华文仿宋" w:hAnsi="华文仿宋" w:eastAsia="华文仿宋" w:cs="宋体"/>
                <w:bCs/>
                <w:sz w:val="21"/>
              </w:rPr>
              <w:t xml:space="preserve">   </w:t>
            </w:r>
            <w:r>
              <w:rPr>
                <w:rStyle w:val="44"/>
                <w:rFonts w:hint="eastAsia" w:ascii="华文仿宋" w:hAnsi="华文仿宋" w:eastAsia="华文仿宋" w:cs="宋体"/>
                <w:bCs/>
                <w:sz w:val="21"/>
              </w:rPr>
              <w:t>月</w:t>
            </w:r>
            <w:r>
              <w:rPr>
                <w:rStyle w:val="44"/>
                <w:rFonts w:ascii="华文仿宋" w:hAnsi="华文仿宋" w:eastAsia="华文仿宋" w:cs="宋体"/>
                <w:bCs/>
                <w:sz w:val="21"/>
              </w:rPr>
              <w:t xml:space="preserve">   </w:t>
            </w:r>
            <w:r>
              <w:rPr>
                <w:rStyle w:val="44"/>
                <w:rFonts w:hint="eastAsia" w:ascii="华文仿宋" w:hAnsi="华文仿宋" w:eastAsia="华文仿宋" w:cs="宋体"/>
                <w:bCs/>
                <w:sz w:val="21"/>
              </w:rPr>
              <w:t>日</w:t>
            </w:r>
            <w:bookmarkEnd w:id="3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4" w:type="dxa"/>
            <w:vAlign w:val="center"/>
          </w:tcPr>
          <w:p>
            <w:pPr>
              <w:jc w:val="center"/>
              <w:rPr>
                <w:rStyle w:val="44"/>
                <w:rFonts w:ascii="华文仿宋" w:hAnsi="华文仿宋" w:eastAsia="华文仿宋" w:cs="宋体"/>
                <w:bCs/>
                <w:sz w:val="21"/>
              </w:rPr>
            </w:pPr>
            <w:bookmarkStart w:id="39" w:name="_Toc451248743"/>
            <w:r>
              <w:rPr>
                <w:rStyle w:val="44"/>
                <w:rFonts w:hint="eastAsia" w:ascii="华文仿宋" w:hAnsi="华文仿宋" w:eastAsia="华文仿宋" w:cs="宋体"/>
                <w:bCs/>
                <w:sz w:val="21"/>
              </w:rPr>
              <w:t>论文评阅教师评语</w:t>
            </w:r>
            <w:bookmarkEnd w:id="39"/>
          </w:p>
        </w:tc>
        <w:tc>
          <w:tcPr>
            <w:tcW w:w="8361" w:type="dxa"/>
            <w:gridSpan w:val="5"/>
          </w:tcPr>
          <w:p>
            <w:pPr>
              <w:jc w:val="left"/>
              <w:rPr>
                <w:rStyle w:val="44"/>
                <w:rFonts w:ascii="华文仿宋" w:hAnsi="华文仿宋" w:eastAsia="华文仿宋" w:cs="宋体"/>
                <w:bCs/>
                <w:sz w:val="21"/>
              </w:rPr>
            </w:pPr>
            <w:bookmarkStart w:id="40" w:name="_Toc451248744"/>
            <w:r>
              <w:rPr>
                <w:rStyle w:val="44"/>
                <w:rFonts w:ascii="华文仿宋" w:hAnsi="华文仿宋" w:eastAsia="华文仿宋" w:cs="宋体"/>
                <w:bCs/>
                <w:sz w:val="21"/>
              </w:rPr>
              <w:t>1.</w:t>
            </w:r>
            <w:r>
              <w:rPr>
                <w:rStyle w:val="44"/>
                <w:rFonts w:hint="eastAsia" w:ascii="华文仿宋" w:hAnsi="华文仿宋" w:eastAsia="华文仿宋" w:cs="宋体"/>
                <w:bCs/>
                <w:sz w:val="21"/>
              </w:rPr>
              <w:t>中、英文摘要、目录、正文、参考文献及译文等内容的文法及逻辑思路</w:t>
            </w:r>
            <w:bookmarkEnd w:id="40"/>
          </w:p>
          <w:p>
            <w:pPr>
              <w:jc w:val="left"/>
              <w:rPr>
                <w:rStyle w:val="44"/>
                <w:rFonts w:ascii="华文仿宋" w:hAnsi="华文仿宋" w:eastAsia="华文仿宋" w:cs="宋体"/>
                <w:bCs/>
                <w:sz w:val="21"/>
              </w:rPr>
            </w:pPr>
          </w:p>
          <w:p>
            <w:pPr>
              <w:jc w:val="left"/>
              <w:rPr>
                <w:rStyle w:val="44"/>
                <w:rFonts w:ascii="华文仿宋" w:hAnsi="华文仿宋" w:eastAsia="华文仿宋" w:cs="宋体"/>
                <w:bCs/>
                <w:sz w:val="21"/>
              </w:rPr>
            </w:pPr>
          </w:p>
          <w:p>
            <w:pPr>
              <w:jc w:val="left"/>
              <w:rPr>
                <w:rStyle w:val="44"/>
                <w:rFonts w:ascii="华文仿宋" w:hAnsi="华文仿宋" w:eastAsia="华文仿宋" w:cs="宋体"/>
                <w:bCs/>
                <w:sz w:val="21"/>
              </w:rPr>
            </w:pPr>
          </w:p>
          <w:p>
            <w:pPr>
              <w:jc w:val="left"/>
              <w:rPr>
                <w:rStyle w:val="44"/>
                <w:rFonts w:ascii="华文仿宋" w:hAnsi="华文仿宋" w:eastAsia="华文仿宋" w:cs="宋体"/>
                <w:bCs/>
                <w:sz w:val="21"/>
              </w:rPr>
            </w:pPr>
            <w:bookmarkStart w:id="41" w:name="_Toc451248745"/>
            <w:r>
              <w:rPr>
                <w:rStyle w:val="44"/>
                <w:rFonts w:ascii="华文仿宋" w:hAnsi="华文仿宋" w:eastAsia="华文仿宋" w:cs="宋体"/>
                <w:bCs/>
                <w:sz w:val="21"/>
              </w:rPr>
              <w:t>2.</w:t>
            </w:r>
            <w:r>
              <w:rPr>
                <w:rStyle w:val="44"/>
                <w:rFonts w:hint="eastAsia" w:ascii="华文仿宋" w:hAnsi="华文仿宋" w:eastAsia="华文仿宋" w:cs="宋体"/>
                <w:bCs/>
                <w:sz w:val="21"/>
              </w:rPr>
              <w:t>论文内容所反映出的学生本人的工作量、难度及任务完成等情况</w:t>
            </w:r>
            <w:bookmarkEnd w:id="41"/>
          </w:p>
          <w:p>
            <w:pPr>
              <w:jc w:val="left"/>
              <w:rPr>
                <w:rStyle w:val="44"/>
                <w:rFonts w:ascii="华文仿宋" w:hAnsi="华文仿宋" w:eastAsia="华文仿宋" w:cs="宋体"/>
                <w:bCs/>
                <w:sz w:val="21"/>
              </w:rPr>
            </w:pPr>
          </w:p>
          <w:p>
            <w:pPr>
              <w:jc w:val="left"/>
              <w:rPr>
                <w:rStyle w:val="44"/>
                <w:rFonts w:ascii="华文仿宋" w:hAnsi="华文仿宋" w:eastAsia="华文仿宋" w:cs="宋体"/>
                <w:bCs/>
                <w:sz w:val="21"/>
              </w:rPr>
            </w:pPr>
          </w:p>
          <w:p>
            <w:pPr>
              <w:jc w:val="left"/>
              <w:rPr>
                <w:rStyle w:val="44"/>
                <w:rFonts w:ascii="华文仿宋" w:hAnsi="华文仿宋" w:eastAsia="华文仿宋" w:cs="宋体"/>
                <w:bCs/>
                <w:sz w:val="21"/>
              </w:rPr>
            </w:pPr>
          </w:p>
          <w:p>
            <w:pPr>
              <w:jc w:val="left"/>
              <w:rPr>
                <w:rStyle w:val="44"/>
                <w:rFonts w:ascii="华文仿宋" w:hAnsi="华文仿宋" w:eastAsia="华文仿宋" w:cs="宋体"/>
                <w:bCs/>
                <w:sz w:val="21"/>
              </w:rPr>
            </w:pPr>
            <w:bookmarkStart w:id="42" w:name="_Toc451248746"/>
            <w:r>
              <w:rPr>
                <w:rStyle w:val="44"/>
                <w:rFonts w:ascii="华文仿宋" w:hAnsi="华文仿宋" w:eastAsia="华文仿宋" w:cs="宋体"/>
                <w:bCs/>
                <w:sz w:val="21"/>
              </w:rPr>
              <w:t>3.</w:t>
            </w:r>
            <w:r>
              <w:rPr>
                <w:rStyle w:val="44"/>
                <w:rFonts w:hint="eastAsia" w:ascii="华文仿宋" w:hAnsi="华文仿宋" w:eastAsia="华文仿宋" w:cs="宋体"/>
                <w:bCs/>
                <w:sz w:val="21"/>
              </w:rPr>
              <w:t>对论文全文的总体评价</w:t>
            </w:r>
            <w:bookmarkEnd w:id="42"/>
          </w:p>
          <w:p>
            <w:pPr>
              <w:jc w:val="left"/>
              <w:rPr>
                <w:rStyle w:val="44"/>
                <w:rFonts w:ascii="华文仿宋" w:hAnsi="华文仿宋" w:eastAsia="华文仿宋" w:cs="宋体"/>
                <w:bCs/>
                <w:sz w:val="21"/>
              </w:rPr>
            </w:pPr>
          </w:p>
          <w:p>
            <w:pPr>
              <w:jc w:val="left"/>
              <w:rPr>
                <w:rStyle w:val="44"/>
                <w:rFonts w:ascii="华文仿宋" w:hAnsi="华文仿宋" w:eastAsia="华文仿宋" w:cs="宋体"/>
                <w:bCs/>
                <w:sz w:val="21"/>
              </w:rPr>
            </w:pPr>
          </w:p>
          <w:p>
            <w:pPr>
              <w:jc w:val="left"/>
              <w:rPr>
                <w:rStyle w:val="44"/>
                <w:rFonts w:ascii="华文仿宋" w:hAnsi="华文仿宋" w:eastAsia="华文仿宋" w:cs="宋体"/>
                <w:bCs/>
                <w:sz w:val="21"/>
              </w:rPr>
            </w:pPr>
          </w:p>
          <w:p>
            <w:pPr>
              <w:spacing w:line="400" w:lineRule="exact"/>
              <w:ind w:left="5040" w:leftChars="2400"/>
              <w:jc w:val="left"/>
              <w:rPr>
                <w:rStyle w:val="44"/>
                <w:rFonts w:ascii="华文仿宋" w:hAnsi="华文仿宋" w:eastAsia="华文仿宋" w:cs="宋体"/>
                <w:bCs/>
                <w:sz w:val="21"/>
              </w:rPr>
            </w:pPr>
            <w:bookmarkStart w:id="43" w:name="_Toc451248747"/>
            <w:r>
              <w:rPr>
                <w:rStyle w:val="44"/>
                <w:rFonts w:hint="eastAsia" w:ascii="华文仿宋" w:hAnsi="华文仿宋" w:eastAsia="华文仿宋" w:cs="宋体"/>
                <w:bCs/>
                <w:sz w:val="21"/>
              </w:rPr>
              <w:t>评阅教师签名：</w:t>
            </w:r>
            <w:bookmarkEnd w:id="43"/>
          </w:p>
          <w:p>
            <w:pPr>
              <w:spacing w:line="400" w:lineRule="exact"/>
              <w:ind w:left="5040" w:leftChars="2400"/>
              <w:jc w:val="left"/>
              <w:rPr>
                <w:rStyle w:val="44"/>
                <w:rFonts w:ascii="华文仿宋" w:hAnsi="华文仿宋" w:eastAsia="华文仿宋" w:cs="宋体"/>
                <w:bCs/>
                <w:sz w:val="21"/>
              </w:rPr>
            </w:pPr>
            <w:r>
              <w:rPr>
                <w:rStyle w:val="44"/>
                <w:rFonts w:ascii="华文仿宋" w:hAnsi="华文仿宋" w:eastAsia="华文仿宋" w:cs="宋体"/>
                <w:bCs/>
                <w:sz w:val="21"/>
              </w:rPr>
              <w:t xml:space="preserve">   </w:t>
            </w:r>
            <w:bookmarkStart w:id="44" w:name="_Toc451248748"/>
            <w:r>
              <w:rPr>
                <w:rStyle w:val="44"/>
                <w:rFonts w:hint="eastAsia" w:ascii="华文仿宋" w:hAnsi="华文仿宋" w:eastAsia="华文仿宋" w:cs="宋体"/>
                <w:bCs/>
                <w:sz w:val="21"/>
              </w:rPr>
              <w:t>年</w:t>
            </w:r>
            <w:r>
              <w:rPr>
                <w:rStyle w:val="44"/>
                <w:rFonts w:ascii="华文仿宋" w:hAnsi="华文仿宋" w:eastAsia="华文仿宋" w:cs="宋体"/>
                <w:bCs/>
                <w:sz w:val="21"/>
              </w:rPr>
              <w:t xml:space="preserve">   </w:t>
            </w:r>
            <w:r>
              <w:rPr>
                <w:rStyle w:val="44"/>
                <w:rFonts w:hint="eastAsia" w:ascii="华文仿宋" w:hAnsi="华文仿宋" w:eastAsia="华文仿宋" w:cs="宋体"/>
                <w:bCs/>
                <w:sz w:val="21"/>
              </w:rPr>
              <w:t>月</w:t>
            </w:r>
            <w:r>
              <w:rPr>
                <w:rStyle w:val="44"/>
                <w:rFonts w:ascii="华文仿宋" w:hAnsi="华文仿宋" w:eastAsia="华文仿宋" w:cs="宋体"/>
                <w:bCs/>
                <w:sz w:val="21"/>
              </w:rPr>
              <w:t xml:space="preserve">   </w:t>
            </w:r>
            <w:r>
              <w:rPr>
                <w:rStyle w:val="44"/>
                <w:rFonts w:hint="eastAsia" w:ascii="华文仿宋" w:hAnsi="华文仿宋" w:eastAsia="华文仿宋" w:cs="宋体"/>
                <w:bCs/>
                <w:sz w:val="21"/>
              </w:rPr>
              <w:t>日</w:t>
            </w:r>
            <w:bookmarkEnd w:id="4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jc w:val="center"/>
        </w:trPr>
        <w:tc>
          <w:tcPr>
            <w:tcW w:w="1244" w:type="dxa"/>
            <w:vAlign w:val="center"/>
          </w:tcPr>
          <w:p>
            <w:pPr>
              <w:jc w:val="center"/>
              <w:rPr>
                <w:rStyle w:val="44"/>
                <w:rFonts w:ascii="华文仿宋" w:hAnsi="华文仿宋" w:eastAsia="华文仿宋" w:cs="宋体"/>
                <w:bCs/>
                <w:sz w:val="21"/>
              </w:rPr>
            </w:pPr>
            <w:bookmarkStart w:id="45" w:name="_Toc451248749"/>
            <w:r>
              <w:rPr>
                <w:rStyle w:val="44"/>
                <w:rFonts w:hint="eastAsia" w:ascii="华文仿宋" w:hAnsi="华文仿宋" w:eastAsia="华文仿宋" w:cs="宋体"/>
                <w:bCs/>
                <w:sz w:val="21"/>
              </w:rPr>
              <w:t>答辩专家组评语</w:t>
            </w:r>
            <w:bookmarkEnd w:id="45"/>
          </w:p>
        </w:tc>
        <w:tc>
          <w:tcPr>
            <w:tcW w:w="8361" w:type="dxa"/>
            <w:gridSpan w:val="5"/>
          </w:tcPr>
          <w:p>
            <w:pPr>
              <w:jc w:val="left"/>
              <w:rPr>
                <w:rStyle w:val="44"/>
                <w:rFonts w:ascii="华文仿宋" w:hAnsi="华文仿宋" w:eastAsia="华文仿宋" w:cs="宋体"/>
                <w:bCs/>
                <w:sz w:val="21"/>
              </w:rPr>
            </w:pPr>
            <w:bookmarkStart w:id="46" w:name="_Toc451248750"/>
            <w:r>
              <w:rPr>
                <w:rStyle w:val="44"/>
                <w:rFonts w:ascii="华文仿宋" w:hAnsi="华文仿宋" w:eastAsia="华文仿宋" w:cs="宋体"/>
                <w:bCs/>
                <w:sz w:val="21"/>
              </w:rPr>
              <w:t>1.</w:t>
            </w:r>
            <w:r>
              <w:rPr>
                <w:rStyle w:val="44"/>
                <w:rFonts w:hint="eastAsia" w:ascii="华文仿宋" w:hAnsi="华文仿宋" w:eastAsia="华文仿宋" w:cs="宋体"/>
                <w:bCs/>
                <w:sz w:val="21"/>
              </w:rPr>
              <w:t>答辩报告的逻辑思路、学生本人的工作量、难度及任务完成等情况</w:t>
            </w:r>
            <w:bookmarkEnd w:id="46"/>
          </w:p>
          <w:p>
            <w:pPr>
              <w:jc w:val="left"/>
              <w:rPr>
                <w:rStyle w:val="44"/>
                <w:rFonts w:ascii="华文仿宋" w:hAnsi="华文仿宋" w:eastAsia="华文仿宋" w:cs="宋体"/>
                <w:bCs/>
                <w:sz w:val="21"/>
              </w:rPr>
            </w:pPr>
          </w:p>
          <w:p>
            <w:pPr>
              <w:jc w:val="left"/>
              <w:rPr>
                <w:rStyle w:val="44"/>
                <w:rFonts w:ascii="华文仿宋" w:hAnsi="华文仿宋" w:eastAsia="华文仿宋" w:cs="宋体"/>
                <w:bCs/>
                <w:sz w:val="21"/>
              </w:rPr>
            </w:pPr>
          </w:p>
          <w:p>
            <w:pPr>
              <w:jc w:val="left"/>
              <w:rPr>
                <w:rStyle w:val="44"/>
                <w:rFonts w:ascii="华文仿宋" w:hAnsi="华文仿宋" w:eastAsia="华文仿宋" w:cs="宋体"/>
                <w:bCs/>
                <w:sz w:val="21"/>
              </w:rPr>
            </w:pPr>
          </w:p>
          <w:p>
            <w:pPr>
              <w:jc w:val="left"/>
              <w:rPr>
                <w:rStyle w:val="44"/>
                <w:rFonts w:ascii="华文仿宋" w:hAnsi="华文仿宋" w:eastAsia="华文仿宋" w:cs="宋体"/>
                <w:bCs/>
                <w:sz w:val="21"/>
              </w:rPr>
            </w:pPr>
          </w:p>
          <w:p>
            <w:pPr>
              <w:jc w:val="left"/>
              <w:rPr>
                <w:rStyle w:val="44"/>
                <w:rFonts w:ascii="华文仿宋" w:hAnsi="华文仿宋" w:eastAsia="华文仿宋" w:cs="宋体"/>
                <w:bCs/>
                <w:sz w:val="21"/>
              </w:rPr>
            </w:pPr>
            <w:bookmarkStart w:id="47" w:name="_Toc451248751"/>
            <w:r>
              <w:rPr>
                <w:rStyle w:val="44"/>
                <w:rFonts w:ascii="华文仿宋" w:hAnsi="华文仿宋" w:eastAsia="华文仿宋" w:cs="宋体"/>
                <w:bCs/>
                <w:sz w:val="21"/>
              </w:rPr>
              <w:t>2.</w:t>
            </w:r>
            <w:r>
              <w:rPr>
                <w:rStyle w:val="44"/>
                <w:rFonts w:hint="eastAsia" w:ascii="华文仿宋" w:hAnsi="华文仿宋" w:eastAsia="华文仿宋" w:cs="宋体"/>
                <w:bCs/>
                <w:sz w:val="21"/>
              </w:rPr>
              <w:t>学生回答问题时所反映的逻辑思维、基本知识、基本技能和知识面等情况</w:t>
            </w:r>
            <w:bookmarkEnd w:id="47"/>
          </w:p>
          <w:p>
            <w:pPr>
              <w:jc w:val="left"/>
              <w:rPr>
                <w:rStyle w:val="44"/>
                <w:rFonts w:ascii="华文仿宋" w:hAnsi="华文仿宋" w:eastAsia="华文仿宋" w:cs="宋体"/>
                <w:bCs/>
                <w:sz w:val="21"/>
              </w:rPr>
            </w:pPr>
          </w:p>
          <w:p>
            <w:pPr>
              <w:jc w:val="left"/>
              <w:rPr>
                <w:rStyle w:val="44"/>
                <w:rFonts w:ascii="华文仿宋" w:hAnsi="华文仿宋" w:eastAsia="华文仿宋" w:cs="宋体"/>
                <w:bCs/>
                <w:sz w:val="21"/>
              </w:rPr>
            </w:pPr>
          </w:p>
          <w:p>
            <w:pPr>
              <w:jc w:val="left"/>
              <w:rPr>
                <w:rStyle w:val="44"/>
                <w:rFonts w:ascii="华文仿宋" w:hAnsi="华文仿宋" w:eastAsia="华文仿宋" w:cs="宋体"/>
                <w:bCs/>
                <w:sz w:val="21"/>
              </w:rPr>
            </w:pPr>
          </w:p>
          <w:p>
            <w:pPr>
              <w:spacing w:line="400" w:lineRule="exact"/>
              <w:ind w:left="5040" w:leftChars="2400"/>
              <w:jc w:val="left"/>
              <w:rPr>
                <w:rStyle w:val="44"/>
                <w:rFonts w:ascii="华文仿宋" w:hAnsi="华文仿宋" w:eastAsia="华文仿宋" w:cs="宋体"/>
                <w:bCs/>
                <w:sz w:val="21"/>
              </w:rPr>
            </w:pPr>
            <w:bookmarkStart w:id="48" w:name="_Toc451248752"/>
            <w:r>
              <w:rPr>
                <w:rStyle w:val="44"/>
                <w:rFonts w:hint="eastAsia" w:ascii="华文仿宋" w:hAnsi="华文仿宋" w:eastAsia="华文仿宋" w:cs="宋体"/>
                <w:bCs/>
                <w:sz w:val="21"/>
              </w:rPr>
              <w:t>答辩组长签名：</w:t>
            </w:r>
            <w:bookmarkEnd w:id="48"/>
          </w:p>
          <w:p>
            <w:pPr>
              <w:spacing w:line="400" w:lineRule="exact"/>
              <w:ind w:left="5040" w:leftChars="2400"/>
              <w:jc w:val="left"/>
              <w:rPr>
                <w:rStyle w:val="44"/>
                <w:rFonts w:ascii="华文仿宋" w:hAnsi="华文仿宋" w:eastAsia="华文仿宋" w:cs="宋体"/>
                <w:bCs/>
                <w:sz w:val="21"/>
              </w:rPr>
            </w:pPr>
            <w:r>
              <w:rPr>
                <w:rStyle w:val="44"/>
                <w:rFonts w:ascii="华文仿宋" w:hAnsi="华文仿宋" w:eastAsia="华文仿宋" w:cs="宋体"/>
                <w:bCs/>
                <w:sz w:val="21"/>
              </w:rPr>
              <w:t xml:space="preserve">   </w:t>
            </w:r>
            <w:bookmarkStart w:id="49" w:name="_Toc451248753"/>
            <w:r>
              <w:rPr>
                <w:rStyle w:val="44"/>
                <w:rFonts w:hint="eastAsia" w:ascii="华文仿宋" w:hAnsi="华文仿宋" w:eastAsia="华文仿宋" w:cs="宋体"/>
                <w:bCs/>
                <w:sz w:val="21"/>
              </w:rPr>
              <w:t>年</w:t>
            </w:r>
            <w:r>
              <w:rPr>
                <w:rStyle w:val="44"/>
                <w:rFonts w:ascii="华文仿宋" w:hAnsi="华文仿宋" w:eastAsia="华文仿宋" w:cs="宋体"/>
                <w:bCs/>
                <w:sz w:val="21"/>
              </w:rPr>
              <w:t xml:space="preserve">   </w:t>
            </w:r>
            <w:r>
              <w:rPr>
                <w:rStyle w:val="44"/>
                <w:rFonts w:hint="eastAsia" w:ascii="华文仿宋" w:hAnsi="华文仿宋" w:eastAsia="华文仿宋" w:cs="宋体"/>
                <w:bCs/>
                <w:sz w:val="21"/>
              </w:rPr>
              <w:t>月</w:t>
            </w:r>
            <w:r>
              <w:rPr>
                <w:rStyle w:val="44"/>
                <w:rFonts w:ascii="华文仿宋" w:hAnsi="华文仿宋" w:eastAsia="华文仿宋" w:cs="宋体"/>
                <w:bCs/>
                <w:sz w:val="21"/>
              </w:rPr>
              <w:t xml:space="preserve">   </w:t>
            </w:r>
            <w:r>
              <w:rPr>
                <w:rStyle w:val="44"/>
                <w:rFonts w:hint="eastAsia" w:ascii="华文仿宋" w:hAnsi="华文仿宋" w:eastAsia="华文仿宋" w:cs="宋体"/>
                <w:bCs/>
                <w:sz w:val="21"/>
              </w:rPr>
              <w:t>日</w:t>
            </w:r>
            <w:bookmarkEnd w:id="49"/>
          </w:p>
        </w:tc>
      </w:tr>
    </w:tbl>
    <w:p>
      <w:pPr>
        <w:spacing w:before="156" w:beforeLines="50" w:after="156" w:afterLines="50" w:line="400" w:lineRule="exact"/>
        <w:jc w:val="center"/>
        <w:rPr>
          <w:rStyle w:val="44"/>
          <w:rFonts w:ascii="华文仿宋" w:hAnsi="华文仿宋" w:eastAsia="华文仿宋" w:cs="宋体"/>
          <w:b/>
          <w:bCs/>
          <w:sz w:val="28"/>
        </w:rPr>
      </w:pPr>
      <w:bookmarkStart w:id="50" w:name="_Toc451248754"/>
      <w:r>
        <w:rPr>
          <w:rStyle w:val="44"/>
          <w:rFonts w:hint="eastAsia" w:ascii="华文仿宋" w:hAnsi="华文仿宋" w:eastAsia="华文仿宋" w:cs="宋体"/>
          <w:b/>
          <w:bCs/>
          <w:sz w:val="28"/>
        </w:rPr>
        <w:t>毕业设计</w:t>
      </w:r>
      <w:r>
        <w:rPr>
          <w:rStyle w:val="44"/>
          <w:rFonts w:ascii="华文仿宋" w:hAnsi="华文仿宋" w:eastAsia="华文仿宋" w:cs="宋体"/>
          <w:b/>
          <w:bCs/>
          <w:sz w:val="28"/>
        </w:rPr>
        <w:t>(</w:t>
      </w:r>
      <w:r>
        <w:rPr>
          <w:rStyle w:val="44"/>
          <w:rFonts w:hint="eastAsia" w:ascii="华文仿宋" w:hAnsi="华文仿宋" w:eastAsia="华文仿宋" w:cs="宋体"/>
          <w:b/>
          <w:bCs/>
          <w:sz w:val="28"/>
        </w:rPr>
        <w:t>顶岗实习</w:t>
      </w:r>
      <w:r>
        <w:rPr>
          <w:rStyle w:val="44"/>
          <w:rFonts w:ascii="华文仿宋" w:hAnsi="华文仿宋" w:eastAsia="华文仿宋" w:cs="宋体"/>
          <w:b/>
          <w:bCs/>
          <w:sz w:val="28"/>
        </w:rPr>
        <w:t>)</w:t>
      </w:r>
      <w:r>
        <w:rPr>
          <w:rStyle w:val="44"/>
          <w:rFonts w:hint="eastAsia" w:ascii="华文仿宋" w:hAnsi="华文仿宋" w:eastAsia="华文仿宋" w:cs="宋体"/>
          <w:b/>
          <w:bCs/>
          <w:sz w:val="28"/>
        </w:rPr>
        <w:t>论文评审成绩</w:t>
      </w:r>
      <w:bookmarkEnd w:id="50"/>
    </w:p>
    <w:tbl>
      <w:tblPr>
        <w:tblStyle w:val="28"/>
        <w:tblW w:w="960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8"/>
        <w:gridCol w:w="1331"/>
        <w:gridCol w:w="709"/>
        <w:gridCol w:w="709"/>
        <w:gridCol w:w="3969"/>
        <w:gridCol w:w="1605"/>
        <w:gridCol w:w="8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478" w:type="dxa"/>
            <w:vAlign w:val="center"/>
          </w:tcPr>
          <w:p>
            <w:pPr>
              <w:spacing w:line="240" w:lineRule="atLeast"/>
              <w:jc w:val="left"/>
              <w:rPr>
                <w:rFonts w:eastAsia="仿宋"/>
                <w:b/>
              </w:rPr>
            </w:pPr>
            <w:r>
              <w:rPr>
                <w:rFonts w:hint="eastAsia" w:eastAsia="仿宋"/>
                <w:b/>
              </w:rPr>
              <w:t>序号</w:t>
            </w:r>
          </w:p>
        </w:tc>
        <w:tc>
          <w:tcPr>
            <w:tcW w:w="1331" w:type="dxa"/>
            <w:vAlign w:val="center"/>
          </w:tcPr>
          <w:p>
            <w:pPr>
              <w:spacing w:line="240" w:lineRule="atLeast"/>
              <w:jc w:val="left"/>
              <w:rPr>
                <w:rFonts w:eastAsia="仿宋"/>
                <w:b/>
              </w:rPr>
            </w:pPr>
            <w:r>
              <w:rPr>
                <w:rFonts w:hint="eastAsia" w:eastAsia="仿宋"/>
                <w:b/>
              </w:rPr>
              <w:t>评价项目</w:t>
            </w:r>
          </w:p>
        </w:tc>
        <w:tc>
          <w:tcPr>
            <w:tcW w:w="709" w:type="dxa"/>
            <w:vAlign w:val="center"/>
          </w:tcPr>
          <w:p>
            <w:pPr>
              <w:spacing w:line="240" w:lineRule="atLeast"/>
              <w:jc w:val="left"/>
              <w:rPr>
                <w:rFonts w:eastAsia="仿宋"/>
                <w:b/>
              </w:rPr>
            </w:pPr>
            <w:r>
              <w:rPr>
                <w:rFonts w:hint="eastAsia" w:eastAsia="仿宋"/>
                <w:b/>
              </w:rPr>
              <w:t>能力目标</w:t>
            </w:r>
          </w:p>
        </w:tc>
        <w:tc>
          <w:tcPr>
            <w:tcW w:w="709" w:type="dxa"/>
            <w:vAlign w:val="center"/>
          </w:tcPr>
          <w:p>
            <w:pPr>
              <w:spacing w:line="240" w:lineRule="atLeast"/>
              <w:jc w:val="left"/>
              <w:rPr>
                <w:rFonts w:eastAsia="仿宋"/>
                <w:b/>
              </w:rPr>
            </w:pPr>
            <w:r>
              <w:rPr>
                <w:rFonts w:hint="eastAsia" w:eastAsia="仿宋"/>
                <w:b/>
              </w:rPr>
              <w:t>分项占比</w:t>
            </w:r>
          </w:p>
        </w:tc>
        <w:tc>
          <w:tcPr>
            <w:tcW w:w="5574" w:type="dxa"/>
            <w:gridSpan w:val="2"/>
            <w:vAlign w:val="center"/>
          </w:tcPr>
          <w:p>
            <w:pPr>
              <w:spacing w:line="240" w:lineRule="atLeast"/>
              <w:jc w:val="left"/>
              <w:rPr>
                <w:rFonts w:eastAsia="仿宋"/>
                <w:b/>
              </w:rPr>
            </w:pPr>
            <w:r>
              <w:rPr>
                <w:rFonts w:hint="eastAsia" w:eastAsia="仿宋"/>
                <w:b/>
              </w:rPr>
              <w:t>评判标准</w:t>
            </w:r>
          </w:p>
        </w:tc>
        <w:tc>
          <w:tcPr>
            <w:tcW w:w="807" w:type="dxa"/>
            <w:vAlign w:val="center"/>
          </w:tcPr>
          <w:p>
            <w:pPr>
              <w:spacing w:line="240" w:lineRule="atLeast"/>
              <w:jc w:val="left"/>
              <w:rPr>
                <w:rFonts w:eastAsia="仿宋"/>
                <w:b/>
              </w:rPr>
            </w:pPr>
            <w:r>
              <w:rPr>
                <w:rFonts w:hint="eastAsia" w:eastAsia="仿宋"/>
                <w:b/>
              </w:rPr>
              <w:t>考核分数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478" w:type="dxa"/>
            <w:vAlign w:val="center"/>
          </w:tcPr>
          <w:p>
            <w:pPr>
              <w:spacing w:before="62" w:beforeLines="20" w:after="62" w:afterLines="20" w:line="320" w:lineRule="exact"/>
              <w:jc w:val="center"/>
              <w:rPr>
                <w:rFonts w:eastAsia="仿宋"/>
                <w:sz w:val="20"/>
                <w:szCs w:val="20"/>
              </w:rPr>
            </w:pPr>
            <w:r>
              <w:rPr>
                <w:rFonts w:eastAsia="仿宋"/>
                <w:sz w:val="20"/>
                <w:szCs w:val="20"/>
              </w:rPr>
              <w:t>1</w:t>
            </w:r>
          </w:p>
        </w:tc>
        <w:tc>
          <w:tcPr>
            <w:tcW w:w="1331" w:type="dxa"/>
            <w:vAlign w:val="center"/>
          </w:tcPr>
          <w:p>
            <w:pPr>
              <w:spacing w:before="62" w:beforeLines="20" w:after="62" w:afterLines="20" w:line="320" w:lineRule="exact"/>
              <w:jc w:val="left"/>
              <w:rPr>
                <w:rFonts w:eastAsia="仿宋"/>
                <w:sz w:val="20"/>
                <w:szCs w:val="20"/>
              </w:rPr>
            </w:pPr>
            <w:r>
              <w:rPr>
                <w:rFonts w:hint="eastAsia" w:eastAsia="仿宋"/>
                <w:sz w:val="20"/>
              </w:rPr>
              <w:t>复杂工程问题归纳与实施方案可行性研究（含详细需求分析）</w:t>
            </w:r>
          </w:p>
        </w:tc>
        <w:tc>
          <w:tcPr>
            <w:tcW w:w="709" w:type="dxa"/>
            <w:vAlign w:val="center"/>
          </w:tcPr>
          <w:p>
            <w:pPr>
              <w:jc w:val="center"/>
              <w:rPr>
                <w:color w:val="000000"/>
                <w:kern w:val="0"/>
                <w:sz w:val="20"/>
                <w:szCs w:val="21"/>
              </w:rPr>
            </w:pPr>
            <w:r>
              <w:rPr>
                <w:color w:val="000000"/>
                <w:kern w:val="0"/>
                <w:sz w:val="20"/>
                <w:szCs w:val="21"/>
              </w:rPr>
              <w:t>AO1</w:t>
            </w:r>
          </w:p>
        </w:tc>
        <w:tc>
          <w:tcPr>
            <w:tcW w:w="709" w:type="dxa"/>
            <w:vAlign w:val="center"/>
          </w:tcPr>
          <w:p>
            <w:pPr>
              <w:jc w:val="center"/>
              <w:rPr>
                <w:rFonts w:eastAsia="仿宋"/>
                <w:sz w:val="20"/>
                <w:szCs w:val="20"/>
              </w:rPr>
            </w:pPr>
            <w:r>
              <w:rPr>
                <w:rFonts w:eastAsia="仿宋"/>
                <w:sz w:val="20"/>
                <w:szCs w:val="20"/>
              </w:rPr>
              <w:t>0.15</w:t>
            </w:r>
          </w:p>
        </w:tc>
        <w:tc>
          <w:tcPr>
            <w:tcW w:w="3969" w:type="dxa"/>
            <w:vAlign w:val="center"/>
          </w:tcPr>
          <w:p>
            <w:pPr>
              <w:ind w:firstLine="400" w:firstLineChars="200"/>
              <w:rPr>
                <w:color w:val="000000"/>
                <w:sz w:val="36"/>
                <w:szCs w:val="36"/>
              </w:rPr>
            </w:pPr>
            <w:r>
              <w:rPr>
                <w:rFonts w:hint="eastAsia" w:eastAsia="仿宋"/>
                <w:sz w:val="20"/>
                <w:szCs w:val="20"/>
              </w:rPr>
              <w:t>能根据用户需求发现、归纳与表述复杂工程问题，确定设计目标与任务；能分析文献，寻求复杂工程问题的可能解决方案，并在安全、环境、法律等约束条件下，通过技术经济评价对方案可行性进行研究，证实方案合理性。</w:t>
            </w:r>
          </w:p>
        </w:tc>
        <w:tc>
          <w:tcPr>
            <w:tcW w:w="1605" w:type="dxa"/>
            <w:vAlign w:val="center"/>
          </w:tcPr>
          <w:p>
            <w:pPr>
              <w:jc w:val="left"/>
              <w:rPr>
                <w:rFonts w:eastAsia="仿宋"/>
                <w:sz w:val="20"/>
                <w:szCs w:val="20"/>
              </w:rPr>
            </w:pPr>
            <w:r>
              <w:rPr>
                <w:rFonts w:hint="eastAsia" w:eastAsia="仿宋"/>
                <w:sz w:val="20"/>
                <w:szCs w:val="20"/>
              </w:rPr>
              <w:t>优秀</w:t>
            </w:r>
            <w:r>
              <w:rPr>
                <w:rFonts w:eastAsia="仿宋"/>
                <w:sz w:val="20"/>
                <w:szCs w:val="20"/>
              </w:rPr>
              <w:t>[13.5,15]</w:t>
            </w:r>
          </w:p>
          <w:p>
            <w:pPr>
              <w:jc w:val="left"/>
              <w:rPr>
                <w:rFonts w:eastAsia="仿宋"/>
                <w:sz w:val="20"/>
                <w:szCs w:val="20"/>
              </w:rPr>
            </w:pPr>
            <w:r>
              <w:rPr>
                <w:rFonts w:hint="eastAsia" w:eastAsia="仿宋"/>
                <w:sz w:val="20"/>
                <w:szCs w:val="20"/>
              </w:rPr>
              <w:t>良好</w:t>
            </w:r>
            <w:r>
              <w:rPr>
                <w:rFonts w:eastAsia="仿宋"/>
                <w:sz w:val="20"/>
                <w:szCs w:val="20"/>
              </w:rPr>
              <w:t>[10.5,13.5)</w:t>
            </w:r>
          </w:p>
          <w:p>
            <w:pPr>
              <w:jc w:val="left"/>
              <w:rPr>
                <w:rFonts w:eastAsia="仿宋"/>
                <w:sz w:val="20"/>
                <w:szCs w:val="20"/>
              </w:rPr>
            </w:pPr>
            <w:r>
              <w:rPr>
                <w:rFonts w:hint="eastAsia" w:eastAsia="仿宋"/>
                <w:sz w:val="20"/>
                <w:szCs w:val="20"/>
              </w:rPr>
              <w:t>中等</w:t>
            </w:r>
            <w:r>
              <w:rPr>
                <w:rFonts w:eastAsia="仿宋"/>
                <w:sz w:val="20"/>
                <w:szCs w:val="20"/>
              </w:rPr>
              <w:t>[7.5,10.5)</w:t>
            </w:r>
          </w:p>
          <w:p>
            <w:pPr>
              <w:jc w:val="left"/>
              <w:rPr>
                <w:rFonts w:eastAsia="仿宋"/>
                <w:sz w:val="20"/>
                <w:szCs w:val="20"/>
              </w:rPr>
            </w:pPr>
            <w:r>
              <w:rPr>
                <w:rFonts w:hint="eastAsia" w:eastAsia="仿宋"/>
                <w:sz w:val="20"/>
                <w:szCs w:val="20"/>
              </w:rPr>
              <w:t>较差</w:t>
            </w:r>
            <w:r>
              <w:rPr>
                <w:rFonts w:eastAsia="仿宋"/>
                <w:sz w:val="20"/>
                <w:szCs w:val="20"/>
              </w:rPr>
              <w:t>[4.5,7.5)</w:t>
            </w:r>
          </w:p>
          <w:p>
            <w:pPr>
              <w:jc w:val="left"/>
              <w:rPr>
                <w:rFonts w:eastAsia="仿宋"/>
                <w:sz w:val="20"/>
                <w:szCs w:val="20"/>
              </w:rPr>
            </w:pPr>
            <w:r>
              <w:rPr>
                <w:rFonts w:hint="eastAsia" w:eastAsia="仿宋"/>
                <w:sz w:val="20"/>
                <w:szCs w:val="20"/>
              </w:rPr>
              <w:t>不及格</w:t>
            </w:r>
            <w:r>
              <w:rPr>
                <w:rFonts w:eastAsia="仿宋"/>
                <w:sz w:val="20"/>
                <w:szCs w:val="20"/>
              </w:rPr>
              <w:t>[0,4.5)</w:t>
            </w:r>
          </w:p>
        </w:tc>
        <w:tc>
          <w:tcPr>
            <w:tcW w:w="807" w:type="dxa"/>
            <w:vAlign w:val="center"/>
          </w:tcPr>
          <w:p>
            <w:pPr>
              <w:jc w:val="center"/>
              <w:rPr>
                <w:rFonts w:eastAsia="仿宋"/>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478" w:type="dxa"/>
            <w:vAlign w:val="center"/>
          </w:tcPr>
          <w:p>
            <w:pPr>
              <w:spacing w:before="62" w:beforeLines="20" w:after="62" w:afterLines="20" w:line="320" w:lineRule="exact"/>
              <w:jc w:val="center"/>
              <w:rPr>
                <w:rFonts w:eastAsia="仿宋"/>
                <w:sz w:val="20"/>
                <w:szCs w:val="20"/>
              </w:rPr>
            </w:pPr>
            <w:r>
              <w:rPr>
                <w:rFonts w:eastAsia="仿宋"/>
                <w:sz w:val="20"/>
                <w:szCs w:val="20"/>
              </w:rPr>
              <w:t>2</w:t>
            </w:r>
          </w:p>
        </w:tc>
        <w:tc>
          <w:tcPr>
            <w:tcW w:w="1331" w:type="dxa"/>
            <w:vAlign w:val="center"/>
          </w:tcPr>
          <w:p>
            <w:pPr>
              <w:spacing w:before="62" w:beforeLines="20" w:after="62" w:afterLines="20" w:line="320" w:lineRule="exact"/>
              <w:jc w:val="left"/>
              <w:rPr>
                <w:rFonts w:eastAsia="仿宋"/>
                <w:sz w:val="20"/>
                <w:szCs w:val="20"/>
              </w:rPr>
            </w:pPr>
            <w:r>
              <w:rPr>
                <w:rFonts w:hint="eastAsia" w:eastAsia="仿宋"/>
                <w:sz w:val="20"/>
              </w:rPr>
              <w:t>针对复杂工程问题的方案设计与实现</w:t>
            </w:r>
          </w:p>
        </w:tc>
        <w:tc>
          <w:tcPr>
            <w:tcW w:w="709" w:type="dxa"/>
            <w:vAlign w:val="center"/>
          </w:tcPr>
          <w:p>
            <w:pPr>
              <w:jc w:val="center"/>
              <w:rPr>
                <w:color w:val="000000"/>
                <w:kern w:val="0"/>
                <w:sz w:val="20"/>
                <w:szCs w:val="21"/>
              </w:rPr>
            </w:pPr>
            <w:r>
              <w:rPr>
                <w:color w:val="000000"/>
                <w:kern w:val="0"/>
                <w:sz w:val="20"/>
                <w:szCs w:val="21"/>
              </w:rPr>
              <w:t>AO2</w:t>
            </w:r>
          </w:p>
        </w:tc>
        <w:tc>
          <w:tcPr>
            <w:tcW w:w="709" w:type="dxa"/>
            <w:vAlign w:val="center"/>
          </w:tcPr>
          <w:p>
            <w:pPr>
              <w:jc w:val="center"/>
              <w:rPr>
                <w:rFonts w:eastAsia="仿宋"/>
                <w:sz w:val="20"/>
                <w:szCs w:val="20"/>
              </w:rPr>
            </w:pPr>
            <w:r>
              <w:rPr>
                <w:rFonts w:eastAsia="仿宋"/>
                <w:sz w:val="20"/>
                <w:szCs w:val="20"/>
              </w:rPr>
              <w:t>0.50</w:t>
            </w:r>
          </w:p>
        </w:tc>
        <w:tc>
          <w:tcPr>
            <w:tcW w:w="3969" w:type="dxa"/>
            <w:vAlign w:val="center"/>
          </w:tcPr>
          <w:p>
            <w:pPr>
              <w:ind w:firstLine="400" w:firstLineChars="200"/>
              <w:rPr>
                <w:rFonts w:hAnsi="Arial"/>
                <w:color w:val="FF0000"/>
                <w:sz w:val="40"/>
                <w:szCs w:val="40"/>
              </w:rPr>
            </w:pPr>
            <w:r>
              <w:rPr>
                <w:rFonts w:hint="eastAsia" w:ascii="仿宋" w:hAnsi="仿宋" w:eastAsia="仿宋"/>
                <w:sz w:val="20"/>
                <w:szCs w:val="20"/>
              </w:rPr>
              <w:t>能够针对复杂软件工程问题进行推理分析，设计满足需求的总体设计和详细设计；能够集成单元过程进行软件系统流程设计，对流程设计方案进行优选，体现创新；设计合理，编码正确，且能够对实验结果进行分析和解释，并通过信息综合得到合理有效的结论。</w:t>
            </w:r>
          </w:p>
        </w:tc>
        <w:tc>
          <w:tcPr>
            <w:tcW w:w="1605" w:type="dxa"/>
            <w:vAlign w:val="center"/>
          </w:tcPr>
          <w:p>
            <w:pPr>
              <w:jc w:val="left"/>
              <w:rPr>
                <w:rFonts w:eastAsia="仿宋"/>
                <w:sz w:val="20"/>
                <w:szCs w:val="20"/>
              </w:rPr>
            </w:pPr>
            <w:r>
              <w:rPr>
                <w:rFonts w:hint="eastAsia" w:eastAsia="仿宋"/>
                <w:sz w:val="20"/>
                <w:szCs w:val="20"/>
              </w:rPr>
              <w:t>优秀</w:t>
            </w:r>
            <w:r>
              <w:rPr>
                <w:rFonts w:eastAsia="仿宋"/>
                <w:sz w:val="20"/>
                <w:szCs w:val="20"/>
              </w:rPr>
              <w:t>[45,50]</w:t>
            </w:r>
          </w:p>
          <w:p>
            <w:pPr>
              <w:jc w:val="left"/>
              <w:rPr>
                <w:rFonts w:eastAsia="仿宋"/>
                <w:sz w:val="20"/>
                <w:szCs w:val="20"/>
              </w:rPr>
            </w:pPr>
            <w:r>
              <w:rPr>
                <w:rFonts w:hint="eastAsia" w:eastAsia="仿宋"/>
                <w:sz w:val="20"/>
                <w:szCs w:val="20"/>
              </w:rPr>
              <w:t>良好</w:t>
            </w:r>
            <w:r>
              <w:rPr>
                <w:rFonts w:eastAsia="仿宋"/>
                <w:sz w:val="20"/>
                <w:szCs w:val="20"/>
              </w:rPr>
              <w:t>[35,45)</w:t>
            </w:r>
          </w:p>
          <w:p>
            <w:pPr>
              <w:jc w:val="left"/>
              <w:rPr>
                <w:rFonts w:eastAsia="仿宋"/>
                <w:sz w:val="20"/>
                <w:szCs w:val="20"/>
              </w:rPr>
            </w:pPr>
            <w:r>
              <w:rPr>
                <w:rFonts w:hint="eastAsia" w:eastAsia="仿宋"/>
                <w:sz w:val="20"/>
                <w:szCs w:val="20"/>
              </w:rPr>
              <w:t>中等</w:t>
            </w:r>
            <w:r>
              <w:rPr>
                <w:rFonts w:eastAsia="仿宋"/>
                <w:sz w:val="20"/>
                <w:szCs w:val="20"/>
              </w:rPr>
              <w:t>[25,35)</w:t>
            </w:r>
          </w:p>
          <w:p>
            <w:pPr>
              <w:jc w:val="left"/>
              <w:rPr>
                <w:rFonts w:eastAsia="仿宋"/>
                <w:sz w:val="20"/>
                <w:szCs w:val="20"/>
              </w:rPr>
            </w:pPr>
            <w:r>
              <w:rPr>
                <w:rFonts w:hint="eastAsia" w:eastAsia="仿宋"/>
                <w:sz w:val="20"/>
                <w:szCs w:val="20"/>
              </w:rPr>
              <w:t>较差</w:t>
            </w:r>
            <w:r>
              <w:rPr>
                <w:rFonts w:eastAsia="仿宋"/>
                <w:sz w:val="20"/>
                <w:szCs w:val="20"/>
              </w:rPr>
              <w:t>[15,25)</w:t>
            </w:r>
          </w:p>
          <w:p>
            <w:pPr>
              <w:jc w:val="left"/>
              <w:rPr>
                <w:rFonts w:eastAsia="仿宋"/>
                <w:sz w:val="20"/>
                <w:szCs w:val="20"/>
              </w:rPr>
            </w:pPr>
            <w:r>
              <w:rPr>
                <w:rFonts w:hint="eastAsia" w:eastAsia="仿宋"/>
                <w:sz w:val="20"/>
                <w:szCs w:val="20"/>
              </w:rPr>
              <w:t>不及格</w:t>
            </w:r>
            <w:r>
              <w:rPr>
                <w:rFonts w:eastAsia="仿宋"/>
                <w:sz w:val="20"/>
                <w:szCs w:val="20"/>
              </w:rPr>
              <w:t>[0,15)</w:t>
            </w:r>
          </w:p>
        </w:tc>
        <w:tc>
          <w:tcPr>
            <w:tcW w:w="807" w:type="dxa"/>
            <w:vAlign w:val="center"/>
          </w:tcPr>
          <w:p>
            <w:pPr>
              <w:jc w:val="center"/>
              <w:rPr>
                <w:rFonts w:eastAsia="仿宋"/>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478" w:type="dxa"/>
            <w:vAlign w:val="center"/>
          </w:tcPr>
          <w:p>
            <w:pPr>
              <w:spacing w:before="62" w:beforeLines="20" w:after="62" w:afterLines="20" w:line="320" w:lineRule="exact"/>
              <w:jc w:val="center"/>
              <w:rPr>
                <w:rFonts w:eastAsia="仿宋"/>
                <w:sz w:val="20"/>
                <w:szCs w:val="20"/>
              </w:rPr>
            </w:pPr>
            <w:r>
              <w:rPr>
                <w:rFonts w:eastAsia="仿宋"/>
                <w:sz w:val="20"/>
                <w:szCs w:val="20"/>
              </w:rPr>
              <w:t>3</w:t>
            </w:r>
          </w:p>
        </w:tc>
        <w:tc>
          <w:tcPr>
            <w:tcW w:w="1331" w:type="dxa"/>
            <w:vAlign w:val="center"/>
          </w:tcPr>
          <w:p>
            <w:pPr>
              <w:rPr>
                <w:rFonts w:eastAsia="仿宋"/>
                <w:sz w:val="20"/>
                <w:szCs w:val="20"/>
              </w:rPr>
            </w:pPr>
            <w:r>
              <w:rPr>
                <w:rFonts w:hint="eastAsia" w:eastAsia="仿宋"/>
                <w:sz w:val="20"/>
                <w:szCs w:val="20"/>
              </w:rPr>
              <w:t>执行情况与完成度</w:t>
            </w:r>
          </w:p>
        </w:tc>
        <w:tc>
          <w:tcPr>
            <w:tcW w:w="709" w:type="dxa"/>
            <w:vAlign w:val="center"/>
          </w:tcPr>
          <w:p>
            <w:pPr>
              <w:jc w:val="center"/>
              <w:rPr>
                <w:color w:val="000000"/>
                <w:kern w:val="0"/>
                <w:sz w:val="20"/>
                <w:szCs w:val="21"/>
              </w:rPr>
            </w:pPr>
            <w:r>
              <w:rPr>
                <w:color w:val="000000"/>
                <w:kern w:val="0"/>
                <w:sz w:val="20"/>
                <w:szCs w:val="21"/>
              </w:rPr>
              <w:t>AO3</w:t>
            </w:r>
          </w:p>
        </w:tc>
        <w:tc>
          <w:tcPr>
            <w:tcW w:w="709" w:type="dxa"/>
            <w:vAlign w:val="center"/>
          </w:tcPr>
          <w:p>
            <w:pPr>
              <w:jc w:val="center"/>
              <w:rPr>
                <w:rFonts w:eastAsia="仿宋"/>
                <w:sz w:val="20"/>
                <w:szCs w:val="20"/>
              </w:rPr>
            </w:pPr>
            <w:r>
              <w:rPr>
                <w:rFonts w:eastAsia="仿宋"/>
                <w:sz w:val="20"/>
                <w:szCs w:val="20"/>
              </w:rPr>
              <w:t>0.10</w:t>
            </w:r>
          </w:p>
        </w:tc>
        <w:tc>
          <w:tcPr>
            <w:tcW w:w="3969" w:type="dxa"/>
            <w:vAlign w:val="center"/>
          </w:tcPr>
          <w:p>
            <w:pPr>
              <w:ind w:firstLine="400" w:firstLineChars="200"/>
              <w:rPr>
                <w:color w:val="000000"/>
                <w:sz w:val="36"/>
                <w:szCs w:val="36"/>
              </w:rPr>
            </w:pPr>
            <w:r>
              <w:rPr>
                <w:rFonts w:hint="eastAsia" w:eastAsia="仿宋"/>
                <w:sz w:val="20"/>
                <w:szCs w:val="20"/>
              </w:rPr>
              <w:t>能够综合应用工程管理原理和经济决策方法开展工程计划；能按照计划开展毕业设计相关工作；工作执行情况与完成度符合毕业设计要求。</w:t>
            </w:r>
          </w:p>
        </w:tc>
        <w:tc>
          <w:tcPr>
            <w:tcW w:w="1605" w:type="dxa"/>
            <w:vAlign w:val="center"/>
          </w:tcPr>
          <w:p>
            <w:pPr>
              <w:jc w:val="left"/>
              <w:rPr>
                <w:rFonts w:eastAsia="仿宋"/>
                <w:sz w:val="20"/>
                <w:szCs w:val="20"/>
              </w:rPr>
            </w:pPr>
            <w:r>
              <w:rPr>
                <w:rFonts w:hint="eastAsia" w:eastAsia="仿宋"/>
                <w:sz w:val="20"/>
                <w:szCs w:val="20"/>
              </w:rPr>
              <w:t>优秀</w:t>
            </w:r>
            <w:r>
              <w:rPr>
                <w:rFonts w:eastAsia="仿宋"/>
                <w:sz w:val="20"/>
                <w:szCs w:val="20"/>
              </w:rPr>
              <w:t>[9,10]</w:t>
            </w:r>
          </w:p>
          <w:p>
            <w:pPr>
              <w:jc w:val="left"/>
              <w:rPr>
                <w:rFonts w:eastAsia="仿宋"/>
                <w:sz w:val="20"/>
                <w:szCs w:val="20"/>
              </w:rPr>
            </w:pPr>
            <w:r>
              <w:rPr>
                <w:rFonts w:hint="eastAsia" w:eastAsia="仿宋"/>
                <w:sz w:val="20"/>
                <w:szCs w:val="20"/>
              </w:rPr>
              <w:t>良好</w:t>
            </w:r>
            <w:r>
              <w:rPr>
                <w:rFonts w:eastAsia="仿宋"/>
                <w:sz w:val="20"/>
                <w:szCs w:val="20"/>
              </w:rPr>
              <w:t>[7,9)</w:t>
            </w:r>
          </w:p>
          <w:p>
            <w:pPr>
              <w:jc w:val="left"/>
              <w:rPr>
                <w:rFonts w:eastAsia="仿宋"/>
                <w:sz w:val="20"/>
                <w:szCs w:val="20"/>
              </w:rPr>
            </w:pPr>
            <w:r>
              <w:rPr>
                <w:rFonts w:hint="eastAsia" w:eastAsia="仿宋"/>
                <w:sz w:val="20"/>
                <w:szCs w:val="20"/>
              </w:rPr>
              <w:t>中等</w:t>
            </w:r>
            <w:r>
              <w:rPr>
                <w:rFonts w:eastAsia="仿宋"/>
                <w:sz w:val="20"/>
                <w:szCs w:val="20"/>
              </w:rPr>
              <w:t>[5,7)</w:t>
            </w:r>
          </w:p>
          <w:p>
            <w:pPr>
              <w:jc w:val="left"/>
              <w:rPr>
                <w:rFonts w:eastAsia="仿宋"/>
                <w:sz w:val="20"/>
                <w:szCs w:val="20"/>
              </w:rPr>
            </w:pPr>
            <w:r>
              <w:rPr>
                <w:rFonts w:hint="eastAsia" w:eastAsia="仿宋"/>
                <w:sz w:val="20"/>
                <w:szCs w:val="20"/>
              </w:rPr>
              <w:t>较差</w:t>
            </w:r>
            <w:r>
              <w:rPr>
                <w:rFonts w:eastAsia="仿宋"/>
                <w:sz w:val="20"/>
                <w:szCs w:val="20"/>
              </w:rPr>
              <w:t>[3,5)</w:t>
            </w:r>
          </w:p>
          <w:p>
            <w:pPr>
              <w:jc w:val="left"/>
              <w:rPr>
                <w:rFonts w:eastAsia="仿宋"/>
                <w:sz w:val="20"/>
                <w:szCs w:val="20"/>
              </w:rPr>
            </w:pPr>
            <w:r>
              <w:rPr>
                <w:rFonts w:hint="eastAsia" w:eastAsia="仿宋"/>
                <w:sz w:val="20"/>
                <w:szCs w:val="20"/>
              </w:rPr>
              <w:t>不及格</w:t>
            </w:r>
            <w:r>
              <w:rPr>
                <w:rFonts w:eastAsia="仿宋"/>
                <w:sz w:val="20"/>
                <w:szCs w:val="20"/>
              </w:rPr>
              <w:t>[0,3)</w:t>
            </w:r>
          </w:p>
        </w:tc>
        <w:tc>
          <w:tcPr>
            <w:tcW w:w="807" w:type="dxa"/>
            <w:vAlign w:val="center"/>
          </w:tcPr>
          <w:p>
            <w:pPr>
              <w:jc w:val="center"/>
              <w:rPr>
                <w:rFonts w:eastAsia="仿宋"/>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478" w:type="dxa"/>
            <w:vAlign w:val="center"/>
          </w:tcPr>
          <w:p>
            <w:pPr>
              <w:spacing w:before="62" w:beforeLines="20" w:after="62" w:afterLines="20" w:line="320" w:lineRule="exact"/>
              <w:jc w:val="center"/>
              <w:rPr>
                <w:rFonts w:eastAsia="仿宋"/>
                <w:sz w:val="20"/>
                <w:szCs w:val="20"/>
              </w:rPr>
            </w:pPr>
            <w:r>
              <w:rPr>
                <w:rFonts w:eastAsia="仿宋"/>
                <w:sz w:val="20"/>
                <w:szCs w:val="20"/>
              </w:rPr>
              <w:t>4</w:t>
            </w:r>
          </w:p>
        </w:tc>
        <w:tc>
          <w:tcPr>
            <w:tcW w:w="1331" w:type="dxa"/>
            <w:vAlign w:val="center"/>
          </w:tcPr>
          <w:p>
            <w:pPr>
              <w:rPr>
                <w:rFonts w:eastAsia="仿宋"/>
                <w:sz w:val="20"/>
                <w:szCs w:val="20"/>
              </w:rPr>
            </w:pPr>
            <w:r>
              <w:rPr>
                <w:rFonts w:hint="eastAsia" w:eastAsia="仿宋"/>
                <w:sz w:val="20"/>
                <w:szCs w:val="20"/>
              </w:rPr>
              <w:t>知识技能学习情况</w:t>
            </w:r>
          </w:p>
        </w:tc>
        <w:tc>
          <w:tcPr>
            <w:tcW w:w="709" w:type="dxa"/>
            <w:vAlign w:val="center"/>
          </w:tcPr>
          <w:p>
            <w:pPr>
              <w:jc w:val="center"/>
              <w:rPr>
                <w:color w:val="000000"/>
                <w:kern w:val="0"/>
                <w:sz w:val="20"/>
                <w:szCs w:val="21"/>
              </w:rPr>
            </w:pPr>
            <w:r>
              <w:rPr>
                <w:color w:val="000000"/>
                <w:kern w:val="0"/>
                <w:sz w:val="20"/>
                <w:szCs w:val="21"/>
              </w:rPr>
              <w:t>AO3</w:t>
            </w:r>
          </w:p>
        </w:tc>
        <w:tc>
          <w:tcPr>
            <w:tcW w:w="709" w:type="dxa"/>
            <w:vAlign w:val="center"/>
          </w:tcPr>
          <w:p>
            <w:pPr>
              <w:jc w:val="center"/>
              <w:rPr>
                <w:rFonts w:eastAsia="仿宋"/>
                <w:sz w:val="20"/>
                <w:szCs w:val="20"/>
              </w:rPr>
            </w:pPr>
            <w:r>
              <w:rPr>
                <w:rFonts w:eastAsia="仿宋"/>
                <w:sz w:val="20"/>
                <w:szCs w:val="20"/>
              </w:rPr>
              <w:t>0.10</w:t>
            </w:r>
          </w:p>
        </w:tc>
        <w:tc>
          <w:tcPr>
            <w:tcW w:w="3969" w:type="dxa"/>
            <w:vAlign w:val="center"/>
          </w:tcPr>
          <w:p>
            <w:pPr>
              <w:ind w:firstLine="400" w:firstLineChars="200"/>
              <w:rPr>
                <w:rFonts w:eastAsia="仿宋"/>
                <w:sz w:val="20"/>
                <w:szCs w:val="20"/>
              </w:rPr>
            </w:pPr>
            <w:r>
              <w:rPr>
                <w:rFonts w:hint="eastAsia" w:eastAsia="仿宋"/>
                <w:sz w:val="20"/>
                <w:szCs w:val="20"/>
              </w:rPr>
              <w:t>能对文献和书籍进行查阅、分析和总结，寻求相应问题的解决方案；能够根据软件系统的应用场景，选择合适的开发环境、工具与技术标准进行软件系统的开发；能够针对个人或职业发展的需求，采用合适的方法，自主学习，适应发展。</w:t>
            </w:r>
          </w:p>
        </w:tc>
        <w:tc>
          <w:tcPr>
            <w:tcW w:w="1605" w:type="dxa"/>
            <w:vAlign w:val="center"/>
          </w:tcPr>
          <w:p>
            <w:pPr>
              <w:jc w:val="left"/>
              <w:rPr>
                <w:rFonts w:eastAsia="仿宋"/>
                <w:sz w:val="20"/>
                <w:szCs w:val="20"/>
              </w:rPr>
            </w:pPr>
            <w:r>
              <w:rPr>
                <w:rFonts w:hint="eastAsia" w:eastAsia="仿宋"/>
                <w:sz w:val="20"/>
                <w:szCs w:val="20"/>
              </w:rPr>
              <w:t>优秀</w:t>
            </w:r>
            <w:r>
              <w:rPr>
                <w:rFonts w:eastAsia="仿宋"/>
                <w:sz w:val="20"/>
                <w:szCs w:val="20"/>
              </w:rPr>
              <w:t>[9,10]</w:t>
            </w:r>
          </w:p>
          <w:p>
            <w:pPr>
              <w:jc w:val="left"/>
              <w:rPr>
                <w:rFonts w:eastAsia="仿宋"/>
                <w:sz w:val="20"/>
                <w:szCs w:val="20"/>
              </w:rPr>
            </w:pPr>
            <w:r>
              <w:rPr>
                <w:rFonts w:hint="eastAsia" w:eastAsia="仿宋"/>
                <w:sz w:val="20"/>
                <w:szCs w:val="20"/>
              </w:rPr>
              <w:t>良好</w:t>
            </w:r>
            <w:r>
              <w:rPr>
                <w:rFonts w:eastAsia="仿宋"/>
                <w:sz w:val="20"/>
                <w:szCs w:val="20"/>
              </w:rPr>
              <w:t>[7,9)</w:t>
            </w:r>
          </w:p>
          <w:p>
            <w:pPr>
              <w:jc w:val="left"/>
              <w:rPr>
                <w:rFonts w:eastAsia="仿宋"/>
                <w:sz w:val="20"/>
                <w:szCs w:val="20"/>
              </w:rPr>
            </w:pPr>
            <w:r>
              <w:rPr>
                <w:rFonts w:hint="eastAsia" w:eastAsia="仿宋"/>
                <w:sz w:val="20"/>
                <w:szCs w:val="20"/>
              </w:rPr>
              <w:t>中等</w:t>
            </w:r>
            <w:r>
              <w:rPr>
                <w:rFonts w:eastAsia="仿宋"/>
                <w:sz w:val="20"/>
                <w:szCs w:val="20"/>
              </w:rPr>
              <w:t>[5,7)</w:t>
            </w:r>
          </w:p>
          <w:p>
            <w:pPr>
              <w:jc w:val="left"/>
              <w:rPr>
                <w:rFonts w:eastAsia="仿宋"/>
                <w:sz w:val="20"/>
                <w:szCs w:val="20"/>
              </w:rPr>
            </w:pPr>
            <w:r>
              <w:rPr>
                <w:rFonts w:hint="eastAsia" w:eastAsia="仿宋"/>
                <w:sz w:val="20"/>
                <w:szCs w:val="20"/>
              </w:rPr>
              <w:t>较差</w:t>
            </w:r>
            <w:r>
              <w:rPr>
                <w:rFonts w:eastAsia="仿宋"/>
                <w:sz w:val="20"/>
                <w:szCs w:val="20"/>
              </w:rPr>
              <w:t>[3,5)</w:t>
            </w:r>
          </w:p>
          <w:p>
            <w:pPr>
              <w:jc w:val="left"/>
              <w:rPr>
                <w:rFonts w:eastAsia="仿宋"/>
                <w:sz w:val="20"/>
                <w:szCs w:val="20"/>
              </w:rPr>
            </w:pPr>
            <w:r>
              <w:rPr>
                <w:rFonts w:hint="eastAsia" w:eastAsia="仿宋"/>
                <w:sz w:val="20"/>
                <w:szCs w:val="20"/>
              </w:rPr>
              <w:t>不及格</w:t>
            </w:r>
            <w:r>
              <w:rPr>
                <w:rFonts w:eastAsia="仿宋"/>
                <w:sz w:val="20"/>
                <w:szCs w:val="20"/>
              </w:rPr>
              <w:t>[0,3)</w:t>
            </w:r>
          </w:p>
        </w:tc>
        <w:tc>
          <w:tcPr>
            <w:tcW w:w="807" w:type="dxa"/>
            <w:vAlign w:val="center"/>
          </w:tcPr>
          <w:p>
            <w:pPr>
              <w:jc w:val="center"/>
              <w:rPr>
                <w:rFonts w:eastAsia="仿宋"/>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478" w:type="dxa"/>
            <w:vAlign w:val="center"/>
          </w:tcPr>
          <w:p>
            <w:pPr>
              <w:spacing w:before="62" w:beforeLines="20" w:after="62" w:afterLines="20" w:line="320" w:lineRule="exact"/>
              <w:jc w:val="center"/>
              <w:rPr>
                <w:rFonts w:eastAsia="仿宋"/>
                <w:sz w:val="20"/>
                <w:szCs w:val="20"/>
              </w:rPr>
            </w:pPr>
            <w:r>
              <w:rPr>
                <w:rFonts w:eastAsia="仿宋"/>
                <w:sz w:val="20"/>
                <w:szCs w:val="20"/>
              </w:rPr>
              <w:t>5</w:t>
            </w:r>
          </w:p>
        </w:tc>
        <w:tc>
          <w:tcPr>
            <w:tcW w:w="1331" w:type="dxa"/>
            <w:vAlign w:val="center"/>
          </w:tcPr>
          <w:p>
            <w:pPr>
              <w:rPr>
                <w:rFonts w:eastAsia="仿宋"/>
                <w:sz w:val="20"/>
                <w:szCs w:val="20"/>
              </w:rPr>
            </w:pPr>
            <w:r>
              <w:rPr>
                <w:rFonts w:hint="eastAsia" w:eastAsia="仿宋"/>
                <w:sz w:val="20"/>
                <w:szCs w:val="20"/>
              </w:rPr>
              <w:t>对于职业岗位与职业素养的认识</w:t>
            </w:r>
          </w:p>
        </w:tc>
        <w:tc>
          <w:tcPr>
            <w:tcW w:w="709" w:type="dxa"/>
            <w:vAlign w:val="center"/>
          </w:tcPr>
          <w:p>
            <w:pPr>
              <w:jc w:val="center"/>
              <w:rPr>
                <w:color w:val="000000"/>
                <w:kern w:val="0"/>
                <w:sz w:val="20"/>
                <w:szCs w:val="21"/>
              </w:rPr>
            </w:pPr>
            <w:r>
              <w:rPr>
                <w:color w:val="000000"/>
                <w:kern w:val="0"/>
                <w:sz w:val="20"/>
                <w:szCs w:val="21"/>
              </w:rPr>
              <w:t>AO5</w:t>
            </w:r>
          </w:p>
        </w:tc>
        <w:tc>
          <w:tcPr>
            <w:tcW w:w="709" w:type="dxa"/>
            <w:vAlign w:val="center"/>
          </w:tcPr>
          <w:p>
            <w:pPr>
              <w:jc w:val="center"/>
              <w:rPr>
                <w:rFonts w:eastAsia="仿宋"/>
                <w:sz w:val="20"/>
                <w:szCs w:val="20"/>
              </w:rPr>
            </w:pPr>
            <w:r>
              <w:rPr>
                <w:rFonts w:eastAsia="仿宋"/>
                <w:sz w:val="20"/>
                <w:szCs w:val="20"/>
              </w:rPr>
              <w:t>0.05</w:t>
            </w:r>
          </w:p>
        </w:tc>
        <w:tc>
          <w:tcPr>
            <w:tcW w:w="3969" w:type="dxa"/>
            <w:vAlign w:val="center"/>
          </w:tcPr>
          <w:p>
            <w:pPr>
              <w:ind w:firstLine="400" w:firstLineChars="200"/>
              <w:rPr>
                <w:rFonts w:eastAsia="仿宋"/>
                <w:sz w:val="20"/>
                <w:szCs w:val="20"/>
              </w:rPr>
            </w:pPr>
            <w:r>
              <w:rPr>
                <w:rFonts w:hint="eastAsia" w:eastAsia="仿宋"/>
                <w:sz w:val="20"/>
                <w:szCs w:val="20"/>
              </w:rPr>
              <w:t>具有软件工程系统的质量、环境、职业健康、安全和服务意识，理解并遵守职业道德和规范</w:t>
            </w:r>
            <w:r>
              <w:rPr>
                <w:rFonts w:eastAsia="仿宋"/>
                <w:sz w:val="20"/>
                <w:szCs w:val="20"/>
              </w:rPr>
              <w:t>;</w:t>
            </w:r>
          </w:p>
          <w:p>
            <w:pPr>
              <w:ind w:firstLine="400" w:firstLineChars="200"/>
              <w:rPr>
                <w:rFonts w:eastAsia="仿宋"/>
                <w:sz w:val="20"/>
                <w:szCs w:val="20"/>
              </w:rPr>
            </w:pPr>
            <w:r>
              <w:rPr>
                <w:rFonts w:hint="eastAsia" w:eastAsia="仿宋"/>
                <w:sz w:val="20"/>
                <w:szCs w:val="20"/>
              </w:rPr>
              <w:t>能够评价复杂软件工程的解决方案对社会、健康、安全、法律以及文化的影响，并理解应承担的责任</w:t>
            </w:r>
            <w:r>
              <w:rPr>
                <w:rFonts w:eastAsia="仿宋"/>
                <w:sz w:val="20"/>
                <w:szCs w:val="20"/>
              </w:rPr>
              <w:t>.</w:t>
            </w:r>
          </w:p>
        </w:tc>
        <w:tc>
          <w:tcPr>
            <w:tcW w:w="1605" w:type="dxa"/>
            <w:vAlign w:val="center"/>
          </w:tcPr>
          <w:p>
            <w:pPr>
              <w:jc w:val="left"/>
              <w:rPr>
                <w:rFonts w:eastAsia="仿宋"/>
                <w:sz w:val="20"/>
                <w:szCs w:val="20"/>
              </w:rPr>
            </w:pPr>
            <w:r>
              <w:rPr>
                <w:rFonts w:hint="eastAsia" w:eastAsia="仿宋"/>
                <w:sz w:val="20"/>
                <w:szCs w:val="20"/>
              </w:rPr>
              <w:t>优秀</w:t>
            </w:r>
            <w:r>
              <w:rPr>
                <w:rFonts w:eastAsia="仿宋"/>
                <w:sz w:val="20"/>
                <w:szCs w:val="20"/>
              </w:rPr>
              <w:t>[4.5,5]</w:t>
            </w:r>
          </w:p>
          <w:p>
            <w:pPr>
              <w:jc w:val="left"/>
              <w:rPr>
                <w:rFonts w:eastAsia="仿宋"/>
                <w:sz w:val="20"/>
                <w:szCs w:val="20"/>
              </w:rPr>
            </w:pPr>
            <w:r>
              <w:rPr>
                <w:rFonts w:hint="eastAsia" w:eastAsia="仿宋"/>
                <w:sz w:val="20"/>
                <w:szCs w:val="20"/>
              </w:rPr>
              <w:t>良好</w:t>
            </w:r>
            <w:r>
              <w:rPr>
                <w:rFonts w:eastAsia="仿宋"/>
                <w:sz w:val="20"/>
                <w:szCs w:val="20"/>
              </w:rPr>
              <w:t>[3.5,4.5)</w:t>
            </w:r>
          </w:p>
          <w:p>
            <w:pPr>
              <w:jc w:val="left"/>
              <w:rPr>
                <w:rFonts w:eastAsia="仿宋"/>
                <w:sz w:val="20"/>
                <w:szCs w:val="20"/>
              </w:rPr>
            </w:pPr>
            <w:r>
              <w:rPr>
                <w:rFonts w:hint="eastAsia" w:eastAsia="仿宋"/>
                <w:sz w:val="20"/>
                <w:szCs w:val="20"/>
              </w:rPr>
              <w:t>中等</w:t>
            </w:r>
            <w:r>
              <w:rPr>
                <w:rFonts w:eastAsia="仿宋"/>
                <w:sz w:val="20"/>
                <w:szCs w:val="20"/>
              </w:rPr>
              <w:t>[2.5,3.5)</w:t>
            </w:r>
          </w:p>
          <w:p>
            <w:pPr>
              <w:jc w:val="left"/>
              <w:rPr>
                <w:rFonts w:eastAsia="仿宋"/>
                <w:sz w:val="20"/>
                <w:szCs w:val="20"/>
              </w:rPr>
            </w:pPr>
            <w:r>
              <w:rPr>
                <w:rFonts w:hint="eastAsia" w:eastAsia="仿宋"/>
                <w:sz w:val="20"/>
                <w:szCs w:val="20"/>
              </w:rPr>
              <w:t>较差</w:t>
            </w:r>
            <w:r>
              <w:rPr>
                <w:rFonts w:eastAsia="仿宋"/>
                <w:sz w:val="20"/>
                <w:szCs w:val="20"/>
              </w:rPr>
              <w:t>[1.5,2.5)</w:t>
            </w:r>
          </w:p>
          <w:p>
            <w:pPr>
              <w:jc w:val="left"/>
              <w:rPr>
                <w:rFonts w:eastAsia="仿宋"/>
                <w:sz w:val="20"/>
                <w:szCs w:val="20"/>
              </w:rPr>
            </w:pPr>
            <w:r>
              <w:rPr>
                <w:rFonts w:hint="eastAsia" w:eastAsia="仿宋"/>
                <w:sz w:val="20"/>
                <w:szCs w:val="20"/>
              </w:rPr>
              <w:t>不及格</w:t>
            </w:r>
            <w:r>
              <w:rPr>
                <w:rFonts w:eastAsia="仿宋"/>
                <w:sz w:val="20"/>
                <w:szCs w:val="20"/>
              </w:rPr>
              <w:t>[0,1.5)</w:t>
            </w:r>
          </w:p>
        </w:tc>
        <w:tc>
          <w:tcPr>
            <w:tcW w:w="807" w:type="dxa"/>
            <w:vAlign w:val="center"/>
          </w:tcPr>
          <w:p>
            <w:pPr>
              <w:jc w:val="center"/>
              <w:rPr>
                <w:rFonts w:eastAsia="仿宋"/>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478" w:type="dxa"/>
            <w:vAlign w:val="center"/>
          </w:tcPr>
          <w:p>
            <w:pPr>
              <w:spacing w:before="62" w:beforeLines="20" w:after="62" w:afterLines="20" w:line="320" w:lineRule="exact"/>
              <w:jc w:val="center"/>
              <w:rPr>
                <w:rFonts w:eastAsia="仿宋"/>
                <w:sz w:val="20"/>
                <w:szCs w:val="20"/>
              </w:rPr>
            </w:pPr>
            <w:r>
              <w:rPr>
                <w:rFonts w:eastAsia="仿宋"/>
                <w:sz w:val="20"/>
                <w:szCs w:val="20"/>
              </w:rPr>
              <w:t>6</w:t>
            </w:r>
          </w:p>
        </w:tc>
        <w:tc>
          <w:tcPr>
            <w:tcW w:w="1331" w:type="dxa"/>
            <w:vAlign w:val="center"/>
          </w:tcPr>
          <w:p>
            <w:pPr>
              <w:rPr>
                <w:rFonts w:eastAsia="仿宋"/>
                <w:sz w:val="20"/>
                <w:szCs w:val="20"/>
              </w:rPr>
            </w:pPr>
            <w:r>
              <w:rPr>
                <w:rFonts w:hint="eastAsia" w:eastAsia="仿宋"/>
                <w:sz w:val="20"/>
                <w:szCs w:val="20"/>
              </w:rPr>
              <w:t>对软件工程实践以及软件工程领域发展的认识</w:t>
            </w:r>
          </w:p>
        </w:tc>
        <w:tc>
          <w:tcPr>
            <w:tcW w:w="709" w:type="dxa"/>
            <w:vAlign w:val="center"/>
          </w:tcPr>
          <w:p>
            <w:pPr>
              <w:jc w:val="center"/>
              <w:rPr>
                <w:color w:val="000000"/>
                <w:kern w:val="0"/>
                <w:sz w:val="20"/>
                <w:szCs w:val="21"/>
              </w:rPr>
            </w:pPr>
            <w:r>
              <w:rPr>
                <w:color w:val="000000"/>
                <w:kern w:val="0"/>
                <w:sz w:val="20"/>
                <w:szCs w:val="21"/>
              </w:rPr>
              <w:t>AO4</w:t>
            </w:r>
          </w:p>
        </w:tc>
        <w:tc>
          <w:tcPr>
            <w:tcW w:w="709" w:type="dxa"/>
            <w:vAlign w:val="center"/>
          </w:tcPr>
          <w:p>
            <w:pPr>
              <w:jc w:val="center"/>
              <w:rPr>
                <w:rFonts w:eastAsia="仿宋"/>
                <w:sz w:val="20"/>
                <w:szCs w:val="20"/>
              </w:rPr>
            </w:pPr>
            <w:r>
              <w:rPr>
                <w:rFonts w:eastAsia="仿宋"/>
                <w:sz w:val="20"/>
                <w:szCs w:val="20"/>
              </w:rPr>
              <w:t>0.05</w:t>
            </w:r>
          </w:p>
        </w:tc>
        <w:tc>
          <w:tcPr>
            <w:tcW w:w="3969" w:type="dxa"/>
            <w:vAlign w:val="center"/>
          </w:tcPr>
          <w:p>
            <w:pPr>
              <w:ind w:firstLine="400" w:firstLineChars="200"/>
              <w:rPr>
                <w:rFonts w:eastAsia="仿宋"/>
                <w:sz w:val="20"/>
                <w:szCs w:val="20"/>
              </w:rPr>
            </w:pPr>
            <w:r>
              <w:rPr>
                <w:rFonts w:hint="eastAsia" w:eastAsia="仿宋"/>
                <w:sz w:val="20"/>
                <w:szCs w:val="20"/>
              </w:rPr>
              <w:t>能够评价软件工程实践对环境和社会可持续发展的影响；</w:t>
            </w:r>
          </w:p>
          <w:p>
            <w:pPr>
              <w:ind w:firstLine="400" w:firstLineChars="200"/>
              <w:rPr>
                <w:rFonts w:eastAsia="仿宋"/>
                <w:sz w:val="20"/>
                <w:szCs w:val="20"/>
              </w:rPr>
            </w:pPr>
            <w:r>
              <w:rPr>
                <w:rFonts w:hint="eastAsia" w:eastAsia="仿宋"/>
                <w:sz w:val="20"/>
                <w:szCs w:val="20"/>
              </w:rPr>
              <w:t>了解软件工程领域国际发展前沿状况，能够就本专业热点问题表达自己的想法。</w:t>
            </w:r>
          </w:p>
        </w:tc>
        <w:tc>
          <w:tcPr>
            <w:tcW w:w="1605" w:type="dxa"/>
            <w:vAlign w:val="center"/>
          </w:tcPr>
          <w:p>
            <w:pPr>
              <w:jc w:val="left"/>
              <w:rPr>
                <w:rFonts w:eastAsia="仿宋"/>
                <w:sz w:val="20"/>
                <w:szCs w:val="20"/>
              </w:rPr>
            </w:pPr>
            <w:r>
              <w:rPr>
                <w:rFonts w:hint="eastAsia" w:eastAsia="仿宋"/>
                <w:sz w:val="20"/>
                <w:szCs w:val="20"/>
              </w:rPr>
              <w:t>优秀</w:t>
            </w:r>
            <w:r>
              <w:rPr>
                <w:rFonts w:eastAsia="仿宋"/>
                <w:sz w:val="20"/>
                <w:szCs w:val="20"/>
              </w:rPr>
              <w:t>[4.5,5]</w:t>
            </w:r>
          </w:p>
          <w:p>
            <w:pPr>
              <w:jc w:val="left"/>
              <w:rPr>
                <w:rFonts w:eastAsia="仿宋"/>
                <w:sz w:val="20"/>
                <w:szCs w:val="20"/>
              </w:rPr>
            </w:pPr>
            <w:r>
              <w:rPr>
                <w:rFonts w:hint="eastAsia" w:eastAsia="仿宋"/>
                <w:sz w:val="20"/>
                <w:szCs w:val="20"/>
              </w:rPr>
              <w:t>良好</w:t>
            </w:r>
            <w:r>
              <w:rPr>
                <w:rFonts w:eastAsia="仿宋"/>
                <w:sz w:val="20"/>
                <w:szCs w:val="20"/>
              </w:rPr>
              <w:t>[3.5,4.5)</w:t>
            </w:r>
          </w:p>
          <w:p>
            <w:pPr>
              <w:jc w:val="left"/>
              <w:rPr>
                <w:rFonts w:eastAsia="仿宋"/>
                <w:sz w:val="20"/>
                <w:szCs w:val="20"/>
              </w:rPr>
            </w:pPr>
            <w:r>
              <w:rPr>
                <w:rFonts w:hint="eastAsia" w:eastAsia="仿宋"/>
                <w:sz w:val="20"/>
                <w:szCs w:val="20"/>
              </w:rPr>
              <w:t>中等</w:t>
            </w:r>
            <w:r>
              <w:rPr>
                <w:rFonts w:eastAsia="仿宋"/>
                <w:sz w:val="20"/>
                <w:szCs w:val="20"/>
              </w:rPr>
              <w:t>[2.5,3.5)</w:t>
            </w:r>
          </w:p>
          <w:p>
            <w:pPr>
              <w:jc w:val="left"/>
              <w:rPr>
                <w:rFonts w:eastAsia="仿宋"/>
                <w:sz w:val="20"/>
                <w:szCs w:val="20"/>
              </w:rPr>
            </w:pPr>
            <w:r>
              <w:rPr>
                <w:rFonts w:hint="eastAsia" w:eastAsia="仿宋"/>
                <w:sz w:val="20"/>
                <w:szCs w:val="20"/>
              </w:rPr>
              <w:t>较差</w:t>
            </w:r>
            <w:r>
              <w:rPr>
                <w:rFonts w:eastAsia="仿宋"/>
                <w:sz w:val="20"/>
                <w:szCs w:val="20"/>
              </w:rPr>
              <w:t>[1.5,2.5)</w:t>
            </w:r>
          </w:p>
          <w:p>
            <w:pPr>
              <w:jc w:val="left"/>
              <w:rPr>
                <w:rFonts w:eastAsia="仿宋"/>
                <w:sz w:val="20"/>
                <w:szCs w:val="20"/>
              </w:rPr>
            </w:pPr>
            <w:r>
              <w:rPr>
                <w:rFonts w:hint="eastAsia" w:eastAsia="仿宋"/>
                <w:sz w:val="20"/>
                <w:szCs w:val="20"/>
              </w:rPr>
              <w:t>不及格</w:t>
            </w:r>
            <w:r>
              <w:rPr>
                <w:rFonts w:eastAsia="仿宋"/>
                <w:sz w:val="20"/>
                <w:szCs w:val="20"/>
              </w:rPr>
              <w:t>[0,1.5)</w:t>
            </w:r>
          </w:p>
        </w:tc>
        <w:tc>
          <w:tcPr>
            <w:tcW w:w="807" w:type="dxa"/>
            <w:vAlign w:val="center"/>
          </w:tcPr>
          <w:p>
            <w:pPr>
              <w:jc w:val="center"/>
              <w:rPr>
                <w:rFonts w:eastAsia="仿宋"/>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478" w:type="dxa"/>
            <w:vAlign w:val="center"/>
          </w:tcPr>
          <w:p>
            <w:pPr>
              <w:spacing w:before="62" w:beforeLines="20" w:after="62" w:afterLines="20" w:line="320" w:lineRule="exact"/>
              <w:jc w:val="center"/>
              <w:rPr>
                <w:rFonts w:eastAsia="仿宋"/>
                <w:sz w:val="20"/>
                <w:szCs w:val="20"/>
              </w:rPr>
            </w:pPr>
            <w:r>
              <w:rPr>
                <w:rFonts w:eastAsia="仿宋"/>
                <w:sz w:val="20"/>
                <w:szCs w:val="20"/>
              </w:rPr>
              <w:t>7</w:t>
            </w:r>
          </w:p>
        </w:tc>
        <w:tc>
          <w:tcPr>
            <w:tcW w:w="1331" w:type="dxa"/>
            <w:vAlign w:val="center"/>
          </w:tcPr>
          <w:p>
            <w:pPr>
              <w:spacing w:before="62" w:beforeLines="20" w:after="62" w:afterLines="20" w:line="320" w:lineRule="exact"/>
              <w:jc w:val="left"/>
              <w:rPr>
                <w:rFonts w:eastAsia="仿宋"/>
                <w:sz w:val="20"/>
                <w:szCs w:val="20"/>
              </w:rPr>
            </w:pPr>
            <w:r>
              <w:rPr>
                <w:rFonts w:hint="eastAsia" w:eastAsia="仿宋"/>
                <w:sz w:val="20"/>
                <w:szCs w:val="20"/>
              </w:rPr>
              <w:t>论文写作水平</w:t>
            </w:r>
          </w:p>
        </w:tc>
        <w:tc>
          <w:tcPr>
            <w:tcW w:w="709" w:type="dxa"/>
            <w:vAlign w:val="center"/>
          </w:tcPr>
          <w:p>
            <w:pPr>
              <w:jc w:val="center"/>
              <w:rPr>
                <w:color w:val="000000"/>
                <w:kern w:val="0"/>
                <w:sz w:val="20"/>
                <w:szCs w:val="21"/>
              </w:rPr>
            </w:pPr>
            <w:r>
              <w:rPr>
                <w:color w:val="000000"/>
                <w:kern w:val="0"/>
                <w:sz w:val="20"/>
                <w:szCs w:val="21"/>
              </w:rPr>
              <w:t>AO4</w:t>
            </w:r>
          </w:p>
        </w:tc>
        <w:tc>
          <w:tcPr>
            <w:tcW w:w="709" w:type="dxa"/>
            <w:vAlign w:val="center"/>
          </w:tcPr>
          <w:p>
            <w:pPr>
              <w:jc w:val="center"/>
              <w:rPr>
                <w:rFonts w:eastAsia="仿宋"/>
                <w:sz w:val="20"/>
                <w:szCs w:val="20"/>
              </w:rPr>
            </w:pPr>
            <w:r>
              <w:rPr>
                <w:rFonts w:eastAsia="仿宋"/>
                <w:sz w:val="20"/>
                <w:szCs w:val="20"/>
              </w:rPr>
              <w:t>0.05</w:t>
            </w:r>
          </w:p>
        </w:tc>
        <w:tc>
          <w:tcPr>
            <w:tcW w:w="3969" w:type="dxa"/>
            <w:vAlign w:val="center"/>
          </w:tcPr>
          <w:p>
            <w:pPr>
              <w:ind w:firstLine="400" w:firstLineChars="200"/>
              <w:rPr>
                <w:rFonts w:eastAsia="仿宋"/>
                <w:sz w:val="20"/>
                <w:szCs w:val="20"/>
              </w:rPr>
            </w:pPr>
            <w:r>
              <w:rPr>
                <w:rFonts w:hint="eastAsia" w:eastAsia="仿宋"/>
                <w:sz w:val="20"/>
                <w:szCs w:val="20"/>
              </w:rPr>
              <w:t>论文结构严谨，逻辑性强，论述层次清晰，语言准确，文字流畅，符合规范要求；术语、图表和计量单位符合标准。</w:t>
            </w:r>
          </w:p>
        </w:tc>
        <w:tc>
          <w:tcPr>
            <w:tcW w:w="1605" w:type="dxa"/>
            <w:vAlign w:val="center"/>
          </w:tcPr>
          <w:p>
            <w:pPr>
              <w:jc w:val="left"/>
              <w:rPr>
                <w:rFonts w:eastAsia="仿宋"/>
                <w:sz w:val="20"/>
                <w:szCs w:val="20"/>
              </w:rPr>
            </w:pPr>
            <w:r>
              <w:rPr>
                <w:rFonts w:hint="eastAsia" w:eastAsia="仿宋"/>
                <w:sz w:val="20"/>
                <w:szCs w:val="20"/>
              </w:rPr>
              <w:t>优秀</w:t>
            </w:r>
            <w:r>
              <w:rPr>
                <w:rFonts w:eastAsia="仿宋"/>
                <w:sz w:val="20"/>
                <w:szCs w:val="20"/>
              </w:rPr>
              <w:t>[4.5,5]</w:t>
            </w:r>
          </w:p>
          <w:p>
            <w:pPr>
              <w:jc w:val="left"/>
              <w:rPr>
                <w:rFonts w:eastAsia="仿宋"/>
                <w:sz w:val="20"/>
                <w:szCs w:val="20"/>
              </w:rPr>
            </w:pPr>
            <w:r>
              <w:rPr>
                <w:rFonts w:hint="eastAsia" w:eastAsia="仿宋"/>
                <w:sz w:val="20"/>
                <w:szCs w:val="20"/>
              </w:rPr>
              <w:t>良好</w:t>
            </w:r>
            <w:r>
              <w:rPr>
                <w:rFonts w:eastAsia="仿宋"/>
                <w:sz w:val="20"/>
                <w:szCs w:val="20"/>
              </w:rPr>
              <w:t>[3.5,4.5)</w:t>
            </w:r>
          </w:p>
          <w:p>
            <w:pPr>
              <w:jc w:val="left"/>
              <w:rPr>
                <w:rFonts w:eastAsia="仿宋"/>
                <w:sz w:val="20"/>
                <w:szCs w:val="20"/>
              </w:rPr>
            </w:pPr>
            <w:r>
              <w:rPr>
                <w:rFonts w:hint="eastAsia" w:eastAsia="仿宋"/>
                <w:sz w:val="20"/>
                <w:szCs w:val="20"/>
              </w:rPr>
              <w:t>中等</w:t>
            </w:r>
            <w:r>
              <w:rPr>
                <w:rFonts w:eastAsia="仿宋"/>
                <w:sz w:val="20"/>
                <w:szCs w:val="20"/>
              </w:rPr>
              <w:t>[2.5,3.5)</w:t>
            </w:r>
          </w:p>
          <w:p>
            <w:pPr>
              <w:jc w:val="left"/>
              <w:rPr>
                <w:rFonts w:eastAsia="仿宋"/>
                <w:sz w:val="20"/>
                <w:szCs w:val="20"/>
              </w:rPr>
            </w:pPr>
            <w:r>
              <w:rPr>
                <w:rFonts w:hint="eastAsia" w:eastAsia="仿宋"/>
                <w:sz w:val="20"/>
                <w:szCs w:val="20"/>
              </w:rPr>
              <w:t>较差</w:t>
            </w:r>
            <w:r>
              <w:rPr>
                <w:rFonts w:eastAsia="仿宋"/>
                <w:sz w:val="20"/>
                <w:szCs w:val="20"/>
              </w:rPr>
              <w:t>[1.5,2.5)</w:t>
            </w:r>
          </w:p>
          <w:p>
            <w:pPr>
              <w:jc w:val="left"/>
              <w:rPr>
                <w:rFonts w:eastAsia="仿宋"/>
                <w:sz w:val="20"/>
                <w:szCs w:val="20"/>
              </w:rPr>
            </w:pPr>
            <w:r>
              <w:rPr>
                <w:rFonts w:hint="eastAsia" w:eastAsia="仿宋"/>
                <w:sz w:val="20"/>
                <w:szCs w:val="20"/>
              </w:rPr>
              <w:t>不及格</w:t>
            </w:r>
            <w:r>
              <w:rPr>
                <w:rFonts w:eastAsia="仿宋"/>
                <w:sz w:val="20"/>
                <w:szCs w:val="20"/>
              </w:rPr>
              <w:t>[0,1.5)</w:t>
            </w:r>
          </w:p>
        </w:tc>
        <w:tc>
          <w:tcPr>
            <w:tcW w:w="807" w:type="dxa"/>
            <w:vAlign w:val="center"/>
          </w:tcPr>
          <w:p>
            <w:pPr>
              <w:jc w:val="center"/>
              <w:rPr>
                <w:rFonts w:eastAsia="仿宋"/>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3" w:hRule="atLeast"/>
          <w:jc w:val="center"/>
        </w:trPr>
        <w:tc>
          <w:tcPr>
            <w:tcW w:w="8801" w:type="dxa"/>
            <w:gridSpan w:val="6"/>
            <w:vAlign w:val="center"/>
          </w:tcPr>
          <w:p>
            <w:pPr>
              <w:jc w:val="center"/>
              <w:rPr>
                <w:rFonts w:ascii="仿宋" w:hAnsi="仿宋" w:eastAsia="仿宋"/>
                <w:sz w:val="24"/>
              </w:rPr>
            </w:pPr>
            <w:bookmarkStart w:id="51" w:name="_Toc451248755"/>
            <w:r>
              <w:rPr>
                <w:rFonts w:hint="eastAsia" w:ascii="仿宋" w:hAnsi="仿宋" w:eastAsia="仿宋"/>
                <w:sz w:val="24"/>
              </w:rPr>
              <w:t>论文评审总分（满分</w:t>
            </w:r>
            <w:r>
              <w:rPr>
                <w:rFonts w:ascii="仿宋" w:hAnsi="仿宋" w:eastAsia="仿宋"/>
                <w:sz w:val="24"/>
              </w:rPr>
              <w:t>100</w:t>
            </w:r>
            <w:r>
              <w:rPr>
                <w:rFonts w:hint="eastAsia" w:ascii="仿宋" w:hAnsi="仿宋" w:eastAsia="仿宋"/>
                <w:sz w:val="24"/>
              </w:rPr>
              <w:t>分）</w:t>
            </w:r>
            <w:bookmarkEnd w:id="51"/>
          </w:p>
        </w:tc>
        <w:tc>
          <w:tcPr>
            <w:tcW w:w="807" w:type="dxa"/>
            <w:vAlign w:val="center"/>
          </w:tcPr>
          <w:p>
            <w:pPr>
              <w:jc w:val="center"/>
              <w:rPr>
                <w:rFonts w:eastAsia="仿宋"/>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4" w:hRule="atLeast"/>
          <w:jc w:val="center"/>
        </w:trPr>
        <w:tc>
          <w:tcPr>
            <w:tcW w:w="9608" w:type="dxa"/>
            <w:gridSpan w:val="7"/>
            <w:vAlign w:val="center"/>
          </w:tcPr>
          <w:p>
            <w:pPr>
              <w:rPr>
                <w:rFonts w:ascii="仿宋" w:hAnsi="仿宋" w:eastAsia="仿宋"/>
              </w:rPr>
            </w:pPr>
            <w:bookmarkStart w:id="52" w:name="_Toc451248756"/>
            <w:r>
              <w:rPr>
                <w:rFonts w:hint="eastAsia" w:ascii="仿宋" w:hAnsi="仿宋" w:eastAsia="仿宋"/>
              </w:rPr>
              <w:t>评阅教师签名：</w:t>
            </w:r>
            <w:bookmarkEnd w:id="52"/>
          </w:p>
          <w:p>
            <w:pPr/>
          </w:p>
          <w:p>
            <w:pPr>
              <w:ind w:left="5040" w:leftChars="2400"/>
              <w:rPr>
                <w:rFonts w:ascii="仿宋" w:hAnsi="仿宋" w:eastAsia="仿宋"/>
                <w:kern w:val="44"/>
              </w:rPr>
            </w:pPr>
            <w:bookmarkStart w:id="53" w:name="_Toc451248757"/>
            <w:r>
              <w:rPr>
                <w:rFonts w:hint="eastAsia" w:ascii="仿宋" w:hAnsi="仿宋" w:eastAsia="仿宋"/>
              </w:rPr>
              <w:t>年</w:t>
            </w:r>
            <w:r>
              <w:rPr>
                <w:rFonts w:ascii="仿宋" w:hAnsi="仿宋" w:eastAsia="仿宋"/>
              </w:rPr>
              <w:t xml:space="preserve">   </w:t>
            </w:r>
            <w:r>
              <w:rPr>
                <w:rFonts w:hint="eastAsia" w:ascii="仿宋" w:hAnsi="仿宋" w:eastAsia="仿宋"/>
              </w:rPr>
              <w:t>月</w:t>
            </w:r>
            <w:r>
              <w:rPr>
                <w:rFonts w:ascii="仿宋" w:hAnsi="仿宋" w:eastAsia="仿宋"/>
              </w:rPr>
              <w:t xml:space="preserve">   </w:t>
            </w:r>
            <w:r>
              <w:rPr>
                <w:rFonts w:hint="eastAsia" w:ascii="仿宋" w:hAnsi="仿宋" w:eastAsia="仿宋"/>
              </w:rPr>
              <w:t>日</w:t>
            </w:r>
            <w:bookmarkEnd w:id="53"/>
          </w:p>
        </w:tc>
      </w:tr>
    </w:tbl>
    <w:p>
      <w:pPr/>
    </w:p>
    <w:p>
      <w:pPr>
        <w:rPr>
          <w:rFonts w:ascii="仿宋" w:hAnsi="仿宋" w:eastAsia="仿宋"/>
          <w:b/>
          <w:sz w:val="28"/>
          <w:szCs w:val="28"/>
        </w:rPr>
      </w:pPr>
    </w:p>
    <w:p>
      <w:pPr>
        <w:jc w:val="center"/>
        <w:rPr>
          <w:rFonts w:eastAsia="华文仿宋"/>
          <w:b/>
          <w:color w:val="000000"/>
          <w:kern w:val="0"/>
          <w:sz w:val="24"/>
        </w:rPr>
      </w:pPr>
      <w:bookmarkStart w:id="54" w:name="_Toc451248758"/>
      <w:r>
        <w:rPr>
          <w:rFonts w:hint="eastAsia" w:eastAsia="华文仿宋"/>
          <w:b/>
          <w:color w:val="000000"/>
          <w:kern w:val="0"/>
          <w:sz w:val="24"/>
        </w:rPr>
        <w:t>毕业设计</w:t>
      </w:r>
      <w:r>
        <w:rPr>
          <w:rFonts w:eastAsia="华文仿宋"/>
          <w:b/>
          <w:color w:val="000000"/>
          <w:kern w:val="0"/>
          <w:sz w:val="24"/>
        </w:rPr>
        <w:t>(</w:t>
      </w:r>
      <w:r>
        <w:rPr>
          <w:rFonts w:hint="eastAsia" w:eastAsia="华文仿宋"/>
          <w:b/>
          <w:color w:val="000000"/>
          <w:kern w:val="0"/>
          <w:sz w:val="24"/>
        </w:rPr>
        <w:t>顶岗实习</w:t>
      </w:r>
      <w:r>
        <w:rPr>
          <w:rFonts w:eastAsia="华文仿宋"/>
          <w:b/>
          <w:color w:val="000000"/>
          <w:kern w:val="0"/>
          <w:sz w:val="24"/>
        </w:rPr>
        <w:t>)</w:t>
      </w:r>
      <w:r>
        <w:rPr>
          <w:rFonts w:hint="eastAsia" w:eastAsia="华文仿宋"/>
          <w:b/>
          <w:color w:val="000000"/>
          <w:kern w:val="0"/>
          <w:sz w:val="24"/>
        </w:rPr>
        <w:t>答辩评审成绩</w:t>
      </w:r>
      <w:bookmarkEnd w:id="54"/>
    </w:p>
    <w:tbl>
      <w:tblPr>
        <w:tblStyle w:val="28"/>
        <w:tblW w:w="96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1166"/>
        <w:gridCol w:w="791"/>
        <w:gridCol w:w="790"/>
        <w:gridCol w:w="3794"/>
        <w:gridCol w:w="1740"/>
        <w:gridCol w:w="7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534" w:type="dxa"/>
            <w:vAlign w:val="center"/>
          </w:tcPr>
          <w:p>
            <w:pPr>
              <w:spacing w:line="400" w:lineRule="exact"/>
              <w:jc w:val="center"/>
              <w:rPr>
                <w:rFonts w:eastAsia="仿宋"/>
                <w:b/>
              </w:rPr>
            </w:pPr>
            <w:r>
              <w:rPr>
                <w:rFonts w:hint="eastAsia" w:eastAsia="仿宋"/>
                <w:b/>
              </w:rPr>
              <w:t>序号</w:t>
            </w:r>
          </w:p>
        </w:tc>
        <w:tc>
          <w:tcPr>
            <w:tcW w:w="1166" w:type="dxa"/>
            <w:vAlign w:val="center"/>
          </w:tcPr>
          <w:p>
            <w:pPr>
              <w:spacing w:line="400" w:lineRule="exact"/>
              <w:jc w:val="center"/>
              <w:rPr>
                <w:rFonts w:eastAsia="仿宋"/>
                <w:b/>
              </w:rPr>
            </w:pPr>
            <w:r>
              <w:rPr>
                <w:rFonts w:hint="eastAsia" w:eastAsia="仿宋"/>
                <w:b/>
              </w:rPr>
              <w:t>评价项目</w:t>
            </w:r>
          </w:p>
        </w:tc>
        <w:tc>
          <w:tcPr>
            <w:tcW w:w="791" w:type="dxa"/>
            <w:vAlign w:val="center"/>
          </w:tcPr>
          <w:p>
            <w:pPr>
              <w:spacing w:line="400" w:lineRule="exact"/>
              <w:jc w:val="center"/>
              <w:rPr>
                <w:rFonts w:eastAsia="仿宋"/>
                <w:b/>
              </w:rPr>
            </w:pPr>
            <w:r>
              <w:rPr>
                <w:rFonts w:hint="eastAsia" w:eastAsia="仿宋"/>
                <w:b/>
              </w:rPr>
              <w:t>能力目标</w:t>
            </w:r>
          </w:p>
        </w:tc>
        <w:tc>
          <w:tcPr>
            <w:tcW w:w="790" w:type="dxa"/>
            <w:vAlign w:val="center"/>
          </w:tcPr>
          <w:p>
            <w:pPr>
              <w:spacing w:line="400" w:lineRule="exact"/>
              <w:jc w:val="center"/>
              <w:rPr>
                <w:rFonts w:eastAsia="仿宋"/>
                <w:b/>
              </w:rPr>
            </w:pPr>
            <w:r>
              <w:rPr>
                <w:rFonts w:hint="eastAsia" w:eastAsia="仿宋"/>
                <w:b/>
              </w:rPr>
              <w:t>分项占比</w:t>
            </w:r>
          </w:p>
        </w:tc>
        <w:tc>
          <w:tcPr>
            <w:tcW w:w="5534" w:type="dxa"/>
            <w:gridSpan w:val="2"/>
            <w:vAlign w:val="center"/>
          </w:tcPr>
          <w:p>
            <w:pPr>
              <w:spacing w:line="400" w:lineRule="exact"/>
              <w:jc w:val="center"/>
              <w:rPr>
                <w:rFonts w:eastAsia="仿宋"/>
                <w:b/>
              </w:rPr>
            </w:pPr>
            <w:r>
              <w:rPr>
                <w:rFonts w:hint="eastAsia" w:eastAsia="仿宋"/>
                <w:b/>
              </w:rPr>
              <w:t>评判标准</w:t>
            </w:r>
          </w:p>
        </w:tc>
        <w:tc>
          <w:tcPr>
            <w:tcW w:w="792" w:type="dxa"/>
            <w:vAlign w:val="center"/>
          </w:tcPr>
          <w:p>
            <w:pPr>
              <w:spacing w:line="400" w:lineRule="exact"/>
              <w:jc w:val="center"/>
              <w:rPr>
                <w:rFonts w:eastAsia="仿宋"/>
                <w:b/>
              </w:rPr>
            </w:pPr>
            <w:r>
              <w:rPr>
                <w:rFonts w:hint="eastAsia" w:eastAsia="仿宋"/>
                <w:b/>
              </w:rPr>
              <w:t>考核分数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534" w:type="dxa"/>
            <w:vAlign w:val="center"/>
          </w:tcPr>
          <w:p>
            <w:pPr>
              <w:spacing w:before="62" w:beforeLines="20" w:after="62" w:afterLines="20" w:line="320" w:lineRule="exact"/>
              <w:jc w:val="center"/>
              <w:rPr>
                <w:rFonts w:eastAsia="仿宋"/>
                <w:sz w:val="20"/>
                <w:szCs w:val="20"/>
              </w:rPr>
            </w:pPr>
            <w:r>
              <w:rPr>
                <w:rFonts w:eastAsia="仿宋"/>
                <w:sz w:val="20"/>
                <w:szCs w:val="20"/>
              </w:rPr>
              <w:t>1</w:t>
            </w:r>
          </w:p>
        </w:tc>
        <w:tc>
          <w:tcPr>
            <w:tcW w:w="1166" w:type="dxa"/>
            <w:vAlign w:val="center"/>
          </w:tcPr>
          <w:p>
            <w:pPr>
              <w:rPr>
                <w:rFonts w:eastAsia="华文仿宋"/>
                <w:color w:val="000000"/>
                <w:kern w:val="0"/>
                <w:sz w:val="20"/>
                <w:szCs w:val="21"/>
              </w:rPr>
            </w:pPr>
            <w:r>
              <w:rPr>
                <w:rFonts w:hint="eastAsia" w:eastAsia="华文仿宋"/>
                <w:color w:val="000000"/>
                <w:kern w:val="0"/>
                <w:sz w:val="20"/>
                <w:szCs w:val="21"/>
              </w:rPr>
              <w:t>毕设陈述</w:t>
            </w:r>
          </w:p>
        </w:tc>
        <w:tc>
          <w:tcPr>
            <w:tcW w:w="791" w:type="dxa"/>
            <w:vAlign w:val="center"/>
          </w:tcPr>
          <w:p>
            <w:pPr>
              <w:jc w:val="center"/>
              <w:rPr>
                <w:color w:val="000000"/>
                <w:kern w:val="0"/>
                <w:sz w:val="20"/>
                <w:szCs w:val="21"/>
              </w:rPr>
            </w:pPr>
            <w:r>
              <w:rPr>
                <w:color w:val="000000"/>
                <w:kern w:val="0"/>
                <w:sz w:val="20"/>
                <w:szCs w:val="21"/>
              </w:rPr>
              <w:t>AO4</w:t>
            </w:r>
          </w:p>
        </w:tc>
        <w:tc>
          <w:tcPr>
            <w:tcW w:w="790" w:type="dxa"/>
            <w:vAlign w:val="center"/>
          </w:tcPr>
          <w:p>
            <w:pPr>
              <w:jc w:val="center"/>
              <w:rPr>
                <w:rFonts w:eastAsia="仿宋"/>
                <w:sz w:val="20"/>
                <w:szCs w:val="20"/>
              </w:rPr>
            </w:pPr>
            <w:r>
              <w:rPr>
                <w:rFonts w:eastAsia="仿宋"/>
                <w:sz w:val="20"/>
                <w:szCs w:val="20"/>
              </w:rPr>
              <w:t>0.4</w:t>
            </w:r>
          </w:p>
        </w:tc>
        <w:tc>
          <w:tcPr>
            <w:tcW w:w="3794" w:type="dxa"/>
            <w:vAlign w:val="center"/>
          </w:tcPr>
          <w:p>
            <w:pPr>
              <w:ind w:firstLine="400" w:firstLineChars="200"/>
              <w:rPr>
                <w:rFonts w:eastAsia="仿宋"/>
                <w:sz w:val="20"/>
                <w:szCs w:val="20"/>
              </w:rPr>
            </w:pPr>
            <w:r>
              <w:rPr>
                <w:rFonts w:hint="eastAsia" w:eastAsia="仿宋"/>
                <w:sz w:val="20"/>
                <w:szCs w:val="20"/>
              </w:rPr>
              <w:t>报告过程中思路清晰、条理清楚，语言流畅，能清楚表达对复杂软件工程问题的看法与见解；能在规定的时间内能流畅正确地报告实习的主要工作及成绩。</w:t>
            </w:r>
          </w:p>
        </w:tc>
        <w:tc>
          <w:tcPr>
            <w:tcW w:w="1740" w:type="dxa"/>
            <w:vAlign w:val="center"/>
          </w:tcPr>
          <w:p>
            <w:pPr>
              <w:jc w:val="left"/>
              <w:rPr>
                <w:rFonts w:eastAsia="仿宋"/>
                <w:sz w:val="20"/>
                <w:szCs w:val="20"/>
              </w:rPr>
            </w:pPr>
            <w:r>
              <w:rPr>
                <w:rFonts w:hint="eastAsia" w:eastAsia="仿宋"/>
                <w:sz w:val="20"/>
                <w:szCs w:val="20"/>
              </w:rPr>
              <w:t>优秀</w:t>
            </w:r>
            <w:r>
              <w:rPr>
                <w:rFonts w:eastAsia="仿宋"/>
                <w:sz w:val="20"/>
                <w:szCs w:val="20"/>
              </w:rPr>
              <w:t>[36,40]</w:t>
            </w:r>
          </w:p>
          <w:p>
            <w:pPr>
              <w:jc w:val="left"/>
              <w:rPr>
                <w:rFonts w:eastAsia="仿宋"/>
                <w:sz w:val="20"/>
                <w:szCs w:val="20"/>
              </w:rPr>
            </w:pPr>
            <w:r>
              <w:rPr>
                <w:rFonts w:hint="eastAsia" w:eastAsia="仿宋"/>
                <w:sz w:val="20"/>
                <w:szCs w:val="20"/>
              </w:rPr>
              <w:t>良好</w:t>
            </w:r>
            <w:r>
              <w:rPr>
                <w:rFonts w:eastAsia="仿宋"/>
                <w:sz w:val="20"/>
                <w:szCs w:val="20"/>
              </w:rPr>
              <w:t>[28,36)</w:t>
            </w:r>
          </w:p>
          <w:p>
            <w:pPr>
              <w:jc w:val="left"/>
              <w:rPr>
                <w:rFonts w:eastAsia="仿宋"/>
                <w:sz w:val="20"/>
                <w:szCs w:val="20"/>
              </w:rPr>
            </w:pPr>
            <w:r>
              <w:rPr>
                <w:rFonts w:hint="eastAsia" w:eastAsia="仿宋"/>
                <w:sz w:val="20"/>
                <w:szCs w:val="20"/>
              </w:rPr>
              <w:t>中等</w:t>
            </w:r>
            <w:r>
              <w:rPr>
                <w:rFonts w:eastAsia="仿宋"/>
                <w:sz w:val="20"/>
                <w:szCs w:val="20"/>
              </w:rPr>
              <w:t>[20,28)</w:t>
            </w:r>
          </w:p>
          <w:p>
            <w:pPr>
              <w:jc w:val="left"/>
              <w:rPr>
                <w:rFonts w:eastAsia="仿宋"/>
                <w:sz w:val="20"/>
                <w:szCs w:val="20"/>
              </w:rPr>
            </w:pPr>
            <w:r>
              <w:rPr>
                <w:rFonts w:hint="eastAsia" w:eastAsia="仿宋"/>
                <w:sz w:val="20"/>
                <w:szCs w:val="20"/>
              </w:rPr>
              <w:t>较差</w:t>
            </w:r>
            <w:r>
              <w:rPr>
                <w:rFonts w:eastAsia="仿宋"/>
                <w:sz w:val="20"/>
                <w:szCs w:val="20"/>
              </w:rPr>
              <w:t>[12,20)</w:t>
            </w:r>
          </w:p>
          <w:p>
            <w:pPr>
              <w:jc w:val="left"/>
              <w:rPr>
                <w:rFonts w:eastAsia="仿宋"/>
                <w:sz w:val="20"/>
                <w:szCs w:val="20"/>
              </w:rPr>
            </w:pPr>
            <w:r>
              <w:rPr>
                <w:rFonts w:hint="eastAsia" w:eastAsia="仿宋"/>
                <w:sz w:val="20"/>
                <w:szCs w:val="20"/>
              </w:rPr>
              <w:t>不及格</w:t>
            </w:r>
            <w:r>
              <w:rPr>
                <w:rFonts w:eastAsia="仿宋"/>
                <w:sz w:val="20"/>
                <w:szCs w:val="20"/>
              </w:rPr>
              <w:t>[0,12)</w:t>
            </w:r>
          </w:p>
        </w:tc>
        <w:tc>
          <w:tcPr>
            <w:tcW w:w="792" w:type="dxa"/>
            <w:vAlign w:val="center"/>
          </w:tcPr>
          <w:p>
            <w:pPr>
              <w:jc w:val="center"/>
              <w:rPr>
                <w:rFonts w:eastAsia="仿宋"/>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534" w:type="dxa"/>
            <w:vAlign w:val="center"/>
          </w:tcPr>
          <w:p>
            <w:pPr>
              <w:spacing w:before="62" w:beforeLines="20" w:after="62" w:afterLines="20" w:line="320" w:lineRule="exact"/>
              <w:jc w:val="center"/>
              <w:rPr>
                <w:rFonts w:eastAsia="仿宋"/>
                <w:sz w:val="20"/>
                <w:szCs w:val="20"/>
              </w:rPr>
            </w:pPr>
            <w:r>
              <w:rPr>
                <w:rFonts w:eastAsia="仿宋"/>
                <w:sz w:val="20"/>
                <w:szCs w:val="20"/>
              </w:rPr>
              <w:t>2</w:t>
            </w:r>
          </w:p>
        </w:tc>
        <w:tc>
          <w:tcPr>
            <w:tcW w:w="1166" w:type="dxa"/>
            <w:vAlign w:val="center"/>
          </w:tcPr>
          <w:p>
            <w:pPr>
              <w:rPr>
                <w:rFonts w:eastAsia="华文仿宋"/>
                <w:color w:val="000000"/>
                <w:kern w:val="0"/>
                <w:sz w:val="20"/>
                <w:szCs w:val="21"/>
              </w:rPr>
            </w:pPr>
            <w:r>
              <w:rPr>
                <w:rFonts w:hint="eastAsia" w:eastAsia="华文仿宋"/>
                <w:color w:val="000000"/>
                <w:kern w:val="0"/>
                <w:sz w:val="20"/>
                <w:szCs w:val="21"/>
              </w:rPr>
              <w:t>回答问题</w:t>
            </w:r>
          </w:p>
        </w:tc>
        <w:tc>
          <w:tcPr>
            <w:tcW w:w="791" w:type="dxa"/>
            <w:vAlign w:val="center"/>
          </w:tcPr>
          <w:p>
            <w:pPr>
              <w:jc w:val="center"/>
              <w:rPr>
                <w:color w:val="000000"/>
                <w:kern w:val="0"/>
                <w:sz w:val="20"/>
                <w:szCs w:val="21"/>
              </w:rPr>
            </w:pPr>
            <w:r>
              <w:rPr>
                <w:color w:val="000000"/>
                <w:kern w:val="0"/>
                <w:sz w:val="20"/>
                <w:szCs w:val="21"/>
              </w:rPr>
              <w:t>AO4</w:t>
            </w:r>
          </w:p>
        </w:tc>
        <w:tc>
          <w:tcPr>
            <w:tcW w:w="790" w:type="dxa"/>
            <w:vAlign w:val="center"/>
          </w:tcPr>
          <w:p>
            <w:pPr>
              <w:jc w:val="center"/>
              <w:rPr>
                <w:rFonts w:eastAsia="仿宋"/>
                <w:sz w:val="20"/>
                <w:szCs w:val="20"/>
              </w:rPr>
            </w:pPr>
            <w:r>
              <w:rPr>
                <w:rFonts w:eastAsia="仿宋"/>
                <w:sz w:val="20"/>
                <w:szCs w:val="20"/>
              </w:rPr>
              <w:t>0.3</w:t>
            </w:r>
          </w:p>
        </w:tc>
        <w:tc>
          <w:tcPr>
            <w:tcW w:w="3794" w:type="dxa"/>
            <w:vAlign w:val="center"/>
          </w:tcPr>
          <w:p>
            <w:pPr>
              <w:ind w:firstLine="400" w:firstLineChars="200"/>
              <w:rPr>
                <w:rFonts w:eastAsia="仿宋"/>
                <w:sz w:val="20"/>
                <w:szCs w:val="20"/>
              </w:rPr>
            </w:pPr>
            <w:r>
              <w:rPr>
                <w:rFonts w:hint="eastAsia" w:eastAsia="仿宋"/>
                <w:sz w:val="20"/>
                <w:szCs w:val="20"/>
              </w:rPr>
              <w:t>能够回答与实习内容相关的基本性和扩展性问题。了解软件工程领域国际发展前沿状况，能够就本专业热点问题表达自己的想法。回答问题时思维活跃、反映敏捷、表述有条理，无明显错误。</w:t>
            </w:r>
          </w:p>
        </w:tc>
        <w:tc>
          <w:tcPr>
            <w:tcW w:w="1740" w:type="dxa"/>
            <w:vAlign w:val="center"/>
          </w:tcPr>
          <w:p>
            <w:pPr>
              <w:jc w:val="left"/>
              <w:rPr>
                <w:rFonts w:eastAsia="仿宋"/>
                <w:sz w:val="20"/>
                <w:szCs w:val="20"/>
              </w:rPr>
            </w:pPr>
            <w:r>
              <w:rPr>
                <w:rFonts w:hint="eastAsia" w:eastAsia="仿宋"/>
                <w:sz w:val="20"/>
                <w:szCs w:val="20"/>
              </w:rPr>
              <w:t>优秀</w:t>
            </w:r>
            <w:r>
              <w:rPr>
                <w:rFonts w:eastAsia="仿宋"/>
                <w:sz w:val="20"/>
                <w:szCs w:val="20"/>
              </w:rPr>
              <w:t>[27,30]</w:t>
            </w:r>
          </w:p>
          <w:p>
            <w:pPr>
              <w:jc w:val="left"/>
              <w:rPr>
                <w:rFonts w:eastAsia="仿宋"/>
                <w:sz w:val="20"/>
                <w:szCs w:val="20"/>
              </w:rPr>
            </w:pPr>
            <w:r>
              <w:rPr>
                <w:rFonts w:hint="eastAsia" w:eastAsia="仿宋"/>
                <w:sz w:val="20"/>
                <w:szCs w:val="20"/>
              </w:rPr>
              <w:t>良好</w:t>
            </w:r>
            <w:r>
              <w:rPr>
                <w:rFonts w:eastAsia="仿宋"/>
                <w:sz w:val="20"/>
                <w:szCs w:val="20"/>
              </w:rPr>
              <w:t>[21,27)</w:t>
            </w:r>
          </w:p>
          <w:p>
            <w:pPr>
              <w:jc w:val="left"/>
              <w:rPr>
                <w:rFonts w:eastAsia="仿宋"/>
                <w:sz w:val="20"/>
                <w:szCs w:val="20"/>
              </w:rPr>
            </w:pPr>
            <w:r>
              <w:rPr>
                <w:rFonts w:hint="eastAsia" w:eastAsia="仿宋"/>
                <w:sz w:val="20"/>
                <w:szCs w:val="20"/>
              </w:rPr>
              <w:t>中等</w:t>
            </w:r>
            <w:r>
              <w:rPr>
                <w:rFonts w:eastAsia="仿宋"/>
                <w:sz w:val="20"/>
                <w:szCs w:val="20"/>
              </w:rPr>
              <w:t>[15,21)</w:t>
            </w:r>
          </w:p>
          <w:p>
            <w:pPr>
              <w:jc w:val="left"/>
              <w:rPr>
                <w:rFonts w:eastAsia="仿宋"/>
                <w:sz w:val="20"/>
                <w:szCs w:val="20"/>
              </w:rPr>
            </w:pPr>
            <w:r>
              <w:rPr>
                <w:rFonts w:hint="eastAsia" w:eastAsia="仿宋"/>
                <w:sz w:val="20"/>
                <w:szCs w:val="20"/>
              </w:rPr>
              <w:t>较差</w:t>
            </w:r>
            <w:r>
              <w:rPr>
                <w:rFonts w:eastAsia="仿宋"/>
                <w:sz w:val="20"/>
                <w:szCs w:val="20"/>
              </w:rPr>
              <w:t>[9,15)</w:t>
            </w:r>
          </w:p>
          <w:p>
            <w:pPr>
              <w:jc w:val="left"/>
              <w:rPr>
                <w:rFonts w:eastAsia="仿宋"/>
                <w:sz w:val="20"/>
                <w:szCs w:val="20"/>
              </w:rPr>
            </w:pPr>
            <w:r>
              <w:rPr>
                <w:rFonts w:hint="eastAsia" w:eastAsia="仿宋"/>
                <w:sz w:val="20"/>
                <w:szCs w:val="20"/>
              </w:rPr>
              <w:t>不及格</w:t>
            </w:r>
            <w:r>
              <w:rPr>
                <w:rFonts w:eastAsia="仿宋"/>
                <w:sz w:val="20"/>
                <w:szCs w:val="20"/>
              </w:rPr>
              <w:t>[0,9)</w:t>
            </w:r>
          </w:p>
        </w:tc>
        <w:tc>
          <w:tcPr>
            <w:tcW w:w="792" w:type="dxa"/>
            <w:vAlign w:val="center"/>
          </w:tcPr>
          <w:p>
            <w:pPr>
              <w:jc w:val="center"/>
              <w:rPr>
                <w:rFonts w:eastAsia="仿宋"/>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534" w:type="dxa"/>
            <w:vAlign w:val="center"/>
          </w:tcPr>
          <w:p>
            <w:pPr>
              <w:spacing w:before="62" w:beforeLines="20" w:after="62" w:afterLines="20" w:line="320" w:lineRule="exact"/>
              <w:jc w:val="center"/>
              <w:rPr>
                <w:rFonts w:eastAsia="仿宋"/>
                <w:sz w:val="20"/>
                <w:szCs w:val="20"/>
              </w:rPr>
            </w:pPr>
            <w:r>
              <w:rPr>
                <w:rFonts w:eastAsia="仿宋"/>
                <w:sz w:val="20"/>
                <w:szCs w:val="20"/>
              </w:rPr>
              <w:t>3</w:t>
            </w:r>
          </w:p>
        </w:tc>
        <w:tc>
          <w:tcPr>
            <w:tcW w:w="1166" w:type="dxa"/>
            <w:vAlign w:val="center"/>
          </w:tcPr>
          <w:p>
            <w:pPr>
              <w:rPr>
                <w:rFonts w:eastAsia="华文仿宋"/>
                <w:color w:val="000000"/>
                <w:kern w:val="0"/>
                <w:sz w:val="20"/>
                <w:szCs w:val="21"/>
              </w:rPr>
            </w:pPr>
            <w:r>
              <w:rPr>
                <w:rFonts w:hint="eastAsia" w:eastAsia="华文仿宋"/>
                <w:color w:val="000000"/>
                <w:kern w:val="0"/>
                <w:sz w:val="20"/>
                <w:szCs w:val="21"/>
              </w:rPr>
              <w:t>答辩材料</w:t>
            </w:r>
          </w:p>
        </w:tc>
        <w:tc>
          <w:tcPr>
            <w:tcW w:w="791" w:type="dxa"/>
            <w:vAlign w:val="center"/>
          </w:tcPr>
          <w:p>
            <w:pPr>
              <w:jc w:val="center"/>
              <w:rPr>
                <w:color w:val="000000"/>
                <w:kern w:val="0"/>
                <w:sz w:val="20"/>
                <w:szCs w:val="21"/>
              </w:rPr>
            </w:pPr>
            <w:r>
              <w:rPr>
                <w:color w:val="000000"/>
                <w:kern w:val="0"/>
                <w:sz w:val="20"/>
                <w:szCs w:val="21"/>
              </w:rPr>
              <w:t>AO4</w:t>
            </w:r>
          </w:p>
        </w:tc>
        <w:tc>
          <w:tcPr>
            <w:tcW w:w="790" w:type="dxa"/>
            <w:vAlign w:val="center"/>
          </w:tcPr>
          <w:p>
            <w:pPr>
              <w:jc w:val="center"/>
              <w:rPr>
                <w:rFonts w:eastAsia="仿宋"/>
                <w:sz w:val="20"/>
                <w:szCs w:val="20"/>
              </w:rPr>
            </w:pPr>
            <w:r>
              <w:rPr>
                <w:rFonts w:eastAsia="仿宋"/>
                <w:sz w:val="20"/>
                <w:szCs w:val="20"/>
              </w:rPr>
              <w:t>0.3</w:t>
            </w:r>
          </w:p>
        </w:tc>
        <w:tc>
          <w:tcPr>
            <w:tcW w:w="3794" w:type="dxa"/>
            <w:vAlign w:val="center"/>
          </w:tcPr>
          <w:p>
            <w:pPr>
              <w:ind w:firstLine="400" w:firstLineChars="200"/>
              <w:rPr>
                <w:rFonts w:eastAsia="仿宋"/>
                <w:sz w:val="20"/>
                <w:szCs w:val="20"/>
              </w:rPr>
            </w:pPr>
            <w:r>
              <w:rPr>
                <w:rFonts w:hint="eastAsia" w:eastAsia="仿宋"/>
                <w:sz w:val="20"/>
                <w:szCs w:val="20"/>
              </w:rPr>
              <w:t>答辩材料内容充实，图文并茂，有足够的难度和工作量，演示效果好，论述及结论正确。</w:t>
            </w:r>
          </w:p>
        </w:tc>
        <w:tc>
          <w:tcPr>
            <w:tcW w:w="1740" w:type="dxa"/>
            <w:vAlign w:val="center"/>
          </w:tcPr>
          <w:p>
            <w:pPr>
              <w:jc w:val="left"/>
              <w:rPr>
                <w:rFonts w:eastAsia="仿宋"/>
                <w:sz w:val="20"/>
                <w:szCs w:val="20"/>
              </w:rPr>
            </w:pPr>
            <w:r>
              <w:rPr>
                <w:rFonts w:hint="eastAsia" w:eastAsia="仿宋"/>
                <w:sz w:val="20"/>
                <w:szCs w:val="20"/>
              </w:rPr>
              <w:t>优秀</w:t>
            </w:r>
            <w:r>
              <w:rPr>
                <w:rFonts w:eastAsia="仿宋"/>
                <w:sz w:val="20"/>
                <w:szCs w:val="20"/>
              </w:rPr>
              <w:t>[27,30]</w:t>
            </w:r>
          </w:p>
          <w:p>
            <w:pPr>
              <w:jc w:val="left"/>
              <w:rPr>
                <w:rFonts w:eastAsia="仿宋"/>
                <w:sz w:val="20"/>
                <w:szCs w:val="20"/>
              </w:rPr>
            </w:pPr>
            <w:r>
              <w:rPr>
                <w:rFonts w:hint="eastAsia" w:eastAsia="仿宋"/>
                <w:sz w:val="20"/>
                <w:szCs w:val="20"/>
              </w:rPr>
              <w:t>良好</w:t>
            </w:r>
            <w:r>
              <w:rPr>
                <w:rFonts w:eastAsia="仿宋"/>
                <w:sz w:val="20"/>
                <w:szCs w:val="20"/>
              </w:rPr>
              <w:t>[21,27)</w:t>
            </w:r>
          </w:p>
          <w:p>
            <w:pPr>
              <w:jc w:val="left"/>
              <w:rPr>
                <w:rFonts w:eastAsia="仿宋"/>
                <w:sz w:val="20"/>
                <w:szCs w:val="20"/>
              </w:rPr>
            </w:pPr>
            <w:r>
              <w:rPr>
                <w:rFonts w:hint="eastAsia" w:eastAsia="仿宋"/>
                <w:sz w:val="20"/>
                <w:szCs w:val="20"/>
              </w:rPr>
              <w:t>中等</w:t>
            </w:r>
            <w:r>
              <w:rPr>
                <w:rFonts w:eastAsia="仿宋"/>
                <w:sz w:val="20"/>
                <w:szCs w:val="20"/>
              </w:rPr>
              <w:t>[15,21)</w:t>
            </w:r>
          </w:p>
          <w:p>
            <w:pPr>
              <w:jc w:val="left"/>
              <w:rPr>
                <w:rFonts w:eastAsia="仿宋"/>
                <w:sz w:val="20"/>
                <w:szCs w:val="20"/>
              </w:rPr>
            </w:pPr>
            <w:r>
              <w:rPr>
                <w:rFonts w:hint="eastAsia" w:eastAsia="仿宋"/>
                <w:sz w:val="20"/>
                <w:szCs w:val="20"/>
              </w:rPr>
              <w:t>较差</w:t>
            </w:r>
            <w:r>
              <w:rPr>
                <w:rFonts w:eastAsia="仿宋"/>
                <w:sz w:val="20"/>
                <w:szCs w:val="20"/>
              </w:rPr>
              <w:t>[9,15)</w:t>
            </w:r>
          </w:p>
          <w:p>
            <w:pPr>
              <w:jc w:val="left"/>
              <w:rPr>
                <w:rFonts w:eastAsia="仿宋"/>
                <w:sz w:val="20"/>
                <w:szCs w:val="20"/>
              </w:rPr>
            </w:pPr>
            <w:r>
              <w:rPr>
                <w:rFonts w:hint="eastAsia" w:eastAsia="仿宋"/>
                <w:sz w:val="20"/>
                <w:szCs w:val="20"/>
              </w:rPr>
              <w:t>不及格</w:t>
            </w:r>
            <w:r>
              <w:rPr>
                <w:rFonts w:eastAsia="仿宋"/>
                <w:sz w:val="20"/>
                <w:szCs w:val="20"/>
              </w:rPr>
              <w:t>[0,9)</w:t>
            </w:r>
          </w:p>
        </w:tc>
        <w:tc>
          <w:tcPr>
            <w:tcW w:w="792" w:type="dxa"/>
            <w:vAlign w:val="center"/>
          </w:tcPr>
          <w:p>
            <w:pPr>
              <w:jc w:val="center"/>
              <w:rPr>
                <w:rFonts w:eastAsia="仿宋"/>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jc w:val="center"/>
        </w:trPr>
        <w:tc>
          <w:tcPr>
            <w:tcW w:w="8815" w:type="dxa"/>
            <w:gridSpan w:val="6"/>
            <w:vAlign w:val="center"/>
          </w:tcPr>
          <w:p>
            <w:pPr>
              <w:jc w:val="center"/>
              <w:rPr>
                <w:rFonts w:ascii="仿宋" w:hAnsi="仿宋" w:eastAsia="仿宋"/>
                <w:sz w:val="24"/>
              </w:rPr>
            </w:pPr>
            <w:bookmarkStart w:id="55" w:name="_Toc451248759"/>
            <w:r>
              <w:rPr>
                <w:rFonts w:hint="eastAsia" w:eastAsia="华文仿宋"/>
                <w:color w:val="000000"/>
                <w:kern w:val="0"/>
                <w:sz w:val="24"/>
              </w:rPr>
              <w:t>论文答辩总分（满分</w:t>
            </w:r>
            <w:r>
              <w:rPr>
                <w:rFonts w:eastAsia="华文仿宋"/>
                <w:color w:val="000000"/>
                <w:kern w:val="0"/>
                <w:sz w:val="24"/>
              </w:rPr>
              <w:t>100</w:t>
            </w:r>
            <w:r>
              <w:rPr>
                <w:rFonts w:hint="eastAsia" w:eastAsia="华文仿宋"/>
                <w:color w:val="000000"/>
                <w:kern w:val="0"/>
                <w:sz w:val="24"/>
              </w:rPr>
              <w:t>分）</w:t>
            </w:r>
            <w:bookmarkEnd w:id="55"/>
          </w:p>
        </w:tc>
        <w:tc>
          <w:tcPr>
            <w:tcW w:w="792" w:type="dxa"/>
            <w:vAlign w:val="center"/>
          </w:tcPr>
          <w:p>
            <w:pPr>
              <w:jc w:val="center"/>
              <w:rPr>
                <w:rFonts w:eastAsia="仿宋"/>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 w:hRule="atLeast"/>
          <w:jc w:val="center"/>
        </w:trPr>
        <w:tc>
          <w:tcPr>
            <w:tcW w:w="9607" w:type="dxa"/>
            <w:gridSpan w:val="7"/>
            <w:vAlign w:val="center"/>
          </w:tcPr>
          <w:p>
            <w:pPr>
              <w:rPr>
                <w:rFonts w:eastAsia="华文仿宋"/>
                <w:color w:val="000000"/>
                <w:kern w:val="0"/>
                <w:szCs w:val="21"/>
              </w:rPr>
            </w:pPr>
            <w:bookmarkStart w:id="56" w:name="_Toc451248760"/>
            <w:r>
              <w:rPr>
                <w:rFonts w:hint="eastAsia" w:eastAsia="华文仿宋"/>
                <w:color w:val="000000"/>
                <w:kern w:val="0"/>
                <w:szCs w:val="21"/>
              </w:rPr>
              <w:t>答辩组教师签名：</w:t>
            </w:r>
            <w:bookmarkEnd w:id="56"/>
          </w:p>
          <w:p>
            <w:pPr>
              <w:rPr>
                <w:rFonts w:eastAsia="华文仿宋"/>
                <w:color w:val="000000"/>
                <w:kern w:val="0"/>
                <w:szCs w:val="21"/>
              </w:rPr>
            </w:pPr>
          </w:p>
          <w:p>
            <w:pPr>
              <w:ind w:left="5040" w:leftChars="2400"/>
              <w:rPr>
                <w:rFonts w:eastAsia="仿宋"/>
                <w:sz w:val="20"/>
                <w:szCs w:val="20"/>
              </w:rPr>
            </w:pPr>
            <w:r>
              <w:rPr>
                <w:rFonts w:eastAsia="华文仿宋"/>
                <w:color w:val="000000"/>
                <w:kern w:val="0"/>
                <w:szCs w:val="21"/>
              </w:rPr>
              <w:t xml:space="preserve">                    </w:t>
            </w:r>
            <w:bookmarkStart w:id="57" w:name="_Toc451248761"/>
            <w:r>
              <w:rPr>
                <w:rFonts w:hint="eastAsia" w:eastAsia="华文仿宋"/>
                <w:color w:val="000000"/>
                <w:kern w:val="0"/>
                <w:szCs w:val="21"/>
              </w:rPr>
              <w:t>年</w:t>
            </w:r>
            <w:r>
              <w:rPr>
                <w:rFonts w:eastAsia="华文仿宋"/>
                <w:color w:val="000000"/>
                <w:kern w:val="0"/>
                <w:szCs w:val="21"/>
              </w:rPr>
              <w:t xml:space="preserve">   </w:t>
            </w:r>
            <w:r>
              <w:rPr>
                <w:rFonts w:hint="eastAsia" w:eastAsia="华文仿宋"/>
                <w:color w:val="000000"/>
                <w:kern w:val="0"/>
                <w:szCs w:val="21"/>
              </w:rPr>
              <w:t>月</w:t>
            </w:r>
            <w:r>
              <w:rPr>
                <w:rFonts w:eastAsia="华文仿宋"/>
                <w:color w:val="000000"/>
                <w:kern w:val="0"/>
                <w:szCs w:val="21"/>
              </w:rPr>
              <w:t xml:space="preserve">   </w:t>
            </w:r>
            <w:r>
              <w:rPr>
                <w:rFonts w:hint="eastAsia" w:eastAsia="华文仿宋"/>
                <w:color w:val="000000"/>
                <w:kern w:val="0"/>
                <w:szCs w:val="21"/>
              </w:rPr>
              <w:t>日</w:t>
            </w:r>
            <w:bookmarkEnd w:id="57"/>
          </w:p>
        </w:tc>
      </w:tr>
    </w:tbl>
    <w:p>
      <w:pPr>
        <w:jc w:val="center"/>
        <w:rPr>
          <w:rFonts w:eastAsia="华文仿宋"/>
          <w:b/>
          <w:color w:val="000000"/>
          <w:kern w:val="0"/>
          <w:sz w:val="24"/>
        </w:rPr>
      </w:pPr>
      <w:bookmarkStart w:id="58" w:name="_Toc451248762"/>
      <w:r>
        <w:rPr>
          <w:rFonts w:hint="eastAsia" w:eastAsia="华文仿宋"/>
          <w:b/>
          <w:color w:val="000000"/>
          <w:kern w:val="0"/>
          <w:sz w:val="24"/>
        </w:rPr>
        <w:t>毕业设计（顶岗实习）成绩汇总：</w:t>
      </w:r>
      <w:bookmarkEnd w:id="58"/>
    </w:p>
    <w:tbl>
      <w:tblPr>
        <w:tblStyle w:val="28"/>
        <w:tblW w:w="9605" w:type="dxa"/>
        <w:jc w:val="center"/>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957"/>
        <w:gridCol w:w="1810"/>
        <w:gridCol w:w="1646"/>
        <w:gridCol w:w="1808"/>
        <w:gridCol w:w="1153"/>
        <w:gridCol w:w="1231"/>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706" w:hRule="atLeast"/>
          <w:jc w:val="center"/>
        </w:trPr>
        <w:tc>
          <w:tcPr>
            <w:tcW w:w="1957" w:type="dxa"/>
            <w:tcBorders>
              <w:top w:val="single" w:color="auto" w:sz="12" w:space="0"/>
            </w:tcBorders>
            <w:vAlign w:val="center"/>
          </w:tcPr>
          <w:p>
            <w:pPr>
              <w:jc w:val="center"/>
              <w:rPr>
                <w:rFonts w:eastAsia="仿宋"/>
                <w:b/>
              </w:rPr>
            </w:pPr>
            <w:r>
              <w:rPr>
                <w:rFonts w:hint="eastAsia" w:eastAsia="仿宋"/>
                <w:b/>
              </w:rPr>
              <w:t>《初期报告》</w:t>
            </w:r>
            <w:r>
              <w:rPr>
                <w:rFonts w:eastAsia="仿宋"/>
                <w:b/>
              </w:rPr>
              <w:br w:type="textWrapping"/>
            </w:r>
            <w:r>
              <w:rPr>
                <w:rFonts w:hint="eastAsia" w:eastAsia="仿宋"/>
                <w:b/>
              </w:rPr>
              <w:t>评审成绩</w:t>
            </w:r>
          </w:p>
        </w:tc>
        <w:tc>
          <w:tcPr>
            <w:tcW w:w="1810" w:type="dxa"/>
            <w:tcBorders>
              <w:top w:val="single" w:color="auto" w:sz="12" w:space="0"/>
            </w:tcBorders>
            <w:vAlign w:val="center"/>
          </w:tcPr>
          <w:p>
            <w:pPr>
              <w:jc w:val="center"/>
              <w:rPr>
                <w:rFonts w:eastAsia="仿宋"/>
                <w:b/>
              </w:rPr>
            </w:pPr>
            <w:r>
              <w:rPr>
                <w:rFonts w:hint="eastAsia" w:eastAsia="仿宋"/>
                <w:b/>
              </w:rPr>
              <w:t>《中期报告》</w:t>
            </w:r>
            <w:r>
              <w:rPr>
                <w:rFonts w:eastAsia="仿宋"/>
                <w:b/>
              </w:rPr>
              <w:br w:type="textWrapping"/>
            </w:r>
            <w:r>
              <w:rPr>
                <w:rFonts w:hint="eastAsia" w:eastAsia="仿宋"/>
                <w:b/>
              </w:rPr>
              <w:t>评审成绩</w:t>
            </w:r>
          </w:p>
        </w:tc>
        <w:tc>
          <w:tcPr>
            <w:tcW w:w="1646" w:type="dxa"/>
            <w:tcBorders>
              <w:top w:val="single" w:color="auto" w:sz="12" w:space="0"/>
            </w:tcBorders>
            <w:vAlign w:val="center"/>
          </w:tcPr>
          <w:p>
            <w:pPr>
              <w:jc w:val="center"/>
              <w:rPr>
                <w:rFonts w:eastAsia="仿宋"/>
                <w:b/>
              </w:rPr>
            </w:pPr>
            <w:r>
              <w:rPr>
                <w:rFonts w:hint="eastAsia" w:eastAsia="仿宋"/>
                <w:b/>
              </w:rPr>
              <w:t>企业考</w:t>
            </w:r>
            <w:r>
              <w:rPr>
                <w:rFonts w:eastAsia="仿宋"/>
                <w:b/>
              </w:rPr>
              <w:br w:type="textWrapping"/>
            </w:r>
            <w:r>
              <w:rPr>
                <w:rFonts w:hint="eastAsia" w:eastAsia="仿宋"/>
                <w:b/>
              </w:rPr>
              <w:t>核成绩</w:t>
            </w:r>
          </w:p>
        </w:tc>
        <w:tc>
          <w:tcPr>
            <w:tcW w:w="1808" w:type="dxa"/>
            <w:tcBorders>
              <w:top w:val="single" w:color="auto" w:sz="12" w:space="0"/>
            </w:tcBorders>
            <w:vAlign w:val="center"/>
          </w:tcPr>
          <w:p>
            <w:pPr>
              <w:jc w:val="center"/>
              <w:rPr>
                <w:rFonts w:eastAsia="仿宋"/>
                <w:b/>
              </w:rPr>
            </w:pPr>
            <w:r>
              <w:rPr>
                <w:rFonts w:hint="eastAsia" w:eastAsia="仿宋"/>
                <w:b/>
              </w:rPr>
              <w:t>《毕设论文》</w:t>
            </w:r>
            <w:r>
              <w:rPr>
                <w:rFonts w:eastAsia="仿宋"/>
                <w:b/>
              </w:rPr>
              <w:br w:type="textWrapping"/>
            </w:r>
            <w:r>
              <w:rPr>
                <w:rFonts w:hint="eastAsia" w:eastAsia="仿宋"/>
                <w:b/>
              </w:rPr>
              <w:t>评审成绩</w:t>
            </w:r>
          </w:p>
        </w:tc>
        <w:tc>
          <w:tcPr>
            <w:tcW w:w="1153" w:type="dxa"/>
            <w:tcBorders>
              <w:top w:val="single" w:color="auto" w:sz="12" w:space="0"/>
            </w:tcBorders>
            <w:vAlign w:val="center"/>
          </w:tcPr>
          <w:p>
            <w:pPr>
              <w:jc w:val="center"/>
              <w:rPr>
                <w:rFonts w:eastAsia="仿宋"/>
                <w:b/>
              </w:rPr>
            </w:pPr>
            <w:r>
              <w:rPr>
                <w:rFonts w:hint="eastAsia" w:eastAsia="仿宋"/>
                <w:b/>
              </w:rPr>
              <w:t>院内答</w:t>
            </w:r>
            <w:r>
              <w:rPr>
                <w:rFonts w:eastAsia="仿宋"/>
                <w:b/>
              </w:rPr>
              <w:br w:type="textWrapping"/>
            </w:r>
            <w:r>
              <w:rPr>
                <w:rFonts w:hint="eastAsia" w:eastAsia="仿宋"/>
                <w:b/>
              </w:rPr>
              <w:t>辩成绩</w:t>
            </w:r>
          </w:p>
        </w:tc>
        <w:tc>
          <w:tcPr>
            <w:tcW w:w="1231" w:type="dxa"/>
            <w:tcBorders>
              <w:top w:val="single" w:color="auto" w:sz="12" w:space="0"/>
            </w:tcBorders>
            <w:vAlign w:val="center"/>
          </w:tcPr>
          <w:p>
            <w:pPr>
              <w:jc w:val="center"/>
              <w:rPr>
                <w:rFonts w:eastAsia="仿宋"/>
                <w:b/>
              </w:rPr>
            </w:pPr>
            <w:r>
              <w:rPr>
                <w:rFonts w:hint="eastAsia" w:eastAsia="仿宋"/>
                <w:b/>
              </w:rPr>
              <w:t>总分</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0" w:hRule="atLeast"/>
          <w:jc w:val="center"/>
        </w:trPr>
        <w:tc>
          <w:tcPr>
            <w:tcW w:w="1957" w:type="dxa"/>
            <w:vAlign w:val="center"/>
          </w:tcPr>
          <w:p>
            <w:pPr>
              <w:ind w:left="-210" w:leftChars="-100" w:right="-210" w:rightChars="-100"/>
              <w:jc w:val="center"/>
              <w:rPr>
                <w:rFonts w:eastAsia="仿宋"/>
                <w:sz w:val="24"/>
              </w:rPr>
            </w:pPr>
            <w:r>
              <w:rPr>
                <w:rFonts w:eastAsia="仿宋"/>
                <w:sz w:val="24"/>
              </w:rPr>
              <w:t>5%</w:t>
            </w:r>
          </w:p>
        </w:tc>
        <w:tc>
          <w:tcPr>
            <w:tcW w:w="1810" w:type="dxa"/>
            <w:vAlign w:val="center"/>
          </w:tcPr>
          <w:p>
            <w:pPr>
              <w:ind w:left="-210" w:leftChars="-100" w:right="-210" w:rightChars="-100"/>
              <w:jc w:val="center"/>
              <w:rPr>
                <w:rFonts w:eastAsia="仿宋"/>
                <w:sz w:val="24"/>
              </w:rPr>
            </w:pPr>
            <w:r>
              <w:rPr>
                <w:rFonts w:eastAsia="仿宋"/>
                <w:sz w:val="24"/>
              </w:rPr>
              <w:t>15%</w:t>
            </w:r>
          </w:p>
        </w:tc>
        <w:tc>
          <w:tcPr>
            <w:tcW w:w="1646" w:type="dxa"/>
            <w:vAlign w:val="center"/>
          </w:tcPr>
          <w:p>
            <w:pPr>
              <w:ind w:left="-210" w:leftChars="-100" w:right="-210" w:rightChars="-100"/>
              <w:jc w:val="center"/>
              <w:rPr>
                <w:rFonts w:eastAsia="仿宋"/>
                <w:sz w:val="24"/>
              </w:rPr>
            </w:pPr>
            <w:r>
              <w:rPr>
                <w:rFonts w:eastAsia="仿宋"/>
                <w:sz w:val="24"/>
              </w:rPr>
              <w:t>30%</w:t>
            </w:r>
          </w:p>
        </w:tc>
        <w:tc>
          <w:tcPr>
            <w:tcW w:w="1808" w:type="dxa"/>
            <w:vAlign w:val="center"/>
          </w:tcPr>
          <w:p>
            <w:pPr>
              <w:ind w:left="-210" w:leftChars="-100" w:right="-210" w:rightChars="-100"/>
              <w:jc w:val="center"/>
              <w:rPr>
                <w:rFonts w:eastAsia="仿宋"/>
                <w:sz w:val="24"/>
              </w:rPr>
            </w:pPr>
            <w:r>
              <w:rPr>
                <w:rFonts w:eastAsia="仿宋"/>
                <w:sz w:val="24"/>
              </w:rPr>
              <w:t>25%</w:t>
            </w:r>
          </w:p>
        </w:tc>
        <w:tc>
          <w:tcPr>
            <w:tcW w:w="1153" w:type="dxa"/>
            <w:vAlign w:val="center"/>
          </w:tcPr>
          <w:p>
            <w:pPr>
              <w:pStyle w:val="20"/>
              <w:tabs>
                <w:tab w:val="right" w:leader="dot" w:pos="8296"/>
              </w:tabs>
              <w:rPr>
                <w:rFonts w:eastAsia="仿宋"/>
              </w:rPr>
            </w:pPr>
            <w:r>
              <w:rPr>
                <w:rFonts w:eastAsia="仿宋"/>
              </w:rPr>
              <w:t>25%</w:t>
            </w:r>
          </w:p>
        </w:tc>
        <w:tc>
          <w:tcPr>
            <w:tcW w:w="1231" w:type="dxa"/>
            <w:vAlign w:val="center"/>
          </w:tcPr>
          <w:p>
            <w:pPr>
              <w:pStyle w:val="20"/>
              <w:tabs>
                <w:tab w:val="right" w:leader="dot" w:pos="8296"/>
              </w:tabs>
              <w:rPr>
                <w:rFonts w:eastAsia="仿宋"/>
              </w:rPr>
            </w:pPr>
            <w:r>
              <w:rPr>
                <w:rFonts w:eastAsia="仿宋"/>
              </w:rPr>
              <w:t>100%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jc w:val="center"/>
        </w:trPr>
        <w:tc>
          <w:tcPr>
            <w:tcW w:w="1957" w:type="dxa"/>
            <w:tcBorders>
              <w:bottom w:val="single" w:color="auto" w:sz="12" w:space="0"/>
            </w:tcBorders>
            <w:vAlign w:val="center"/>
          </w:tcPr>
          <w:p>
            <w:pPr>
              <w:ind w:left="-210" w:leftChars="-100" w:right="-210" w:rightChars="-100"/>
              <w:jc w:val="center"/>
              <w:rPr>
                <w:rFonts w:eastAsia="仿宋"/>
                <w:sz w:val="24"/>
              </w:rPr>
            </w:pPr>
          </w:p>
        </w:tc>
        <w:tc>
          <w:tcPr>
            <w:tcW w:w="1810" w:type="dxa"/>
            <w:tcBorders>
              <w:bottom w:val="single" w:color="auto" w:sz="12" w:space="0"/>
            </w:tcBorders>
            <w:vAlign w:val="center"/>
          </w:tcPr>
          <w:p>
            <w:pPr>
              <w:ind w:left="-210" w:leftChars="-100" w:right="-210" w:rightChars="-100"/>
              <w:jc w:val="center"/>
              <w:rPr>
                <w:rFonts w:eastAsia="仿宋"/>
                <w:sz w:val="24"/>
              </w:rPr>
            </w:pPr>
          </w:p>
        </w:tc>
        <w:tc>
          <w:tcPr>
            <w:tcW w:w="1646" w:type="dxa"/>
            <w:tcBorders>
              <w:bottom w:val="single" w:color="auto" w:sz="12" w:space="0"/>
            </w:tcBorders>
            <w:vAlign w:val="center"/>
          </w:tcPr>
          <w:p>
            <w:pPr>
              <w:ind w:left="-210" w:leftChars="-100" w:right="-210" w:rightChars="-100"/>
              <w:jc w:val="center"/>
              <w:rPr>
                <w:rFonts w:eastAsia="仿宋"/>
                <w:sz w:val="24"/>
              </w:rPr>
            </w:pPr>
          </w:p>
        </w:tc>
        <w:tc>
          <w:tcPr>
            <w:tcW w:w="1808" w:type="dxa"/>
            <w:tcBorders>
              <w:bottom w:val="single" w:color="auto" w:sz="12" w:space="0"/>
            </w:tcBorders>
            <w:vAlign w:val="center"/>
          </w:tcPr>
          <w:p>
            <w:pPr>
              <w:ind w:left="-210" w:leftChars="-100" w:right="-210" w:rightChars="-100"/>
              <w:jc w:val="center"/>
              <w:rPr>
                <w:rFonts w:eastAsia="仿宋"/>
                <w:sz w:val="24"/>
              </w:rPr>
            </w:pPr>
          </w:p>
        </w:tc>
        <w:tc>
          <w:tcPr>
            <w:tcW w:w="1153" w:type="dxa"/>
            <w:tcBorders>
              <w:bottom w:val="single" w:color="auto" w:sz="12" w:space="0"/>
            </w:tcBorders>
            <w:vAlign w:val="center"/>
          </w:tcPr>
          <w:p>
            <w:pPr>
              <w:pStyle w:val="20"/>
              <w:tabs>
                <w:tab w:val="right" w:leader="dot" w:pos="8296"/>
              </w:tabs>
              <w:rPr>
                <w:rFonts w:eastAsia="仿宋"/>
              </w:rPr>
            </w:pPr>
          </w:p>
        </w:tc>
        <w:tc>
          <w:tcPr>
            <w:tcW w:w="1231" w:type="dxa"/>
            <w:tcBorders>
              <w:bottom w:val="single" w:color="auto" w:sz="12" w:space="0"/>
            </w:tcBorders>
            <w:vAlign w:val="center"/>
          </w:tcPr>
          <w:p>
            <w:pPr>
              <w:pStyle w:val="20"/>
              <w:tabs>
                <w:tab w:val="right" w:leader="dot" w:pos="8296"/>
              </w:tabs>
              <w:rPr>
                <w:rFonts w:eastAsia="仿宋"/>
              </w:rPr>
            </w:pPr>
          </w:p>
        </w:tc>
      </w:tr>
    </w:tbl>
    <w:p>
      <w:pPr>
        <w:spacing w:line="320" w:lineRule="exact"/>
        <w:rPr>
          <w:rFonts w:ascii="楷体_GB2312" w:eastAsia="楷体_GB2312"/>
          <w:b/>
          <w:bCs/>
          <w:sz w:val="20"/>
          <w:szCs w:val="18"/>
        </w:rPr>
      </w:pPr>
      <w:r>
        <w:rPr>
          <w:rFonts w:hint="eastAsia" w:ascii="楷体_GB2312" w:eastAsia="楷体_GB2312"/>
          <w:b/>
          <w:bCs/>
          <w:sz w:val="20"/>
          <w:szCs w:val="18"/>
        </w:rPr>
        <w:t>备注：</w:t>
      </w:r>
    </w:p>
    <w:p>
      <w:pPr>
        <w:spacing w:line="320" w:lineRule="exact"/>
        <w:rPr>
          <w:rFonts w:ascii="楷体_GB2312" w:eastAsia="楷体_GB2312"/>
          <w:sz w:val="20"/>
          <w:szCs w:val="18"/>
        </w:rPr>
      </w:pPr>
      <w:r>
        <w:rPr>
          <w:rFonts w:ascii="楷体_GB2312" w:eastAsia="楷体_GB2312"/>
          <w:sz w:val="20"/>
          <w:szCs w:val="18"/>
        </w:rPr>
        <w:t>1.</w:t>
      </w:r>
      <w:r>
        <w:rPr>
          <w:rFonts w:hint="eastAsia" w:ascii="楷体_GB2312" w:eastAsia="楷体_GB2312"/>
          <w:sz w:val="20"/>
          <w:szCs w:val="18"/>
        </w:rPr>
        <w:t>此检查表由答辩组教师填写，签名处须由教师亲笔签名。</w:t>
      </w:r>
    </w:p>
    <w:p>
      <w:pPr>
        <w:spacing w:line="320" w:lineRule="exact"/>
        <w:rPr>
          <w:rFonts w:ascii="楷体_GB2312" w:eastAsia="楷体_GB2312"/>
          <w:sz w:val="20"/>
          <w:szCs w:val="18"/>
        </w:rPr>
      </w:pPr>
      <w:r>
        <w:rPr>
          <w:rFonts w:ascii="楷体_GB2312" w:eastAsia="楷体_GB2312"/>
          <w:sz w:val="20"/>
          <w:szCs w:val="18"/>
        </w:rPr>
        <w:t>2.</w:t>
      </w:r>
      <w:r>
        <w:rPr>
          <w:rFonts w:hint="eastAsia" w:ascii="楷体_GB2312" w:eastAsia="楷体_GB2312"/>
          <w:sz w:val="20"/>
          <w:szCs w:val="18"/>
        </w:rPr>
        <w:t>此表必须双面打印。</w:t>
      </w:r>
    </w:p>
    <w:p>
      <w:pPr>
        <w:jc w:val="center"/>
        <w:rPr>
          <w:rFonts w:eastAsia="华文行楷"/>
          <w:b/>
          <w:bCs/>
          <w:sz w:val="44"/>
          <w:szCs w:val="44"/>
        </w:rPr>
      </w:pPr>
      <w:r>
        <mc:AlternateContent>
          <mc:Choice Requires="wps">
            <w:drawing>
              <wp:anchor distT="0" distB="0" distL="114300" distR="114300" simplePos="0" relativeHeight="251652096" behindDoc="1" locked="0" layoutInCell="1" allowOverlap="1">
                <wp:simplePos x="0" y="0"/>
                <wp:positionH relativeFrom="column">
                  <wp:posOffset>133350</wp:posOffset>
                </wp:positionH>
                <wp:positionV relativeFrom="paragraph">
                  <wp:posOffset>198755</wp:posOffset>
                </wp:positionV>
                <wp:extent cx="5248275" cy="8552815"/>
                <wp:effectExtent l="19050" t="20320" r="19050" b="18415"/>
                <wp:wrapNone/>
                <wp:docPr id="29" name="Rectangle 2"/>
                <wp:cNvGraphicFramePr/>
                <a:graphic xmlns:a="http://schemas.openxmlformats.org/drawingml/2006/main">
                  <a:graphicData uri="http://schemas.microsoft.com/office/word/2010/wordprocessingShape">
                    <wps:wsp>
                      <wps:cNvSpPr>
                        <a:spLocks noChangeArrowheads="1"/>
                      </wps:cNvSpPr>
                      <wps:spPr bwMode="auto">
                        <a:xfrm>
                          <a:off x="0" y="0"/>
                          <a:ext cx="5248275" cy="8552815"/>
                        </a:xfrm>
                        <a:prstGeom prst="rect">
                          <a:avLst/>
                        </a:prstGeom>
                        <a:noFill/>
                        <a:ln w="31750">
                          <a:solidFill>
                            <a:srgbClr val="3471B0"/>
                          </a:solidFill>
                          <a:miter lim="800000"/>
                        </a:ln>
                      </wps:spPr>
                      <wps:bodyPr rot="0" vert="horz" wrap="square" lIns="91440" tIns="45720" rIns="91440" bIns="45720" anchor="t" anchorCtr="0" upright="1">
                        <a:noAutofit/>
                      </wps:bodyPr>
                    </wps:wsp>
                  </a:graphicData>
                </a:graphic>
              </wp:anchor>
            </w:drawing>
          </mc:Choice>
          <mc:Fallback>
            <w:pict>
              <v:rect id="Rectangle 2" o:spid="_x0000_s1026" o:spt="1" style="position:absolute;left:0pt;margin-left:10.5pt;margin-top:15.65pt;height:673.45pt;width:413.25pt;z-index:-251664384;mso-width-relative:page;mso-height-relative:page;" filled="f" stroked="t" coordsize="21600,21600" o:gfxdata="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dnqsY9gAAAAKAQAADwAAAAAAAAAB&#10;ACAAAAAiAAAAZHJzL2Rvd25yZXYueG1sUEsBAhQAFAAAAAgAh07iQFBpiyYQAgAA/gMAAA4AAAAA&#10;AAAAAQAgAAAAJwEAAGRycy9lMm9Eb2MueG1sUEsFBgAAAAAGAAYAWQEAAKkFAAAAAA==&#10;">
                <v:fill on="f" focussize="0,0"/>
                <v:stroke weight="2.5pt" color="#3471B0" miterlimit="8" joinstyle="miter"/>
                <v:imagedata o:title=""/>
                <o:lock v:ext="edit" aspectratio="f"/>
              </v:rect>
            </w:pict>
          </mc:Fallback>
        </mc:AlternateContent>
      </w:r>
    </w:p>
    <w:p>
      <w:pPr>
        <w:rPr>
          <w:rFonts w:ascii="宋体"/>
        </w:rPr>
      </w:pPr>
      <w:r>
        <w:rPr>
          <w:rFonts w:ascii="宋体"/>
        </w:rPr>
        <w:tab/>
      </w:r>
    </w:p>
    <w:p>
      <w:pPr>
        <w:jc w:val="center"/>
        <w:rPr>
          <w:rFonts w:ascii="宋体"/>
        </w:rPr>
        <w:sectPr>
          <w:footerReference r:id="rId6" w:type="default"/>
          <w:footerReference r:id="rId7" w:type="even"/>
          <w:pgSz w:w="11906" w:h="16838"/>
          <w:pgMar w:top="1440" w:right="1800" w:bottom="1440" w:left="1800" w:header="851" w:footer="992" w:gutter="0"/>
          <w:cols w:space="720" w:num="1"/>
          <w:titlePg/>
          <w:docGrid w:type="lines" w:linePitch="312" w:charSpace="0"/>
        </w:sectPr>
      </w:pPr>
      <w:r>
        <mc:AlternateContent>
          <mc:Choice Requires="wps">
            <w:drawing>
              <wp:anchor distT="0" distB="0" distL="114300" distR="114300" simplePos="0" relativeHeight="251655168" behindDoc="0" locked="0" layoutInCell="1" allowOverlap="1">
                <wp:simplePos x="0" y="0"/>
                <wp:positionH relativeFrom="column">
                  <wp:posOffset>957580</wp:posOffset>
                </wp:positionH>
                <wp:positionV relativeFrom="paragraph">
                  <wp:posOffset>1577340</wp:posOffset>
                </wp:positionV>
                <wp:extent cx="3438525" cy="714375"/>
                <wp:effectExtent l="0" t="0" r="9525" b="9525"/>
                <wp:wrapNone/>
                <wp:docPr id="28" name="Text Box 5"/>
                <wp:cNvGraphicFramePr/>
                <a:graphic xmlns:a="http://schemas.openxmlformats.org/drawingml/2006/main">
                  <a:graphicData uri="http://schemas.microsoft.com/office/word/2010/wordprocessingShape">
                    <wps:wsp>
                      <wps:cNvSpPr txBox="1">
                        <a:spLocks noChangeArrowheads="1"/>
                      </wps:cNvSpPr>
                      <wps:spPr bwMode="auto">
                        <a:xfrm>
                          <a:off x="0" y="0"/>
                          <a:ext cx="3438525" cy="714375"/>
                        </a:xfrm>
                        <a:prstGeom prst="rect">
                          <a:avLst/>
                        </a:prstGeom>
                        <a:solidFill>
                          <a:srgbClr val="FFFFFF"/>
                        </a:solidFill>
                        <a:ln w="9525">
                          <a:solidFill>
                            <a:srgbClr val="808080"/>
                          </a:solidFill>
                          <a:prstDash val="dash"/>
                          <a:miter lim="800000"/>
                        </a:ln>
                      </wps:spPr>
                      <wps:txbx>
                        <w:txbxContent>
                          <w:p>
                            <w:pPr>
                              <w:jc w:val="center"/>
                              <w:rPr>
                                <w:b/>
                                <w:bCs/>
                                <w:sz w:val="52"/>
                              </w:rPr>
                            </w:pPr>
                            <w:r>
                              <w:rPr>
                                <w:rFonts w:hint="eastAsia"/>
                                <w:b/>
                                <w:bCs/>
                                <w:sz w:val="52"/>
                              </w:rPr>
                              <w:t>信息与软件工程学院</w:t>
                            </w:r>
                          </w:p>
                        </w:txbxContent>
                      </wps:txbx>
                      <wps:bodyPr rot="0" vert="horz" wrap="square" lIns="91440" tIns="45720" rIns="91440" bIns="45720" anchor="t" anchorCtr="0" upright="1">
                        <a:noAutofit/>
                      </wps:bodyPr>
                    </wps:wsp>
                  </a:graphicData>
                </a:graphic>
              </wp:anchor>
            </w:drawing>
          </mc:Choice>
          <mc:Fallback>
            <w:pict>
              <v:shape id="Text Box 5" o:spid="_x0000_s1026" o:spt="202" type="#_x0000_t202" style="position:absolute;left:0pt;margin-left:75.4pt;margin-top:124.2pt;height:56.25pt;width:270.75pt;z-index:251655168;mso-width-relative:page;mso-height-relative:page;" fillcolor="#FFFFFF" filled="t" stroked="t" coordsize="21600,21600" o:gfxdata="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Uzdaa2wAAAAsBAAAPAAAAAAAAAAEAIAAAACIAAABkcnMvZG93bnJldi54bWxQSwECFAAUAAAA&#10;CACHTuJAbWXc7yQCAABRBAAADgAAAAAAAAABACAAAAAqAQAAZHJzL2Uyb0RvYy54bWxQSwUGAAAA&#10;AAYABgBZAQAAwAUAAAAA&#10;">
                <v:fill on="t" focussize="0,0"/>
                <v:stroke color="#808080" miterlimit="8" joinstyle="miter" dashstyle="dash"/>
                <v:imagedata o:title=""/>
                <o:lock v:ext="edit" aspectratio="f"/>
                <v:textbox>
                  <w:txbxContent>
                    <w:p>
                      <w:pPr>
                        <w:jc w:val="center"/>
                        <w:rPr>
                          <w:b/>
                          <w:bCs/>
                          <w:sz w:val="52"/>
                        </w:rPr>
                      </w:pPr>
                      <w:r>
                        <w:rPr>
                          <w:rFonts w:hint="eastAsia"/>
                          <w:b/>
                          <w:bCs/>
                          <w:sz w:val="52"/>
                        </w:rPr>
                        <w:t>信息与软件工程学院</w:t>
                      </w:r>
                    </w:p>
                  </w:txbxContent>
                </v:textbox>
              </v:shape>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452120</wp:posOffset>
                </wp:positionH>
                <wp:positionV relativeFrom="paragraph">
                  <wp:posOffset>2377440</wp:posOffset>
                </wp:positionV>
                <wp:extent cx="4686300" cy="1633855"/>
                <wp:effectExtent l="0" t="0" r="0" b="0"/>
                <wp:wrapNone/>
                <wp:docPr id="27" name="Text Box 4"/>
                <wp:cNvGraphicFramePr/>
                <a:graphic xmlns:a="http://schemas.openxmlformats.org/drawingml/2006/main">
                  <a:graphicData uri="http://schemas.microsoft.com/office/word/2010/wordprocessingShape">
                    <wps:wsp>
                      <wps:cNvSpPr txBox="1">
                        <a:spLocks noChangeArrowheads="1"/>
                      </wps:cNvSpPr>
                      <wps:spPr bwMode="auto">
                        <a:xfrm>
                          <a:off x="0" y="0"/>
                          <a:ext cx="4686300" cy="1633855"/>
                        </a:xfrm>
                        <a:prstGeom prst="rect">
                          <a:avLst/>
                        </a:prstGeom>
                        <a:noFill/>
                        <a:ln>
                          <a:noFill/>
                        </a:ln>
                      </wps:spPr>
                      <wps:txbx>
                        <w:txbxContent>
                          <w:p>
                            <w:pPr>
                              <w:jc w:val="center"/>
                              <w:rPr>
                                <w:rFonts w:eastAsia="黑体"/>
                                <w:b/>
                                <w:sz w:val="56"/>
                                <w:szCs w:val="72"/>
                              </w:rPr>
                            </w:pPr>
                            <w:r>
                              <w:rPr>
                                <w:rFonts w:hint="eastAsia" w:eastAsia="黑体"/>
                                <w:b/>
                                <w:sz w:val="56"/>
                                <w:szCs w:val="72"/>
                              </w:rPr>
                              <w:t>毕业设计（顶岗实习）</w:t>
                            </w:r>
                          </w:p>
                          <w:p>
                            <w:pPr>
                              <w:jc w:val="center"/>
                              <w:rPr>
                                <w:sz w:val="56"/>
                                <w:szCs w:val="72"/>
                              </w:rPr>
                            </w:pPr>
                            <w:r>
                              <w:rPr>
                                <w:rFonts w:hint="eastAsia" w:eastAsia="黑体"/>
                                <w:b/>
                                <w:sz w:val="56"/>
                                <w:szCs w:val="72"/>
                              </w:rPr>
                              <w:t>初期报告</w:t>
                            </w:r>
                          </w:p>
                        </w:txbxContent>
                      </wps:txbx>
                      <wps:bodyPr rot="0" vert="horz" wrap="square" lIns="91440" tIns="45720" rIns="91440" bIns="45720" anchor="t" anchorCtr="0" upright="1">
                        <a:noAutofit/>
                      </wps:bodyPr>
                    </wps:wsp>
                  </a:graphicData>
                </a:graphic>
              </wp:anchor>
            </w:drawing>
          </mc:Choice>
          <mc:Fallback>
            <w:pict>
              <v:shape id="Text Box 4" o:spid="_x0000_s1026" o:spt="202" type="#_x0000_t202" style="position:absolute;left:0pt;margin-left:35.6pt;margin-top:187.2pt;height:128.65pt;width:369pt;z-index:251656192;mso-width-relative:page;mso-height-relative:page;" filled="f" stroked="f" coordsize="21600,21600" o:gfxdata="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zeB+nNgAAAAKAQAADwAAAAAAAAABACAAAAAiAAAAZHJzL2Rvd25yZXYueG1sUEsBAhQAFAAAAAgA&#10;h07iQB1ndx/sAQAAyAMAAA4AAAAAAAAAAQAgAAAAJwEAAGRycy9lMm9Eb2MueG1sUEsFBgAAAAAG&#10;AAYAWQEAAIUFAAAAAA==&#10;">
                <v:fill on="f" focussize="0,0"/>
                <v:stroke on="f"/>
                <v:imagedata o:title=""/>
                <o:lock v:ext="edit" aspectratio="f"/>
                <v:textbox>
                  <w:txbxContent>
                    <w:p>
                      <w:pPr>
                        <w:jc w:val="center"/>
                        <w:rPr>
                          <w:rFonts w:eastAsia="黑体"/>
                          <w:b/>
                          <w:sz w:val="56"/>
                          <w:szCs w:val="72"/>
                        </w:rPr>
                      </w:pPr>
                      <w:r>
                        <w:rPr>
                          <w:rFonts w:hint="eastAsia" w:eastAsia="黑体"/>
                          <w:b/>
                          <w:sz w:val="56"/>
                          <w:szCs w:val="72"/>
                        </w:rPr>
                        <w:t>毕业设计（顶岗实习）</w:t>
                      </w:r>
                    </w:p>
                    <w:p>
                      <w:pPr>
                        <w:jc w:val="center"/>
                        <w:rPr>
                          <w:sz w:val="56"/>
                          <w:szCs w:val="72"/>
                        </w:rPr>
                      </w:pPr>
                      <w:r>
                        <w:rPr>
                          <w:rFonts w:hint="eastAsia" w:eastAsia="黑体"/>
                          <w:b/>
                          <w:sz w:val="56"/>
                          <w:szCs w:val="72"/>
                        </w:rPr>
                        <w:t>初期报告</w:t>
                      </w:r>
                    </w:p>
                  </w:txbxContent>
                </v:textbox>
              </v:shape>
            </w:pict>
          </mc:Fallback>
        </mc:AlternateContent>
      </w:r>
      <w:r>
        <mc:AlternateContent>
          <mc:Choice Requires="wps">
            <w:drawing>
              <wp:anchor distT="0" distB="0" distL="114300" distR="114300" simplePos="0" relativeHeight="251657216" behindDoc="0" locked="0" layoutInCell="1" allowOverlap="1">
                <wp:simplePos x="0" y="0"/>
                <wp:positionH relativeFrom="column">
                  <wp:posOffset>342900</wp:posOffset>
                </wp:positionH>
                <wp:positionV relativeFrom="paragraph">
                  <wp:posOffset>3665220</wp:posOffset>
                </wp:positionV>
                <wp:extent cx="5247005" cy="4747260"/>
                <wp:effectExtent l="0" t="0" r="0" b="0"/>
                <wp:wrapNone/>
                <wp:docPr id="26" name="Text Box 3"/>
                <wp:cNvGraphicFramePr/>
                <a:graphic xmlns:a="http://schemas.openxmlformats.org/drawingml/2006/main">
                  <a:graphicData uri="http://schemas.microsoft.com/office/word/2010/wordprocessingShape">
                    <wps:wsp>
                      <wps:cNvSpPr txBox="1">
                        <a:spLocks noChangeArrowheads="1"/>
                      </wps:cNvSpPr>
                      <wps:spPr bwMode="auto">
                        <a:xfrm>
                          <a:off x="0" y="0"/>
                          <a:ext cx="5247005" cy="4747260"/>
                        </a:xfrm>
                        <a:prstGeom prst="rect">
                          <a:avLst/>
                        </a:prstGeom>
                        <a:noFill/>
                        <a:ln>
                          <a:noFill/>
                        </a:ln>
                      </wps:spPr>
                      <wps:txbx>
                        <w:txbxContent>
                          <w:p>
                            <w:pPr>
                              <w:spacing w:line="1000" w:lineRule="exact"/>
                              <w:ind w:firstLine="467" w:firstLineChars="146"/>
                              <w:rPr>
                                <w:sz w:val="32"/>
                                <w:u w:val="single"/>
                              </w:rPr>
                            </w:pPr>
                            <w:r>
                              <w:rPr>
                                <w:rFonts w:hint="eastAsia"/>
                                <w:sz w:val="32"/>
                              </w:rPr>
                              <w:t>学</w:t>
                            </w:r>
                            <w:r>
                              <w:rPr>
                                <w:sz w:val="32"/>
                              </w:rPr>
                              <w:t xml:space="preserve">    </w:t>
                            </w:r>
                            <w:r>
                              <w:rPr>
                                <w:rFonts w:hint="eastAsia"/>
                                <w:sz w:val="32"/>
                              </w:rPr>
                              <w:t>号：</w:t>
                            </w:r>
                            <w:bookmarkStart w:id="115" w:name="_Major#2997466427"/>
                            <w:bookmarkEnd w:id="115"/>
                            <w:r>
                              <w:rPr>
                                <w:sz w:val="32"/>
                                <w:u w:val="single"/>
                              </w:rPr>
                              <w:tab/>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p>
                          <w:p>
                            <w:pPr>
                              <w:spacing w:line="1000" w:lineRule="exact"/>
                              <w:ind w:firstLine="470" w:firstLineChars="147"/>
                              <w:rPr>
                                <w:sz w:val="32"/>
                                <w:u w:val="single"/>
                              </w:rPr>
                            </w:pPr>
                            <w:bookmarkStart w:id="116" w:name="_Class#21822747"/>
                            <w:bookmarkEnd w:id="116"/>
                            <w:r>
                              <w:rPr>
                                <w:rFonts w:hint="eastAsia"/>
                                <w:sz w:val="32"/>
                              </w:rPr>
                              <w:t>姓</w:t>
                            </w:r>
                            <w:r>
                              <w:rPr>
                                <w:sz w:val="32"/>
                              </w:rPr>
                              <w:t xml:space="preserve">    </w:t>
                            </w:r>
                            <w:r>
                              <w:rPr>
                                <w:rFonts w:hint="eastAsia"/>
                                <w:sz w:val="32"/>
                              </w:rPr>
                              <w:t>名：</w:t>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p>
                          <w:p>
                            <w:pPr>
                              <w:spacing w:line="1000" w:lineRule="exact"/>
                              <w:ind w:firstLine="470" w:firstLineChars="147"/>
                              <w:rPr>
                                <w:sz w:val="32"/>
                              </w:rPr>
                            </w:pPr>
                            <w:r>
                              <w:rPr>
                                <w:rFonts w:hint="eastAsia"/>
                                <w:sz w:val="32"/>
                              </w:rPr>
                              <w:t>专业方向：</w:t>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p>
                          <w:p>
                            <w:pPr>
                              <w:spacing w:line="1000" w:lineRule="exact"/>
                              <w:ind w:firstLine="470" w:firstLineChars="147"/>
                              <w:rPr>
                                <w:sz w:val="32"/>
                                <w:u w:val="single"/>
                              </w:rPr>
                            </w:pPr>
                            <w:r>
                              <w:rPr>
                                <w:rFonts w:hint="eastAsia"/>
                                <w:sz w:val="32"/>
                              </w:rPr>
                              <w:t>企业名称：</w:t>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p>
                          <w:p>
                            <w:pPr>
                              <w:spacing w:line="1000" w:lineRule="exact"/>
                              <w:ind w:firstLine="470" w:firstLineChars="147"/>
                              <w:rPr>
                                <w:sz w:val="32"/>
                                <w:u w:val="single"/>
                              </w:rPr>
                            </w:pPr>
                            <w:bookmarkStart w:id="117" w:name="_Teacher#273944725"/>
                            <w:bookmarkEnd w:id="117"/>
                            <w:r>
                              <w:rPr>
                                <w:rFonts w:hint="eastAsia"/>
                                <w:sz w:val="32"/>
                              </w:rPr>
                              <w:t>毕设课题名称：</w:t>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p>
                          <w:p>
                            <w:pPr>
                              <w:spacing w:line="1000" w:lineRule="exact"/>
                              <w:ind w:firstLine="470" w:firstLineChars="147"/>
                              <w:rPr>
                                <w:sz w:val="32"/>
                                <w:u w:val="single"/>
                              </w:rPr>
                            </w:pPr>
                            <w:r>
                              <w:rPr>
                                <w:rFonts w:hint="eastAsia"/>
                                <w:sz w:val="32"/>
                              </w:rPr>
                              <w:t>企业指导教师：</w:t>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p>
                          <w:p>
                            <w:pPr>
                              <w:spacing w:line="1000" w:lineRule="exact"/>
                              <w:ind w:firstLine="470" w:firstLineChars="147"/>
                              <w:rPr>
                                <w:sz w:val="32"/>
                                <w:u w:val="single"/>
                              </w:rPr>
                            </w:pPr>
                            <w:r>
                              <w:rPr>
                                <w:rFonts w:hint="eastAsia"/>
                                <w:sz w:val="32"/>
                              </w:rPr>
                              <w:t>院内代管教师：</w:t>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p>
                          <w:p>
                            <w:pPr>
                              <w:spacing w:line="1000" w:lineRule="exact"/>
                              <w:ind w:firstLine="470" w:firstLineChars="147"/>
                              <w:rPr>
                                <w:sz w:val="32"/>
                                <w:u w:val="single"/>
                              </w:rPr>
                            </w:pPr>
                          </w:p>
                          <w:p>
                            <w:pPr>
                              <w:spacing w:line="1000" w:lineRule="exact"/>
                              <w:ind w:firstLine="275" w:firstLineChars="131"/>
                            </w:pPr>
                          </w:p>
                        </w:txbxContent>
                      </wps:txbx>
                      <wps:bodyPr rot="0" vert="horz" wrap="square" lIns="91440" tIns="45720" rIns="91440" bIns="45720" anchor="t" anchorCtr="0" upright="1">
                        <a:noAutofit/>
                      </wps:bodyPr>
                    </wps:wsp>
                  </a:graphicData>
                </a:graphic>
              </wp:anchor>
            </w:drawing>
          </mc:Choice>
          <mc:Fallback>
            <w:pict>
              <v:shape id="Text Box 3" o:spid="_x0000_s1026" o:spt="202" type="#_x0000_t202" style="position:absolute;left:0pt;margin-left:27pt;margin-top:288.6pt;height:373.8pt;width:413.15pt;z-index:251657216;mso-width-relative:page;mso-height-relative:page;" filled="f" stroked="f" coordsize="21600,21600" o:gfxdata="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X57z9kAAAALAQAADwAAAAAAAAABACAAAAAiAAAAZHJzL2Rvd25yZXYueG1sUEsBAhQAFAAA&#10;AAgAh07iQJkvzNDuAQAAyAMAAA4AAAAAAAAAAQAgAAAAKAEAAGRycy9lMm9Eb2MueG1sUEsFBgAA&#10;AAAGAAYAWQEAAIgFAAAAAA==&#10;">
                <v:fill on="f" focussize="0,0"/>
                <v:stroke on="f"/>
                <v:imagedata o:title=""/>
                <o:lock v:ext="edit" aspectratio="f"/>
                <v:textbox>
                  <w:txbxContent>
                    <w:p>
                      <w:pPr>
                        <w:spacing w:line="1000" w:lineRule="exact"/>
                        <w:ind w:firstLine="467" w:firstLineChars="146"/>
                        <w:rPr>
                          <w:sz w:val="32"/>
                          <w:u w:val="single"/>
                        </w:rPr>
                      </w:pPr>
                      <w:r>
                        <w:rPr>
                          <w:rFonts w:hint="eastAsia"/>
                          <w:sz w:val="32"/>
                        </w:rPr>
                        <w:t>学</w:t>
                      </w:r>
                      <w:r>
                        <w:rPr>
                          <w:sz w:val="32"/>
                        </w:rPr>
                        <w:t xml:space="preserve">    </w:t>
                      </w:r>
                      <w:r>
                        <w:rPr>
                          <w:rFonts w:hint="eastAsia"/>
                          <w:sz w:val="32"/>
                        </w:rPr>
                        <w:t>号：</w:t>
                      </w:r>
                      <w:bookmarkStart w:id="115" w:name="_Major#2997466427"/>
                      <w:bookmarkEnd w:id="115"/>
                      <w:r>
                        <w:rPr>
                          <w:sz w:val="32"/>
                          <w:u w:val="single"/>
                        </w:rPr>
                        <w:tab/>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p>
                    <w:p>
                      <w:pPr>
                        <w:spacing w:line="1000" w:lineRule="exact"/>
                        <w:ind w:firstLine="470" w:firstLineChars="147"/>
                        <w:rPr>
                          <w:sz w:val="32"/>
                          <w:u w:val="single"/>
                        </w:rPr>
                      </w:pPr>
                      <w:bookmarkStart w:id="116" w:name="_Class#21822747"/>
                      <w:bookmarkEnd w:id="116"/>
                      <w:r>
                        <w:rPr>
                          <w:rFonts w:hint="eastAsia"/>
                          <w:sz w:val="32"/>
                        </w:rPr>
                        <w:t>姓</w:t>
                      </w:r>
                      <w:r>
                        <w:rPr>
                          <w:sz w:val="32"/>
                        </w:rPr>
                        <w:t xml:space="preserve">    </w:t>
                      </w:r>
                      <w:r>
                        <w:rPr>
                          <w:rFonts w:hint="eastAsia"/>
                          <w:sz w:val="32"/>
                        </w:rPr>
                        <w:t>名：</w:t>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p>
                    <w:p>
                      <w:pPr>
                        <w:spacing w:line="1000" w:lineRule="exact"/>
                        <w:ind w:firstLine="470" w:firstLineChars="147"/>
                        <w:rPr>
                          <w:sz w:val="32"/>
                        </w:rPr>
                      </w:pPr>
                      <w:r>
                        <w:rPr>
                          <w:rFonts w:hint="eastAsia"/>
                          <w:sz w:val="32"/>
                        </w:rPr>
                        <w:t>专业方向：</w:t>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p>
                    <w:p>
                      <w:pPr>
                        <w:spacing w:line="1000" w:lineRule="exact"/>
                        <w:ind w:firstLine="470" w:firstLineChars="147"/>
                        <w:rPr>
                          <w:sz w:val="32"/>
                          <w:u w:val="single"/>
                        </w:rPr>
                      </w:pPr>
                      <w:r>
                        <w:rPr>
                          <w:rFonts w:hint="eastAsia"/>
                          <w:sz w:val="32"/>
                        </w:rPr>
                        <w:t>企业名称：</w:t>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p>
                    <w:p>
                      <w:pPr>
                        <w:spacing w:line="1000" w:lineRule="exact"/>
                        <w:ind w:firstLine="470" w:firstLineChars="147"/>
                        <w:rPr>
                          <w:sz w:val="32"/>
                          <w:u w:val="single"/>
                        </w:rPr>
                      </w:pPr>
                      <w:bookmarkStart w:id="117" w:name="_Teacher#273944725"/>
                      <w:bookmarkEnd w:id="117"/>
                      <w:r>
                        <w:rPr>
                          <w:rFonts w:hint="eastAsia"/>
                          <w:sz w:val="32"/>
                        </w:rPr>
                        <w:t>毕设课题名称：</w:t>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p>
                    <w:p>
                      <w:pPr>
                        <w:spacing w:line="1000" w:lineRule="exact"/>
                        <w:ind w:firstLine="470" w:firstLineChars="147"/>
                        <w:rPr>
                          <w:sz w:val="32"/>
                          <w:u w:val="single"/>
                        </w:rPr>
                      </w:pPr>
                      <w:r>
                        <w:rPr>
                          <w:rFonts w:hint="eastAsia"/>
                          <w:sz w:val="32"/>
                        </w:rPr>
                        <w:t>企业指导教师：</w:t>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p>
                    <w:p>
                      <w:pPr>
                        <w:spacing w:line="1000" w:lineRule="exact"/>
                        <w:ind w:firstLine="470" w:firstLineChars="147"/>
                        <w:rPr>
                          <w:sz w:val="32"/>
                          <w:u w:val="single"/>
                        </w:rPr>
                      </w:pPr>
                      <w:r>
                        <w:rPr>
                          <w:rFonts w:hint="eastAsia"/>
                          <w:sz w:val="32"/>
                        </w:rPr>
                        <w:t>院内代管教师：</w:t>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p>
                    <w:p>
                      <w:pPr>
                        <w:spacing w:line="1000" w:lineRule="exact"/>
                        <w:ind w:firstLine="470" w:firstLineChars="147"/>
                        <w:rPr>
                          <w:sz w:val="32"/>
                          <w:u w:val="single"/>
                        </w:rPr>
                      </w:pPr>
                    </w:p>
                    <w:p>
                      <w:pPr>
                        <w:spacing w:line="1000" w:lineRule="exact"/>
                        <w:ind w:firstLine="275" w:firstLineChars="131"/>
                      </w:pPr>
                    </w:p>
                  </w:txbxContent>
                </v:textbox>
              </v:shape>
            </w:pict>
          </mc:Fallback>
        </mc:AlternateContent>
      </w:r>
      <w:r>
        <w:rPr>
          <w:rFonts w:ascii="宋体"/>
        </w:rPr>
        <w:drawing>
          <wp:inline distT="0" distB="0" distL="0" distR="0">
            <wp:extent cx="1809750" cy="1371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a:xfrm>
                      <a:off x="0" y="0"/>
                      <a:ext cx="1809750" cy="1371600"/>
                    </a:xfrm>
                    <a:prstGeom prst="rect">
                      <a:avLst/>
                    </a:prstGeom>
                    <a:noFill/>
                    <a:ln>
                      <a:noFill/>
                    </a:ln>
                  </pic:spPr>
                </pic:pic>
              </a:graphicData>
            </a:graphic>
          </wp:inline>
        </w:drawing>
      </w:r>
    </w:p>
    <w:p>
      <w:pPr>
        <w:spacing w:line="320" w:lineRule="exact"/>
        <w:sectPr>
          <w:footerReference r:id="rId8" w:type="default"/>
          <w:footerReference r:id="rId9" w:type="even"/>
          <w:type w:val="continuous"/>
          <w:pgSz w:w="11906" w:h="16838"/>
          <w:pgMar w:top="1440" w:right="1800" w:bottom="1440" w:left="1800" w:header="851" w:footer="992" w:gutter="0"/>
          <w:pgNumType w:start="1"/>
          <w:cols w:space="720" w:num="1"/>
          <w:titlePg/>
          <w:docGrid w:type="lines" w:linePitch="312" w:charSpace="0"/>
        </w:sectPr>
      </w:pPr>
    </w:p>
    <w:p>
      <w:pPr>
        <w:rPr>
          <w:rFonts w:ascii="仿宋" w:hAnsi="仿宋" w:eastAsia="仿宋"/>
          <w:bCs/>
          <w:sz w:val="24"/>
        </w:rPr>
        <w:sectPr>
          <w:pgSz w:w="11906" w:h="16838"/>
          <w:pgMar w:top="1440" w:right="1800" w:bottom="1440" w:left="1800" w:header="851" w:footer="992" w:gutter="0"/>
          <w:pgNumType w:start="1"/>
          <w:cols w:space="720" w:num="1"/>
          <w:titlePg/>
          <w:docGrid w:type="lines" w:linePitch="312" w:charSpace="0"/>
        </w:sectPr>
      </w:pPr>
      <w:r>
        <w:rPr>
          <w:rFonts w:hint="eastAsia" w:ascii="仿宋" w:hAnsi="仿宋" w:eastAsia="仿宋"/>
          <w:bCs/>
          <w:sz w:val="24"/>
        </w:rPr>
        <w:t>（初期报告目录和正文）</w:t>
      </w:r>
    </w:p>
    <w:p>
      <w:pPr>
        <w:jc w:val="center"/>
        <w:rPr>
          <w:rFonts w:eastAsia="华文行楷"/>
          <w:b/>
          <w:bCs/>
          <w:sz w:val="44"/>
          <w:szCs w:val="44"/>
        </w:rPr>
      </w:pPr>
      <w:r>
        <mc:AlternateContent>
          <mc:Choice Requires="wps">
            <w:drawing>
              <wp:anchor distT="0" distB="0" distL="114300" distR="114300" simplePos="0" relativeHeight="251658240" behindDoc="1" locked="0" layoutInCell="1" allowOverlap="1">
                <wp:simplePos x="0" y="0"/>
                <wp:positionH relativeFrom="column">
                  <wp:posOffset>133350</wp:posOffset>
                </wp:positionH>
                <wp:positionV relativeFrom="paragraph">
                  <wp:posOffset>198755</wp:posOffset>
                </wp:positionV>
                <wp:extent cx="5248275" cy="8552815"/>
                <wp:effectExtent l="19050" t="17780" r="19050" b="20955"/>
                <wp:wrapNone/>
                <wp:docPr id="25" name="Rectangle 2"/>
                <wp:cNvGraphicFramePr/>
                <a:graphic xmlns:a="http://schemas.openxmlformats.org/drawingml/2006/main">
                  <a:graphicData uri="http://schemas.microsoft.com/office/word/2010/wordprocessingShape">
                    <wps:wsp>
                      <wps:cNvSpPr>
                        <a:spLocks noChangeArrowheads="1"/>
                      </wps:cNvSpPr>
                      <wps:spPr bwMode="auto">
                        <a:xfrm>
                          <a:off x="0" y="0"/>
                          <a:ext cx="5248275" cy="8552815"/>
                        </a:xfrm>
                        <a:prstGeom prst="rect">
                          <a:avLst/>
                        </a:prstGeom>
                        <a:noFill/>
                        <a:ln w="31750">
                          <a:solidFill>
                            <a:srgbClr val="3471B0"/>
                          </a:solidFill>
                          <a:miter lim="800000"/>
                        </a:ln>
                      </wps:spPr>
                      <wps:bodyPr rot="0" vert="horz" wrap="square" lIns="91440" tIns="45720" rIns="91440" bIns="45720" anchor="t" anchorCtr="0" upright="1">
                        <a:noAutofit/>
                      </wps:bodyPr>
                    </wps:wsp>
                  </a:graphicData>
                </a:graphic>
              </wp:anchor>
            </w:drawing>
          </mc:Choice>
          <mc:Fallback>
            <w:pict>
              <v:rect id="Rectangle 2" o:spid="_x0000_s1026" o:spt="1" style="position:absolute;left:0pt;margin-left:10.5pt;margin-top:15.65pt;height:673.45pt;width:413.25pt;z-index:-251658240;mso-width-relative:page;mso-height-relative:page;" filled="f" stroked="t" coordsize="21600,21600" o:gfxdata="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dnqsY9gAAAAKAQAADwAAAAAAAAAB&#10;ACAAAAAiAAAAZHJzL2Rvd25yZXYueG1sUEsBAhQAFAAAAAgAh07iQHJceKMQAgAA/gMAAA4AAAAA&#10;AAAAAQAgAAAAJwEAAGRycy9lMm9Eb2MueG1sUEsFBgAAAAAGAAYAWQEAAKkFAAAAAA==&#10;">
                <v:fill on="f" focussize="0,0"/>
                <v:stroke weight="2.5pt" color="#3471B0" miterlimit="8" joinstyle="miter"/>
                <v:imagedata o:title=""/>
                <o:lock v:ext="edit" aspectratio="f"/>
              </v:rect>
            </w:pict>
          </mc:Fallback>
        </mc:AlternateContent>
      </w:r>
    </w:p>
    <w:p>
      <w:pPr>
        <w:rPr>
          <w:rFonts w:ascii="宋体"/>
        </w:rPr>
      </w:pPr>
      <w:r>
        <w:rPr>
          <w:rFonts w:ascii="宋体"/>
        </w:rPr>
        <w:tab/>
      </w:r>
    </w:p>
    <w:p>
      <w:pPr>
        <w:jc w:val="center"/>
        <w:rPr>
          <w:rFonts w:ascii="宋体"/>
        </w:rPr>
        <w:sectPr>
          <w:footerReference r:id="rId10" w:type="default"/>
          <w:footerReference r:id="rId11" w:type="even"/>
          <w:pgSz w:w="11906" w:h="16838"/>
          <w:pgMar w:top="1440" w:right="1800" w:bottom="1440" w:left="1800" w:header="851" w:footer="992" w:gutter="0"/>
          <w:cols w:space="720" w:num="1"/>
          <w:titlePg/>
          <w:docGrid w:type="lines" w:linePitch="312" w:charSpace="0"/>
        </w:sectPr>
      </w:pPr>
      <w:r>
        <mc:AlternateContent>
          <mc:Choice Requires="wps">
            <w:drawing>
              <wp:anchor distT="0" distB="0" distL="114300" distR="114300" simplePos="0" relativeHeight="251659264" behindDoc="0" locked="0" layoutInCell="1" allowOverlap="1">
                <wp:simplePos x="0" y="0"/>
                <wp:positionH relativeFrom="column">
                  <wp:posOffset>957580</wp:posOffset>
                </wp:positionH>
                <wp:positionV relativeFrom="paragraph">
                  <wp:posOffset>1577340</wp:posOffset>
                </wp:positionV>
                <wp:extent cx="3438525" cy="714375"/>
                <wp:effectExtent l="0" t="0" r="9525" b="9525"/>
                <wp:wrapNone/>
                <wp:docPr id="24" name="Text Box 5"/>
                <wp:cNvGraphicFramePr/>
                <a:graphic xmlns:a="http://schemas.openxmlformats.org/drawingml/2006/main">
                  <a:graphicData uri="http://schemas.microsoft.com/office/word/2010/wordprocessingShape">
                    <wps:wsp>
                      <wps:cNvSpPr txBox="1">
                        <a:spLocks noChangeArrowheads="1"/>
                      </wps:cNvSpPr>
                      <wps:spPr bwMode="auto">
                        <a:xfrm>
                          <a:off x="0" y="0"/>
                          <a:ext cx="3438525" cy="714375"/>
                        </a:xfrm>
                        <a:prstGeom prst="rect">
                          <a:avLst/>
                        </a:prstGeom>
                        <a:solidFill>
                          <a:srgbClr val="FFFFFF"/>
                        </a:solidFill>
                        <a:ln w="9525">
                          <a:solidFill>
                            <a:srgbClr val="808080"/>
                          </a:solidFill>
                          <a:prstDash val="dash"/>
                          <a:miter lim="800000"/>
                        </a:ln>
                      </wps:spPr>
                      <wps:txbx>
                        <w:txbxContent>
                          <w:p>
                            <w:pPr>
                              <w:jc w:val="center"/>
                              <w:rPr>
                                <w:b/>
                                <w:bCs/>
                                <w:sz w:val="52"/>
                              </w:rPr>
                            </w:pPr>
                            <w:r>
                              <w:rPr>
                                <w:rFonts w:hint="eastAsia"/>
                                <w:b/>
                                <w:bCs/>
                                <w:sz w:val="52"/>
                              </w:rPr>
                              <w:t>信息与软件工程学院</w:t>
                            </w:r>
                          </w:p>
                        </w:txbxContent>
                      </wps:txbx>
                      <wps:bodyPr rot="0" vert="horz" wrap="square" lIns="91440" tIns="45720" rIns="91440" bIns="45720" anchor="t" anchorCtr="0" upright="1">
                        <a:noAutofit/>
                      </wps:bodyPr>
                    </wps:wsp>
                  </a:graphicData>
                </a:graphic>
              </wp:anchor>
            </w:drawing>
          </mc:Choice>
          <mc:Fallback>
            <w:pict>
              <v:shape id="Text Box 5" o:spid="_x0000_s1026" o:spt="202" type="#_x0000_t202" style="position:absolute;left:0pt;margin-left:75.4pt;margin-top:124.2pt;height:56.25pt;width:270.75pt;z-index:251659264;mso-width-relative:page;mso-height-relative:page;" fillcolor="#FFFFFF" filled="t" stroked="t" coordsize="21600,21600" o:gfxdata="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lM3WmtsAAAALAQAADwAAAAAAAAABACAAAAAiAAAAZHJzL2Rvd25yZXYueG1sUEsBAhQAFAAA&#10;AAgAh07iQFNb6CklAgAAUQQAAA4AAAAAAAAAAQAgAAAAKgEAAGRycy9lMm9Eb2MueG1sUEsFBgAA&#10;AAAGAAYAWQEAAMEFAAAAAA==&#10;">
                <v:fill on="t" focussize="0,0"/>
                <v:stroke color="#808080" miterlimit="8" joinstyle="miter" dashstyle="dash"/>
                <v:imagedata o:title=""/>
                <o:lock v:ext="edit" aspectratio="f"/>
                <v:textbox>
                  <w:txbxContent>
                    <w:p>
                      <w:pPr>
                        <w:jc w:val="center"/>
                        <w:rPr>
                          <w:b/>
                          <w:bCs/>
                          <w:sz w:val="52"/>
                        </w:rPr>
                      </w:pPr>
                      <w:r>
                        <w:rPr>
                          <w:rFonts w:hint="eastAsia"/>
                          <w:b/>
                          <w:bCs/>
                          <w:sz w:val="52"/>
                        </w:rPr>
                        <w:t>信息与软件工程学院</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452120</wp:posOffset>
                </wp:positionH>
                <wp:positionV relativeFrom="paragraph">
                  <wp:posOffset>2377440</wp:posOffset>
                </wp:positionV>
                <wp:extent cx="4686300" cy="1633855"/>
                <wp:effectExtent l="0" t="0" r="0" b="0"/>
                <wp:wrapNone/>
                <wp:docPr id="23" name="Text Box 4"/>
                <wp:cNvGraphicFramePr/>
                <a:graphic xmlns:a="http://schemas.openxmlformats.org/drawingml/2006/main">
                  <a:graphicData uri="http://schemas.microsoft.com/office/word/2010/wordprocessingShape">
                    <wps:wsp>
                      <wps:cNvSpPr txBox="1">
                        <a:spLocks noChangeArrowheads="1"/>
                      </wps:cNvSpPr>
                      <wps:spPr bwMode="auto">
                        <a:xfrm>
                          <a:off x="0" y="0"/>
                          <a:ext cx="4686300" cy="1633855"/>
                        </a:xfrm>
                        <a:prstGeom prst="rect">
                          <a:avLst/>
                        </a:prstGeom>
                        <a:noFill/>
                        <a:ln>
                          <a:noFill/>
                        </a:ln>
                      </wps:spPr>
                      <wps:txbx>
                        <w:txbxContent>
                          <w:p>
                            <w:pPr>
                              <w:jc w:val="center"/>
                              <w:rPr>
                                <w:rFonts w:eastAsia="黑体"/>
                                <w:b/>
                                <w:sz w:val="56"/>
                                <w:szCs w:val="72"/>
                              </w:rPr>
                            </w:pPr>
                            <w:r>
                              <w:rPr>
                                <w:rFonts w:hint="eastAsia" w:eastAsia="黑体"/>
                                <w:b/>
                                <w:sz w:val="56"/>
                                <w:szCs w:val="72"/>
                              </w:rPr>
                              <w:t>毕业设计（顶岗实习）</w:t>
                            </w:r>
                          </w:p>
                          <w:p>
                            <w:pPr>
                              <w:jc w:val="center"/>
                              <w:rPr>
                                <w:sz w:val="56"/>
                                <w:szCs w:val="72"/>
                              </w:rPr>
                            </w:pPr>
                            <w:r>
                              <w:rPr>
                                <w:rFonts w:hint="eastAsia" w:eastAsia="黑体"/>
                                <w:b/>
                                <w:sz w:val="56"/>
                                <w:szCs w:val="72"/>
                              </w:rPr>
                              <w:t>中期报告</w:t>
                            </w:r>
                          </w:p>
                        </w:txbxContent>
                      </wps:txbx>
                      <wps:bodyPr rot="0" vert="horz" wrap="square" lIns="91440" tIns="45720" rIns="91440" bIns="45720" anchor="t" anchorCtr="0" upright="1">
                        <a:noAutofit/>
                      </wps:bodyPr>
                    </wps:wsp>
                  </a:graphicData>
                </a:graphic>
              </wp:anchor>
            </w:drawing>
          </mc:Choice>
          <mc:Fallback>
            <w:pict>
              <v:shape id="Text Box 4" o:spid="_x0000_s1026" o:spt="202" type="#_x0000_t202" style="position:absolute;left:0pt;margin-left:35.6pt;margin-top:187.2pt;height:128.65pt;width:369pt;z-index:251660288;mso-width-relative:page;mso-height-relative:page;" filled="f" stroked="f" coordsize="21600,21600" o:gfxdata="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M3gfpzYAAAACgEAAA8AAAAAAAAAAQAgAAAAIgAAAGRycy9kb3ducmV2LnhtbFBLAQIUABQAAAAI&#10;AIdO4kAbeaS37QEAAMgDAAAOAAAAAAAAAAEAIAAAACcBAABkcnMvZTJvRG9jLnhtbFBLBQYAAAAA&#10;BgAGAFkBAACGBQAAAAA=&#10;">
                <v:fill on="f" focussize="0,0"/>
                <v:stroke on="f"/>
                <v:imagedata o:title=""/>
                <o:lock v:ext="edit" aspectratio="f"/>
                <v:textbox>
                  <w:txbxContent>
                    <w:p>
                      <w:pPr>
                        <w:jc w:val="center"/>
                        <w:rPr>
                          <w:rFonts w:eastAsia="黑体"/>
                          <w:b/>
                          <w:sz w:val="56"/>
                          <w:szCs w:val="72"/>
                        </w:rPr>
                      </w:pPr>
                      <w:r>
                        <w:rPr>
                          <w:rFonts w:hint="eastAsia" w:eastAsia="黑体"/>
                          <w:b/>
                          <w:sz w:val="56"/>
                          <w:szCs w:val="72"/>
                        </w:rPr>
                        <w:t>毕业设计（顶岗实习）</w:t>
                      </w:r>
                    </w:p>
                    <w:p>
                      <w:pPr>
                        <w:jc w:val="center"/>
                        <w:rPr>
                          <w:sz w:val="56"/>
                          <w:szCs w:val="72"/>
                        </w:rPr>
                      </w:pPr>
                      <w:r>
                        <w:rPr>
                          <w:rFonts w:hint="eastAsia" w:eastAsia="黑体"/>
                          <w:b/>
                          <w:sz w:val="56"/>
                          <w:szCs w:val="72"/>
                        </w:rPr>
                        <w:t>中期报告</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342900</wp:posOffset>
                </wp:positionH>
                <wp:positionV relativeFrom="paragraph">
                  <wp:posOffset>3665220</wp:posOffset>
                </wp:positionV>
                <wp:extent cx="5247005" cy="4747260"/>
                <wp:effectExtent l="0" t="0" r="0" b="0"/>
                <wp:wrapNone/>
                <wp:docPr id="22" name="Text Box 3"/>
                <wp:cNvGraphicFramePr/>
                <a:graphic xmlns:a="http://schemas.openxmlformats.org/drawingml/2006/main">
                  <a:graphicData uri="http://schemas.microsoft.com/office/word/2010/wordprocessingShape">
                    <wps:wsp>
                      <wps:cNvSpPr txBox="1">
                        <a:spLocks noChangeArrowheads="1"/>
                      </wps:cNvSpPr>
                      <wps:spPr bwMode="auto">
                        <a:xfrm>
                          <a:off x="0" y="0"/>
                          <a:ext cx="5247005" cy="4747260"/>
                        </a:xfrm>
                        <a:prstGeom prst="rect">
                          <a:avLst/>
                        </a:prstGeom>
                        <a:noFill/>
                        <a:ln>
                          <a:noFill/>
                        </a:ln>
                      </wps:spPr>
                      <wps:txbx>
                        <w:txbxContent>
                          <w:p>
                            <w:pPr>
                              <w:spacing w:line="1000" w:lineRule="exact"/>
                              <w:ind w:firstLine="467" w:firstLineChars="146"/>
                              <w:rPr>
                                <w:sz w:val="32"/>
                                <w:u w:val="single"/>
                              </w:rPr>
                            </w:pPr>
                            <w:r>
                              <w:rPr>
                                <w:rFonts w:hint="eastAsia"/>
                                <w:sz w:val="32"/>
                              </w:rPr>
                              <w:t>学</w:t>
                            </w:r>
                            <w:r>
                              <w:rPr>
                                <w:sz w:val="32"/>
                              </w:rPr>
                              <w:t xml:space="preserve">    </w:t>
                            </w:r>
                            <w:r>
                              <w:rPr>
                                <w:rFonts w:hint="eastAsia"/>
                                <w:sz w:val="32"/>
                              </w:rPr>
                              <w:t>号：</w:t>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p>
                          <w:p>
                            <w:pPr>
                              <w:spacing w:line="1000" w:lineRule="exact"/>
                              <w:ind w:firstLine="470" w:firstLineChars="147"/>
                              <w:rPr>
                                <w:sz w:val="32"/>
                                <w:u w:val="single"/>
                              </w:rPr>
                            </w:pPr>
                            <w:r>
                              <w:rPr>
                                <w:rFonts w:hint="eastAsia"/>
                                <w:sz w:val="32"/>
                              </w:rPr>
                              <w:t>姓</w:t>
                            </w:r>
                            <w:r>
                              <w:rPr>
                                <w:sz w:val="32"/>
                              </w:rPr>
                              <w:t xml:space="preserve">    </w:t>
                            </w:r>
                            <w:r>
                              <w:rPr>
                                <w:rFonts w:hint="eastAsia"/>
                                <w:sz w:val="32"/>
                              </w:rPr>
                              <w:t>名：</w:t>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p>
                          <w:p>
                            <w:pPr>
                              <w:spacing w:line="1000" w:lineRule="exact"/>
                              <w:ind w:firstLine="470" w:firstLineChars="147"/>
                              <w:rPr>
                                <w:sz w:val="32"/>
                              </w:rPr>
                            </w:pPr>
                            <w:r>
                              <w:rPr>
                                <w:rFonts w:hint="eastAsia"/>
                                <w:sz w:val="32"/>
                              </w:rPr>
                              <w:t>专业方向：</w:t>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p>
                          <w:p>
                            <w:pPr>
                              <w:spacing w:line="1000" w:lineRule="exact"/>
                              <w:ind w:firstLine="470" w:firstLineChars="147"/>
                              <w:rPr>
                                <w:sz w:val="32"/>
                                <w:u w:val="single"/>
                              </w:rPr>
                            </w:pPr>
                            <w:r>
                              <w:rPr>
                                <w:rFonts w:hint="eastAsia"/>
                                <w:sz w:val="32"/>
                              </w:rPr>
                              <w:t>企业名称：</w:t>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p>
                          <w:p>
                            <w:pPr>
                              <w:spacing w:line="1000" w:lineRule="exact"/>
                              <w:ind w:firstLine="470" w:firstLineChars="147"/>
                              <w:rPr>
                                <w:sz w:val="32"/>
                                <w:u w:val="single"/>
                              </w:rPr>
                            </w:pPr>
                            <w:r>
                              <w:rPr>
                                <w:rFonts w:hint="eastAsia"/>
                                <w:sz w:val="32"/>
                              </w:rPr>
                              <w:t>毕设课题名称：</w:t>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p>
                          <w:p>
                            <w:pPr>
                              <w:spacing w:line="1000" w:lineRule="exact"/>
                              <w:ind w:firstLine="470" w:firstLineChars="147"/>
                              <w:rPr>
                                <w:sz w:val="32"/>
                                <w:u w:val="single"/>
                              </w:rPr>
                            </w:pPr>
                            <w:r>
                              <w:rPr>
                                <w:rFonts w:hint="eastAsia"/>
                                <w:sz w:val="32"/>
                              </w:rPr>
                              <w:t>企业指导教师：</w:t>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p>
                          <w:p>
                            <w:pPr>
                              <w:spacing w:line="1000" w:lineRule="exact"/>
                              <w:ind w:firstLine="470" w:firstLineChars="147"/>
                              <w:rPr>
                                <w:sz w:val="32"/>
                                <w:u w:val="single"/>
                              </w:rPr>
                            </w:pPr>
                            <w:r>
                              <w:rPr>
                                <w:rFonts w:hint="eastAsia"/>
                                <w:sz w:val="32"/>
                              </w:rPr>
                              <w:t>院内代管教师：</w:t>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p>
                          <w:p>
                            <w:pPr>
                              <w:spacing w:line="1000" w:lineRule="exact"/>
                              <w:ind w:firstLine="470" w:firstLineChars="147"/>
                              <w:rPr>
                                <w:sz w:val="32"/>
                                <w:u w:val="single"/>
                              </w:rPr>
                            </w:pPr>
                          </w:p>
                          <w:p>
                            <w:pPr>
                              <w:spacing w:line="1000" w:lineRule="exact"/>
                              <w:ind w:firstLine="275" w:firstLineChars="131"/>
                            </w:pPr>
                          </w:p>
                        </w:txbxContent>
                      </wps:txbx>
                      <wps:bodyPr rot="0" vert="horz" wrap="square" lIns="91440" tIns="45720" rIns="91440" bIns="45720" anchor="t" anchorCtr="0" upright="1">
                        <a:noAutofit/>
                      </wps:bodyPr>
                    </wps:wsp>
                  </a:graphicData>
                </a:graphic>
              </wp:anchor>
            </w:drawing>
          </mc:Choice>
          <mc:Fallback>
            <w:pict>
              <v:shape id="Text Box 3" o:spid="_x0000_s1026" o:spt="202" type="#_x0000_t202" style="position:absolute;left:0pt;margin-left:27pt;margin-top:288.6pt;height:373.8pt;width:413.15pt;z-index:251661312;mso-width-relative:page;mso-height-relative:page;" filled="f" stroked="f" coordsize="21600,21600" o:gfxdata="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5fnvP2QAAAAsBAAAPAAAAAAAAAAEAIAAAACIAAABkcnMvZG93bnJldi54bWxQSwECFAAUAAAA&#10;CACHTuJAnzEfeO0BAADIAwAADgAAAAAAAAABACAAAAAoAQAAZHJzL2Uyb0RvYy54bWxQSwUGAAAA&#10;AAYABgBZAQAAhwUAAAAA&#10;">
                <v:fill on="f" focussize="0,0"/>
                <v:stroke on="f"/>
                <v:imagedata o:title=""/>
                <o:lock v:ext="edit" aspectratio="f"/>
                <v:textbox>
                  <w:txbxContent>
                    <w:p>
                      <w:pPr>
                        <w:spacing w:line="1000" w:lineRule="exact"/>
                        <w:ind w:firstLine="467" w:firstLineChars="146"/>
                        <w:rPr>
                          <w:sz w:val="32"/>
                          <w:u w:val="single"/>
                        </w:rPr>
                      </w:pPr>
                      <w:r>
                        <w:rPr>
                          <w:rFonts w:hint="eastAsia"/>
                          <w:sz w:val="32"/>
                        </w:rPr>
                        <w:t>学</w:t>
                      </w:r>
                      <w:r>
                        <w:rPr>
                          <w:sz w:val="32"/>
                        </w:rPr>
                        <w:t xml:space="preserve">    </w:t>
                      </w:r>
                      <w:r>
                        <w:rPr>
                          <w:rFonts w:hint="eastAsia"/>
                          <w:sz w:val="32"/>
                        </w:rPr>
                        <w:t>号：</w:t>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p>
                    <w:p>
                      <w:pPr>
                        <w:spacing w:line="1000" w:lineRule="exact"/>
                        <w:ind w:firstLine="470" w:firstLineChars="147"/>
                        <w:rPr>
                          <w:sz w:val="32"/>
                          <w:u w:val="single"/>
                        </w:rPr>
                      </w:pPr>
                      <w:r>
                        <w:rPr>
                          <w:rFonts w:hint="eastAsia"/>
                          <w:sz w:val="32"/>
                        </w:rPr>
                        <w:t>姓</w:t>
                      </w:r>
                      <w:r>
                        <w:rPr>
                          <w:sz w:val="32"/>
                        </w:rPr>
                        <w:t xml:space="preserve">    </w:t>
                      </w:r>
                      <w:r>
                        <w:rPr>
                          <w:rFonts w:hint="eastAsia"/>
                          <w:sz w:val="32"/>
                        </w:rPr>
                        <w:t>名：</w:t>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p>
                    <w:p>
                      <w:pPr>
                        <w:spacing w:line="1000" w:lineRule="exact"/>
                        <w:ind w:firstLine="470" w:firstLineChars="147"/>
                        <w:rPr>
                          <w:sz w:val="32"/>
                        </w:rPr>
                      </w:pPr>
                      <w:r>
                        <w:rPr>
                          <w:rFonts w:hint="eastAsia"/>
                          <w:sz w:val="32"/>
                        </w:rPr>
                        <w:t>专业方向：</w:t>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p>
                    <w:p>
                      <w:pPr>
                        <w:spacing w:line="1000" w:lineRule="exact"/>
                        <w:ind w:firstLine="470" w:firstLineChars="147"/>
                        <w:rPr>
                          <w:sz w:val="32"/>
                          <w:u w:val="single"/>
                        </w:rPr>
                      </w:pPr>
                      <w:r>
                        <w:rPr>
                          <w:rFonts w:hint="eastAsia"/>
                          <w:sz w:val="32"/>
                        </w:rPr>
                        <w:t>企业名称：</w:t>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p>
                    <w:p>
                      <w:pPr>
                        <w:spacing w:line="1000" w:lineRule="exact"/>
                        <w:ind w:firstLine="470" w:firstLineChars="147"/>
                        <w:rPr>
                          <w:sz w:val="32"/>
                          <w:u w:val="single"/>
                        </w:rPr>
                      </w:pPr>
                      <w:r>
                        <w:rPr>
                          <w:rFonts w:hint="eastAsia"/>
                          <w:sz w:val="32"/>
                        </w:rPr>
                        <w:t>毕设课题名称：</w:t>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p>
                    <w:p>
                      <w:pPr>
                        <w:spacing w:line="1000" w:lineRule="exact"/>
                        <w:ind w:firstLine="470" w:firstLineChars="147"/>
                        <w:rPr>
                          <w:sz w:val="32"/>
                          <w:u w:val="single"/>
                        </w:rPr>
                      </w:pPr>
                      <w:r>
                        <w:rPr>
                          <w:rFonts w:hint="eastAsia"/>
                          <w:sz w:val="32"/>
                        </w:rPr>
                        <w:t>企业指导教师：</w:t>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p>
                    <w:p>
                      <w:pPr>
                        <w:spacing w:line="1000" w:lineRule="exact"/>
                        <w:ind w:firstLine="470" w:firstLineChars="147"/>
                        <w:rPr>
                          <w:sz w:val="32"/>
                          <w:u w:val="single"/>
                        </w:rPr>
                      </w:pPr>
                      <w:r>
                        <w:rPr>
                          <w:rFonts w:hint="eastAsia"/>
                          <w:sz w:val="32"/>
                        </w:rPr>
                        <w:t>院内代管教师：</w:t>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r>
                        <w:rPr>
                          <w:sz w:val="32"/>
                          <w:u w:val="single"/>
                        </w:rPr>
                        <w:tab/>
                      </w:r>
                    </w:p>
                    <w:p>
                      <w:pPr>
                        <w:spacing w:line="1000" w:lineRule="exact"/>
                        <w:ind w:firstLine="470" w:firstLineChars="147"/>
                        <w:rPr>
                          <w:sz w:val="32"/>
                          <w:u w:val="single"/>
                        </w:rPr>
                      </w:pPr>
                    </w:p>
                    <w:p>
                      <w:pPr>
                        <w:spacing w:line="1000" w:lineRule="exact"/>
                        <w:ind w:firstLine="275" w:firstLineChars="131"/>
                      </w:pPr>
                    </w:p>
                  </w:txbxContent>
                </v:textbox>
              </v:shape>
            </w:pict>
          </mc:Fallback>
        </mc:AlternateContent>
      </w:r>
      <w:r>
        <w:rPr>
          <w:rFonts w:ascii="宋体"/>
        </w:rPr>
        <w:drawing>
          <wp:inline distT="0" distB="0" distL="0" distR="0">
            <wp:extent cx="1809750" cy="13716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a:xfrm>
                      <a:off x="0" y="0"/>
                      <a:ext cx="1809750" cy="1371600"/>
                    </a:xfrm>
                    <a:prstGeom prst="rect">
                      <a:avLst/>
                    </a:prstGeom>
                    <a:noFill/>
                    <a:ln>
                      <a:noFill/>
                    </a:ln>
                  </pic:spPr>
                </pic:pic>
              </a:graphicData>
            </a:graphic>
          </wp:inline>
        </w:drawing>
      </w:r>
    </w:p>
    <w:p>
      <w:pPr>
        <w:ind w:firstLine="480" w:firstLineChars="200"/>
        <w:rPr>
          <w:rFonts w:ascii="仿宋" w:hAnsi="仿宋" w:eastAsia="仿宋"/>
          <w:bCs/>
          <w:sz w:val="24"/>
        </w:rPr>
      </w:pPr>
      <w:r>
        <w:rPr>
          <w:rFonts w:hint="eastAsia" w:ascii="仿宋" w:hAnsi="仿宋" w:eastAsia="仿宋"/>
          <w:bCs/>
          <w:sz w:val="24"/>
        </w:rPr>
        <w:t>（中期报告目录和正文）</w:t>
      </w:r>
    </w:p>
    <w:p>
      <w:pPr>
        <w:spacing w:line="260" w:lineRule="exact"/>
        <w:ind w:firstLine="708" w:firstLineChars="294"/>
        <w:rPr>
          <w:rFonts w:eastAsia="楷体_GB2312"/>
          <w:b/>
          <w:bCs/>
          <w:sz w:val="24"/>
        </w:rPr>
        <w:sectPr>
          <w:footerReference r:id="rId12" w:type="even"/>
          <w:pgSz w:w="11907" w:h="16840"/>
          <w:pgMar w:top="1021" w:right="1134" w:bottom="1134" w:left="1134" w:header="851" w:footer="992" w:gutter="0"/>
          <w:cols w:space="720" w:num="1"/>
          <w:docGrid w:type="linesAndChars" w:linePitch="312" w:charSpace="0"/>
        </w:sectPr>
      </w:pPr>
    </w:p>
    <w:p>
      <w:pPr>
        <w:pStyle w:val="36"/>
        <w:outlineLvl w:val="9"/>
        <w:rPr>
          <w:b/>
          <w:bCs/>
        </w:rPr>
      </w:pPr>
      <w:bookmarkStart w:id="59" w:name="_Toc450137477"/>
      <w:bookmarkStart w:id="60" w:name="_Toc19804"/>
      <w:bookmarkStart w:id="61" w:name="_Toc18998"/>
      <w:r>
        <w:rPr>
          <w:rFonts w:hint="eastAsia"/>
        </w:rPr>
        <w:t>摘 要</w:t>
      </w:r>
      <w:bookmarkEnd w:id="59"/>
      <w:bookmarkEnd w:id="60"/>
      <w:bookmarkEnd w:id="61"/>
    </w:p>
    <w:p>
      <w:pPr>
        <w:spacing w:line="400" w:lineRule="exact"/>
        <w:rPr>
          <w:sz w:val="24"/>
        </w:rPr>
      </w:pPr>
      <w:r>
        <w:rPr>
          <w:rFonts w:hint="eastAsia"/>
          <w:sz w:val="24"/>
        </w:rPr>
        <w:t xml:space="preserve">    </w:t>
      </w:r>
      <w:r>
        <w:rPr>
          <w:sz w:val="24"/>
        </w:rPr>
        <w:t>X</w:t>
      </w:r>
      <w:r>
        <w:rPr>
          <w:rFonts w:hint="eastAsia"/>
          <w:sz w:val="24"/>
        </w:rPr>
        <w:t>xxxx</w:t>
      </w:r>
      <w:r>
        <w:rPr>
          <w:sz w:val="24"/>
        </w:rPr>
        <w:t>xxxxxxxxxxxxxxxxxxxxxxxxxxxxxxxxxxxxxxxxxxxx</w:t>
      </w:r>
      <w:r>
        <w:rPr>
          <w:rFonts w:hint="eastAsia"/>
          <w:sz w:val="24"/>
        </w:rPr>
        <w:t>。</w:t>
      </w:r>
    </w:p>
    <w:p>
      <w:pPr>
        <w:spacing w:line="400" w:lineRule="exact"/>
        <w:ind w:firstLine="480" w:firstLineChars="200"/>
        <w:rPr>
          <w:sz w:val="24"/>
        </w:rPr>
      </w:pPr>
      <w:r>
        <w:rPr>
          <w:sz w:val="24"/>
        </w:rPr>
        <w:t>X</w:t>
      </w:r>
      <w:r>
        <w:rPr>
          <w:rFonts w:hint="eastAsia"/>
          <w:sz w:val="24"/>
        </w:rPr>
        <w:t>xxxx</w:t>
      </w:r>
      <w:r>
        <w:rPr>
          <w:sz w:val="24"/>
        </w:rPr>
        <w:t>xxxxxxxxxxxxxxxxxxxxxxxxxxxxxxxxxxxxxxxxxxxx</w:t>
      </w:r>
      <w:r>
        <w:rPr>
          <w:rFonts w:hint="eastAsia"/>
          <w:sz w:val="24"/>
        </w:rPr>
        <w:t>。</w:t>
      </w:r>
    </w:p>
    <w:p>
      <w:pPr>
        <w:spacing w:after="120" w:line="400" w:lineRule="exact"/>
        <w:rPr>
          <w:b/>
          <w:bCs/>
          <w:sz w:val="24"/>
        </w:rPr>
      </w:pPr>
    </w:p>
    <w:p>
      <w:pPr>
        <w:spacing w:after="120" w:line="400" w:lineRule="exact"/>
        <w:rPr>
          <w:sz w:val="24"/>
        </w:rPr>
      </w:pPr>
      <w:r>
        <w:rPr>
          <w:rFonts w:hint="eastAsia"/>
          <w:b/>
          <w:bCs/>
          <w:sz w:val="24"/>
        </w:rPr>
        <w:t>关键词：</w:t>
      </w:r>
      <w:r>
        <w:rPr>
          <w:rFonts w:hint="eastAsia"/>
          <w:bCs/>
          <w:sz w:val="24"/>
        </w:rPr>
        <w:t>xxx</w:t>
      </w:r>
      <w:r>
        <w:rPr>
          <w:rFonts w:hint="eastAsia"/>
          <w:sz w:val="24"/>
        </w:rPr>
        <w:t>，xxx，xxx，xxx</w:t>
      </w:r>
    </w:p>
    <w:p>
      <w:pPr>
        <w:jc w:val="center"/>
        <w:rPr>
          <w:b/>
          <w:bCs/>
          <w:sz w:val="24"/>
        </w:rPr>
      </w:pPr>
    </w:p>
    <w:p>
      <w:pPr>
        <w:jc w:val="center"/>
        <w:rPr>
          <w:b/>
          <w:bCs/>
          <w:sz w:val="24"/>
        </w:rPr>
      </w:pPr>
    </w:p>
    <w:p>
      <w:pPr>
        <w:jc w:val="center"/>
        <w:rPr>
          <w:b/>
          <w:bCs/>
          <w:sz w:val="24"/>
        </w:rPr>
      </w:pPr>
    </w:p>
    <w:p>
      <w:pPr>
        <w:jc w:val="center"/>
        <w:rPr>
          <w:b/>
          <w:bCs/>
          <w:sz w:val="24"/>
        </w:rPr>
      </w:pPr>
    </w:p>
    <w:p>
      <w:pPr>
        <w:jc w:val="center"/>
        <w:rPr>
          <w:b/>
          <w:bCs/>
          <w:sz w:val="24"/>
        </w:rPr>
      </w:pPr>
    </w:p>
    <w:p>
      <w:pPr>
        <w:jc w:val="center"/>
        <w:rPr>
          <w:b/>
          <w:bCs/>
          <w:sz w:val="24"/>
        </w:rPr>
      </w:pPr>
    </w:p>
    <w:p>
      <w:pPr>
        <w:jc w:val="center"/>
        <w:rPr>
          <w:b/>
          <w:bCs/>
          <w:sz w:val="24"/>
        </w:rPr>
      </w:pPr>
    </w:p>
    <w:p>
      <w:pPr>
        <w:jc w:val="center"/>
        <w:rPr>
          <w:b/>
          <w:bCs/>
          <w:sz w:val="24"/>
        </w:rPr>
      </w:pPr>
    </w:p>
    <w:p>
      <w:pPr>
        <w:jc w:val="center"/>
        <w:rPr>
          <w:b/>
          <w:bCs/>
          <w:sz w:val="24"/>
        </w:rPr>
      </w:pPr>
    </w:p>
    <w:p>
      <w:pPr>
        <w:jc w:val="center"/>
        <w:rPr>
          <w:b/>
          <w:bCs/>
          <w:sz w:val="24"/>
        </w:rPr>
      </w:pPr>
    </w:p>
    <w:p>
      <w:pPr>
        <w:jc w:val="center"/>
        <w:rPr>
          <w:b/>
          <w:bCs/>
          <w:sz w:val="24"/>
        </w:rPr>
      </w:pPr>
    </w:p>
    <w:p>
      <w:pPr>
        <w:jc w:val="center"/>
        <w:rPr>
          <w:b/>
          <w:bCs/>
          <w:sz w:val="24"/>
        </w:rPr>
      </w:pPr>
    </w:p>
    <w:p>
      <w:pPr>
        <w:jc w:val="center"/>
        <w:rPr>
          <w:b/>
          <w:bCs/>
          <w:sz w:val="24"/>
        </w:rPr>
      </w:pPr>
    </w:p>
    <w:p>
      <w:pPr>
        <w:jc w:val="center"/>
        <w:rPr>
          <w:b/>
          <w:bCs/>
          <w:sz w:val="24"/>
        </w:rPr>
      </w:pPr>
    </w:p>
    <w:p>
      <w:pPr>
        <w:jc w:val="center"/>
        <w:rPr>
          <w:b/>
          <w:bCs/>
          <w:sz w:val="24"/>
        </w:rPr>
      </w:pPr>
    </w:p>
    <w:p>
      <w:pPr>
        <w:jc w:val="center"/>
        <w:rPr>
          <w:b/>
          <w:bCs/>
          <w:sz w:val="24"/>
        </w:rPr>
      </w:pPr>
    </w:p>
    <w:p>
      <w:pPr>
        <w:jc w:val="center"/>
        <w:rPr>
          <w:b/>
          <w:bCs/>
          <w:sz w:val="24"/>
        </w:rPr>
      </w:pPr>
    </w:p>
    <w:p>
      <w:pPr>
        <w:jc w:val="center"/>
        <w:rPr>
          <w:b/>
          <w:bCs/>
          <w:sz w:val="24"/>
        </w:rPr>
      </w:pPr>
    </w:p>
    <w:p>
      <w:pPr>
        <w:jc w:val="center"/>
        <w:rPr>
          <w:b/>
          <w:bCs/>
          <w:sz w:val="24"/>
        </w:rPr>
      </w:pPr>
    </w:p>
    <w:p>
      <w:pPr>
        <w:jc w:val="center"/>
        <w:rPr>
          <w:b/>
          <w:bCs/>
          <w:sz w:val="24"/>
        </w:rPr>
      </w:pPr>
    </w:p>
    <w:p>
      <w:pPr>
        <w:jc w:val="center"/>
        <w:rPr>
          <w:b/>
          <w:bCs/>
          <w:sz w:val="24"/>
        </w:rPr>
      </w:pPr>
    </w:p>
    <w:p>
      <w:pPr>
        <w:rPr>
          <w:b/>
          <w:bCs/>
          <w:sz w:val="24"/>
        </w:rPr>
        <w:sectPr>
          <w:headerReference r:id="rId13" w:type="default"/>
          <w:footerReference r:id="rId15" w:type="default"/>
          <w:headerReference r:id="rId14" w:type="even"/>
          <w:pgSz w:w="11907" w:h="16840"/>
          <w:pgMar w:top="1984" w:right="1701" w:bottom="1984" w:left="1701" w:header="1559" w:footer="1559" w:gutter="0"/>
          <w:pgNumType w:fmt="upperRoman" w:start="1"/>
          <w:cols w:space="720" w:num="1"/>
          <w:docGrid w:type="linesAndChars" w:linePitch="313" w:charSpace="0"/>
        </w:sectPr>
      </w:pPr>
    </w:p>
    <w:p>
      <w:pPr>
        <w:pStyle w:val="36"/>
        <w:outlineLvl w:val="9"/>
      </w:pPr>
      <w:bookmarkStart w:id="62" w:name="_Toc450137478"/>
      <w:r>
        <w:rPr>
          <w:rFonts w:hint="eastAsia"/>
        </w:rPr>
        <w:t>Abstract</w:t>
      </w:r>
      <w:bookmarkEnd w:id="62"/>
    </w:p>
    <w:p>
      <w:pPr>
        <w:spacing w:line="400" w:lineRule="exact"/>
        <w:ind w:firstLine="480" w:firstLineChars="200"/>
        <w:rPr>
          <w:sz w:val="24"/>
        </w:rPr>
      </w:pPr>
      <w:r>
        <w:rPr>
          <w:sz w:val="24"/>
        </w:rPr>
        <w:t>X</w:t>
      </w:r>
      <w:r>
        <w:rPr>
          <w:rFonts w:hint="eastAsia"/>
          <w:sz w:val="24"/>
        </w:rPr>
        <w:t>xx</w:t>
      </w:r>
      <w:r>
        <w:rPr>
          <w:sz w:val="24"/>
        </w:rPr>
        <w:t>xxxxxxxxxxxxxxxxxxxxxxxxxxxxxxxxxxxxxxxxxxxxxxxxxx</w:t>
      </w:r>
      <w:r>
        <w:rPr>
          <w:rFonts w:hint="eastAsia"/>
          <w:sz w:val="24"/>
        </w:rPr>
        <w:t>.</w:t>
      </w:r>
    </w:p>
    <w:p>
      <w:pPr>
        <w:spacing w:line="400" w:lineRule="exact"/>
        <w:ind w:firstLine="480" w:firstLineChars="200"/>
        <w:rPr>
          <w:sz w:val="24"/>
        </w:rPr>
      </w:pPr>
      <w:r>
        <w:rPr>
          <w:sz w:val="24"/>
        </w:rPr>
        <w:t>Xxxxxxxxxxxxxxxxxxxxxxxxxxxxxxxxxxxxxxxxxxxxxxxxxxxxx</w:t>
      </w:r>
      <w:r>
        <w:rPr>
          <w:rFonts w:hint="eastAsia"/>
          <w:sz w:val="24"/>
        </w:rPr>
        <w:t>.</w:t>
      </w:r>
    </w:p>
    <w:p>
      <w:pPr>
        <w:spacing w:after="120" w:line="400" w:lineRule="exact"/>
        <w:rPr>
          <w:b/>
          <w:bCs/>
          <w:sz w:val="24"/>
        </w:rPr>
      </w:pPr>
    </w:p>
    <w:p>
      <w:pPr>
        <w:spacing w:after="120" w:line="400" w:lineRule="exact"/>
        <w:rPr>
          <w:sz w:val="24"/>
        </w:rPr>
        <w:sectPr>
          <w:headerReference r:id="rId16" w:type="even"/>
          <w:footerReference r:id="rId17" w:type="even"/>
          <w:pgSz w:w="11907" w:h="16840"/>
          <w:pgMar w:top="1984" w:right="1701" w:bottom="1984" w:left="1701" w:header="1559" w:footer="1559" w:gutter="0"/>
          <w:pgNumType w:fmt="upperRoman"/>
          <w:cols w:space="720" w:num="1"/>
          <w:docGrid w:type="linesAndChars" w:linePitch="313" w:charSpace="0"/>
        </w:sectPr>
      </w:pPr>
      <w:r>
        <w:rPr>
          <w:rFonts w:hint="eastAsia"/>
          <w:b/>
          <w:bCs/>
          <w:sz w:val="24"/>
        </w:rPr>
        <w:t>Keywords:</w:t>
      </w:r>
      <w:r>
        <w:rPr>
          <w:sz w:val="24"/>
        </w:rPr>
        <w:t>xxx,xxx,xxx,xxx</w:t>
      </w:r>
    </w:p>
    <w:p>
      <w:pPr>
        <w:jc w:val="center"/>
      </w:pPr>
      <w:bookmarkStart w:id="63" w:name="_Toc450137479"/>
      <w:r>
        <w:rPr>
          <w:rFonts w:hint="eastAsia" w:ascii="黑体" w:hAnsi="黑体" w:eastAsia="黑体"/>
          <w:sz w:val="30"/>
          <w:szCs w:val="30"/>
        </w:rPr>
        <w:t>目 录</w:t>
      </w:r>
      <w:bookmarkEnd w:id="63"/>
      <w:r>
        <w:rPr>
          <w:rFonts w:ascii="黑体" w:hAnsi="黑体" w:eastAsia="黑体" w:cs="黑体"/>
          <w:sz w:val="30"/>
          <w:szCs w:val="30"/>
        </w:rPr>
        <w:fldChar w:fldCharType="begin"/>
      </w:r>
      <w:r>
        <w:rPr>
          <w:rFonts w:ascii="黑体" w:hAnsi="黑体" w:eastAsia="黑体" w:cs="黑体"/>
          <w:sz w:val="30"/>
          <w:szCs w:val="30"/>
        </w:rPr>
        <w:instrText xml:space="preserve"> TOC \o "1-3" \h \z \u </w:instrText>
      </w:r>
      <w:r>
        <w:rPr>
          <w:rFonts w:ascii="黑体" w:hAnsi="黑体" w:eastAsia="黑体" w:cs="黑体"/>
          <w:sz w:val="30"/>
          <w:szCs w:val="30"/>
        </w:rPr>
        <w:fldChar w:fldCharType="separate"/>
      </w:r>
    </w:p>
    <w:p>
      <w:pPr>
        <w:pStyle w:val="20"/>
        <w:tabs>
          <w:tab w:val="right" w:leader="dot" w:pos="8495"/>
        </w:tabs>
        <w:rPr>
          <w:rFonts w:eastAsia="宋体"/>
          <w:sz w:val="21"/>
        </w:rPr>
      </w:pPr>
      <w:r>
        <w:fldChar w:fldCharType="begin"/>
      </w:r>
      <w:r>
        <w:instrText xml:space="preserve"> HYPERLINK \l "_Toc451259446" </w:instrText>
      </w:r>
      <w:r>
        <w:fldChar w:fldCharType="separate"/>
      </w:r>
      <w:r>
        <w:rPr>
          <w:rStyle w:val="27"/>
          <w:rFonts w:hint="eastAsia"/>
        </w:rPr>
        <w:t>第一章</w:t>
      </w:r>
      <w:r>
        <w:rPr>
          <w:rStyle w:val="27"/>
        </w:rPr>
        <w:t xml:space="preserve"> </w:t>
      </w:r>
      <w:r>
        <w:rPr>
          <w:rStyle w:val="27"/>
          <w:rFonts w:hint="eastAsia"/>
        </w:rPr>
        <w:t>毕业设计（顶岗实习）概况</w:t>
      </w:r>
      <w:r>
        <w:tab/>
      </w:r>
      <w:r>
        <w:fldChar w:fldCharType="begin"/>
      </w:r>
      <w:r>
        <w:instrText xml:space="preserve"> PAGEREF _Toc451259446 \h </w:instrText>
      </w:r>
      <w:r>
        <w:fldChar w:fldCharType="separate"/>
      </w:r>
      <w:r>
        <w:t>1</w:t>
      </w:r>
      <w:r>
        <w:fldChar w:fldCharType="end"/>
      </w:r>
      <w:r>
        <w:fldChar w:fldCharType="end"/>
      </w:r>
    </w:p>
    <w:p>
      <w:pPr>
        <w:pStyle w:val="23"/>
        <w:tabs>
          <w:tab w:val="right" w:leader="dot" w:pos="8495"/>
        </w:tabs>
        <w:ind w:left="420"/>
        <w:rPr>
          <w:sz w:val="21"/>
        </w:rPr>
      </w:pPr>
      <w:r>
        <w:fldChar w:fldCharType="begin"/>
      </w:r>
      <w:r>
        <w:instrText xml:space="preserve"> HYPERLINK \l "_Toc451259447" </w:instrText>
      </w:r>
      <w:r>
        <w:fldChar w:fldCharType="separate"/>
      </w:r>
      <w:r>
        <w:rPr>
          <w:rStyle w:val="27"/>
        </w:rPr>
        <w:t xml:space="preserve">1.1 </w:t>
      </w:r>
      <w:r>
        <w:rPr>
          <w:rStyle w:val="27"/>
          <w:rFonts w:hAnsi="宋体"/>
        </w:rPr>
        <w:t>实习单位与实习岗位概况，对企业所属行业的认识</w:t>
      </w:r>
      <w:r>
        <w:tab/>
      </w:r>
      <w:r>
        <w:fldChar w:fldCharType="begin"/>
      </w:r>
      <w:r>
        <w:instrText xml:space="preserve"> PAGEREF _Toc451259447 \h </w:instrText>
      </w:r>
      <w:r>
        <w:fldChar w:fldCharType="separate"/>
      </w:r>
      <w:r>
        <w:t>1</w:t>
      </w:r>
      <w:r>
        <w:fldChar w:fldCharType="end"/>
      </w:r>
      <w:r>
        <w:fldChar w:fldCharType="end"/>
      </w:r>
    </w:p>
    <w:p>
      <w:pPr>
        <w:pStyle w:val="23"/>
        <w:tabs>
          <w:tab w:val="right" w:leader="dot" w:pos="8495"/>
        </w:tabs>
        <w:ind w:left="420"/>
        <w:rPr>
          <w:sz w:val="21"/>
        </w:rPr>
      </w:pPr>
      <w:r>
        <w:fldChar w:fldCharType="begin"/>
      </w:r>
      <w:r>
        <w:instrText xml:space="preserve"> HYPERLINK \l "_Toc451259448" </w:instrText>
      </w:r>
      <w:r>
        <w:fldChar w:fldCharType="separate"/>
      </w:r>
      <w:r>
        <w:rPr>
          <w:rStyle w:val="27"/>
        </w:rPr>
        <w:t xml:space="preserve">1.2 </w:t>
      </w:r>
      <w:r>
        <w:rPr>
          <w:rStyle w:val="27"/>
          <w:rFonts w:hAnsi="宋体"/>
        </w:rPr>
        <w:t>实习项目课题背景、价值、意义以及国内外研究现状</w:t>
      </w:r>
      <w:r>
        <w:tab/>
      </w:r>
      <w:r>
        <w:fldChar w:fldCharType="begin"/>
      </w:r>
      <w:r>
        <w:instrText xml:space="preserve"> PAGEREF _Toc451259448 \h </w:instrText>
      </w:r>
      <w:r>
        <w:fldChar w:fldCharType="separate"/>
      </w:r>
      <w:r>
        <w:t>1</w:t>
      </w:r>
      <w:r>
        <w:fldChar w:fldCharType="end"/>
      </w:r>
      <w:r>
        <w:fldChar w:fldCharType="end"/>
      </w:r>
    </w:p>
    <w:p>
      <w:pPr>
        <w:pStyle w:val="23"/>
        <w:tabs>
          <w:tab w:val="right" w:leader="dot" w:pos="8495"/>
        </w:tabs>
        <w:ind w:left="420"/>
        <w:rPr>
          <w:sz w:val="21"/>
        </w:rPr>
      </w:pPr>
      <w:r>
        <w:fldChar w:fldCharType="begin"/>
      </w:r>
      <w:r>
        <w:instrText xml:space="preserve"> HYPERLINK \l "_Toc451259449" </w:instrText>
      </w:r>
      <w:r>
        <w:fldChar w:fldCharType="separate"/>
      </w:r>
      <w:r>
        <w:rPr>
          <w:rStyle w:val="27"/>
        </w:rPr>
        <w:t xml:space="preserve">1.3 </w:t>
      </w:r>
      <w:r>
        <w:rPr>
          <w:rStyle w:val="27"/>
          <w:rFonts w:hAnsi="宋体"/>
        </w:rPr>
        <w:t>实习项目整体执行完成情况概述</w:t>
      </w:r>
      <w:r>
        <w:tab/>
      </w:r>
      <w:r>
        <w:fldChar w:fldCharType="begin"/>
      </w:r>
      <w:r>
        <w:instrText xml:space="preserve"> PAGEREF _Toc451259449 \h </w:instrText>
      </w:r>
      <w:r>
        <w:fldChar w:fldCharType="separate"/>
      </w:r>
      <w:r>
        <w:t>1</w:t>
      </w:r>
      <w:r>
        <w:fldChar w:fldCharType="end"/>
      </w:r>
      <w:r>
        <w:fldChar w:fldCharType="end"/>
      </w:r>
    </w:p>
    <w:p>
      <w:pPr>
        <w:pStyle w:val="20"/>
        <w:tabs>
          <w:tab w:val="right" w:leader="dot" w:pos="8495"/>
        </w:tabs>
        <w:rPr>
          <w:rFonts w:eastAsia="宋体"/>
          <w:sz w:val="21"/>
        </w:rPr>
      </w:pPr>
      <w:r>
        <w:fldChar w:fldCharType="begin"/>
      </w:r>
      <w:r>
        <w:instrText xml:space="preserve"> HYPERLINK \l "_Toc451259450" </w:instrText>
      </w:r>
      <w:r>
        <w:fldChar w:fldCharType="separate"/>
      </w:r>
      <w:r>
        <w:rPr>
          <w:rStyle w:val="27"/>
          <w:rFonts w:hint="eastAsia"/>
        </w:rPr>
        <w:t>第二章</w:t>
      </w:r>
      <w:r>
        <w:rPr>
          <w:rStyle w:val="27"/>
        </w:rPr>
        <w:t xml:space="preserve"> </w:t>
      </w:r>
      <w:r>
        <w:rPr>
          <w:rStyle w:val="27"/>
          <w:rFonts w:ascii="黑体" w:hAnsi="黑体"/>
        </w:rPr>
        <w:t>××××××</w:t>
      </w:r>
      <w:r>
        <w:tab/>
      </w:r>
      <w:r>
        <w:fldChar w:fldCharType="begin"/>
      </w:r>
      <w:r>
        <w:instrText xml:space="preserve"> PAGEREF _Toc451259450 \h </w:instrText>
      </w:r>
      <w:r>
        <w:fldChar w:fldCharType="separate"/>
      </w:r>
      <w:r>
        <w:t>2</w:t>
      </w:r>
      <w:r>
        <w:fldChar w:fldCharType="end"/>
      </w:r>
      <w:r>
        <w:fldChar w:fldCharType="end"/>
      </w:r>
    </w:p>
    <w:p>
      <w:pPr>
        <w:pStyle w:val="23"/>
        <w:tabs>
          <w:tab w:val="right" w:leader="dot" w:pos="8495"/>
        </w:tabs>
        <w:ind w:left="420"/>
        <w:rPr>
          <w:rFonts w:ascii="宋体" w:hAnsi="宋体"/>
          <w:sz w:val="21"/>
        </w:rPr>
      </w:pPr>
      <w:r>
        <w:fldChar w:fldCharType="begin"/>
      </w:r>
      <w:r>
        <w:instrText xml:space="preserve"> HYPERLINK \l "_Toc451259451" </w:instrText>
      </w:r>
      <w:r>
        <w:fldChar w:fldCharType="separate"/>
      </w:r>
      <w:r>
        <w:rPr>
          <w:rStyle w:val="27"/>
        </w:rPr>
        <w:t>2.1</w:t>
      </w:r>
      <w:r>
        <w:rPr>
          <w:rStyle w:val="27"/>
          <w:rFonts w:ascii="宋体" w:hAnsi="宋体" w:cs="黑体"/>
        </w:rPr>
        <w:t xml:space="preserve"> ××××××</w:t>
      </w:r>
      <w:r>
        <w:tab/>
      </w:r>
      <w:r>
        <w:fldChar w:fldCharType="begin"/>
      </w:r>
      <w:r>
        <w:instrText xml:space="preserve"> PAGEREF _Toc451259451 \h </w:instrText>
      </w:r>
      <w:r>
        <w:fldChar w:fldCharType="separate"/>
      </w:r>
      <w:r>
        <w:t>2</w:t>
      </w:r>
      <w:r>
        <w:fldChar w:fldCharType="end"/>
      </w:r>
      <w:r>
        <w:fldChar w:fldCharType="end"/>
      </w:r>
    </w:p>
    <w:p>
      <w:pPr>
        <w:pStyle w:val="15"/>
        <w:tabs>
          <w:tab w:val="right" w:leader="dot" w:pos="8495"/>
        </w:tabs>
        <w:ind w:left="840"/>
        <w:rPr>
          <w:rFonts w:ascii="宋体" w:hAnsi="宋体"/>
          <w:sz w:val="21"/>
        </w:rPr>
      </w:pPr>
      <w:r>
        <w:fldChar w:fldCharType="begin"/>
      </w:r>
      <w:r>
        <w:instrText xml:space="preserve"> HYPERLINK \l "_Toc451259452" </w:instrText>
      </w:r>
      <w:r>
        <w:fldChar w:fldCharType="separate"/>
      </w:r>
      <w:r>
        <w:rPr>
          <w:rStyle w:val="27"/>
        </w:rPr>
        <w:t xml:space="preserve">2.1.1 </w:t>
      </w:r>
      <w:r>
        <w:rPr>
          <w:rStyle w:val="27"/>
          <w:rFonts w:ascii="宋体" w:hAnsi="宋体" w:cs="黑体"/>
        </w:rPr>
        <w:t>××××××</w:t>
      </w:r>
      <w:r>
        <w:tab/>
      </w:r>
      <w:r>
        <w:fldChar w:fldCharType="begin"/>
      </w:r>
      <w:r>
        <w:instrText xml:space="preserve"> PAGEREF _Toc451259452 \h </w:instrText>
      </w:r>
      <w:r>
        <w:fldChar w:fldCharType="separate"/>
      </w:r>
      <w:r>
        <w:t>2</w:t>
      </w:r>
      <w:r>
        <w:fldChar w:fldCharType="end"/>
      </w:r>
      <w:r>
        <w:fldChar w:fldCharType="end"/>
      </w:r>
    </w:p>
    <w:p>
      <w:pPr>
        <w:pStyle w:val="15"/>
        <w:tabs>
          <w:tab w:val="right" w:leader="dot" w:pos="8495"/>
        </w:tabs>
        <w:ind w:left="840"/>
        <w:rPr>
          <w:rFonts w:ascii="宋体" w:hAnsi="宋体"/>
          <w:sz w:val="21"/>
        </w:rPr>
      </w:pPr>
      <w:r>
        <w:fldChar w:fldCharType="begin"/>
      </w:r>
      <w:r>
        <w:instrText xml:space="preserve"> HYPERLINK \l "_Toc451259453" </w:instrText>
      </w:r>
      <w:r>
        <w:fldChar w:fldCharType="separate"/>
      </w:r>
      <w:r>
        <w:rPr>
          <w:rStyle w:val="27"/>
        </w:rPr>
        <w:t>2.1.2</w:t>
      </w:r>
      <w:r>
        <w:rPr>
          <w:rStyle w:val="27"/>
          <w:rFonts w:ascii="宋体" w:hAnsi="宋体" w:cs="黑体"/>
        </w:rPr>
        <w:t xml:space="preserve"> ××××××</w:t>
      </w:r>
      <w:r>
        <w:tab/>
      </w:r>
      <w:r>
        <w:fldChar w:fldCharType="begin"/>
      </w:r>
      <w:r>
        <w:instrText xml:space="preserve"> PAGEREF _Toc451259453 \h </w:instrText>
      </w:r>
      <w:r>
        <w:fldChar w:fldCharType="separate"/>
      </w:r>
      <w:r>
        <w:t>2</w:t>
      </w:r>
      <w:r>
        <w:fldChar w:fldCharType="end"/>
      </w:r>
      <w:r>
        <w:fldChar w:fldCharType="end"/>
      </w:r>
    </w:p>
    <w:p>
      <w:pPr>
        <w:pStyle w:val="23"/>
        <w:tabs>
          <w:tab w:val="right" w:leader="dot" w:pos="8495"/>
        </w:tabs>
        <w:ind w:left="420"/>
        <w:rPr>
          <w:rFonts w:ascii="宋体" w:hAnsi="宋体"/>
          <w:sz w:val="21"/>
        </w:rPr>
      </w:pPr>
      <w:r>
        <w:fldChar w:fldCharType="begin"/>
      </w:r>
      <w:r>
        <w:instrText xml:space="preserve"> HYPERLINK \l "_Toc451259454" </w:instrText>
      </w:r>
      <w:r>
        <w:fldChar w:fldCharType="separate"/>
      </w:r>
      <w:r>
        <w:rPr>
          <w:rStyle w:val="27"/>
        </w:rPr>
        <w:t>2.2</w:t>
      </w:r>
      <w:r>
        <w:rPr>
          <w:rStyle w:val="27"/>
          <w:rFonts w:ascii="宋体" w:hAnsi="宋体" w:cs="黑体"/>
        </w:rPr>
        <w:t xml:space="preserve"> ××××××</w:t>
      </w:r>
      <w:r>
        <w:tab/>
      </w:r>
      <w:r>
        <w:fldChar w:fldCharType="begin"/>
      </w:r>
      <w:r>
        <w:instrText xml:space="preserve"> PAGEREF _Toc451259454 \h </w:instrText>
      </w:r>
      <w:r>
        <w:fldChar w:fldCharType="separate"/>
      </w:r>
      <w:r>
        <w:t>3</w:t>
      </w:r>
      <w:r>
        <w:fldChar w:fldCharType="end"/>
      </w:r>
      <w:r>
        <w:fldChar w:fldCharType="end"/>
      </w:r>
    </w:p>
    <w:p>
      <w:pPr>
        <w:pStyle w:val="15"/>
        <w:tabs>
          <w:tab w:val="right" w:leader="dot" w:pos="8495"/>
        </w:tabs>
        <w:ind w:left="840"/>
        <w:rPr>
          <w:rFonts w:ascii="宋体" w:hAnsi="宋体"/>
          <w:sz w:val="21"/>
        </w:rPr>
      </w:pPr>
      <w:r>
        <w:fldChar w:fldCharType="begin"/>
      </w:r>
      <w:r>
        <w:instrText xml:space="preserve"> HYPERLINK \l "_Toc451259455" </w:instrText>
      </w:r>
      <w:r>
        <w:fldChar w:fldCharType="separate"/>
      </w:r>
      <w:r>
        <w:rPr>
          <w:rStyle w:val="27"/>
        </w:rPr>
        <w:t xml:space="preserve">2.2.1 </w:t>
      </w:r>
      <w:r>
        <w:rPr>
          <w:rStyle w:val="27"/>
          <w:rFonts w:ascii="宋体" w:hAnsi="宋体" w:cs="黑体"/>
        </w:rPr>
        <w:t>××××××</w:t>
      </w:r>
      <w:r>
        <w:tab/>
      </w:r>
      <w:r>
        <w:fldChar w:fldCharType="begin"/>
      </w:r>
      <w:r>
        <w:instrText xml:space="preserve"> PAGEREF _Toc451259455 \h </w:instrText>
      </w:r>
      <w:r>
        <w:fldChar w:fldCharType="separate"/>
      </w:r>
      <w:r>
        <w:t>3</w:t>
      </w:r>
      <w:r>
        <w:fldChar w:fldCharType="end"/>
      </w:r>
      <w:r>
        <w:fldChar w:fldCharType="end"/>
      </w:r>
    </w:p>
    <w:p>
      <w:pPr>
        <w:pStyle w:val="15"/>
        <w:tabs>
          <w:tab w:val="right" w:leader="dot" w:pos="8495"/>
        </w:tabs>
        <w:ind w:left="840"/>
        <w:rPr>
          <w:rFonts w:ascii="宋体" w:hAnsi="宋体"/>
          <w:sz w:val="21"/>
        </w:rPr>
      </w:pPr>
      <w:r>
        <w:fldChar w:fldCharType="begin"/>
      </w:r>
      <w:r>
        <w:instrText xml:space="preserve"> HYPERLINK \l "_Toc451259456" </w:instrText>
      </w:r>
      <w:r>
        <w:fldChar w:fldCharType="separate"/>
      </w:r>
      <w:r>
        <w:rPr>
          <w:rStyle w:val="27"/>
        </w:rPr>
        <w:t>2.2.2</w:t>
      </w:r>
      <w:r>
        <w:rPr>
          <w:rStyle w:val="27"/>
          <w:rFonts w:ascii="宋体" w:hAnsi="宋体" w:cs="黑体"/>
        </w:rPr>
        <w:t xml:space="preserve"> ××××××</w:t>
      </w:r>
      <w:r>
        <w:tab/>
      </w:r>
      <w:r>
        <w:fldChar w:fldCharType="begin"/>
      </w:r>
      <w:r>
        <w:instrText xml:space="preserve"> PAGEREF _Toc451259456 \h </w:instrText>
      </w:r>
      <w:r>
        <w:fldChar w:fldCharType="separate"/>
      </w:r>
      <w:r>
        <w:t>3</w:t>
      </w:r>
      <w:r>
        <w:fldChar w:fldCharType="end"/>
      </w:r>
      <w:r>
        <w:fldChar w:fldCharType="end"/>
      </w:r>
    </w:p>
    <w:p>
      <w:pPr>
        <w:pStyle w:val="15"/>
        <w:tabs>
          <w:tab w:val="right" w:leader="dot" w:pos="8495"/>
        </w:tabs>
        <w:ind w:left="840"/>
        <w:rPr>
          <w:rFonts w:ascii="宋体" w:hAnsi="宋体"/>
          <w:sz w:val="21"/>
        </w:rPr>
      </w:pPr>
      <w:r>
        <w:fldChar w:fldCharType="begin"/>
      </w:r>
      <w:r>
        <w:instrText xml:space="preserve"> HYPERLINK \l "_Toc451259457" </w:instrText>
      </w:r>
      <w:r>
        <w:fldChar w:fldCharType="separate"/>
      </w:r>
      <w:r>
        <w:rPr>
          <w:rStyle w:val="27"/>
        </w:rPr>
        <w:t>2.2.3</w:t>
      </w:r>
      <w:r>
        <w:rPr>
          <w:rStyle w:val="27"/>
          <w:rFonts w:ascii="宋体" w:hAnsi="宋体" w:cs="黑体"/>
        </w:rPr>
        <w:t xml:space="preserve"> ××××××</w:t>
      </w:r>
      <w:r>
        <w:tab/>
      </w:r>
      <w:r>
        <w:fldChar w:fldCharType="begin"/>
      </w:r>
      <w:r>
        <w:instrText xml:space="preserve"> PAGEREF _Toc451259457 \h </w:instrText>
      </w:r>
      <w:r>
        <w:fldChar w:fldCharType="separate"/>
      </w:r>
      <w:r>
        <w:t>4</w:t>
      </w:r>
      <w:r>
        <w:fldChar w:fldCharType="end"/>
      </w:r>
      <w:r>
        <w:fldChar w:fldCharType="end"/>
      </w:r>
    </w:p>
    <w:p>
      <w:pPr>
        <w:pStyle w:val="15"/>
        <w:tabs>
          <w:tab w:val="right" w:leader="dot" w:pos="8495"/>
        </w:tabs>
        <w:ind w:left="840"/>
        <w:rPr>
          <w:rFonts w:ascii="宋体" w:hAnsi="宋体"/>
          <w:sz w:val="21"/>
        </w:rPr>
      </w:pPr>
      <w:r>
        <w:fldChar w:fldCharType="begin"/>
      </w:r>
      <w:r>
        <w:instrText xml:space="preserve"> HYPERLINK \l "_Toc451259458" </w:instrText>
      </w:r>
      <w:r>
        <w:fldChar w:fldCharType="separate"/>
      </w:r>
      <w:r>
        <w:rPr>
          <w:rStyle w:val="27"/>
        </w:rPr>
        <w:t>2.2.4</w:t>
      </w:r>
      <w:r>
        <w:rPr>
          <w:rStyle w:val="27"/>
          <w:rFonts w:ascii="宋体" w:hAnsi="宋体" w:cs="黑体"/>
        </w:rPr>
        <w:t xml:space="preserve"> ××××××</w:t>
      </w:r>
      <w:r>
        <w:tab/>
      </w:r>
      <w:r>
        <w:fldChar w:fldCharType="begin"/>
      </w:r>
      <w:r>
        <w:instrText xml:space="preserve"> PAGEREF _Toc451259458 \h </w:instrText>
      </w:r>
      <w:r>
        <w:fldChar w:fldCharType="separate"/>
      </w:r>
      <w:r>
        <w:t>4</w:t>
      </w:r>
      <w:r>
        <w:fldChar w:fldCharType="end"/>
      </w:r>
      <w:r>
        <w:fldChar w:fldCharType="end"/>
      </w:r>
    </w:p>
    <w:p>
      <w:pPr>
        <w:pStyle w:val="23"/>
        <w:tabs>
          <w:tab w:val="right" w:leader="dot" w:pos="8495"/>
        </w:tabs>
        <w:ind w:left="420"/>
        <w:rPr>
          <w:rFonts w:ascii="宋体" w:hAnsi="宋体"/>
          <w:sz w:val="21"/>
        </w:rPr>
      </w:pPr>
      <w:r>
        <w:fldChar w:fldCharType="begin"/>
      </w:r>
      <w:r>
        <w:instrText xml:space="preserve"> HYPERLINK \l "_Toc451259459" </w:instrText>
      </w:r>
      <w:r>
        <w:fldChar w:fldCharType="separate"/>
      </w:r>
      <w:r>
        <w:rPr>
          <w:rStyle w:val="27"/>
        </w:rPr>
        <w:t>2.3</w:t>
      </w:r>
      <w:r>
        <w:rPr>
          <w:rStyle w:val="27"/>
          <w:rFonts w:ascii="宋体" w:hAnsi="宋体"/>
        </w:rPr>
        <w:t xml:space="preserve"> </w:t>
      </w:r>
      <w:r>
        <w:rPr>
          <w:rStyle w:val="27"/>
          <w:rFonts w:ascii="宋体" w:hAnsi="宋体" w:cs="黑体"/>
        </w:rPr>
        <w:t>××××××</w:t>
      </w:r>
      <w:r>
        <w:tab/>
      </w:r>
      <w:r>
        <w:fldChar w:fldCharType="begin"/>
      </w:r>
      <w:r>
        <w:instrText xml:space="preserve"> PAGEREF _Toc451259459 \h </w:instrText>
      </w:r>
      <w:r>
        <w:fldChar w:fldCharType="separate"/>
      </w:r>
      <w:r>
        <w:t>4</w:t>
      </w:r>
      <w:r>
        <w:fldChar w:fldCharType="end"/>
      </w:r>
      <w:r>
        <w:fldChar w:fldCharType="end"/>
      </w:r>
    </w:p>
    <w:p>
      <w:pPr>
        <w:pStyle w:val="15"/>
        <w:tabs>
          <w:tab w:val="right" w:leader="dot" w:pos="8495"/>
        </w:tabs>
        <w:ind w:left="840"/>
        <w:rPr>
          <w:rFonts w:ascii="宋体" w:hAnsi="宋体"/>
          <w:sz w:val="21"/>
        </w:rPr>
      </w:pPr>
      <w:r>
        <w:fldChar w:fldCharType="begin"/>
      </w:r>
      <w:r>
        <w:instrText xml:space="preserve"> HYPERLINK \l "_Toc451259460" </w:instrText>
      </w:r>
      <w:r>
        <w:fldChar w:fldCharType="separate"/>
      </w:r>
      <w:r>
        <w:rPr>
          <w:rStyle w:val="27"/>
        </w:rPr>
        <w:t xml:space="preserve">2.3.1 </w:t>
      </w:r>
      <w:r>
        <w:rPr>
          <w:rStyle w:val="27"/>
          <w:rFonts w:ascii="宋体" w:hAnsi="宋体" w:cs="黑体"/>
        </w:rPr>
        <w:t>××××××</w:t>
      </w:r>
      <w:r>
        <w:tab/>
      </w:r>
      <w:r>
        <w:fldChar w:fldCharType="begin"/>
      </w:r>
      <w:r>
        <w:instrText xml:space="preserve"> PAGEREF _Toc451259460 \h </w:instrText>
      </w:r>
      <w:r>
        <w:fldChar w:fldCharType="separate"/>
      </w:r>
      <w:r>
        <w:t>4</w:t>
      </w:r>
      <w:r>
        <w:fldChar w:fldCharType="end"/>
      </w:r>
      <w:r>
        <w:fldChar w:fldCharType="end"/>
      </w:r>
    </w:p>
    <w:p>
      <w:pPr>
        <w:pStyle w:val="15"/>
        <w:tabs>
          <w:tab w:val="right" w:leader="dot" w:pos="8495"/>
        </w:tabs>
        <w:ind w:left="840"/>
        <w:rPr>
          <w:rFonts w:ascii="宋体" w:hAnsi="宋体"/>
          <w:sz w:val="21"/>
        </w:rPr>
      </w:pPr>
      <w:r>
        <w:fldChar w:fldCharType="begin"/>
      </w:r>
      <w:r>
        <w:instrText xml:space="preserve"> HYPERLINK \l "_Toc451259461" </w:instrText>
      </w:r>
      <w:r>
        <w:fldChar w:fldCharType="separate"/>
      </w:r>
      <w:r>
        <w:rPr>
          <w:rStyle w:val="27"/>
        </w:rPr>
        <w:t>2.3.2</w:t>
      </w:r>
      <w:r>
        <w:rPr>
          <w:rStyle w:val="27"/>
          <w:rFonts w:ascii="宋体" w:hAnsi="宋体"/>
        </w:rPr>
        <w:t xml:space="preserve"> </w:t>
      </w:r>
      <w:r>
        <w:rPr>
          <w:rStyle w:val="27"/>
          <w:rFonts w:ascii="宋体" w:hAnsi="宋体" w:cs="黑体"/>
        </w:rPr>
        <w:t>××××××</w:t>
      </w:r>
      <w:r>
        <w:tab/>
      </w:r>
      <w:r>
        <w:fldChar w:fldCharType="begin"/>
      </w:r>
      <w:r>
        <w:instrText xml:space="preserve"> PAGEREF _Toc451259461 \h </w:instrText>
      </w:r>
      <w:r>
        <w:fldChar w:fldCharType="separate"/>
      </w:r>
      <w:r>
        <w:t>4</w:t>
      </w:r>
      <w:r>
        <w:fldChar w:fldCharType="end"/>
      </w:r>
      <w:r>
        <w:fldChar w:fldCharType="end"/>
      </w:r>
    </w:p>
    <w:p>
      <w:pPr>
        <w:pStyle w:val="15"/>
        <w:tabs>
          <w:tab w:val="right" w:leader="dot" w:pos="8495"/>
        </w:tabs>
        <w:ind w:left="840"/>
        <w:rPr>
          <w:rFonts w:ascii="宋体" w:hAnsi="宋体"/>
          <w:sz w:val="21"/>
        </w:rPr>
      </w:pPr>
      <w:r>
        <w:fldChar w:fldCharType="begin"/>
      </w:r>
      <w:r>
        <w:instrText xml:space="preserve"> HYPERLINK \l "_Toc451259462" </w:instrText>
      </w:r>
      <w:r>
        <w:fldChar w:fldCharType="separate"/>
      </w:r>
      <w:r>
        <w:rPr>
          <w:rStyle w:val="27"/>
        </w:rPr>
        <w:t xml:space="preserve">2.3.3 </w:t>
      </w:r>
      <w:r>
        <w:rPr>
          <w:rStyle w:val="27"/>
          <w:rFonts w:ascii="宋体" w:hAnsi="宋体" w:cs="黑体"/>
        </w:rPr>
        <w:t>××××××</w:t>
      </w:r>
      <w:r>
        <w:tab/>
      </w:r>
      <w:r>
        <w:fldChar w:fldCharType="begin"/>
      </w:r>
      <w:r>
        <w:instrText xml:space="preserve"> PAGEREF _Toc451259462 \h </w:instrText>
      </w:r>
      <w:r>
        <w:fldChar w:fldCharType="separate"/>
      </w:r>
      <w:r>
        <w:t>4</w:t>
      </w:r>
      <w:r>
        <w:fldChar w:fldCharType="end"/>
      </w:r>
      <w:r>
        <w:fldChar w:fldCharType="end"/>
      </w:r>
    </w:p>
    <w:p>
      <w:pPr>
        <w:pStyle w:val="23"/>
        <w:tabs>
          <w:tab w:val="right" w:leader="dot" w:pos="8495"/>
        </w:tabs>
        <w:ind w:left="420"/>
        <w:rPr>
          <w:rFonts w:ascii="宋体" w:hAnsi="宋体"/>
          <w:sz w:val="21"/>
        </w:rPr>
      </w:pPr>
      <w:r>
        <w:fldChar w:fldCharType="begin"/>
      </w:r>
      <w:r>
        <w:instrText xml:space="preserve"> HYPERLINK \l "_Toc451259463" </w:instrText>
      </w:r>
      <w:r>
        <w:fldChar w:fldCharType="separate"/>
      </w:r>
      <w:r>
        <w:rPr>
          <w:rStyle w:val="27"/>
        </w:rPr>
        <w:t>2.4</w:t>
      </w:r>
      <w:r>
        <w:rPr>
          <w:rStyle w:val="27"/>
          <w:rFonts w:ascii="宋体" w:hAnsi="宋体"/>
        </w:rPr>
        <w:t xml:space="preserve"> </w:t>
      </w:r>
      <w:r>
        <w:rPr>
          <w:rStyle w:val="27"/>
          <w:rFonts w:hint="eastAsia" w:ascii="宋体" w:hAnsi="宋体" w:cs="黑体"/>
        </w:rPr>
        <w:t>本章小结</w:t>
      </w:r>
      <w:r>
        <w:tab/>
      </w:r>
      <w:r>
        <w:fldChar w:fldCharType="begin"/>
      </w:r>
      <w:r>
        <w:instrText xml:space="preserve"> PAGEREF _Toc451259463 \h </w:instrText>
      </w:r>
      <w:r>
        <w:fldChar w:fldCharType="separate"/>
      </w:r>
      <w:r>
        <w:t>4</w:t>
      </w:r>
      <w:r>
        <w:fldChar w:fldCharType="end"/>
      </w:r>
      <w:r>
        <w:fldChar w:fldCharType="end"/>
      </w:r>
    </w:p>
    <w:p>
      <w:pPr>
        <w:pStyle w:val="20"/>
        <w:tabs>
          <w:tab w:val="right" w:leader="dot" w:pos="8495"/>
        </w:tabs>
        <w:rPr>
          <w:rFonts w:eastAsia="宋体"/>
          <w:sz w:val="21"/>
        </w:rPr>
      </w:pPr>
      <w:r>
        <w:fldChar w:fldCharType="begin"/>
      </w:r>
      <w:r>
        <w:instrText xml:space="preserve"> HYPERLINK \l "_Toc451259464" </w:instrText>
      </w:r>
      <w:r>
        <w:fldChar w:fldCharType="separate"/>
      </w:r>
      <w:r>
        <w:rPr>
          <w:rStyle w:val="27"/>
          <w:rFonts w:hint="eastAsia" w:ascii="黑体" w:hAnsi="黑体" w:cs="黑体"/>
        </w:rPr>
        <w:t>第三章</w:t>
      </w:r>
      <w:r>
        <w:rPr>
          <w:rStyle w:val="27"/>
          <w:rFonts w:ascii="黑体" w:hAnsi="黑体" w:cs="黑体"/>
        </w:rPr>
        <w:t xml:space="preserve"> ××××××</w:t>
      </w:r>
      <w:r>
        <w:tab/>
      </w:r>
      <w:r>
        <w:fldChar w:fldCharType="begin"/>
      </w:r>
      <w:r>
        <w:instrText xml:space="preserve"> PAGEREF _Toc451259464 \h </w:instrText>
      </w:r>
      <w:r>
        <w:fldChar w:fldCharType="separate"/>
      </w:r>
      <w:r>
        <w:t>5</w:t>
      </w:r>
      <w:r>
        <w:fldChar w:fldCharType="end"/>
      </w:r>
      <w:r>
        <w:fldChar w:fldCharType="end"/>
      </w:r>
    </w:p>
    <w:p>
      <w:pPr>
        <w:pStyle w:val="23"/>
        <w:tabs>
          <w:tab w:val="right" w:leader="dot" w:pos="8495"/>
        </w:tabs>
        <w:ind w:left="420"/>
        <w:rPr>
          <w:sz w:val="21"/>
        </w:rPr>
      </w:pPr>
      <w:r>
        <w:fldChar w:fldCharType="begin"/>
      </w:r>
      <w:r>
        <w:instrText xml:space="preserve"> HYPERLINK \l "_Toc451259465" </w:instrText>
      </w:r>
      <w:r>
        <w:fldChar w:fldCharType="separate"/>
      </w:r>
      <w:r>
        <w:rPr>
          <w:rStyle w:val="27"/>
        </w:rPr>
        <w:t>3.1</w:t>
      </w:r>
      <w:r>
        <w:rPr>
          <w:rStyle w:val="27"/>
          <w:rFonts w:ascii="宋体" w:hAnsi="宋体"/>
        </w:rPr>
        <w:t xml:space="preserve"> </w:t>
      </w:r>
      <w:r>
        <w:rPr>
          <w:rStyle w:val="27"/>
          <w:rFonts w:ascii="宋体" w:hAnsi="宋体" w:cs="黑体"/>
        </w:rPr>
        <w:t>××××××</w:t>
      </w:r>
      <w:r>
        <w:tab/>
      </w:r>
      <w:r>
        <w:fldChar w:fldCharType="begin"/>
      </w:r>
      <w:r>
        <w:instrText xml:space="preserve"> PAGEREF _Toc451259465 \h </w:instrText>
      </w:r>
      <w:r>
        <w:fldChar w:fldCharType="separate"/>
      </w:r>
      <w:r>
        <w:t>5</w:t>
      </w:r>
      <w:r>
        <w:fldChar w:fldCharType="end"/>
      </w:r>
      <w:r>
        <w:fldChar w:fldCharType="end"/>
      </w:r>
    </w:p>
    <w:p>
      <w:pPr>
        <w:pStyle w:val="15"/>
        <w:tabs>
          <w:tab w:val="right" w:leader="dot" w:pos="8495"/>
        </w:tabs>
        <w:ind w:left="840"/>
        <w:rPr>
          <w:sz w:val="21"/>
        </w:rPr>
      </w:pPr>
      <w:r>
        <w:fldChar w:fldCharType="begin"/>
      </w:r>
      <w:r>
        <w:instrText xml:space="preserve"> HYPERLINK \l "_Toc451259466" </w:instrText>
      </w:r>
      <w:r>
        <w:fldChar w:fldCharType="separate"/>
      </w:r>
      <w:r>
        <w:rPr>
          <w:rStyle w:val="27"/>
        </w:rPr>
        <w:t xml:space="preserve">3.1.1 </w:t>
      </w:r>
      <w:r>
        <w:rPr>
          <w:rStyle w:val="27"/>
          <w:rFonts w:ascii="宋体" w:hAnsi="宋体" w:cs="黑体"/>
        </w:rPr>
        <w:t>××××××</w:t>
      </w:r>
      <w:r>
        <w:tab/>
      </w:r>
      <w:r>
        <w:fldChar w:fldCharType="begin"/>
      </w:r>
      <w:r>
        <w:instrText xml:space="preserve"> PAGEREF _Toc451259466 \h </w:instrText>
      </w:r>
      <w:r>
        <w:fldChar w:fldCharType="separate"/>
      </w:r>
      <w:r>
        <w:t>5</w:t>
      </w:r>
      <w:r>
        <w:fldChar w:fldCharType="end"/>
      </w:r>
      <w:r>
        <w:fldChar w:fldCharType="end"/>
      </w:r>
    </w:p>
    <w:p>
      <w:pPr>
        <w:pStyle w:val="15"/>
        <w:tabs>
          <w:tab w:val="right" w:leader="dot" w:pos="8495"/>
        </w:tabs>
        <w:ind w:left="840"/>
        <w:rPr>
          <w:sz w:val="21"/>
        </w:rPr>
      </w:pPr>
      <w:r>
        <w:fldChar w:fldCharType="begin"/>
      </w:r>
      <w:r>
        <w:instrText xml:space="preserve"> HYPERLINK \l "_Toc451259467" </w:instrText>
      </w:r>
      <w:r>
        <w:fldChar w:fldCharType="separate"/>
      </w:r>
      <w:r>
        <w:rPr>
          <w:rStyle w:val="27"/>
          <w:rFonts w:eastAsia="黑体"/>
        </w:rPr>
        <w:t xml:space="preserve">3.1.2 </w:t>
      </w:r>
      <w:r>
        <w:rPr>
          <w:rStyle w:val="27"/>
          <w:rFonts w:ascii="宋体" w:hAnsi="宋体" w:cs="黑体"/>
        </w:rPr>
        <w:t>××××××</w:t>
      </w:r>
      <w:r>
        <w:tab/>
      </w:r>
      <w:r>
        <w:fldChar w:fldCharType="begin"/>
      </w:r>
      <w:r>
        <w:instrText xml:space="preserve"> PAGEREF _Toc451259467 \h </w:instrText>
      </w:r>
      <w:r>
        <w:fldChar w:fldCharType="separate"/>
      </w:r>
      <w:r>
        <w:t>5</w:t>
      </w:r>
      <w:r>
        <w:fldChar w:fldCharType="end"/>
      </w:r>
      <w:r>
        <w:fldChar w:fldCharType="end"/>
      </w:r>
    </w:p>
    <w:p>
      <w:pPr>
        <w:pStyle w:val="15"/>
        <w:tabs>
          <w:tab w:val="right" w:leader="dot" w:pos="8495"/>
        </w:tabs>
        <w:ind w:left="840"/>
        <w:rPr>
          <w:sz w:val="21"/>
        </w:rPr>
      </w:pPr>
      <w:r>
        <w:fldChar w:fldCharType="begin"/>
      </w:r>
      <w:r>
        <w:instrText xml:space="preserve"> HYPERLINK \l "_Toc451259468" </w:instrText>
      </w:r>
      <w:r>
        <w:fldChar w:fldCharType="separate"/>
      </w:r>
      <w:r>
        <w:rPr>
          <w:rStyle w:val="27"/>
          <w:rFonts w:eastAsia="黑体"/>
        </w:rPr>
        <w:t>3.1.3</w:t>
      </w:r>
      <w:r>
        <w:rPr>
          <w:rStyle w:val="27"/>
          <w:rFonts w:ascii="宋体" w:hAnsi="宋体"/>
        </w:rPr>
        <w:t xml:space="preserve"> </w:t>
      </w:r>
      <w:r>
        <w:rPr>
          <w:rStyle w:val="27"/>
          <w:rFonts w:ascii="宋体" w:hAnsi="宋体" w:cs="黑体"/>
        </w:rPr>
        <w:t>××××××</w:t>
      </w:r>
      <w:r>
        <w:tab/>
      </w:r>
      <w:r>
        <w:fldChar w:fldCharType="begin"/>
      </w:r>
      <w:r>
        <w:instrText xml:space="preserve"> PAGEREF _Toc451259468 \h </w:instrText>
      </w:r>
      <w:r>
        <w:fldChar w:fldCharType="separate"/>
      </w:r>
      <w:r>
        <w:t>5</w:t>
      </w:r>
      <w:r>
        <w:fldChar w:fldCharType="end"/>
      </w:r>
      <w:r>
        <w:fldChar w:fldCharType="end"/>
      </w:r>
    </w:p>
    <w:p>
      <w:pPr>
        <w:pStyle w:val="15"/>
        <w:tabs>
          <w:tab w:val="right" w:leader="dot" w:pos="8495"/>
        </w:tabs>
        <w:ind w:left="840"/>
        <w:rPr>
          <w:sz w:val="21"/>
        </w:rPr>
      </w:pPr>
      <w:r>
        <w:fldChar w:fldCharType="begin"/>
      </w:r>
      <w:r>
        <w:instrText xml:space="preserve"> HYPERLINK \l "_Toc451259469" </w:instrText>
      </w:r>
      <w:r>
        <w:fldChar w:fldCharType="separate"/>
      </w:r>
      <w:r>
        <w:rPr>
          <w:rStyle w:val="27"/>
          <w:rFonts w:eastAsia="黑体"/>
        </w:rPr>
        <w:t xml:space="preserve">3.1.4 </w:t>
      </w:r>
      <w:r>
        <w:rPr>
          <w:rStyle w:val="27"/>
          <w:rFonts w:ascii="宋体" w:hAnsi="宋体" w:cs="黑体"/>
        </w:rPr>
        <w:t>××××××</w:t>
      </w:r>
      <w:r>
        <w:tab/>
      </w:r>
      <w:r>
        <w:fldChar w:fldCharType="begin"/>
      </w:r>
      <w:r>
        <w:instrText xml:space="preserve"> PAGEREF _Toc451259469 \h </w:instrText>
      </w:r>
      <w:r>
        <w:fldChar w:fldCharType="separate"/>
      </w:r>
      <w:r>
        <w:t>6</w:t>
      </w:r>
      <w:r>
        <w:fldChar w:fldCharType="end"/>
      </w:r>
      <w:r>
        <w:fldChar w:fldCharType="end"/>
      </w:r>
    </w:p>
    <w:p>
      <w:pPr>
        <w:pStyle w:val="23"/>
        <w:tabs>
          <w:tab w:val="right" w:leader="dot" w:pos="8495"/>
        </w:tabs>
        <w:ind w:left="420"/>
        <w:rPr>
          <w:sz w:val="21"/>
        </w:rPr>
      </w:pPr>
      <w:r>
        <w:fldChar w:fldCharType="begin"/>
      </w:r>
      <w:r>
        <w:instrText xml:space="preserve"> HYPERLINK \l "_Toc451259470" </w:instrText>
      </w:r>
      <w:r>
        <w:fldChar w:fldCharType="separate"/>
      </w:r>
      <w:r>
        <w:rPr>
          <w:rStyle w:val="27"/>
          <w:rFonts w:eastAsia="黑体"/>
        </w:rPr>
        <w:t xml:space="preserve">3.2 </w:t>
      </w:r>
      <w:r>
        <w:rPr>
          <w:rStyle w:val="27"/>
          <w:rFonts w:ascii="宋体" w:hAnsi="宋体" w:cs="黑体"/>
        </w:rPr>
        <w:t>××××××</w:t>
      </w:r>
      <w:r>
        <w:tab/>
      </w:r>
      <w:r>
        <w:fldChar w:fldCharType="begin"/>
      </w:r>
      <w:r>
        <w:instrText xml:space="preserve"> PAGEREF _Toc451259470 \h </w:instrText>
      </w:r>
      <w:r>
        <w:fldChar w:fldCharType="separate"/>
      </w:r>
      <w:r>
        <w:t>6</w:t>
      </w:r>
      <w:r>
        <w:fldChar w:fldCharType="end"/>
      </w:r>
      <w:r>
        <w:fldChar w:fldCharType="end"/>
      </w:r>
    </w:p>
    <w:p>
      <w:pPr>
        <w:pStyle w:val="15"/>
        <w:tabs>
          <w:tab w:val="right" w:leader="dot" w:pos="8495"/>
        </w:tabs>
        <w:ind w:left="840"/>
        <w:rPr>
          <w:sz w:val="21"/>
        </w:rPr>
      </w:pPr>
      <w:r>
        <w:fldChar w:fldCharType="begin"/>
      </w:r>
      <w:r>
        <w:instrText xml:space="preserve"> HYPERLINK \l "_Toc451259471" </w:instrText>
      </w:r>
      <w:r>
        <w:fldChar w:fldCharType="separate"/>
      </w:r>
      <w:r>
        <w:rPr>
          <w:rStyle w:val="27"/>
          <w:rFonts w:eastAsia="黑体"/>
        </w:rPr>
        <w:t xml:space="preserve">3.2.1 </w:t>
      </w:r>
      <w:r>
        <w:rPr>
          <w:rStyle w:val="27"/>
          <w:rFonts w:ascii="宋体" w:hAnsi="宋体" w:cs="黑体"/>
        </w:rPr>
        <w:t>××××××</w:t>
      </w:r>
      <w:r>
        <w:tab/>
      </w:r>
      <w:r>
        <w:fldChar w:fldCharType="begin"/>
      </w:r>
      <w:r>
        <w:instrText xml:space="preserve"> PAGEREF _Toc451259471 \h </w:instrText>
      </w:r>
      <w:r>
        <w:fldChar w:fldCharType="separate"/>
      </w:r>
      <w:r>
        <w:t>6</w:t>
      </w:r>
      <w:r>
        <w:fldChar w:fldCharType="end"/>
      </w:r>
      <w:r>
        <w:fldChar w:fldCharType="end"/>
      </w:r>
    </w:p>
    <w:p>
      <w:pPr>
        <w:pStyle w:val="15"/>
        <w:tabs>
          <w:tab w:val="right" w:leader="dot" w:pos="8495"/>
        </w:tabs>
        <w:ind w:left="840"/>
        <w:rPr>
          <w:sz w:val="21"/>
        </w:rPr>
      </w:pPr>
      <w:r>
        <w:fldChar w:fldCharType="begin"/>
      </w:r>
      <w:r>
        <w:instrText xml:space="preserve"> HYPERLINK \l "_Toc451259472" </w:instrText>
      </w:r>
      <w:r>
        <w:fldChar w:fldCharType="separate"/>
      </w:r>
      <w:r>
        <w:rPr>
          <w:rStyle w:val="27"/>
          <w:rFonts w:eastAsia="黑体"/>
        </w:rPr>
        <w:t xml:space="preserve">3.2.2 </w:t>
      </w:r>
      <w:r>
        <w:rPr>
          <w:rStyle w:val="27"/>
          <w:rFonts w:ascii="宋体" w:hAnsi="宋体" w:cs="黑体"/>
        </w:rPr>
        <w:t>××××××</w:t>
      </w:r>
      <w:r>
        <w:tab/>
      </w:r>
      <w:r>
        <w:fldChar w:fldCharType="begin"/>
      </w:r>
      <w:r>
        <w:instrText xml:space="preserve"> PAGEREF _Toc451259472 \h </w:instrText>
      </w:r>
      <w:r>
        <w:fldChar w:fldCharType="separate"/>
      </w:r>
      <w:r>
        <w:t>7</w:t>
      </w:r>
      <w:r>
        <w:fldChar w:fldCharType="end"/>
      </w:r>
      <w:r>
        <w:fldChar w:fldCharType="end"/>
      </w:r>
    </w:p>
    <w:p>
      <w:pPr>
        <w:pStyle w:val="15"/>
        <w:tabs>
          <w:tab w:val="right" w:leader="dot" w:pos="8495"/>
        </w:tabs>
        <w:ind w:left="840"/>
        <w:rPr>
          <w:sz w:val="21"/>
        </w:rPr>
      </w:pPr>
      <w:r>
        <w:fldChar w:fldCharType="begin"/>
      </w:r>
      <w:r>
        <w:instrText xml:space="preserve"> HYPERLINK \l "_Toc451259473" </w:instrText>
      </w:r>
      <w:r>
        <w:fldChar w:fldCharType="separate"/>
      </w:r>
      <w:r>
        <w:rPr>
          <w:rStyle w:val="27"/>
          <w:rFonts w:eastAsia="黑体"/>
        </w:rPr>
        <w:t xml:space="preserve">3.2.3 </w:t>
      </w:r>
      <w:r>
        <w:rPr>
          <w:rStyle w:val="27"/>
          <w:rFonts w:ascii="宋体" w:hAnsi="宋体" w:cs="黑体"/>
        </w:rPr>
        <w:t>××××××</w:t>
      </w:r>
      <w:r>
        <w:tab/>
      </w:r>
      <w:r>
        <w:fldChar w:fldCharType="begin"/>
      </w:r>
      <w:r>
        <w:instrText xml:space="preserve"> PAGEREF _Toc451259473 \h </w:instrText>
      </w:r>
      <w:r>
        <w:fldChar w:fldCharType="separate"/>
      </w:r>
      <w:r>
        <w:t>7</w:t>
      </w:r>
      <w:r>
        <w:fldChar w:fldCharType="end"/>
      </w:r>
      <w:r>
        <w:fldChar w:fldCharType="end"/>
      </w:r>
    </w:p>
    <w:p>
      <w:pPr>
        <w:pStyle w:val="15"/>
        <w:tabs>
          <w:tab w:val="right" w:leader="dot" w:pos="8495"/>
        </w:tabs>
        <w:ind w:left="840"/>
        <w:rPr>
          <w:sz w:val="21"/>
        </w:rPr>
      </w:pPr>
      <w:r>
        <w:fldChar w:fldCharType="begin"/>
      </w:r>
      <w:r>
        <w:instrText xml:space="preserve"> HYPERLINK \l "_Toc451259474" </w:instrText>
      </w:r>
      <w:r>
        <w:fldChar w:fldCharType="separate"/>
      </w:r>
      <w:r>
        <w:rPr>
          <w:rStyle w:val="27"/>
          <w:rFonts w:eastAsia="黑体"/>
        </w:rPr>
        <w:t xml:space="preserve">3.2.4 </w:t>
      </w:r>
      <w:r>
        <w:rPr>
          <w:rStyle w:val="27"/>
          <w:rFonts w:ascii="宋体" w:hAnsi="宋体" w:cs="黑体"/>
        </w:rPr>
        <w:t>××××××</w:t>
      </w:r>
      <w:r>
        <w:tab/>
      </w:r>
      <w:r>
        <w:fldChar w:fldCharType="begin"/>
      </w:r>
      <w:r>
        <w:instrText xml:space="preserve"> PAGEREF _Toc451259474 \h </w:instrText>
      </w:r>
      <w:r>
        <w:fldChar w:fldCharType="separate"/>
      </w:r>
      <w:r>
        <w:t>8</w:t>
      </w:r>
      <w:r>
        <w:fldChar w:fldCharType="end"/>
      </w:r>
      <w:r>
        <w:fldChar w:fldCharType="end"/>
      </w:r>
    </w:p>
    <w:p>
      <w:pPr>
        <w:pStyle w:val="23"/>
        <w:tabs>
          <w:tab w:val="right" w:leader="dot" w:pos="8495"/>
        </w:tabs>
        <w:ind w:left="420"/>
        <w:rPr>
          <w:sz w:val="21"/>
        </w:rPr>
      </w:pPr>
      <w:r>
        <w:fldChar w:fldCharType="begin"/>
      </w:r>
      <w:r>
        <w:instrText xml:space="preserve"> HYPERLINK \l "_Toc451259475" </w:instrText>
      </w:r>
      <w:r>
        <w:fldChar w:fldCharType="separate"/>
      </w:r>
      <w:r>
        <w:rPr>
          <w:rStyle w:val="27"/>
          <w:rFonts w:eastAsia="黑体"/>
        </w:rPr>
        <w:t xml:space="preserve">3.3 </w:t>
      </w:r>
      <w:r>
        <w:rPr>
          <w:rStyle w:val="27"/>
          <w:rFonts w:hint="eastAsia" w:ascii="宋体" w:hAnsi="宋体" w:cs="黑体"/>
        </w:rPr>
        <w:t>本章小结</w:t>
      </w:r>
      <w:r>
        <w:tab/>
      </w:r>
      <w:r>
        <w:fldChar w:fldCharType="begin"/>
      </w:r>
      <w:r>
        <w:instrText xml:space="preserve"> PAGEREF _Toc451259475 \h </w:instrText>
      </w:r>
      <w:r>
        <w:fldChar w:fldCharType="separate"/>
      </w:r>
      <w:r>
        <w:t>8</w:t>
      </w:r>
      <w:r>
        <w:fldChar w:fldCharType="end"/>
      </w:r>
      <w:r>
        <w:fldChar w:fldCharType="end"/>
      </w:r>
    </w:p>
    <w:p>
      <w:pPr>
        <w:pStyle w:val="20"/>
        <w:tabs>
          <w:tab w:val="right" w:leader="dot" w:pos="8495"/>
        </w:tabs>
        <w:rPr>
          <w:rFonts w:eastAsia="宋体"/>
          <w:sz w:val="21"/>
        </w:rPr>
      </w:pPr>
      <w:r>
        <w:fldChar w:fldCharType="begin"/>
      </w:r>
      <w:r>
        <w:instrText xml:space="preserve"> HYPERLINK \l "_Toc451259476" </w:instrText>
      </w:r>
      <w:r>
        <w:fldChar w:fldCharType="separate"/>
      </w:r>
      <w:r>
        <w:rPr>
          <w:rStyle w:val="27"/>
          <w:rFonts w:hint="eastAsia"/>
        </w:rPr>
        <w:t>第四章</w:t>
      </w:r>
      <w:r>
        <w:rPr>
          <w:rStyle w:val="27"/>
          <w:rFonts w:ascii="黑体" w:hAnsi="黑体"/>
        </w:rPr>
        <w:t xml:space="preserve"> ××××××</w:t>
      </w:r>
      <w:r>
        <w:tab/>
      </w:r>
      <w:r>
        <w:fldChar w:fldCharType="begin"/>
      </w:r>
      <w:r>
        <w:instrText xml:space="preserve"> PAGEREF _Toc451259476 \h </w:instrText>
      </w:r>
      <w:r>
        <w:fldChar w:fldCharType="separate"/>
      </w:r>
      <w:r>
        <w:t>9</w:t>
      </w:r>
      <w:r>
        <w:fldChar w:fldCharType="end"/>
      </w:r>
      <w:r>
        <w:fldChar w:fldCharType="end"/>
      </w:r>
    </w:p>
    <w:p>
      <w:pPr>
        <w:pStyle w:val="20"/>
        <w:tabs>
          <w:tab w:val="right" w:leader="dot" w:pos="8495"/>
        </w:tabs>
        <w:rPr>
          <w:rFonts w:eastAsia="宋体"/>
          <w:sz w:val="21"/>
        </w:rPr>
      </w:pPr>
      <w:r>
        <w:fldChar w:fldCharType="begin"/>
      </w:r>
      <w:r>
        <w:instrText xml:space="preserve"> HYPERLINK \l "_Toc451259477" </w:instrText>
      </w:r>
      <w:r>
        <w:fldChar w:fldCharType="separate"/>
      </w:r>
      <w:r>
        <w:rPr>
          <w:rStyle w:val="27"/>
          <w:rFonts w:hint="eastAsia"/>
        </w:rPr>
        <w:t>第五章</w:t>
      </w:r>
      <w:r>
        <w:rPr>
          <w:rStyle w:val="27"/>
        </w:rPr>
        <w:t xml:space="preserve"> </w:t>
      </w:r>
      <w:r>
        <w:rPr>
          <w:rStyle w:val="27"/>
          <w:rFonts w:hint="eastAsia"/>
        </w:rPr>
        <w:t>结束语</w:t>
      </w:r>
      <w:r>
        <w:tab/>
      </w:r>
      <w:r>
        <w:fldChar w:fldCharType="begin"/>
      </w:r>
      <w:r>
        <w:instrText xml:space="preserve"> PAGEREF _Toc451259477 \h </w:instrText>
      </w:r>
      <w:r>
        <w:fldChar w:fldCharType="separate"/>
      </w:r>
      <w:r>
        <w:t>10</w:t>
      </w:r>
      <w:r>
        <w:fldChar w:fldCharType="end"/>
      </w:r>
      <w:r>
        <w:fldChar w:fldCharType="end"/>
      </w:r>
    </w:p>
    <w:p>
      <w:pPr>
        <w:pStyle w:val="23"/>
        <w:tabs>
          <w:tab w:val="right" w:leader="dot" w:pos="8495"/>
        </w:tabs>
        <w:ind w:left="420"/>
        <w:rPr>
          <w:sz w:val="21"/>
        </w:rPr>
      </w:pPr>
      <w:r>
        <w:fldChar w:fldCharType="begin"/>
      </w:r>
      <w:r>
        <w:instrText xml:space="preserve"> HYPERLINK \l "_Toc451259478" </w:instrText>
      </w:r>
      <w:r>
        <w:fldChar w:fldCharType="separate"/>
      </w:r>
      <w:r>
        <w:rPr>
          <w:rStyle w:val="27"/>
          <w:rFonts w:eastAsia="黑体"/>
        </w:rPr>
        <w:t xml:space="preserve">5.1 </w:t>
      </w:r>
      <w:r>
        <w:rPr>
          <w:rStyle w:val="27"/>
          <w:rFonts w:hint="eastAsia" w:ascii="宋体" w:hAnsi="宋体" w:cs="黑体"/>
        </w:rPr>
        <w:t>本文内容</w:t>
      </w:r>
      <w:r>
        <w:tab/>
      </w:r>
      <w:r>
        <w:fldChar w:fldCharType="begin"/>
      </w:r>
      <w:r>
        <w:instrText xml:space="preserve"> PAGEREF _Toc451259478 \h </w:instrText>
      </w:r>
      <w:r>
        <w:fldChar w:fldCharType="separate"/>
      </w:r>
      <w:r>
        <w:t>10</w:t>
      </w:r>
      <w:r>
        <w:fldChar w:fldCharType="end"/>
      </w:r>
      <w:r>
        <w:fldChar w:fldCharType="end"/>
      </w:r>
    </w:p>
    <w:p>
      <w:pPr>
        <w:pStyle w:val="23"/>
        <w:tabs>
          <w:tab w:val="right" w:leader="dot" w:pos="8495"/>
        </w:tabs>
        <w:ind w:left="420"/>
        <w:rPr>
          <w:sz w:val="21"/>
        </w:rPr>
      </w:pPr>
      <w:r>
        <w:fldChar w:fldCharType="begin"/>
      </w:r>
      <w:r>
        <w:instrText xml:space="preserve"> HYPERLINK \l "_Toc451259479" </w:instrText>
      </w:r>
      <w:r>
        <w:fldChar w:fldCharType="separate"/>
      </w:r>
      <w:r>
        <w:rPr>
          <w:rStyle w:val="27"/>
          <w:rFonts w:eastAsia="黑体"/>
        </w:rPr>
        <w:t>5.2</w:t>
      </w:r>
      <w:r>
        <w:rPr>
          <w:rStyle w:val="27"/>
          <w:rFonts w:ascii="黑体" w:hAnsi="黑体" w:eastAsia="黑体" w:cs="黑体"/>
        </w:rPr>
        <w:t xml:space="preserve"> </w:t>
      </w:r>
      <w:r>
        <w:rPr>
          <w:rStyle w:val="27"/>
          <w:rFonts w:hint="eastAsia" w:ascii="宋体" w:hAnsi="宋体" w:cs="黑体"/>
        </w:rPr>
        <w:t>顶岗实习项目课题有待进一步解决的问题及方向</w:t>
      </w:r>
      <w:r>
        <w:tab/>
      </w:r>
      <w:r>
        <w:fldChar w:fldCharType="begin"/>
      </w:r>
      <w:r>
        <w:instrText xml:space="preserve"> PAGEREF _Toc451259479 \h </w:instrText>
      </w:r>
      <w:r>
        <w:fldChar w:fldCharType="separate"/>
      </w:r>
      <w:r>
        <w:t>10</w:t>
      </w:r>
      <w:r>
        <w:fldChar w:fldCharType="end"/>
      </w:r>
      <w:r>
        <w:fldChar w:fldCharType="end"/>
      </w:r>
    </w:p>
    <w:p>
      <w:pPr>
        <w:pStyle w:val="23"/>
        <w:tabs>
          <w:tab w:val="right" w:leader="dot" w:pos="8495"/>
        </w:tabs>
        <w:ind w:left="420"/>
        <w:rPr>
          <w:sz w:val="21"/>
        </w:rPr>
      </w:pPr>
      <w:r>
        <w:fldChar w:fldCharType="begin"/>
      </w:r>
      <w:r>
        <w:instrText xml:space="preserve"> HYPERLINK \l "_Toc451259480" </w:instrText>
      </w:r>
      <w:r>
        <w:fldChar w:fldCharType="separate"/>
      </w:r>
      <w:r>
        <w:rPr>
          <w:rStyle w:val="27"/>
          <w:rFonts w:eastAsia="黑体"/>
        </w:rPr>
        <w:t xml:space="preserve">5.3 </w:t>
      </w:r>
      <w:r>
        <w:rPr>
          <w:rStyle w:val="27"/>
          <w:rFonts w:hint="eastAsia" w:ascii="宋体" w:hAnsi="宋体" w:cs="黑体"/>
        </w:rPr>
        <w:t>对软件工程实践以及软件工程领域发展的认识</w:t>
      </w:r>
      <w:r>
        <w:tab/>
      </w:r>
      <w:r>
        <w:fldChar w:fldCharType="begin"/>
      </w:r>
      <w:r>
        <w:instrText xml:space="preserve"> PAGEREF _Toc451259480 \h </w:instrText>
      </w:r>
      <w:r>
        <w:fldChar w:fldCharType="separate"/>
      </w:r>
      <w:r>
        <w:t>10</w:t>
      </w:r>
      <w:r>
        <w:fldChar w:fldCharType="end"/>
      </w:r>
      <w:r>
        <w:fldChar w:fldCharType="end"/>
      </w:r>
    </w:p>
    <w:p>
      <w:pPr>
        <w:pStyle w:val="23"/>
        <w:tabs>
          <w:tab w:val="right" w:leader="dot" w:pos="8495"/>
        </w:tabs>
        <w:ind w:left="420"/>
        <w:rPr>
          <w:sz w:val="21"/>
        </w:rPr>
      </w:pPr>
      <w:r>
        <w:fldChar w:fldCharType="begin"/>
      </w:r>
      <w:r>
        <w:instrText xml:space="preserve"> HYPERLINK \l "_Toc451259481" </w:instrText>
      </w:r>
      <w:r>
        <w:fldChar w:fldCharType="separate"/>
      </w:r>
      <w:r>
        <w:rPr>
          <w:rStyle w:val="27"/>
          <w:rFonts w:eastAsia="黑体"/>
        </w:rPr>
        <w:t xml:space="preserve">5.4 </w:t>
      </w:r>
      <w:r>
        <w:rPr>
          <w:rStyle w:val="27"/>
          <w:rFonts w:hint="eastAsia" w:ascii="宋体" w:hAnsi="宋体" w:cs="黑体"/>
        </w:rPr>
        <w:t>本人毕业设计（顶岗实习）收获及体会</w:t>
      </w:r>
      <w:r>
        <w:tab/>
      </w:r>
      <w:r>
        <w:fldChar w:fldCharType="begin"/>
      </w:r>
      <w:r>
        <w:instrText xml:space="preserve"> PAGEREF _Toc451259481 \h </w:instrText>
      </w:r>
      <w:r>
        <w:fldChar w:fldCharType="separate"/>
      </w:r>
      <w:r>
        <w:t>10</w:t>
      </w:r>
      <w:r>
        <w:fldChar w:fldCharType="end"/>
      </w:r>
      <w:r>
        <w:fldChar w:fldCharType="end"/>
      </w:r>
    </w:p>
    <w:p>
      <w:pPr>
        <w:pStyle w:val="20"/>
        <w:tabs>
          <w:tab w:val="right" w:leader="dot" w:pos="8495"/>
        </w:tabs>
        <w:rPr>
          <w:rFonts w:eastAsia="宋体"/>
          <w:sz w:val="21"/>
        </w:rPr>
      </w:pPr>
      <w:r>
        <w:fldChar w:fldCharType="begin"/>
      </w:r>
      <w:r>
        <w:instrText xml:space="preserve"> HYPERLINK \l "_Toc451259482" </w:instrText>
      </w:r>
      <w:r>
        <w:fldChar w:fldCharType="separate"/>
      </w:r>
      <w:r>
        <w:rPr>
          <w:rStyle w:val="27"/>
          <w:rFonts w:hint="eastAsia"/>
        </w:rPr>
        <w:t>参考文献</w:t>
      </w:r>
      <w:r>
        <w:tab/>
      </w:r>
      <w:r>
        <w:fldChar w:fldCharType="begin"/>
      </w:r>
      <w:r>
        <w:instrText xml:space="preserve"> PAGEREF _Toc451259482 \h </w:instrText>
      </w:r>
      <w:r>
        <w:fldChar w:fldCharType="separate"/>
      </w:r>
      <w:r>
        <w:t>11</w:t>
      </w:r>
      <w:r>
        <w:fldChar w:fldCharType="end"/>
      </w:r>
      <w:r>
        <w:fldChar w:fldCharType="end"/>
      </w:r>
    </w:p>
    <w:p>
      <w:pPr>
        <w:pStyle w:val="20"/>
        <w:tabs>
          <w:tab w:val="right" w:leader="dot" w:pos="8495"/>
        </w:tabs>
        <w:rPr>
          <w:rFonts w:eastAsia="宋体"/>
          <w:sz w:val="21"/>
        </w:rPr>
      </w:pPr>
      <w:r>
        <w:fldChar w:fldCharType="begin"/>
      </w:r>
      <w:r>
        <w:instrText xml:space="preserve"> HYPERLINK \l "_Toc451259483" </w:instrText>
      </w:r>
      <w:r>
        <w:fldChar w:fldCharType="separate"/>
      </w:r>
      <w:r>
        <w:rPr>
          <w:rStyle w:val="27"/>
          <w:rFonts w:hint="eastAsia"/>
        </w:rPr>
        <w:t>致谢</w:t>
      </w:r>
      <w:r>
        <w:tab/>
      </w:r>
      <w:r>
        <w:fldChar w:fldCharType="begin"/>
      </w:r>
      <w:r>
        <w:instrText xml:space="preserve"> PAGEREF _Toc451259483 \h </w:instrText>
      </w:r>
      <w:r>
        <w:fldChar w:fldCharType="separate"/>
      </w:r>
      <w:r>
        <w:t>13</w:t>
      </w:r>
      <w:r>
        <w:fldChar w:fldCharType="end"/>
      </w:r>
      <w:r>
        <w:fldChar w:fldCharType="end"/>
      </w:r>
    </w:p>
    <w:p>
      <w:pPr>
        <w:pStyle w:val="20"/>
        <w:tabs>
          <w:tab w:val="right" w:leader="dot" w:pos="8495"/>
        </w:tabs>
        <w:rPr>
          <w:rFonts w:eastAsia="宋体"/>
          <w:sz w:val="21"/>
        </w:rPr>
      </w:pPr>
      <w:r>
        <w:fldChar w:fldCharType="begin"/>
      </w:r>
      <w:r>
        <w:instrText xml:space="preserve"> HYPERLINK \l "_Toc451259484" </w:instrText>
      </w:r>
      <w:r>
        <w:fldChar w:fldCharType="separate"/>
      </w:r>
      <w:r>
        <w:rPr>
          <w:rStyle w:val="27"/>
          <w:rFonts w:hint="eastAsia"/>
        </w:rPr>
        <w:t>外文资料原文</w:t>
      </w:r>
      <w:r>
        <w:tab/>
      </w:r>
      <w:r>
        <w:fldChar w:fldCharType="begin"/>
      </w:r>
      <w:r>
        <w:instrText xml:space="preserve"> PAGEREF _Toc451259484 \h </w:instrText>
      </w:r>
      <w:r>
        <w:fldChar w:fldCharType="separate"/>
      </w:r>
      <w:r>
        <w:t>14</w:t>
      </w:r>
      <w:r>
        <w:fldChar w:fldCharType="end"/>
      </w:r>
      <w:r>
        <w:fldChar w:fldCharType="end"/>
      </w:r>
    </w:p>
    <w:p>
      <w:pPr>
        <w:pStyle w:val="20"/>
        <w:tabs>
          <w:tab w:val="right" w:leader="dot" w:pos="8495"/>
        </w:tabs>
        <w:rPr>
          <w:rFonts w:eastAsia="宋体"/>
          <w:sz w:val="21"/>
        </w:rPr>
      </w:pPr>
      <w:r>
        <w:fldChar w:fldCharType="begin"/>
      </w:r>
      <w:r>
        <w:instrText xml:space="preserve"> HYPERLINK \l "_Toc451259485" </w:instrText>
      </w:r>
      <w:r>
        <w:fldChar w:fldCharType="separate"/>
      </w:r>
      <w:r>
        <w:rPr>
          <w:rStyle w:val="27"/>
          <w:rFonts w:hint="eastAsia" w:ascii="黑体" w:hAnsi="黑体" w:cs="黑体"/>
          <w:bCs/>
          <w:kern w:val="44"/>
        </w:rPr>
        <w:t>外文资料译文</w:t>
      </w:r>
      <w:r>
        <w:tab/>
      </w:r>
      <w:r>
        <w:fldChar w:fldCharType="begin"/>
      </w:r>
      <w:r>
        <w:instrText xml:space="preserve"> PAGEREF _Toc451259485 \h </w:instrText>
      </w:r>
      <w:r>
        <w:fldChar w:fldCharType="separate"/>
      </w:r>
      <w:r>
        <w:t>15</w:t>
      </w:r>
      <w:r>
        <w:fldChar w:fldCharType="end"/>
      </w:r>
      <w:r>
        <w:fldChar w:fldCharType="end"/>
      </w:r>
    </w:p>
    <w:p>
      <w:pPr>
        <w:rPr>
          <w:sz w:val="24"/>
        </w:rPr>
      </w:pPr>
      <w:r>
        <w:rPr>
          <w:rFonts w:ascii="黑体" w:hAnsi="黑体" w:eastAsia="黑体" w:cs="黑体"/>
          <w:sz w:val="30"/>
          <w:szCs w:val="30"/>
        </w:rPr>
        <w:fldChar w:fldCharType="end"/>
      </w:r>
    </w:p>
    <w:p>
      <w:pPr>
        <w:spacing w:after="313" w:afterLines="100"/>
        <w:jc w:val="center"/>
        <w:rPr>
          <w:rFonts w:ascii="黑体" w:hAnsi="黑体" w:eastAsia="黑体" w:cs="黑体"/>
          <w:sz w:val="30"/>
          <w:szCs w:val="30"/>
        </w:rPr>
      </w:pPr>
    </w:p>
    <w:p>
      <w:pPr>
        <w:spacing w:after="313" w:afterLines="100"/>
        <w:rPr>
          <w:rFonts w:ascii="黑体" w:hAnsi="黑体" w:eastAsia="黑体" w:cs="黑体"/>
          <w:sz w:val="30"/>
          <w:szCs w:val="30"/>
        </w:rPr>
        <w:sectPr>
          <w:headerReference r:id="rId18" w:type="default"/>
          <w:headerReference r:id="rId19" w:type="even"/>
          <w:pgSz w:w="11907" w:h="16840"/>
          <w:pgMar w:top="1984" w:right="1701" w:bottom="1984" w:left="1701" w:header="1559" w:footer="1559" w:gutter="0"/>
          <w:pgNumType w:fmt="upperRoman"/>
          <w:cols w:space="720" w:num="1"/>
          <w:docGrid w:type="linesAndChars" w:linePitch="313" w:charSpace="0"/>
        </w:sectPr>
      </w:pPr>
    </w:p>
    <w:p>
      <w:pPr>
        <w:pStyle w:val="36"/>
      </w:pPr>
      <w:bookmarkStart w:id="64" w:name="_Toc451259446"/>
      <w:r>
        <w:rPr>
          <w:rFonts w:hint="eastAsia"/>
        </w:rPr>
        <w:t>第一章 毕业设计（顶岗实习）概况</w:t>
      </w:r>
      <w:bookmarkEnd w:id="64"/>
    </w:p>
    <w:p>
      <w:pPr>
        <w:spacing w:after="360" w:line="400" w:lineRule="exact"/>
        <w:outlineLvl w:val="1"/>
        <w:rPr>
          <w:rFonts w:ascii="黑体" w:hAnsi="黑体" w:eastAsia="黑体" w:cs="黑体"/>
          <w:sz w:val="28"/>
          <w:szCs w:val="28"/>
        </w:rPr>
      </w:pPr>
      <w:bookmarkStart w:id="65" w:name="_Toc451259447"/>
      <w:r>
        <w:rPr>
          <w:rFonts w:eastAsia="黑体"/>
          <w:sz w:val="28"/>
          <w:szCs w:val="28"/>
        </w:rPr>
        <w:t>1.1</w:t>
      </w:r>
      <w:r>
        <w:rPr>
          <w:rFonts w:hint="eastAsia" w:ascii="黑体" w:hAnsi="黑体" w:eastAsia="黑体" w:cs="黑体"/>
          <w:sz w:val="28"/>
          <w:szCs w:val="28"/>
        </w:rPr>
        <w:t xml:space="preserve"> </w:t>
      </w:r>
      <w:r>
        <w:rPr>
          <w:rFonts w:ascii="黑体" w:hAnsi="黑体" w:eastAsia="黑体" w:cs="黑体"/>
          <w:sz w:val="28"/>
          <w:szCs w:val="28"/>
        </w:rPr>
        <w:t>实习</w:t>
      </w:r>
      <w:r>
        <w:rPr>
          <w:rFonts w:hint="eastAsia" w:ascii="黑体" w:hAnsi="黑体" w:eastAsia="黑体" w:cs="黑体"/>
          <w:sz w:val="28"/>
          <w:szCs w:val="28"/>
        </w:rPr>
        <w:t>单位与</w:t>
      </w:r>
      <w:r>
        <w:rPr>
          <w:rFonts w:ascii="黑体" w:hAnsi="黑体" w:eastAsia="黑体" w:cs="黑体"/>
          <w:sz w:val="28"/>
          <w:szCs w:val="28"/>
        </w:rPr>
        <w:t>实习</w:t>
      </w:r>
      <w:r>
        <w:rPr>
          <w:rFonts w:hint="eastAsia" w:ascii="黑体" w:hAnsi="黑体" w:eastAsia="黑体" w:cs="黑体"/>
          <w:sz w:val="28"/>
          <w:szCs w:val="28"/>
        </w:rPr>
        <w:t>岗位概况，对</w:t>
      </w:r>
      <w:r>
        <w:rPr>
          <w:rFonts w:ascii="黑体" w:hAnsi="黑体" w:eastAsia="黑体" w:cs="黑体"/>
          <w:sz w:val="28"/>
          <w:szCs w:val="28"/>
        </w:rPr>
        <w:t>企业所属行业</w:t>
      </w:r>
      <w:r>
        <w:rPr>
          <w:rFonts w:hint="eastAsia" w:ascii="黑体" w:hAnsi="黑体" w:eastAsia="黑体" w:cs="黑体"/>
          <w:sz w:val="28"/>
          <w:szCs w:val="28"/>
        </w:rPr>
        <w:t>的</w:t>
      </w:r>
      <w:r>
        <w:rPr>
          <w:rFonts w:ascii="黑体" w:hAnsi="黑体" w:eastAsia="黑体" w:cs="黑体"/>
          <w:sz w:val="28"/>
          <w:szCs w:val="28"/>
        </w:rPr>
        <w:t>认识</w:t>
      </w:r>
      <w:bookmarkEnd w:id="65"/>
    </w:p>
    <w:p>
      <w:pPr>
        <w:spacing w:line="400" w:lineRule="exact"/>
        <w:ind w:firstLine="480"/>
        <w:rPr>
          <w:rFonts w:ascii="宋体" w:hAnsi="宋体" w:cs="宋体"/>
          <w:kern w:val="0"/>
          <w:sz w:val="24"/>
        </w:rPr>
      </w:pPr>
      <w:r>
        <w:rPr>
          <w:rFonts w:hint="eastAsia" w:ascii="宋体" w:hAnsi="宋体" w:cs="宋体"/>
          <w:sz w:val="24"/>
        </w:rPr>
        <w:t xml:space="preserve">…… </w:t>
      </w:r>
      <w:r>
        <w:rPr>
          <w:rFonts w:hint="eastAsia"/>
          <w:kern w:val="0"/>
          <w:sz w:val="24"/>
        </w:rPr>
        <w:t xml:space="preserve"> </w:t>
      </w:r>
    </w:p>
    <w:p>
      <w:pPr>
        <w:spacing w:before="360" w:after="360" w:line="400" w:lineRule="exact"/>
        <w:outlineLvl w:val="1"/>
        <w:rPr>
          <w:rFonts w:ascii="黑体" w:hAnsi="黑体" w:eastAsia="黑体" w:cs="黑体"/>
          <w:sz w:val="28"/>
          <w:szCs w:val="28"/>
        </w:rPr>
      </w:pPr>
      <w:bookmarkStart w:id="66" w:name="_Toc451259448"/>
      <w:r>
        <w:rPr>
          <w:rFonts w:eastAsia="黑体"/>
          <w:sz w:val="28"/>
          <w:szCs w:val="28"/>
        </w:rPr>
        <w:t>1.2</w:t>
      </w:r>
      <w:r>
        <w:rPr>
          <w:rFonts w:hint="eastAsia" w:ascii="黑体" w:hAnsi="黑体" w:eastAsia="黑体" w:cs="黑体"/>
          <w:sz w:val="28"/>
          <w:szCs w:val="28"/>
        </w:rPr>
        <w:t xml:space="preserve"> 实习</w:t>
      </w:r>
      <w:r>
        <w:rPr>
          <w:rFonts w:ascii="黑体" w:hAnsi="黑体" w:eastAsia="黑体" w:cs="黑体"/>
          <w:sz w:val="28"/>
          <w:szCs w:val="28"/>
        </w:rPr>
        <w:t>项目课题背景</w:t>
      </w:r>
      <w:r>
        <w:rPr>
          <w:rFonts w:hint="eastAsia" w:ascii="黑体" w:hAnsi="黑体" w:eastAsia="黑体" w:cs="黑体"/>
          <w:sz w:val="28"/>
          <w:szCs w:val="28"/>
        </w:rPr>
        <w:t>、价值、意义以及</w:t>
      </w:r>
      <w:r>
        <w:rPr>
          <w:rFonts w:ascii="黑体" w:hAnsi="黑体" w:eastAsia="黑体" w:cs="黑体"/>
          <w:sz w:val="28"/>
          <w:szCs w:val="28"/>
        </w:rPr>
        <w:t>国内外研究现状</w:t>
      </w:r>
      <w:bookmarkEnd w:id="66"/>
    </w:p>
    <w:p>
      <w:pPr>
        <w:spacing w:line="400" w:lineRule="exact"/>
        <w:ind w:firstLine="480"/>
        <w:rPr>
          <w:rFonts w:ascii="宋体" w:hAnsi="宋体" w:cs="宋体"/>
          <w:sz w:val="24"/>
        </w:rPr>
      </w:pPr>
      <w:r>
        <w:rPr>
          <w:rFonts w:hint="eastAsia" w:ascii="宋体" w:hAnsi="宋体" w:cs="宋体"/>
          <w:sz w:val="24"/>
        </w:rPr>
        <w:t>……</w:t>
      </w:r>
    </w:p>
    <w:p>
      <w:pPr>
        <w:spacing w:before="360" w:after="360" w:line="400" w:lineRule="exact"/>
        <w:outlineLvl w:val="1"/>
        <w:rPr>
          <w:rFonts w:ascii="黑体" w:hAnsi="黑体" w:eastAsia="黑体" w:cs="黑体"/>
          <w:sz w:val="28"/>
          <w:szCs w:val="28"/>
        </w:rPr>
      </w:pPr>
      <w:bookmarkStart w:id="67" w:name="_Toc451259449"/>
      <w:r>
        <w:rPr>
          <w:rFonts w:hint="eastAsia" w:eastAsia="黑体"/>
          <w:sz w:val="28"/>
          <w:szCs w:val="28"/>
        </w:rPr>
        <w:t>1.3</w:t>
      </w:r>
      <w:r>
        <w:rPr>
          <w:rFonts w:hint="eastAsia" w:ascii="黑体" w:hAnsi="黑体" w:eastAsia="黑体" w:cs="黑体"/>
          <w:sz w:val="28"/>
          <w:szCs w:val="28"/>
        </w:rPr>
        <w:t xml:space="preserve"> </w:t>
      </w:r>
      <w:r>
        <w:rPr>
          <w:rFonts w:ascii="黑体" w:hAnsi="黑体" w:eastAsia="黑体" w:cs="黑体"/>
          <w:sz w:val="28"/>
          <w:szCs w:val="28"/>
        </w:rPr>
        <w:t>实习</w:t>
      </w:r>
      <w:r>
        <w:rPr>
          <w:rFonts w:hint="eastAsia" w:ascii="黑体" w:hAnsi="黑体" w:eastAsia="黑体" w:cs="黑体"/>
          <w:sz w:val="28"/>
          <w:szCs w:val="28"/>
        </w:rPr>
        <w:t>项目整体执行完成情况概述</w:t>
      </w:r>
      <w:bookmarkEnd w:id="67"/>
    </w:p>
    <w:p>
      <w:pPr>
        <w:spacing w:line="400" w:lineRule="exact"/>
        <w:ind w:firstLine="480"/>
        <w:rPr>
          <w:rFonts w:ascii="宋体" w:hAnsi="宋体" w:cs="宋体"/>
          <w:sz w:val="24"/>
        </w:rPr>
        <w:sectPr>
          <w:headerReference r:id="rId20" w:type="default"/>
          <w:headerReference r:id="rId21" w:type="even"/>
          <w:pgSz w:w="11907" w:h="16840"/>
          <w:pgMar w:top="1984" w:right="1701" w:bottom="1984" w:left="1701" w:header="1559" w:footer="1559" w:gutter="0"/>
          <w:pgNumType w:start="1"/>
          <w:cols w:space="720" w:num="1"/>
          <w:docGrid w:type="linesAndChars" w:linePitch="313" w:charSpace="0"/>
        </w:sectPr>
      </w:pPr>
      <w:r>
        <w:rPr>
          <w:rFonts w:hint="eastAsia" w:ascii="宋体" w:hAnsi="宋体" w:cs="宋体"/>
          <w:sz w:val="24"/>
        </w:rPr>
        <w:t>……</w:t>
      </w:r>
    </w:p>
    <w:p>
      <w:pPr>
        <w:pStyle w:val="36"/>
      </w:pPr>
      <w:bookmarkStart w:id="68" w:name="_Toc451259450"/>
      <w:r>
        <w:rPr>
          <w:rFonts w:hint="eastAsia"/>
        </w:rPr>
        <w:t>第二章 ××××××</w:t>
      </w:r>
      <w:bookmarkEnd w:id="68"/>
    </w:p>
    <w:p>
      <w:pPr>
        <w:spacing w:after="360" w:line="400" w:lineRule="exact"/>
        <w:jc w:val="left"/>
        <w:outlineLvl w:val="1"/>
        <w:rPr>
          <w:rFonts w:ascii="黑体" w:hAnsi="黑体" w:eastAsia="黑体" w:cs="黑体"/>
          <w:sz w:val="28"/>
          <w:szCs w:val="28"/>
        </w:rPr>
      </w:pPr>
      <w:bookmarkStart w:id="69" w:name="_Toc451259451"/>
      <w:r>
        <w:rPr>
          <w:rFonts w:hint="eastAsia" w:eastAsia="黑体"/>
          <w:sz w:val="28"/>
          <w:szCs w:val="28"/>
        </w:rPr>
        <w:t>2.1</w:t>
      </w:r>
      <w:r>
        <w:rPr>
          <w:rFonts w:hint="eastAsia" w:ascii="黑体" w:hAnsi="黑体" w:eastAsia="黑体" w:cs="黑体"/>
          <w:sz w:val="28"/>
          <w:szCs w:val="28"/>
        </w:rPr>
        <w:t xml:space="preserve"> ××××××</w:t>
      </w:r>
      <w:bookmarkEnd w:id="69"/>
    </w:p>
    <w:p>
      <w:pPr>
        <w:spacing w:line="400" w:lineRule="exact"/>
        <w:ind w:firstLine="480" w:firstLineChars="200"/>
        <w:jc w:val="left"/>
        <w:rPr>
          <w:rFonts w:ascii="宋体" w:hAnsi="宋体" w:cs="宋体"/>
          <w:sz w:val="24"/>
        </w:rPr>
      </w:pPr>
      <w:r>
        <w:rPr>
          <w:rFonts w:hint="eastAsia" w:ascii="宋体" w:hAnsi="宋体" w:cs="宋体"/>
          <w:sz w:val="24"/>
        </w:rPr>
        <w:t>……</w:t>
      </w:r>
    </w:p>
    <w:p>
      <w:pPr>
        <w:spacing w:before="240" w:after="240" w:line="400" w:lineRule="exact"/>
        <w:jc w:val="left"/>
        <w:outlineLvl w:val="2"/>
        <w:rPr>
          <w:rFonts w:ascii="黑体" w:hAnsi="黑体" w:eastAsia="黑体" w:cs="黑体"/>
          <w:sz w:val="28"/>
          <w:szCs w:val="28"/>
        </w:rPr>
      </w:pPr>
      <w:bookmarkStart w:id="70" w:name="_Toc451259452"/>
      <w:r>
        <w:rPr>
          <w:rFonts w:hint="eastAsia" w:eastAsia="黑体"/>
          <w:sz w:val="28"/>
          <w:szCs w:val="28"/>
        </w:rPr>
        <w:t>2.1.1</w:t>
      </w:r>
      <w:r>
        <w:rPr>
          <w:rFonts w:hint="eastAsia" w:ascii="黑体" w:hAnsi="黑体" w:eastAsia="黑体" w:cs="黑体"/>
          <w:sz w:val="28"/>
          <w:szCs w:val="28"/>
        </w:rPr>
        <w:t xml:space="preserve"> ××××××</w:t>
      </w:r>
      <w:bookmarkEnd w:id="70"/>
    </w:p>
    <w:p>
      <w:pPr>
        <w:spacing w:before="156" w:beforeLines="50" w:after="156" w:afterLines="50"/>
        <w:jc w:val="left"/>
        <w:rPr>
          <w:rFonts w:ascii="黑体" w:hAnsi="黑体" w:eastAsia="黑体" w:cs="黑体"/>
          <w:sz w:val="24"/>
        </w:rPr>
      </w:pPr>
    </w:p>
    <w:p>
      <w:pPr>
        <w:spacing w:before="156" w:beforeLines="50" w:after="156" w:afterLines="50"/>
        <w:jc w:val="left"/>
        <w:rPr>
          <w:rFonts w:ascii="黑体" w:hAnsi="黑体" w:eastAsia="黑体" w:cs="黑体"/>
          <w:sz w:val="24"/>
        </w:rPr>
      </w:pPr>
    </w:p>
    <w:p>
      <w:pPr>
        <w:pStyle w:val="48"/>
        <w:numPr>
          <w:ilvl w:val="0"/>
          <w:numId w:val="0"/>
        </w:numPr>
        <w:tabs>
          <w:tab w:val="clear" w:pos="300"/>
          <w:tab w:val="clear" w:pos="1440"/>
        </w:tabs>
        <w:spacing w:before="120" w:line="400" w:lineRule="exact"/>
        <w:jc w:val="both"/>
        <w:rPr>
          <w:rFonts w:ascii="宋体" w:hAnsi="宋体" w:cs="宋体"/>
          <w:kern w:val="2"/>
          <w:szCs w:val="21"/>
        </w:rPr>
      </w:pPr>
      <w:bookmarkStart w:id="71" w:name="_Ref353467254"/>
      <w:bookmarkStart w:id="72" w:name="_Toc355342583"/>
      <w:r>
        <mc:AlternateContent>
          <mc:Choice Requires="wpg">
            <w:drawing>
              <wp:inline distT="0" distB="0" distL="0" distR="0">
                <wp:extent cx="4920615" cy="737870"/>
                <wp:effectExtent l="9525" t="9525" r="22860" b="14605"/>
                <wp:docPr id="3" name="组合 52"/>
                <wp:cNvGraphicFramePr/>
                <a:graphic xmlns:a="http://schemas.openxmlformats.org/drawingml/2006/main">
                  <a:graphicData uri="http://schemas.microsoft.com/office/word/2010/wordprocessingGroup">
                    <wpg:wgp>
                      <wpg:cNvGrpSpPr/>
                      <wpg:grpSpPr>
                        <a:xfrm>
                          <a:off x="0" y="0"/>
                          <a:ext cx="4920615" cy="737870"/>
                          <a:chOff x="0" y="0"/>
                          <a:chExt cx="7748" cy="1164"/>
                        </a:xfrm>
                      </wpg:grpSpPr>
                      <wps:wsp>
                        <wps:cNvPr id="4" name="矩形 5"/>
                        <wps:cNvSpPr>
                          <a:spLocks noChangeArrowheads="1"/>
                        </wps:cNvSpPr>
                        <wps:spPr bwMode="auto">
                          <a:xfrm>
                            <a:off x="6161" y="546"/>
                            <a:ext cx="905" cy="559"/>
                          </a:xfrm>
                          <a:prstGeom prst="rect">
                            <a:avLst/>
                          </a:prstGeom>
                          <a:noFill/>
                          <a:ln w="6350">
                            <a:solidFill>
                              <a:srgbClr val="000000"/>
                            </a:solidFill>
                            <a:miter lim="800000"/>
                          </a:ln>
                        </wps:spPr>
                        <wps:txbx>
                          <w:txbxContent>
                            <w:p>
                              <w:pPr/>
                            </w:p>
                          </w:txbxContent>
                        </wps:txbx>
                        <wps:bodyPr rot="0" vert="horz" wrap="square" lIns="90170" tIns="46990" rIns="90170" bIns="46990" anchor="t" anchorCtr="0" upright="1">
                          <a:noAutofit/>
                        </wps:bodyPr>
                      </wps:wsp>
                      <wpg:grpSp>
                        <wpg:cNvPr id="5" name="组合 945"/>
                        <wpg:cNvGrpSpPr/>
                        <wpg:grpSpPr>
                          <a:xfrm>
                            <a:off x="0" y="0"/>
                            <a:ext cx="7748" cy="1164"/>
                            <a:chOff x="0" y="0"/>
                            <a:chExt cx="7748" cy="1164"/>
                          </a:xfrm>
                        </wpg:grpSpPr>
                        <wps:wsp>
                          <wps:cNvPr id="6" name="文本框 12"/>
                          <wps:cNvSpPr txBox="1">
                            <a:spLocks noChangeArrowheads="1"/>
                          </wps:cNvSpPr>
                          <wps:spPr bwMode="auto">
                            <a:xfrm>
                              <a:off x="3592" y="611"/>
                              <a:ext cx="789" cy="463"/>
                            </a:xfrm>
                            <a:prstGeom prst="rect">
                              <a:avLst/>
                            </a:prstGeom>
                            <a:solidFill>
                              <a:srgbClr val="FFFFFF"/>
                            </a:solidFill>
                            <a:ln>
                              <a:noFill/>
                            </a:ln>
                          </wps:spPr>
                          <wps:txbx>
                            <w:txbxContent>
                              <w:p>
                                <w:pPr/>
                                <w:r>
                                  <w:t>信道</w:t>
                                </w:r>
                              </w:p>
                              <w:p>
                                <w:pPr/>
                              </w:p>
                            </w:txbxContent>
                          </wps:txbx>
                          <wps:bodyPr rot="0" vert="horz" wrap="square" lIns="91440" tIns="45720" rIns="91440" bIns="45720" anchor="t" anchorCtr="0" upright="1">
                            <a:noAutofit/>
                          </wps:bodyPr>
                        </wps:wsp>
                        <wpg:grpSp>
                          <wpg:cNvPr id="7" name="组合 937"/>
                          <wpg:cNvGrpSpPr/>
                          <wpg:grpSpPr>
                            <a:xfrm>
                              <a:off x="0" y="0"/>
                              <a:ext cx="3527" cy="1164"/>
                              <a:chOff x="0" y="0"/>
                              <a:chExt cx="3527" cy="1164"/>
                            </a:xfrm>
                          </wpg:grpSpPr>
                          <wps:wsp>
                            <wps:cNvPr id="8" name="箭头 4"/>
                            <wps:cNvCnPr>
                              <a:cxnSpLocks noChangeShapeType="1"/>
                            </wps:cNvCnPr>
                            <wps:spPr bwMode="auto">
                              <a:xfrm>
                                <a:off x="0" y="845"/>
                                <a:ext cx="668" cy="1"/>
                              </a:xfrm>
                              <a:prstGeom prst="line">
                                <a:avLst/>
                              </a:prstGeom>
                              <a:noFill/>
                              <a:ln w="6350">
                                <a:solidFill>
                                  <a:srgbClr val="000000"/>
                                </a:solidFill>
                                <a:round/>
                                <a:tailEnd type="triangle" w="med" len="med"/>
                              </a:ln>
                            </wps:spPr>
                            <wps:bodyPr/>
                          </wps:wsp>
                          <wps:wsp>
                            <wps:cNvPr id="9" name="矩形 5"/>
                            <wps:cNvSpPr>
                              <a:spLocks noChangeArrowheads="1"/>
                            </wps:cNvSpPr>
                            <wps:spPr bwMode="auto">
                              <a:xfrm>
                                <a:off x="654" y="543"/>
                                <a:ext cx="996" cy="559"/>
                              </a:xfrm>
                              <a:prstGeom prst="rect">
                                <a:avLst/>
                              </a:prstGeom>
                              <a:noFill/>
                              <a:ln w="6350">
                                <a:solidFill>
                                  <a:srgbClr val="000000"/>
                                </a:solidFill>
                                <a:miter lim="800000"/>
                              </a:ln>
                            </wps:spPr>
                            <wps:txbx>
                              <w:txbxContent>
                                <w:p>
                                  <w:pPr>
                                    <w:ind w:firstLine="210" w:firstLineChars="100"/>
                                  </w:pPr>
                                  <w:r>
                                    <w:t>g(t)</w:t>
                                  </w:r>
                                </w:p>
                                <w:p>
                                  <w:pPr/>
                                </w:p>
                              </w:txbxContent>
                            </wps:txbx>
                            <wps:bodyPr rot="0" vert="horz" wrap="square" lIns="90170" tIns="46990" rIns="90170" bIns="46990" anchor="t" anchorCtr="0" upright="1">
                              <a:noAutofit/>
                            </wps:bodyPr>
                          </wps:wsp>
                          <wps:wsp>
                            <wps:cNvPr id="10" name="箭头 4"/>
                            <wps:cNvCnPr>
                              <a:cxnSpLocks noChangeShapeType="1"/>
                            </wps:cNvCnPr>
                            <wps:spPr bwMode="auto">
                              <a:xfrm>
                                <a:off x="1678" y="861"/>
                                <a:ext cx="669" cy="1"/>
                              </a:xfrm>
                              <a:prstGeom prst="line">
                                <a:avLst/>
                              </a:prstGeom>
                              <a:noFill/>
                              <a:ln w="6350">
                                <a:solidFill>
                                  <a:srgbClr val="000000"/>
                                </a:solidFill>
                                <a:round/>
                                <a:tailEnd type="triangle" w="med" len="med"/>
                              </a:ln>
                            </wps:spPr>
                            <wps:bodyPr/>
                          </wps:wsp>
                          <wps:wsp>
                            <wps:cNvPr id="11" name="流程图: 汇总连接 7"/>
                            <wps:cNvSpPr>
                              <a:spLocks noChangeArrowheads="1"/>
                            </wps:cNvSpPr>
                            <wps:spPr bwMode="auto">
                              <a:xfrm>
                                <a:off x="2347" y="558"/>
                                <a:ext cx="512" cy="607"/>
                              </a:xfrm>
                              <a:prstGeom prst="flowChartSummingJunction">
                                <a:avLst/>
                              </a:prstGeom>
                              <a:noFill/>
                              <a:ln w="6350">
                                <a:solidFill>
                                  <a:srgbClr val="000000"/>
                                </a:solidFill>
                                <a:round/>
                              </a:ln>
                            </wps:spPr>
                            <wps:bodyPr rot="0" vert="horz" wrap="square" lIns="91440" tIns="45720" rIns="91440" bIns="45720" anchor="t" anchorCtr="0" upright="1">
                              <a:noAutofit/>
                            </wps:bodyPr>
                          </wps:wsp>
                          <wps:wsp>
                            <wps:cNvPr id="12" name="箭头 8"/>
                            <wps:cNvCnPr>
                              <a:cxnSpLocks noChangeShapeType="1"/>
                            </wps:cNvCnPr>
                            <wps:spPr bwMode="auto">
                              <a:xfrm>
                                <a:off x="2575" y="0"/>
                                <a:ext cx="1" cy="526"/>
                              </a:xfrm>
                              <a:prstGeom prst="line">
                                <a:avLst/>
                              </a:prstGeom>
                              <a:noFill/>
                              <a:ln w="6350">
                                <a:solidFill>
                                  <a:srgbClr val="000000"/>
                                </a:solidFill>
                                <a:round/>
                                <a:tailEnd type="triangle" w="med" len="med"/>
                              </a:ln>
                            </wps:spPr>
                            <wps:bodyPr/>
                          </wps:wsp>
                          <wps:wsp>
                            <wps:cNvPr id="13" name="箭头 4"/>
                            <wps:cNvCnPr>
                              <a:cxnSpLocks noChangeShapeType="1"/>
                            </wps:cNvCnPr>
                            <wps:spPr bwMode="auto">
                              <a:xfrm>
                                <a:off x="2859" y="861"/>
                                <a:ext cx="669" cy="1"/>
                              </a:xfrm>
                              <a:prstGeom prst="line">
                                <a:avLst/>
                              </a:prstGeom>
                              <a:noFill/>
                              <a:ln w="6350">
                                <a:solidFill>
                                  <a:srgbClr val="000000"/>
                                </a:solidFill>
                                <a:round/>
                                <a:tailEnd type="triangle" w="med" len="med"/>
                              </a:ln>
                            </wps:spPr>
                            <wps:bodyPr/>
                          </wps:wsp>
                        </wpg:grpSp>
                        <wpg:grpSp>
                          <wpg:cNvPr id="14" name="组合 944"/>
                          <wpg:cNvGrpSpPr/>
                          <wpg:grpSpPr>
                            <a:xfrm>
                              <a:off x="4268" y="0"/>
                              <a:ext cx="3480" cy="1164"/>
                              <a:chOff x="0" y="0"/>
                              <a:chExt cx="3480" cy="1164"/>
                            </a:xfrm>
                          </wpg:grpSpPr>
                          <wps:wsp>
                            <wps:cNvPr id="15" name="箭头 4"/>
                            <wps:cNvCnPr>
                              <a:cxnSpLocks noChangeShapeType="1"/>
                            </wps:cNvCnPr>
                            <wps:spPr bwMode="auto">
                              <a:xfrm>
                                <a:off x="0" y="877"/>
                                <a:ext cx="669" cy="1"/>
                              </a:xfrm>
                              <a:prstGeom prst="line">
                                <a:avLst/>
                              </a:prstGeom>
                              <a:noFill/>
                              <a:ln w="6350">
                                <a:solidFill>
                                  <a:srgbClr val="000000"/>
                                </a:solidFill>
                                <a:round/>
                                <a:tailEnd type="triangle" w="med" len="med"/>
                              </a:ln>
                            </wps:spPr>
                            <wps:bodyPr/>
                          </wps:wsp>
                          <wps:wsp>
                            <wps:cNvPr id="16" name="流程图: 汇总连接 7"/>
                            <wps:cNvSpPr>
                              <a:spLocks noChangeArrowheads="1"/>
                            </wps:cNvSpPr>
                            <wps:spPr bwMode="auto">
                              <a:xfrm>
                                <a:off x="683" y="558"/>
                                <a:ext cx="537" cy="607"/>
                              </a:xfrm>
                              <a:prstGeom prst="flowChartSummingJunction">
                                <a:avLst/>
                              </a:prstGeom>
                              <a:noFill/>
                              <a:ln w="6350">
                                <a:solidFill>
                                  <a:srgbClr val="000000"/>
                                </a:solidFill>
                                <a:round/>
                              </a:ln>
                            </wps:spPr>
                            <wps:txbx>
                              <w:txbxContent>
                                <w:p>
                                  <w:pPr/>
                                </w:p>
                              </w:txbxContent>
                            </wps:txbx>
                            <wps:bodyPr rot="0" vert="horz" wrap="square" lIns="90170" tIns="46990" rIns="90170" bIns="46990" anchor="t" anchorCtr="0" upright="1">
                              <a:noAutofit/>
                            </wps:bodyPr>
                          </wps:wsp>
                          <wps:wsp>
                            <wps:cNvPr id="18" name="箭头 8"/>
                            <wps:cNvCnPr>
                              <a:cxnSpLocks noChangeShapeType="1"/>
                            </wps:cNvCnPr>
                            <wps:spPr bwMode="auto">
                              <a:xfrm>
                                <a:off x="925" y="0"/>
                                <a:ext cx="1" cy="526"/>
                              </a:xfrm>
                              <a:prstGeom prst="line">
                                <a:avLst/>
                              </a:prstGeom>
                              <a:noFill/>
                              <a:ln w="6350">
                                <a:solidFill>
                                  <a:srgbClr val="000000"/>
                                </a:solidFill>
                                <a:round/>
                                <a:tailEnd type="triangle" w="med" len="med"/>
                              </a:ln>
                            </wps:spPr>
                            <wps:bodyPr/>
                          </wps:wsp>
                          <wps:wsp>
                            <wps:cNvPr id="19" name="箭头 4"/>
                            <wps:cNvCnPr>
                              <a:cxnSpLocks noChangeShapeType="1"/>
                            </wps:cNvCnPr>
                            <wps:spPr bwMode="auto">
                              <a:xfrm>
                                <a:off x="1224" y="861"/>
                                <a:ext cx="668" cy="1"/>
                              </a:xfrm>
                              <a:prstGeom prst="line">
                                <a:avLst/>
                              </a:prstGeom>
                              <a:noFill/>
                              <a:ln w="6350">
                                <a:solidFill>
                                  <a:srgbClr val="000000"/>
                                </a:solidFill>
                                <a:round/>
                                <a:tailEnd type="triangle" w="med" len="med"/>
                              </a:ln>
                            </wps:spPr>
                            <wps:bodyPr/>
                          </wps:wsp>
                          <wps:wsp>
                            <wps:cNvPr id="20" name="箭头 4"/>
                            <wps:cNvCnPr>
                              <a:cxnSpLocks noChangeShapeType="1"/>
                            </wps:cNvCnPr>
                            <wps:spPr bwMode="auto">
                              <a:xfrm>
                                <a:off x="2812" y="845"/>
                                <a:ext cx="668" cy="1"/>
                              </a:xfrm>
                              <a:prstGeom prst="line">
                                <a:avLst/>
                              </a:prstGeom>
                              <a:noFill/>
                              <a:ln w="6350">
                                <a:solidFill>
                                  <a:srgbClr val="000000"/>
                                </a:solidFill>
                                <a:round/>
                                <a:tailEnd type="triangle" w="med" len="med"/>
                              </a:ln>
                            </wps:spPr>
                            <wps:bodyPr/>
                          </wps:wsp>
                          <wps:wsp>
                            <wps:cNvPr id="21" name="文本框 936"/>
                            <wps:cNvSpPr txBox="1">
                              <a:spLocks noChangeArrowheads="1"/>
                            </wps:cNvSpPr>
                            <wps:spPr bwMode="auto">
                              <a:xfrm>
                                <a:off x="1921" y="592"/>
                                <a:ext cx="906" cy="573"/>
                              </a:xfrm>
                              <a:prstGeom prst="rect">
                                <a:avLst/>
                              </a:prstGeom>
                              <a:noFill/>
                              <a:ln>
                                <a:noFill/>
                              </a:ln>
                            </wps:spPr>
                            <wps:txbx>
                              <w:txbxContent>
                                <w:p>
                                  <w:pPr/>
                                  <w:r>
                                    <w:t>g*(-t)</w:t>
                                  </w:r>
                                </w:p>
                                <w:p>
                                  <w:pPr/>
                                </w:p>
                              </w:txbxContent>
                            </wps:txbx>
                            <wps:bodyPr rot="0" vert="horz" wrap="square" lIns="91440" tIns="45720" rIns="91440" bIns="45720" anchor="t" anchorCtr="0" upright="1">
                              <a:noAutofit/>
                            </wps:bodyPr>
                          </wps:wsp>
                        </wpg:grpSp>
                      </wpg:grpSp>
                    </wpg:wgp>
                  </a:graphicData>
                </a:graphic>
              </wp:inline>
            </w:drawing>
          </mc:Choice>
          <mc:Fallback>
            <w:pict>
              <v:group id="组合 52" o:spid="_x0000_s1026" o:spt="203" style="height:58.1pt;width:387.45pt;" coordsize="7748,1164" o:gfxdata="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">
                <o:lock v:ext="edit" aspectratio="f"/>
                <v:rect id="矩形 5" o:spid="_x0000_s1026" o:spt="1" style="position:absolute;left:6161;top:546;height:559;width:905;" filled="f" stroked="t" coordsize="21600,21600" o:gfxdata="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e5qVvQAA&#10;ANoAAAAPAAAAAAAAAAEAIAAAACIAAABkcnMvZG93bnJldi54bWxQSwECFAAUAAAACACHTuJAMy8F&#10;njsAAAA5AAAAEAAAAAAAAAABACAAAAAMAQAAZHJzL3NoYXBleG1sLnhtbFBLBQYAAAAABgAGAFsB&#10;AAC2AwAAAAA=&#10;">
                  <v:fill on="f" focussize="0,0"/>
                  <v:stroke weight="0.5pt" color="#000000" miterlimit="8" joinstyle="miter"/>
                  <v:imagedata o:title=""/>
                  <o:lock v:ext="edit" aspectratio="f"/>
                  <v:textbox inset="7.1pt,3.7pt,7.1pt,3.7pt">
                    <w:txbxContent>
                      <w:p>
                        <w:pPr/>
                      </w:p>
                    </w:txbxContent>
                  </v:textbox>
                </v:rect>
                <v:group id="组合 945" o:spid="_x0000_s1026" o:spt="203" style="position:absolute;left:0;top:0;height:1164;width:7748;" coordsize="7748,1164"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shape id="文本框 12" o:spid="_x0000_s1026" o:spt="202" type="#_x0000_t202" style="position:absolute;left:3592;top:611;height:463;width:789;" fillcolor="#FFFFFF" filled="t" stroked="f" coordsize="21600,21600" o:gfxdata="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H4zB6LgAAADaAAAA&#10;DwAAAAAAAAABACAAAAAiAAAAZHJzL2Rvd25yZXYueG1sUEsBAhQAFAAAAAgAh07iQDMvBZ47AAAA&#10;OQAAABAAAAAAAAAAAQAgAAAABwEAAGRycy9zaGFwZXhtbC54bWxQSwUGAAAAAAYABgBbAQAAsQMA&#10;AAAA&#10;">
                    <v:fill on="t" focussize="0,0"/>
                    <v:stroke on="f"/>
                    <v:imagedata o:title=""/>
                    <o:lock v:ext="edit" aspectratio="f"/>
                    <v:textbox>
                      <w:txbxContent>
                        <w:p>
                          <w:pPr/>
                          <w:r>
                            <w:t>信道</w:t>
                          </w:r>
                        </w:p>
                        <w:p>
                          <w:pPr/>
                        </w:p>
                      </w:txbxContent>
                    </v:textbox>
                  </v:shape>
                  <v:group id="组合 937" o:spid="_x0000_s1026" o:spt="203" style="position:absolute;left:0;top:0;height:1164;width:3527;" coordsize="3527,1164" o:gfxdata="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tscpe+AAAA2gAAAA8AAAAAAAAAAQAgAAAAIgAAAGRycy9kb3ducmV2Lnht&#10;bFBLAQIUABQAAAAIAIdO4kAzLwWeOwAAADkAAAAVAAAAAAAAAAEAIAAAAA0BAABkcnMvZ3JvdXBz&#10;aGFwZXhtbC54bWxQSwUGAAAAAAYABgBgAQAAygMAAAAA&#10;">
                    <o:lock v:ext="edit" aspectratio="f"/>
                    <v:line id="箭头 4" o:spid="_x0000_s1026" o:spt="20" style="position:absolute;left:0;top:845;height:1;width:668;" filled="f" stroked="t" coordsize="21600,21600" o:gfxdata="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YO/Yi5AAAA2gAA&#10;AA8AAAAAAAAAAQAgAAAAIgAAAGRycy9kb3ducmV2LnhtbFBLAQIUABQAAAAIAIdO4kAzLwWeOwAA&#10;ADkAAAAQAAAAAAAAAAEAIAAAAAgBAABkcnMvc2hhcGV4bWwueG1sUEsFBgAAAAAGAAYAWwEAALID&#10;AAAAAA==&#10;">
                      <v:fill on="f" focussize="0,0"/>
                      <v:stroke weight="0.5pt" color="#000000" joinstyle="round" endarrow="block"/>
                      <v:imagedata o:title=""/>
                      <o:lock v:ext="edit" aspectratio="f"/>
                    </v:line>
                    <v:rect id="矩形 5" o:spid="_x0000_s1026" o:spt="1" style="position:absolute;left:654;top:543;height:559;width:996;" filled="f" stroked="t" coordsize="21600,21600" o:gfxdata="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ejULvQAA&#10;ANoAAAAPAAAAAAAAAAEAIAAAACIAAABkcnMvZG93bnJldi54bWxQSwECFAAUAAAACACHTuJAMy8F&#10;njsAAAA5AAAAEAAAAAAAAAABACAAAAAMAQAAZHJzL3NoYXBleG1sLnhtbFBLBQYAAAAABgAGAFsB&#10;AAC2AwAAAAA=&#10;">
                      <v:fill on="f" focussize="0,0"/>
                      <v:stroke weight="0.5pt" color="#000000" miterlimit="8" joinstyle="miter"/>
                      <v:imagedata o:title=""/>
                      <o:lock v:ext="edit" aspectratio="f"/>
                      <v:textbox inset="7.1pt,3.7pt,7.1pt,3.7pt">
                        <w:txbxContent>
                          <w:p>
                            <w:pPr>
                              <w:ind w:firstLine="210" w:firstLineChars="100"/>
                            </w:pPr>
                            <w:r>
                              <w:t>g(t)</w:t>
                            </w:r>
                          </w:p>
                          <w:p>
                            <w:pPr/>
                          </w:p>
                        </w:txbxContent>
                      </v:textbox>
                    </v:rect>
                    <v:line id="箭头 4" o:spid="_x0000_s1026" o:spt="20" style="position:absolute;left:1678;top:861;height:1;width:669;" filled="f" stroked="t" coordsize="21600,21600" o:gfxdata="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Kv3ob4A&#10;AADbAAAADwAAAAAAAAABACAAAAAiAAAAZHJzL2Rvd25yZXYueG1sUEsBAhQAFAAAAAgAh07iQDMv&#10;BZ47AAAAOQAAABAAAAAAAAAAAQAgAAAADQEAAGRycy9zaGFwZXhtbC54bWxQSwUGAAAAAAYABgBb&#10;AQAAtwMAAAAA&#10;">
                      <v:fill on="f" focussize="0,0"/>
                      <v:stroke weight="0.5pt" color="#000000" joinstyle="round" endarrow="block"/>
                      <v:imagedata o:title=""/>
                      <o:lock v:ext="edit" aspectratio="f"/>
                    </v:line>
                    <v:shape id="流程图: 汇总连接 7" o:spid="_x0000_s1026" o:spt="123" type="#_x0000_t123" style="position:absolute;left:2347;top:558;height:607;width:512;" filled="f" stroked="t" coordsize="21600,21600" o:gfxdata="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NZWlC8AAAA&#10;2w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shape>
                    <v:line id="箭头 8" o:spid="_x0000_s1026" o:spt="20" style="position:absolute;left:2575;top:0;height:526;width:1;" filled="f" stroked="t" coordsize="21600,21600" o:gfxdata="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c1zE28AAAA&#10;2wAAAA8AAAAAAAAAAQAgAAAAIgAAAGRycy9kb3ducmV2LnhtbFBLAQIUABQAAAAIAIdO4kAzLwWe&#10;OwAAADkAAAAQAAAAAAAAAAEAIAAAAAsBAABkcnMvc2hhcGV4bWwueG1sUEsFBgAAAAAGAAYAWwEA&#10;ALUDAAAAAA==&#10;">
                      <v:fill on="f" focussize="0,0"/>
                      <v:stroke weight="0.5pt" color="#000000" joinstyle="round" endarrow="block"/>
                      <v:imagedata o:title=""/>
                      <o:lock v:ext="edit" aspectratio="f"/>
                    </v:line>
                    <v:line id="箭头 4" o:spid="_x0000_s1026" o:spt="20" style="position:absolute;left:2859;top:861;height:1;width:669;" filled="f" stroked="t" coordsize="21600,21600" o:gfxdata="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Hlp1rsAAADb&#10;AAAADwAAAAAAAAABACAAAAAiAAAAZHJzL2Rvd25yZXYueG1sUEsBAhQAFAAAAAgAh07iQDMvBZ47&#10;AAAAOQAAABAAAAAAAAAAAQAgAAAACgEAAGRycy9zaGFwZXhtbC54bWxQSwUGAAAAAAYABgBbAQAA&#10;tAMAAAAA&#10;">
                      <v:fill on="f" focussize="0,0"/>
                      <v:stroke weight="0.5pt" color="#000000" joinstyle="round" endarrow="block"/>
                      <v:imagedata o:title=""/>
                      <o:lock v:ext="edit" aspectratio="f"/>
                    </v:line>
                  </v:group>
                  <v:group id="组合 944" o:spid="_x0000_s1026" o:spt="203" style="position:absolute;left:4268;top:0;height:1164;width:3480;" coordsize="3480,1164" o:gfxdata="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TWXFr0AAADbAAAADwAAAAAAAAABACAAAAAiAAAAZHJzL2Rvd25yZXYueG1s&#10;UEsBAhQAFAAAAAgAh07iQDMvBZ47AAAAOQAAABUAAAAAAAAAAQAgAAAADAEAAGRycy9ncm91cHNo&#10;YXBleG1sLnhtbFBLBQYAAAAABgAGAGABAADJAwAAAAA=&#10;">
                    <o:lock v:ext="edit" aspectratio="f"/>
                    <v:line id="箭头 4" o:spid="_x0000_s1026" o:spt="20" style="position:absolute;left:0;top:877;height:1;width:669;" filled="f" stroked="t" coordsize="21600,21600" o:gfxdata="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NxUObsAAADb&#10;AAAADwAAAAAAAAABACAAAAAiAAAAZHJzL2Rvd25yZXYueG1sUEsBAhQAFAAAAAgAh07iQDMvBZ47&#10;AAAAOQAAABAAAAAAAAAAAQAgAAAACgEAAGRycy9zaGFwZXhtbC54bWxQSwUGAAAAAAYABgBbAQAA&#10;tAMAAAAA&#10;">
                      <v:fill on="f" focussize="0,0"/>
                      <v:stroke weight="0.5pt" color="#000000" joinstyle="round" endarrow="block"/>
                      <v:imagedata o:title=""/>
                      <o:lock v:ext="edit" aspectratio="f"/>
                    </v:line>
                    <v:shape id="流程图: 汇总连接 7" o:spid="_x0000_s1026" o:spt="123" type="#_x0000_t123" style="position:absolute;left:683;top:558;height:607;width:537;" filled="f" stroked="t" coordsize="21600,21600" o:gfxdata="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UoStUugAAANsA&#10;AAAPAAAAAAAAAAEAIAAAACIAAABkcnMvZG93bnJldi54bWxQSwECFAAUAAAACACHTuJAMy8FnjsA&#10;AAA5AAAAEAAAAAAAAAABACAAAAAJAQAAZHJzL3NoYXBleG1sLnhtbFBLBQYAAAAABgAGAFsBAACz&#10;AwAAAAA=&#10;">
                      <v:fill on="f" focussize="0,0"/>
                      <v:stroke weight="0.5pt" color="#000000" joinstyle="round"/>
                      <v:imagedata o:title=""/>
                      <o:lock v:ext="edit" aspectratio="f"/>
                      <v:textbox inset="7.1pt,3.7pt,7.1pt,3.7pt">
                        <w:txbxContent>
                          <w:p>
                            <w:pPr/>
                          </w:p>
                        </w:txbxContent>
                      </v:textbox>
                    </v:shape>
                    <v:line id="箭头 8" o:spid="_x0000_s1026" o:spt="20" style="position:absolute;left:925;top:0;height:526;width:1;" filled="f" stroked="t" coordsize="21600,21600" o:gfxdata="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t37p74A&#10;AADbAAAADwAAAAAAAAABACAAAAAiAAAAZHJzL2Rvd25yZXYueG1sUEsBAhQAFAAAAAgAh07iQDMv&#10;BZ47AAAAOQAAABAAAAAAAAAAAQAgAAAADQEAAGRycy9zaGFwZXhtbC54bWxQSwUGAAAAAAYABgBb&#10;AQAAtwMAAAAA&#10;">
                      <v:fill on="f" focussize="0,0"/>
                      <v:stroke weight="0.5pt" color="#000000" joinstyle="round" endarrow="block"/>
                      <v:imagedata o:title=""/>
                      <o:lock v:ext="edit" aspectratio="f"/>
                    </v:line>
                    <v:line id="箭头 4" o:spid="_x0000_s1026" o:spt="20" style="position:absolute;left:1224;top:861;height:1;width:668;" filled="f" stroked="t" coordsize="21600,21600" o:gfxdata="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ZFePLsAAADb&#10;AAAADwAAAAAAAAABACAAAAAiAAAAZHJzL2Rvd25yZXYueG1sUEsBAhQAFAAAAAgAh07iQDMvBZ47&#10;AAAAOQAAABAAAAAAAAAAAQAgAAAACgEAAGRycy9zaGFwZXhtbC54bWxQSwUGAAAAAAYABgBbAQAA&#10;tAMAAAAA&#10;">
                      <v:fill on="f" focussize="0,0"/>
                      <v:stroke weight="0.5pt" color="#000000" joinstyle="round" endarrow="block"/>
                      <v:imagedata o:title=""/>
                      <o:lock v:ext="edit" aspectratio="f"/>
                    </v:line>
                    <v:line id="箭头 4" o:spid="_x0000_s1026" o:spt="20" style="position:absolute;left:2812;top:845;height:1;width:668;" filled="f" stroked="t" coordsize="21600,21600" o:gfxdata="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sc9HLsAAADb&#10;AAAADwAAAAAAAAABACAAAAAiAAAAZHJzL2Rvd25yZXYueG1sUEsBAhQAFAAAAAgAh07iQDMvBZ47&#10;AAAAOQAAABAAAAAAAAAAAQAgAAAACgEAAGRycy9zaGFwZXhtbC54bWxQSwUGAAAAAAYABgBbAQAA&#10;tAMAAAAA&#10;">
                      <v:fill on="f" focussize="0,0"/>
                      <v:stroke weight="0.5pt" color="#000000" joinstyle="round" endarrow="block"/>
                      <v:imagedata o:title=""/>
                      <o:lock v:ext="edit" aspectratio="f"/>
                    </v:line>
                    <v:shape id="文本框 936" o:spid="_x0000_s1026" o:spt="202" type="#_x0000_t202" style="position:absolute;left:1921;top:592;height:573;width:906;" filled="f" stroked="f" coordsize="21600,21600" o:gfxdata="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k+nQ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
                              <w:t>g*(-t)</w:t>
                            </w:r>
                          </w:p>
                          <w:p>
                            <w:pPr/>
                          </w:p>
                        </w:txbxContent>
                      </v:textbox>
                    </v:shape>
                  </v:group>
                </v:group>
                <w10:wrap type="none"/>
                <w10:anchorlock/>
              </v:group>
            </w:pict>
          </mc:Fallback>
        </mc:AlternateContent>
      </w:r>
    </w:p>
    <w:p>
      <w:pPr>
        <w:pStyle w:val="48"/>
        <w:numPr>
          <w:ilvl w:val="0"/>
          <w:numId w:val="0"/>
        </w:numPr>
        <w:tabs>
          <w:tab w:val="clear" w:pos="300"/>
          <w:tab w:val="clear" w:pos="1440"/>
        </w:tabs>
        <w:spacing w:before="120" w:line="400" w:lineRule="exact"/>
        <w:rPr>
          <w:rFonts w:ascii="宋体" w:hAnsi="宋体" w:cs="宋体"/>
          <w:kern w:val="2"/>
          <w:szCs w:val="21"/>
        </w:rPr>
      </w:pPr>
      <w:r>
        <w:rPr>
          <w:rFonts w:hint="eastAsia" w:ascii="宋体" w:hAnsi="宋体" w:cs="宋体"/>
          <w:kern w:val="2"/>
          <w:szCs w:val="21"/>
        </w:rPr>
        <w:t>图</w:t>
      </w:r>
      <w:r>
        <w:rPr>
          <w:kern w:val="2"/>
          <w:szCs w:val="21"/>
        </w:rPr>
        <w:t>2-1</w:t>
      </w:r>
      <w:r>
        <w:rPr>
          <w:rFonts w:hint="eastAsia" w:ascii="宋体" w:hAnsi="宋体" w:cs="宋体"/>
          <w:kern w:val="2"/>
          <w:szCs w:val="21"/>
        </w:rPr>
        <w:t xml:space="preserve"> </w:t>
      </w:r>
      <w:bookmarkEnd w:id="71"/>
      <w:bookmarkEnd w:id="72"/>
      <w:r>
        <w:rPr>
          <w:rFonts w:hint="eastAsia"/>
        </w:rPr>
        <w:t>单载波系统基本结构</w:t>
      </w:r>
    </w:p>
    <w:p>
      <w:pPr>
        <w:spacing w:line="400" w:lineRule="exact"/>
        <w:ind w:firstLine="480"/>
        <w:jc w:val="left"/>
        <w:rPr>
          <w:rFonts w:ascii="宋体" w:hAnsi="宋体" w:cs="宋体"/>
          <w:sz w:val="24"/>
        </w:rPr>
      </w:pPr>
      <w:r>
        <w:rPr>
          <w:rFonts w:hint="eastAsia" w:ascii="宋体" w:hAnsi="宋体" w:cs="宋体"/>
          <w:sz w:val="24"/>
        </w:rPr>
        <w:t>图</w:t>
      </w:r>
      <w:r>
        <w:rPr>
          <w:sz w:val="24"/>
        </w:rPr>
        <w:t>2-1</w:t>
      </w:r>
      <w:r>
        <w:rPr>
          <w:rFonts w:hint="eastAsia"/>
          <w:sz w:val="24"/>
        </w:rPr>
        <w:t>显示的是</w:t>
      </w:r>
      <w:r>
        <w:rPr>
          <w:rFonts w:hint="eastAsia" w:ascii="宋体" w:hAnsi="宋体" w:cs="宋体"/>
          <w:sz w:val="24"/>
        </w:rPr>
        <w:t>一个最基础的单载波系统模型。……</w:t>
      </w:r>
    </w:p>
    <w:p>
      <w:pPr>
        <w:spacing w:before="240" w:after="240" w:line="400" w:lineRule="exact"/>
        <w:jc w:val="left"/>
        <w:outlineLvl w:val="2"/>
        <w:rPr>
          <w:rFonts w:ascii="黑体" w:hAnsi="黑体" w:eastAsia="黑体" w:cs="黑体"/>
          <w:sz w:val="28"/>
          <w:szCs w:val="28"/>
        </w:rPr>
      </w:pPr>
      <w:bookmarkStart w:id="73" w:name="_Toc451259453"/>
      <w:r>
        <w:rPr>
          <w:rFonts w:hint="eastAsia" w:eastAsia="黑体"/>
          <w:sz w:val="28"/>
          <w:szCs w:val="28"/>
        </w:rPr>
        <w:t>2.1.2</w:t>
      </w:r>
      <w:r>
        <w:rPr>
          <w:rFonts w:hint="eastAsia" w:ascii="黑体" w:hAnsi="黑体" w:eastAsia="黑体" w:cs="黑体"/>
          <w:sz w:val="28"/>
          <w:szCs w:val="28"/>
        </w:rPr>
        <w:t xml:space="preserve"> ××××××</w:t>
      </w:r>
      <w:bookmarkEnd w:id="73"/>
    </w:p>
    <w:p>
      <w:pPr>
        <w:ind w:firstLine="435"/>
      </w:pPr>
      <w:r>
        <w:rPr>
          <w:rFonts w:hint="eastAsia"/>
        </w:rPr>
        <w:t>多载波传输把一连串数据比特流进行类似于串并转换的行为之后变成了若干个子比特流，……。图</w:t>
      </w:r>
      <w:r>
        <w:t>2-2</w:t>
      </w:r>
      <w:r>
        <w:rPr>
          <w:rFonts w:hint="eastAsia"/>
        </w:rPr>
        <w:t xml:space="preserve">为多载波系统基本结构模型。 </w:t>
      </w:r>
    </w:p>
    <w:p>
      <w:pPr>
        <w:ind w:firstLine="435"/>
      </w:pPr>
      <w:r>
        <w:pict>
          <v:group id="组合 579" o:spid="_x0000_s1882" o:spt="203" style="height:139.55pt;width:371.7pt;" coordsize="8042,3484">
            <o:lock v:ext="edit"/>
            <v:shape id="流程图: 汇总连接 632" o:spid="_x0000_s1883" o:spt="123" type="#_x0000_t123" style="position:absolute;left:2140;top:770;height:340;width:341;v-text-anchor:middle;" fillcolor="#BBE0E3" filled="f" coordsize="21600,21600">
              <v:path/>
              <v:fill on="f" focussize="0,0"/>
              <v:stroke/>
              <v:imagedata o:title=""/>
              <o:lock v:ext="edit"/>
            </v:shape>
            <v:shape id="流程图: 汇总连接 633" o:spid="_x0000_s1884" o:spt="123" type="#_x0000_t123" style="position:absolute;left:2140;top:1904;height:340;width:341;v-text-anchor:middle;" fillcolor="#BBE0E3" filled="f" coordsize="21600,21600">
              <v:path/>
              <v:fill on="f" focussize="0,0"/>
              <v:stroke/>
              <v:imagedata o:title=""/>
              <o:lock v:ext="edit"/>
            </v:shape>
            <v:shape id="流程图: 汇总连接 634" o:spid="_x0000_s1885" o:spt="123" type="#_x0000_t123" style="position:absolute;left:2140;top:3038;height:340;width:341;v-text-anchor:middle;" fillcolor="#BBE0E3" filled="f" coordsize="21600,21600">
              <v:path/>
              <v:fill on="f" focussize="0,0"/>
              <v:stroke/>
              <v:imagedata o:title=""/>
              <o:lock v:ext="edit"/>
            </v:shape>
            <v:shape id="流程图: 汇总连接 635" o:spid="_x0000_s1886" o:spt="123" type="#_x0000_t123" style="position:absolute;left:5655;top:770;height:340;width:341;v-text-anchor:middle;" fillcolor="#BBE0E3" filled="f" coordsize="21600,21600">
              <v:path/>
              <v:fill on="f" focussize="0,0"/>
              <v:stroke/>
              <v:imagedata o:title=""/>
              <o:lock v:ext="edit"/>
            </v:shape>
            <v:shape id="流程图: 汇总连接 636" o:spid="_x0000_s1887" o:spt="123" type="#_x0000_t123" style="position:absolute;left:5655;top:1904;height:340;width:341;v-text-anchor:middle;" fillcolor="#BBE0E3" filled="f" coordsize="21600,21600">
              <v:path/>
              <v:fill on="f" focussize="0,0"/>
              <v:stroke/>
              <v:imagedata o:title=""/>
              <o:lock v:ext="edit"/>
            </v:shape>
            <v:shape id="流程图: 汇总连接 637" o:spid="_x0000_s1888" o:spt="123" type="#_x0000_t123" style="position:absolute;left:5655;top:3038;height:340;width:341;v-text-anchor:middle;" fillcolor="#BBE0E3" filled="f" coordsize="21600,21600">
              <v:path/>
              <v:fill on="f" focussize="0,0"/>
              <v:stroke/>
              <v:imagedata o:title=""/>
              <o:lock v:ext="edit"/>
            </v:shape>
            <v:shape id="图片 638" o:spid="_x0000_s1889" o:spt="75" type="#_x0000_t75" style="position:absolute;left:2268;top:1134;height:320;width:600;" o:ole="t" filled="f" o:preferrelative="t" stroked="f" coordsize="21600,21600">
              <v:path/>
              <v:fill on="f" focussize="0,0"/>
              <v:stroke on="f" joinstyle="miter"/>
              <v:imagedata r:id="rId37" o:title=""/>
              <o:lock v:ext="edit" aspectratio="t"/>
            </v:shape>
            <v:shape id="图片 639" o:spid="_x0000_s1890" o:spt="75" type="#_x0000_t75" style="position:absolute;left:2381;top:2268;height:320;width:580;" o:ole="t" filled="f" o:preferrelative="t" stroked="f" coordsize="21600,21600">
              <v:path/>
              <v:fill on="f" focussize="0,0"/>
              <v:stroke on="f" joinstyle="miter"/>
              <v:imagedata r:id="rId39" o:title=""/>
              <o:lock v:ext="edit" aspectratio="t"/>
            </v:shape>
            <v:shape id="图片 640" o:spid="_x0000_s1891" o:spt="75" type="#_x0000_t75" style="position:absolute;left:5897;top:113;height:320;width:539;" o:ole="t" filled="f" o:preferrelative="t" stroked="f" coordsize="21600,21600">
              <v:path/>
              <v:fill on="f" focussize="0,0"/>
              <v:stroke on="f" joinstyle="miter"/>
              <v:imagedata r:id="rId41" o:title=""/>
              <o:lock v:ext="edit" aspectratio="t"/>
            </v:shape>
            <v:shape id="图片 641" o:spid="_x0000_s1892" o:spt="75" type="#_x0000_t75" style="position:absolute;left:5883;top:1110;height:320;width:699;" filled="f" o:preferrelative="t" stroked="f" coordsize="21600,21600">
              <v:path/>
              <v:fill on="f" focussize="0,0"/>
              <v:stroke on="f" joinstyle="miter"/>
              <v:imagedata r:id="rId42" o:title=""/>
              <o:lock v:ext="edit" aspectratio="t"/>
            </v:shape>
            <v:shape id="图片 642" o:spid="_x0000_s1893" o:spt="75" type="#_x0000_t75" style="position:absolute;left:5883;top:2244;height:320;width:679;" filled="f" o:preferrelative="t" stroked="f" coordsize="21600,21600">
              <v:path/>
              <v:fill on="f" focussize="0,0"/>
              <v:stroke on="f" joinstyle="miter"/>
              <v:imagedata r:id="rId43" o:title=""/>
              <o:lock v:ext="edit" aspectratio="t"/>
            </v:shape>
            <v:shape id="图片 643" o:spid="_x0000_s1894" o:spt="75" type="#_x0000_t75" style="position:absolute;left:0;top:226;height:3258;width:8043;" filled="f" o:preferrelative="t" stroked="f" coordsize="21600,21600">
              <v:path/>
              <v:fill on="f" focussize="0,0"/>
              <v:stroke on="f" joinstyle="miter"/>
              <v:imagedata r:id="rId44" o:title=""/>
              <o:lock v:ext="edit" aspectratio="f"/>
            </v:shape>
            <v:shape id="图片 640" o:spid="_x0000_s1895" o:spt="75" type="#_x0000_t75" style="position:absolute;left:2381;top:0;height:320;width:480;" filled="f" o:preferrelative="t" stroked="f" coordsize="21600,21600">
              <v:path/>
              <v:fill on="f" focussize="0,0"/>
              <v:stroke on="f" joinstyle="miter"/>
              <v:imagedata r:id="rId45" o:title=""/>
              <o:lock v:ext="edit" aspectratio="t"/>
            </v:shape>
            <w10:wrap type="none"/>
            <w10:anchorlock/>
          </v:group>
          <o:OLEObject Type="Embed" ProgID="Equation.3" ShapeID="图片 638" DrawAspect="Content" ObjectID="_1468075725" r:id="rId36">
            <o:LockedField>false</o:LockedField>
          </o:OLEObject>
          <o:OLEObject Type="Embed" ProgID="Equation.3" ShapeID="图片 639" DrawAspect="Content" ObjectID="_1468075726" r:id="rId38">
            <o:LockedField>false</o:LockedField>
          </o:OLEObject>
          <o:OLEObject Type="Embed" ProgID="Equation.3" ShapeID="图片 640" DrawAspect="Content" ObjectID="_1468075727" r:id="rId40">
            <o:LockedField>false</o:LockedField>
          </o:OLEObject>
        </w:pict>
      </w:r>
    </w:p>
    <w:p>
      <w:pPr>
        <w:pStyle w:val="48"/>
        <w:numPr>
          <w:ilvl w:val="0"/>
          <w:numId w:val="0"/>
        </w:numPr>
        <w:tabs>
          <w:tab w:val="clear" w:pos="300"/>
          <w:tab w:val="clear" w:pos="1440"/>
        </w:tabs>
        <w:spacing w:before="120" w:line="400" w:lineRule="exact"/>
        <w:rPr>
          <w:rFonts w:ascii="宋体" w:hAnsi="宋体" w:cs="宋体"/>
          <w:kern w:val="2"/>
          <w:szCs w:val="21"/>
        </w:rPr>
      </w:pPr>
      <w:r>
        <w:rPr>
          <w:rFonts w:hint="eastAsia" w:ascii="宋体" w:hAnsi="宋体" w:cs="宋体"/>
          <w:kern w:val="2"/>
          <w:szCs w:val="21"/>
        </w:rPr>
        <w:t>图</w:t>
      </w:r>
      <w:r>
        <w:rPr>
          <w:rFonts w:hint="eastAsia"/>
          <w:kern w:val="2"/>
          <w:szCs w:val="21"/>
        </w:rPr>
        <w:t>2-2</w:t>
      </w:r>
      <w:r>
        <w:rPr>
          <w:rFonts w:hint="eastAsia" w:ascii="宋体" w:hAnsi="宋体" w:cs="宋体"/>
          <w:kern w:val="2"/>
          <w:szCs w:val="21"/>
        </w:rPr>
        <w:t xml:space="preserve"> </w:t>
      </w:r>
      <w:r>
        <w:rPr>
          <w:rFonts w:hint="eastAsia"/>
        </w:rPr>
        <w:t>多载波系统基本结构</w:t>
      </w:r>
    </w:p>
    <w:p>
      <w:pPr>
        <w:spacing w:line="400" w:lineRule="exact"/>
        <w:ind w:firstLine="480" w:firstLineChars="200"/>
        <w:jc w:val="left"/>
        <w:rPr>
          <w:sz w:val="24"/>
        </w:rPr>
      </w:pPr>
      <w:r>
        <w:rPr>
          <w:rFonts w:hint="eastAsia" w:ascii="宋体" w:hAnsi="宋体" w:cs="宋体"/>
          <w:sz w:val="24"/>
        </w:rPr>
        <w:t>多载波技术有多种提法</w:t>
      </w:r>
      <w:r>
        <w:rPr>
          <w:sz w:val="24"/>
          <w:vertAlign w:val="superscript"/>
        </w:rPr>
        <w:t>[</w:t>
      </w:r>
      <w:r>
        <w:rPr>
          <w:rFonts w:hint="eastAsia"/>
          <w:sz w:val="24"/>
          <w:vertAlign w:val="superscript"/>
        </w:rPr>
        <w:t>1</w:t>
      </w:r>
      <w:r>
        <w:rPr>
          <w:sz w:val="24"/>
          <w:vertAlign w:val="superscript"/>
        </w:rPr>
        <w:t>]</w:t>
      </w:r>
      <w:r>
        <w:rPr>
          <w:rFonts w:hint="eastAsia" w:ascii="宋体" w:hAnsi="宋体" w:cs="宋体"/>
          <w:sz w:val="24"/>
        </w:rPr>
        <w:t>，如正交频分复用（</w:t>
      </w:r>
      <w:r>
        <w:rPr>
          <w:sz w:val="24"/>
        </w:rPr>
        <w:t>OFDM</w:t>
      </w:r>
      <w:r>
        <w:rPr>
          <w:rFonts w:hint="eastAsia" w:ascii="宋体" w:hAnsi="宋体" w:cs="宋体"/>
          <w:sz w:val="24"/>
        </w:rPr>
        <w:t>）</w:t>
      </w:r>
      <w:r>
        <w:rPr>
          <w:sz w:val="24"/>
          <w:vertAlign w:val="superscript"/>
        </w:rPr>
        <w:t>[</w:t>
      </w:r>
      <w:r>
        <w:rPr>
          <w:rFonts w:hint="eastAsia"/>
          <w:sz w:val="24"/>
          <w:vertAlign w:val="superscript"/>
        </w:rPr>
        <w:t>1</w:t>
      </w:r>
      <w:r>
        <w:rPr>
          <w:sz w:val="24"/>
          <w:vertAlign w:val="superscript"/>
        </w:rPr>
        <w:t>]</w:t>
      </w:r>
      <w:r>
        <w:rPr>
          <w:rFonts w:hint="eastAsia" w:ascii="宋体" w:hAnsi="宋体" w:cs="宋体"/>
          <w:sz w:val="24"/>
        </w:rPr>
        <w:t>、离散多音调制（</w:t>
      </w:r>
      <w:r>
        <w:rPr>
          <w:rFonts w:hint="eastAsia"/>
          <w:sz w:val="24"/>
        </w:rPr>
        <w:t>DMT</w:t>
      </w:r>
      <w:r>
        <w:rPr>
          <w:rFonts w:hint="eastAsia" w:ascii="宋体" w:hAnsi="宋体" w:cs="宋体"/>
          <w:sz w:val="24"/>
        </w:rPr>
        <w:t>）和多载波调制（</w:t>
      </w:r>
      <w:r>
        <w:rPr>
          <w:sz w:val="24"/>
        </w:rPr>
        <w:t>Multi-Carrier Modulation</w:t>
      </w:r>
      <w:r>
        <w:rPr>
          <w:rFonts w:hint="eastAsia"/>
          <w:sz w:val="24"/>
        </w:rPr>
        <w:t>,MCK</w:t>
      </w:r>
      <w:r>
        <w:rPr>
          <w:rFonts w:hint="eastAsia" w:ascii="宋体" w:hAnsi="宋体" w:cs="宋体"/>
          <w:sz w:val="24"/>
        </w:rPr>
        <w:t>）。……</w:t>
      </w:r>
    </w:p>
    <w:p>
      <w:pPr>
        <w:spacing w:line="400" w:lineRule="exact"/>
        <w:ind w:firstLine="480" w:firstLineChars="200"/>
        <w:jc w:val="left"/>
        <w:rPr>
          <w:rFonts w:ascii="宋体" w:hAnsi="宋体" w:cs="宋体"/>
          <w:sz w:val="24"/>
        </w:rPr>
      </w:pPr>
      <w:r>
        <w:rPr>
          <w:rFonts w:hint="eastAsia" w:ascii="宋体" w:hAnsi="宋体" w:cs="宋体"/>
          <w:sz w:val="24"/>
        </w:rPr>
        <w:t>……</w:t>
      </w:r>
    </w:p>
    <w:p>
      <w:pPr>
        <w:spacing w:line="400" w:lineRule="exact"/>
        <w:ind w:firstLine="480" w:firstLineChars="200"/>
        <w:jc w:val="left"/>
        <w:rPr>
          <w:rFonts w:ascii="宋体" w:hAnsi="宋体" w:cs="宋体"/>
          <w:sz w:val="24"/>
        </w:rPr>
      </w:pPr>
    </w:p>
    <w:p>
      <w:pPr>
        <w:spacing w:before="360" w:after="360" w:line="400" w:lineRule="exact"/>
        <w:jc w:val="left"/>
        <w:outlineLvl w:val="1"/>
        <w:rPr>
          <w:rFonts w:ascii="黑体" w:hAnsi="黑体" w:eastAsia="黑体" w:cs="黑体"/>
          <w:sz w:val="28"/>
          <w:szCs w:val="28"/>
        </w:rPr>
      </w:pPr>
      <w:bookmarkStart w:id="74" w:name="_Toc451259454"/>
      <w:r>
        <w:rPr>
          <w:rFonts w:hint="eastAsia" w:eastAsia="黑体"/>
          <w:sz w:val="28"/>
          <w:szCs w:val="28"/>
        </w:rPr>
        <w:t>2.2</w:t>
      </w:r>
      <w:r>
        <w:rPr>
          <w:rFonts w:hint="eastAsia" w:ascii="黑体" w:hAnsi="黑体" w:eastAsia="黑体" w:cs="黑体"/>
          <w:sz w:val="28"/>
          <w:szCs w:val="28"/>
        </w:rPr>
        <w:t xml:space="preserve"> ××××××</w:t>
      </w:r>
      <w:bookmarkEnd w:id="74"/>
    </w:p>
    <w:p>
      <w:pPr>
        <w:spacing w:before="240" w:after="240" w:line="400" w:lineRule="exact"/>
        <w:jc w:val="left"/>
        <w:outlineLvl w:val="2"/>
        <w:rPr>
          <w:rFonts w:ascii="黑体" w:hAnsi="黑体" w:eastAsia="黑体" w:cs="黑体"/>
          <w:sz w:val="28"/>
          <w:szCs w:val="28"/>
        </w:rPr>
      </w:pPr>
      <w:bookmarkStart w:id="75" w:name="_Toc451259455"/>
      <w:r>
        <w:rPr>
          <w:rFonts w:hint="eastAsia" w:eastAsia="黑体"/>
          <w:sz w:val="28"/>
          <w:szCs w:val="28"/>
        </w:rPr>
        <w:t>2.2.1</w:t>
      </w:r>
      <w:r>
        <w:rPr>
          <w:rFonts w:hint="eastAsia" w:ascii="黑体" w:hAnsi="黑体" w:eastAsia="黑体" w:cs="黑体"/>
          <w:sz w:val="28"/>
          <w:szCs w:val="28"/>
        </w:rPr>
        <w:t xml:space="preserve"> ××××××</w:t>
      </w:r>
      <w:bookmarkEnd w:id="75"/>
    </w:p>
    <w:p>
      <w:pPr>
        <w:spacing w:line="400" w:lineRule="exact"/>
        <w:ind w:firstLine="480" w:firstLineChars="200"/>
        <w:jc w:val="left"/>
        <w:rPr>
          <w:sz w:val="24"/>
        </w:rPr>
      </w:pPr>
      <w:r>
        <w:rPr>
          <w:rFonts w:hint="eastAsia"/>
          <w:sz w:val="24"/>
        </w:rPr>
        <w:t>正交频分多路复用</w:t>
      </w:r>
      <w:r>
        <w:rPr>
          <w:rFonts w:hint="eastAsia"/>
          <w:sz w:val="24"/>
          <w:vertAlign w:val="superscript"/>
        </w:rPr>
        <w:t>[1]</w:t>
      </w:r>
      <w:r>
        <w:rPr>
          <w:rFonts w:hint="eastAsia"/>
          <w:sz w:val="24"/>
        </w:rPr>
        <w:t>(</w:t>
      </w:r>
      <w:r>
        <w:rPr>
          <w:sz w:val="24"/>
        </w:rPr>
        <w:t>Orthogonal Frequency Division Multiplexing，OFDM</w:t>
      </w:r>
      <w:r>
        <w:rPr>
          <w:rFonts w:hint="eastAsia"/>
          <w:sz w:val="24"/>
        </w:rPr>
        <w:t>)技术是一种特殊的多载波传输技术，由于它的特性可以将其视为复用技术的一种。……</w:t>
      </w:r>
    </w:p>
    <w:p>
      <w:pPr>
        <w:spacing w:line="400" w:lineRule="exact"/>
        <w:ind w:firstLine="480" w:firstLineChars="200"/>
        <w:jc w:val="left"/>
        <w:rPr>
          <w:sz w:val="24"/>
        </w:rPr>
      </w:pPr>
      <w:r>
        <w:rPr>
          <w:rFonts w:hint="eastAsia"/>
          <w:sz w:val="24"/>
        </w:rPr>
        <w:t>……</w:t>
      </w:r>
    </w:p>
    <w:p>
      <w:pPr>
        <w:pStyle w:val="55"/>
        <w:spacing w:before="240" w:after="240"/>
        <w:ind w:firstLine="0" w:firstLineChars="0"/>
        <w:outlineLvl w:val="2"/>
        <w:rPr>
          <w:rFonts w:cs="Times New Roman"/>
          <w:sz w:val="28"/>
          <w:szCs w:val="28"/>
        </w:rPr>
      </w:pPr>
      <w:bookmarkStart w:id="76" w:name="_Toc451259456"/>
      <w:r>
        <w:rPr>
          <w:rFonts w:hint="eastAsia" w:eastAsia="黑体" w:cs="Times New Roman"/>
          <w:sz w:val="28"/>
          <w:szCs w:val="28"/>
        </w:rPr>
        <w:t>2.2.2</w:t>
      </w:r>
      <w:r>
        <w:rPr>
          <w:rFonts w:hint="eastAsia" w:ascii="黑体" w:hAnsi="黑体" w:eastAsia="黑体" w:cs="黑体"/>
          <w:sz w:val="28"/>
          <w:szCs w:val="28"/>
        </w:rPr>
        <w:t xml:space="preserve"> ××××××</w:t>
      </w:r>
      <w:bookmarkEnd w:id="76"/>
    </w:p>
    <w:p>
      <w:pPr>
        <w:spacing w:line="400" w:lineRule="exact"/>
        <w:ind w:firstLine="480" w:firstLineChars="200"/>
        <w:jc w:val="left"/>
        <w:rPr>
          <w:sz w:val="24"/>
        </w:rPr>
      </w:pPr>
      <w:r>
        <w:rPr>
          <w:rFonts w:hint="eastAsia"/>
          <w:sz w:val="24"/>
        </w:rPr>
        <w:t>OFDM的运行过程是这样：首先将高速传输的一串数据比特流经过串并转换之后变成了若干个并行的子比特流，串并转换的目的在于使总体传输速率不变而每一路子数据流的速率降低。……</w:t>
      </w:r>
    </w:p>
    <w:p>
      <w:pPr>
        <w:spacing w:line="400" w:lineRule="exact"/>
        <w:ind w:firstLine="480" w:firstLineChars="200"/>
        <w:jc w:val="left"/>
        <w:rPr>
          <w:sz w:val="24"/>
        </w:rPr>
      </w:pPr>
      <w:r>
        <w:rPr>
          <w:rFonts w:hint="eastAsia"/>
          <w:sz w:val="24"/>
        </w:rPr>
        <w:t>……</w:t>
      </w:r>
    </w:p>
    <w:p>
      <w:pPr>
        <w:spacing w:line="400" w:lineRule="exact"/>
        <w:ind w:firstLine="480" w:firstLineChars="200"/>
        <w:jc w:val="left"/>
        <w:rPr>
          <w:sz w:val="24"/>
        </w:rPr>
      </w:pPr>
      <w:r>
        <w:rPr>
          <w:rFonts w:hint="eastAsia" w:ascii="宋体" w:hAnsi="宋体" w:cs="宋体"/>
          <w:sz w:val="24"/>
        </w:rPr>
        <w:t>……</w:t>
      </w:r>
      <w:r>
        <w:rPr>
          <w:rFonts w:hint="eastAsia"/>
          <w:sz w:val="24"/>
        </w:rPr>
        <w:t>从</w:t>
      </w:r>
      <w:r>
        <w:rPr>
          <w:rFonts w:hint="eastAsia"/>
          <w:position w:val="-6"/>
          <w:sz w:val="24"/>
        </w:rPr>
        <w:object>
          <v:shape id="_x0000_i1025" o:spt="75" type="#_x0000_t75" style="height:12.15pt;width:26.45pt;" o:ole="t" filled="f" o:preferrelative="t" stroked="f" coordsize="21600,21600">
            <v:path/>
            <v:fill on="f" focussize="0,0"/>
            <v:stroke on="f" joinstyle="miter"/>
            <v:imagedata r:id="rId47" o:title=""/>
            <o:lock v:ext="edit" aspectratio="t"/>
            <w10:wrap type="none"/>
            <w10:anchorlock/>
          </v:shape>
          <o:OLEObject Type="Embed" ProgID="Equation.3" ShapeID="_x0000_i1025" DrawAspect="Content" ObjectID="_1468075728" r:id="rId46">
            <o:LockedField>false</o:LockedField>
          </o:OLEObject>
        </w:object>
      </w:r>
      <w:r>
        <w:rPr>
          <w:rFonts w:hint="eastAsia"/>
          <w:sz w:val="24"/>
        </w:rPr>
        <w:t>开始，OFDM的符号可以写成如下形式：</w:t>
      </w:r>
    </w:p>
    <w:p>
      <w:pPr>
        <w:pStyle w:val="55"/>
        <w:spacing w:before="313" w:beforeLines="100" w:after="313" w:afterLines="100"/>
        <w:ind w:firstLine="0" w:firstLineChars="0"/>
        <w:jc w:val="right"/>
        <w:rPr>
          <w:rFonts w:cs="Times New Roman"/>
          <w:sz w:val="24"/>
        </w:rPr>
      </w:pPr>
      <w:r>
        <w:rPr>
          <w:position w:val="-48"/>
        </w:rPr>
        <w:object>
          <v:shape id="_x0000_i1026" o:spt="75" type="#_x0000_t75" style="height:54.2pt;width:317.95pt;" o:ole="t" filled="f" o:preferrelative="t" stroked="f" coordsize="21600,21600">
            <v:path/>
            <v:fill on="f" focussize="0,0"/>
            <v:stroke on="f" joinstyle="miter"/>
            <v:imagedata r:id="rId49" o:title=""/>
            <o:lock v:ext="edit" aspectratio="t"/>
            <w10:wrap type="none"/>
            <w10:anchorlock/>
          </v:shape>
          <o:OLEObject Type="Embed" ProgID="Equation.DSMT4" ShapeID="_x0000_i1026" DrawAspect="Content" ObjectID="_1468075729" r:id="rId48">
            <o:LockedField>false</o:LockedField>
          </o:OLEObject>
        </w:object>
      </w:r>
      <w:r>
        <w:rPr>
          <w:rFonts w:hint="eastAsia" w:cs="Times New Roman"/>
          <w:sz w:val="24"/>
        </w:rPr>
        <w:t xml:space="preserve">    （</w:t>
      </w:r>
      <w:r>
        <w:rPr>
          <w:rFonts w:hint="eastAsia" w:cs="Times New Roman"/>
          <w:szCs w:val="21"/>
        </w:rPr>
        <w:t>2-1</w:t>
      </w:r>
      <w:r>
        <w:rPr>
          <w:rFonts w:hint="eastAsia" w:cs="Times New Roman"/>
          <w:sz w:val="24"/>
        </w:rPr>
        <w:t>）</w:t>
      </w:r>
    </w:p>
    <w:p>
      <w:pPr>
        <w:pStyle w:val="55"/>
        <w:spacing w:before="313" w:beforeLines="100" w:after="313" w:afterLines="100" w:line="240" w:lineRule="auto"/>
        <w:ind w:firstLineChars="0"/>
        <w:rPr>
          <w:rFonts w:cs="Times New Roman"/>
          <w:sz w:val="24"/>
        </w:rPr>
      </w:pPr>
      <w:r>
        <w:rPr>
          <w:rFonts w:hint="eastAsia" w:cs="Times New Roman"/>
          <w:sz w:val="24"/>
        </w:rPr>
        <w:t>OFDM的基本模型如图2-3所示，其中</w:t>
      </w:r>
      <w:r>
        <w:rPr>
          <w:rFonts w:hint="eastAsia" w:cs="Times New Roman"/>
          <w:position w:val="-24"/>
          <w:sz w:val="24"/>
        </w:rPr>
        <w:object>
          <v:shape id="_x0000_i1027" o:spt="75" type="#_x0000_t75" style="height:32.1pt;width:105.85pt;" o:ole="t" filled="f" o:preferrelative="t" stroked="f" coordsize="21600,21600">
            <v:path/>
            <v:fill on="f" focussize="0,0"/>
            <v:stroke on="f" joinstyle="miter"/>
            <v:imagedata r:id="rId51" o:title=""/>
            <o:lock v:ext="edit" aspectratio="t"/>
            <w10:wrap type="none"/>
            <w10:anchorlock/>
          </v:shape>
          <o:OLEObject Type="Embed" ProgID="Equation.3" ShapeID="_x0000_i1027" DrawAspect="Content" ObjectID="_1468075730" r:id="rId50">
            <o:LockedField>false</o:LockedField>
          </o:OLEObject>
        </w:object>
      </w:r>
      <w:r>
        <w:rPr>
          <w:rFonts w:hint="eastAsia" w:cs="Times New Roman"/>
          <w:sz w:val="24"/>
        </w:rPr>
        <w:t>。</w:t>
      </w:r>
    </w:p>
    <w:p>
      <w:pPr>
        <w:pStyle w:val="55"/>
        <w:spacing w:before="313" w:beforeLines="100" w:after="313" w:afterLines="100" w:line="240" w:lineRule="auto"/>
        <w:ind w:firstLineChars="0"/>
        <w:jc w:val="center"/>
        <w:rPr>
          <w:rFonts w:cs="Times New Roman"/>
          <w:sz w:val="24"/>
        </w:rPr>
      </w:pPr>
      <w:r>
        <w:object>
          <v:shape id="_x0000_i1028" o:spt="75" type="#_x0000_t75" style="height:170.9pt;width:420.3pt;" o:ole="t" filled="f" o:preferrelative="t" stroked="f" coordsize="21600,21600">
            <v:path/>
            <v:fill on="f" focussize="0,0"/>
            <v:stroke on="f" joinstyle="miter"/>
            <v:imagedata r:id="rId53" o:title=""/>
            <o:lock v:ext="edit" aspectratio="t"/>
            <w10:wrap type="none"/>
            <w10:anchorlock/>
          </v:shape>
          <o:OLEObject Type="Embed" ProgID="Equation.3" ShapeID="_x0000_i1028" DrawAspect="Content" ObjectID="_1468075731" r:id="rId52">
            <o:LockedField>false</o:LockedField>
          </o:OLEObject>
        </w:object>
      </w:r>
      <w:r>
        <w:rPr>
          <w:rFonts w:hint="eastAsia" w:cs="Times New Roman"/>
          <w:sz w:val="24"/>
        </w:rPr>
        <w:t xml:space="preserve"> </w:t>
      </w:r>
      <w:r>
        <w:rPr>
          <w:rFonts w:hint="eastAsia" w:ascii="宋体" w:hAnsi="宋体"/>
          <w:szCs w:val="21"/>
        </w:rPr>
        <w:t>图</w:t>
      </w:r>
      <w:r>
        <w:rPr>
          <w:rFonts w:hint="eastAsia" w:cs="Times New Roman"/>
          <w:szCs w:val="21"/>
        </w:rPr>
        <w:t>2-3 OFDM</w:t>
      </w:r>
      <w:r>
        <w:rPr>
          <w:rFonts w:hint="eastAsia" w:ascii="宋体" w:hAnsi="宋体"/>
          <w:szCs w:val="21"/>
        </w:rPr>
        <w:t>系统基本模型框图</w:t>
      </w:r>
    </w:p>
    <w:p>
      <w:pPr>
        <w:spacing w:line="400" w:lineRule="exact"/>
        <w:ind w:firstLine="480" w:firstLineChars="200"/>
        <w:jc w:val="left"/>
        <w:rPr>
          <w:sz w:val="24"/>
        </w:rPr>
      </w:pPr>
      <w:r>
        <w:rPr>
          <w:rFonts w:hint="eastAsia"/>
          <w:sz w:val="24"/>
        </w:rPr>
        <w:t>……</w:t>
      </w:r>
    </w:p>
    <w:p>
      <w:pPr>
        <w:pStyle w:val="55"/>
        <w:spacing w:before="240" w:after="240"/>
        <w:ind w:firstLine="0" w:firstLineChars="0"/>
        <w:outlineLvl w:val="2"/>
        <w:rPr>
          <w:rFonts w:ascii="黑体" w:hAnsi="黑体" w:eastAsia="黑体" w:cs="黑体"/>
          <w:sz w:val="28"/>
          <w:szCs w:val="28"/>
        </w:rPr>
      </w:pPr>
      <w:bookmarkStart w:id="77" w:name="_Toc451259457"/>
      <w:r>
        <w:rPr>
          <w:rFonts w:hint="eastAsia" w:eastAsia="黑体" w:cs="Times New Roman"/>
          <w:sz w:val="28"/>
          <w:szCs w:val="28"/>
        </w:rPr>
        <w:t>2.2.3</w:t>
      </w:r>
      <w:r>
        <w:rPr>
          <w:rFonts w:hint="eastAsia" w:ascii="黑体" w:hAnsi="黑体" w:eastAsia="黑体" w:cs="黑体"/>
          <w:sz w:val="28"/>
          <w:szCs w:val="28"/>
        </w:rPr>
        <w:t xml:space="preserve"> ××××××</w:t>
      </w:r>
      <w:bookmarkEnd w:id="77"/>
    </w:p>
    <w:p>
      <w:pPr>
        <w:spacing w:line="400" w:lineRule="exact"/>
        <w:ind w:firstLine="480" w:firstLineChars="200"/>
        <w:jc w:val="left"/>
        <w:rPr>
          <w:rFonts w:ascii="宋体" w:hAnsi="宋体" w:cs="宋体"/>
          <w:kern w:val="0"/>
          <w:sz w:val="24"/>
        </w:rPr>
      </w:pPr>
      <w:r>
        <w:rPr>
          <w:rFonts w:hint="eastAsia" w:eastAsia="黑体"/>
          <w:sz w:val="24"/>
        </w:rPr>
        <w:t>OFDM</w:t>
      </w:r>
      <w:r>
        <w:rPr>
          <w:rFonts w:hint="eastAsia" w:ascii="宋体" w:hAnsi="宋体" w:cs="宋体"/>
          <w:sz w:val="24"/>
        </w:rPr>
        <w:t>作为</w:t>
      </w:r>
      <w:r>
        <w:rPr>
          <w:rFonts w:hint="eastAsia" w:eastAsia="黑体"/>
          <w:sz w:val="24"/>
        </w:rPr>
        <w:t>3G</w:t>
      </w:r>
      <w:r>
        <w:rPr>
          <w:rFonts w:hint="eastAsia" w:ascii="宋体" w:hAnsi="宋体" w:cs="宋体"/>
          <w:sz w:val="24"/>
        </w:rPr>
        <w:t>和</w:t>
      </w:r>
      <w:r>
        <w:rPr>
          <w:sz w:val="24"/>
        </w:rPr>
        <w:t>4G</w:t>
      </w:r>
      <w:r>
        <w:rPr>
          <w:rFonts w:hint="eastAsia"/>
          <w:sz w:val="24"/>
        </w:rPr>
        <w:t>的一种核心使用技术，必定具有其他技术所不具备的一些优点</w:t>
      </w:r>
      <w:r>
        <w:rPr>
          <w:rFonts w:hint="eastAsia"/>
          <w:sz w:val="24"/>
          <w:vertAlign w:val="superscript"/>
        </w:rPr>
        <w:t>[2]</w:t>
      </w:r>
      <w:r>
        <w:rPr>
          <w:rFonts w:hint="eastAsia"/>
          <w:sz w:val="24"/>
        </w:rPr>
        <w:t>，当然同时也必定存在有一些问题。 其</w:t>
      </w:r>
      <w:r>
        <w:rPr>
          <w:rFonts w:hint="eastAsia" w:ascii="宋体" w:hAnsi="宋体" w:cs="宋体"/>
          <w:kern w:val="0"/>
          <w:sz w:val="24"/>
        </w:rPr>
        <w:t>主要优点有：</w:t>
      </w:r>
    </w:p>
    <w:p>
      <w:pPr>
        <w:spacing w:line="400" w:lineRule="exact"/>
        <w:ind w:firstLine="480" w:firstLineChars="200"/>
        <w:jc w:val="left"/>
        <w:rPr>
          <w:sz w:val="24"/>
        </w:rPr>
      </w:pPr>
      <w:r>
        <w:rPr>
          <w:rFonts w:hint="eastAsia"/>
          <w:sz w:val="24"/>
        </w:rPr>
        <w:t>……</w:t>
      </w:r>
    </w:p>
    <w:p>
      <w:pPr>
        <w:pStyle w:val="55"/>
        <w:spacing w:before="240" w:after="240"/>
        <w:ind w:firstLine="0" w:firstLineChars="0"/>
        <w:outlineLvl w:val="2"/>
        <w:rPr>
          <w:rFonts w:ascii="黑体" w:hAnsi="黑体" w:eastAsia="黑体" w:cs="黑体"/>
          <w:sz w:val="28"/>
          <w:szCs w:val="28"/>
        </w:rPr>
      </w:pPr>
      <w:bookmarkStart w:id="78" w:name="_Toc451259458"/>
      <w:r>
        <w:rPr>
          <w:rFonts w:hint="eastAsia" w:eastAsia="黑体" w:cs="Times New Roman"/>
          <w:sz w:val="28"/>
          <w:szCs w:val="28"/>
        </w:rPr>
        <w:t>2.2.4</w:t>
      </w:r>
      <w:r>
        <w:rPr>
          <w:rFonts w:hint="eastAsia" w:ascii="黑体" w:hAnsi="黑体" w:eastAsia="黑体" w:cs="黑体"/>
          <w:sz w:val="28"/>
          <w:szCs w:val="28"/>
        </w:rPr>
        <w:t xml:space="preserve"> ××××××</w:t>
      </w:r>
      <w:bookmarkEnd w:id="78"/>
    </w:p>
    <w:p>
      <w:pPr>
        <w:spacing w:line="400" w:lineRule="exact"/>
        <w:ind w:firstLine="480" w:firstLineChars="200"/>
        <w:jc w:val="left"/>
        <w:rPr>
          <w:sz w:val="24"/>
        </w:rPr>
      </w:pPr>
      <w:r>
        <w:rPr>
          <w:rFonts w:hint="eastAsia"/>
          <w:sz w:val="24"/>
        </w:rPr>
        <w:t>……</w:t>
      </w:r>
    </w:p>
    <w:p>
      <w:pPr>
        <w:spacing w:before="360" w:after="360" w:line="400" w:lineRule="exact"/>
        <w:jc w:val="left"/>
        <w:outlineLvl w:val="1"/>
        <w:rPr>
          <w:rFonts w:ascii="黑体" w:hAnsi="黑体" w:eastAsia="黑体" w:cs="黑体"/>
          <w:sz w:val="28"/>
          <w:szCs w:val="28"/>
        </w:rPr>
      </w:pPr>
      <w:bookmarkStart w:id="79" w:name="_Toc451259459"/>
      <w:r>
        <w:rPr>
          <w:rFonts w:hint="eastAsia" w:eastAsia="黑体"/>
          <w:sz w:val="28"/>
          <w:szCs w:val="28"/>
        </w:rPr>
        <w:t xml:space="preserve">2.3 </w:t>
      </w:r>
      <w:r>
        <w:rPr>
          <w:rFonts w:hint="eastAsia" w:ascii="黑体" w:hAnsi="黑体" w:eastAsia="黑体" w:cs="黑体"/>
          <w:sz w:val="28"/>
          <w:szCs w:val="28"/>
        </w:rPr>
        <w:t>××××××</w:t>
      </w:r>
      <w:bookmarkEnd w:id="79"/>
    </w:p>
    <w:p>
      <w:pPr>
        <w:spacing w:before="240" w:after="240" w:line="400" w:lineRule="exact"/>
        <w:jc w:val="left"/>
        <w:outlineLvl w:val="2"/>
        <w:rPr>
          <w:rFonts w:ascii="黑体" w:hAnsi="黑体" w:eastAsia="黑体" w:cs="黑体"/>
          <w:sz w:val="28"/>
          <w:szCs w:val="28"/>
        </w:rPr>
      </w:pPr>
      <w:bookmarkStart w:id="80" w:name="_Toc451259460"/>
      <w:r>
        <w:rPr>
          <w:rFonts w:hint="eastAsia" w:eastAsia="黑体"/>
          <w:sz w:val="28"/>
          <w:szCs w:val="28"/>
        </w:rPr>
        <w:t xml:space="preserve">2.3.1 </w:t>
      </w:r>
      <w:r>
        <w:rPr>
          <w:rFonts w:hint="eastAsia" w:ascii="黑体" w:hAnsi="黑体" w:eastAsia="黑体" w:cs="黑体"/>
          <w:sz w:val="28"/>
          <w:szCs w:val="28"/>
        </w:rPr>
        <w:t>××××××</w:t>
      </w:r>
      <w:bookmarkEnd w:id="80"/>
    </w:p>
    <w:p>
      <w:pPr>
        <w:spacing w:line="400" w:lineRule="exact"/>
        <w:ind w:firstLine="480" w:firstLineChars="200"/>
        <w:jc w:val="left"/>
        <w:rPr>
          <w:sz w:val="24"/>
        </w:rPr>
      </w:pPr>
      <w:r>
        <w:rPr>
          <w:rFonts w:hint="eastAsia"/>
          <w:sz w:val="24"/>
        </w:rPr>
        <w:t>……</w:t>
      </w:r>
    </w:p>
    <w:p>
      <w:pPr>
        <w:spacing w:before="240" w:after="240" w:line="400" w:lineRule="exact"/>
        <w:jc w:val="left"/>
        <w:outlineLvl w:val="2"/>
        <w:rPr>
          <w:rFonts w:ascii="黑体" w:hAnsi="黑体" w:eastAsia="黑体" w:cs="黑体"/>
          <w:sz w:val="28"/>
          <w:szCs w:val="28"/>
        </w:rPr>
      </w:pPr>
      <w:bookmarkStart w:id="81" w:name="_Toc451259461"/>
      <w:r>
        <w:rPr>
          <w:rFonts w:hint="eastAsia" w:eastAsia="黑体"/>
          <w:sz w:val="28"/>
          <w:szCs w:val="28"/>
        </w:rPr>
        <w:t xml:space="preserve">2.3.2 </w:t>
      </w:r>
      <w:r>
        <w:rPr>
          <w:rFonts w:hint="eastAsia" w:ascii="黑体" w:hAnsi="黑体" w:eastAsia="黑体" w:cs="黑体"/>
          <w:sz w:val="28"/>
          <w:szCs w:val="28"/>
        </w:rPr>
        <w:t>××××××</w:t>
      </w:r>
      <w:bookmarkEnd w:id="81"/>
    </w:p>
    <w:p>
      <w:pPr>
        <w:spacing w:line="400" w:lineRule="exact"/>
        <w:ind w:firstLine="480" w:firstLineChars="200"/>
        <w:jc w:val="left"/>
        <w:rPr>
          <w:sz w:val="24"/>
        </w:rPr>
      </w:pPr>
      <w:r>
        <w:rPr>
          <w:rFonts w:hint="eastAsia"/>
          <w:sz w:val="24"/>
        </w:rPr>
        <w:t>……</w:t>
      </w:r>
    </w:p>
    <w:p>
      <w:pPr>
        <w:spacing w:before="240" w:after="240" w:line="400" w:lineRule="exact"/>
        <w:jc w:val="left"/>
        <w:outlineLvl w:val="2"/>
        <w:rPr>
          <w:szCs w:val="21"/>
        </w:rPr>
      </w:pPr>
      <w:bookmarkStart w:id="82" w:name="_Toc451259462"/>
      <w:r>
        <w:rPr>
          <w:rFonts w:hint="eastAsia" w:eastAsia="黑体"/>
          <w:sz w:val="28"/>
          <w:szCs w:val="28"/>
        </w:rPr>
        <w:t xml:space="preserve">2.3.3 </w:t>
      </w:r>
      <w:r>
        <w:rPr>
          <w:rFonts w:hint="eastAsia" w:ascii="黑体" w:hAnsi="黑体" w:eastAsia="黑体" w:cs="黑体"/>
          <w:sz w:val="28"/>
          <w:szCs w:val="28"/>
        </w:rPr>
        <w:t>××××××</w:t>
      </w:r>
      <w:bookmarkEnd w:id="82"/>
    </w:p>
    <w:p>
      <w:pPr>
        <w:spacing w:line="400" w:lineRule="exact"/>
        <w:ind w:firstLine="480" w:firstLineChars="200"/>
        <w:jc w:val="left"/>
        <w:rPr>
          <w:sz w:val="24"/>
        </w:rPr>
      </w:pPr>
      <w:r>
        <w:rPr>
          <w:rFonts w:hint="eastAsia"/>
          <w:sz w:val="24"/>
        </w:rPr>
        <w:t>……</w:t>
      </w:r>
    </w:p>
    <w:p>
      <w:pPr>
        <w:spacing w:before="360" w:after="360" w:line="400" w:lineRule="exact"/>
        <w:jc w:val="left"/>
        <w:outlineLvl w:val="1"/>
        <w:rPr>
          <w:rFonts w:ascii="黑体" w:hAnsi="黑体" w:eastAsia="黑体" w:cs="黑体"/>
          <w:sz w:val="28"/>
          <w:szCs w:val="28"/>
        </w:rPr>
      </w:pPr>
      <w:bookmarkStart w:id="83" w:name="_Toc451259463"/>
      <w:r>
        <w:rPr>
          <w:rFonts w:hint="eastAsia" w:eastAsia="黑体"/>
          <w:sz w:val="28"/>
          <w:szCs w:val="28"/>
        </w:rPr>
        <w:t xml:space="preserve">2.4 </w:t>
      </w:r>
      <w:r>
        <w:rPr>
          <w:rFonts w:hint="eastAsia" w:ascii="黑体" w:hAnsi="黑体" w:eastAsia="黑体" w:cs="黑体"/>
          <w:sz w:val="28"/>
          <w:szCs w:val="28"/>
        </w:rPr>
        <w:t>本章小结</w:t>
      </w:r>
      <w:bookmarkEnd w:id="83"/>
    </w:p>
    <w:p>
      <w:pPr>
        <w:spacing w:line="400" w:lineRule="exact"/>
        <w:ind w:firstLine="480" w:firstLineChars="200"/>
        <w:jc w:val="left"/>
        <w:rPr>
          <w:sz w:val="24"/>
        </w:rPr>
      </w:pPr>
      <w:r>
        <w:rPr>
          <w:rFonts w:hint="eastAsia"/>
          <w:sz w:val="24"/>
        </w:rPr>
        <w:t>本章主要介绍了一些基础模型和背景知识。……</w:t>
      </w:r>
    </w:p>
    <w:p>
      <w:pPr>
        <w:sectPr>
          <w:headerReference r:id="rId22" w:type="default"/>
          <w:headerReference r:id="rId23" w:type="even"/>
          <w:pgSz w:w="11907" w:h="16840"/>
          <w:pgMar w:top="1984" w:right="1701" w:bottom="1984" w:left="1701" w:header="1559" w:footer="1559" w:gutter="0"/>
          <w:cols w:space="720" w:num="1"/>
          <w:docGrid w:type="linesAndChars" w:linePitch="313" w:charSpace="0"/>
        </w:sectPr>
      </w:pPr>
    </w:p>
    <w:p>
      <w:pPr>
        <w:spacing w:before="600" w:after="600" w:line="400" w:lineRule="exact"/>
        <w:jc w:val="center"/>
        <w:outlineLvl w:val="0"/>
        <w:rPr>
          <w:rFonts w:ascii="黑体" w:hAnsi="黑体" w:eastAsia="黑体" w:cs="黑体"/>
          <w:sz w:val="30"/>
          <w:szCs w:val="30"/>
        </w:rPr>
      </w:pPr>
      <w:bookmarkStart w:id="84" w:name="_Toc451259464"/>
      <w:r>
        <w:rPr>
          <w:rFonts w:hint="eastAsia" w:ascii="黑体" w:hAnsi="黑体" w:eastAsia="黑体" w:cs="黑体"/>
          <w:sz w:val="30"/>
          <w:szCs w:val="30"/>
        </w:rPr>
        <w:t>第三章 ××××××</w:t>
      </w:r>
      <w:bookmarkEnd w:id="84"/>
    </w:p>
    <w:p>
      <w:pPr>
        <w:spacing w:line="400" w:lineRule="exact"/>
        <w:ind w:firstLine="480" w:firstLineChars="200"/>
        <w:jc w:val="left"/>
        <w:rPr>
          <w:sz w:val="24"/>
        </w:rPr>
      </w:pPr>
      <w:r>
        <w:rPr>
          <w:rFonts w:hint="eastAsia"/>
          <w:sz w:val="24"/>
        </w:rPr>
        <w:t>通信系统的性能指标是衡量一个通信系统好坏的标准，我们所做的所有和通信有关的工作基本上都是为了让通信系统具有更优的性能，其中最重要的是可靠性和有效性。这里我们主要通过对SIM-OFDM系统的有效性进行分析，衡量标准选择为误码率。</w:t>
      </w:r>
    </w:p>
    <w:p>
      <w:pPr>
        <w:spacing w:before="360" w:after="360" w:line="400" w:lineRule="exact"/>
        <w:jc w:val="left"/>
        <w:outlineLvl w:val="1"/>
        <w:rPr>
          <w:rFonts w:ascii="黑体" w:hAnsi="黑体" w:eastAsia="黑体" w:cs="黑体"/>
          <w:sz w:val="28"/>
          <w:szCs w:val="28"/>
        </w:rPr>
      </w:pPr>
      <w:bookmarkStart w:id="85" w:name="_Toc451259465"/>
      <w:r>
        <w:rPr>
          <w:rFonts w:hint="eastAsia" w:eastAsia="黑体"/>
          <w:sz w:val="28"/>
          <w:szCs w:val="28"/>
        </w:rPr>
        <w:t>3.1</w:t>
      </w:r>
      <w:r>
        <w:rPr>
          <w:rFonts w:eastAsia="黑体"/>
          <w:sz w:val="28"/>
          <w:szCs w:val="28"/>
        </w:rPr>
        <w:t xml:space="preserve"> </w:t>
      </w:r>
      <w:r>
        <w:rPr>
          <w:rFonts w:hint="eastAsia" w:ascii="黑体" w:hAnsi="黑体" w:eastAsia="黑体" w:cs="黑体"/>
          <w:sz w:val="28"/>
          <w:szCs w:val="28"/>
        </w:rPr>
        <w:t>××××××</w:t>
      </w:r>
      <w:bookmarkEnd w:id="85"/>
    </w:p>
    <w:p>
      <w:pPr>
        <w:spacing w:line="400" w:lineRule="exact"/>
        <w:ind w:firstLine="480" w:firstLineChars="200"/>
        <w:jc w:val="left"/>
        <w:rPr>
          <w:sz w:val="24"/>
        </w:rPr>
      </w:pPr>
      <w:r>
        <w:rPr>
          <w:rFonts w:hint="eastAsia"/>
          <w:sz w:val="24"/>
        </w:rPr>
        <w:t>SIM-OFDM系统由于索引比特也要传递信息，所以索引比特错误也会导致传输的调制符号发生错误，因此其误码率的分析和传统OFDM系统有所不同，下面我们将使用几种不同的方法对SIM-OFDM系统的误码率进行分析。</w:t>
      </w:r>
    </w:p>
    <w:p>
      <w:pPr>
        <w:spacing w:before="240" w:after="240" w:line="400" w:lineRule="exact"/>
        <w:jc w:val="left"/>
        <w:outlineLvl w:val="2"/>
        <w:rPr>
          <w:rFonts w:ascii="黑体" w:hAnsi="黑体" w:eastAsia="黑体" w:cs="黑体"/>
          <w:sz w:val="28"/>
          <w:szCs w:val="28"/>
        </w:rPr>
      </w:pPr>
      <w:bookmarkStart w:id="86" w:name="_Toc451259466"/>
      <w:r>
        <w:rPr>
          <w:rFonts w:hint="eastAsia" w:eastAsia="黑体"/>
          <w:sz w:val="28"/>
          <w:szCs w:val="28"/>
        </w:rPr>
        <w:t xml:space="preserve">3.1.1 </w:t>
      </w:r>
      <w:r>
        <w:rPr>
          <w:rFonts w:hint="eastAsia" w:ascii="黑体" w:hAnsi="黑体" w:eastAsia="黑体" w:cs="黑体"/>
          <w:sz w:val="28"/>
          <w:szCs w:val="28"/>
        </w:rPr>
        <w:t>××××××</w:t>
      </w:r>
      <w:bookmarkEnd w:id="86"/>
    </w:p>
    <w:p>
      <w:pPr>
        <w:spacing w:line="400" w:lineRule="exact"/>
        <w:ind w:firstLine="480" w:firstLineChars="200"/>
        <w:jc w:val="left"/>
        <w:rPr>
          <w:rFonts w:ascii="宋体" w:hAnsi="宋体" w:cs="宋体"/>
          <w:sz w:val="24"/>
        </w:rPr>
      </w:pPr>
      <w:r>
        <w:rPr>
          <w:rFonts w:hint="eastAsia"/>
          <w:sz w:val="24"/>
        </w:rPr>
        <w:t>能量判决是根据接收信号间的能量对比来判定激活子载波位置，</w:t>
      </w:r>
      <w:r>
        <w:rPr>
          <w:rFonts w:hint="eastAsia" w:ascii="宋体" w:hAnsi="宋体" w:cs="宋体"/>
          <w:sz w:val="24"/>
        </w:rPr>
        <w:t>……</w:t>
      </w:r>
    </w:p>
    <w:p>
      <w:pPr>
        <w:spacing w:line="400" w:lineRule="exact"/>
        <w:ind w:firstLine="480" w:firstLineChars="200"/>
        <w:jc w:val="left"/>
        <w:rPr>
          <w:rFonts w:ascii="宋体" w:hAnsi="宋体" w:cs="宋体"/>
          <w:sz w:val="24"/>
        </w:rPr>
      </w:pPr>
      <w:r>
        <w:rPr>
          <w:rFonts w:hint="eastAsia" w:ascii="宋体" w:hAnsi="宋体" w:cs="宋体"/>
          <w:sz w:val="24"/>
        </w:rPr>
        <w:t>……</w:t>
      </w:r>
    </w:p>
    <w:p>
      <w:pPr>
        <w:spacing w:before="240" w:after="240" w:line="400" w:lineRule="exact"/>
        <w:jc w:val="left"/>
        <w:outlineLvl w:val="2"/>
        <w:rPr>
          <w:rFonts w:ascii="黑体" w:hAnsi="黑体" w:eastAsia="黑体" w:cs="黑体"/>
          <w:sz w:val="28"/>
          <w:szCs w:val="28"/>
        </w:rPr>
      </w:pPr>
      <w:bookmarkStart w:id="87" w:name="_Toc451259467"/>
      <w:r>
        <w:rPr>
          <w:rFonts w:hint="eastAsia" w:eastAsia="黑体"/>
          <w:sz w:val="28"/>
          <w:szCs w:val="28"/>
        </w:rPr>
        <w:t xml:space="preserve">3.1.2 </w:t>
      </w:r>
      <w:r>
        <w:rPr>
          <w:rFonts w:hint="eastAsia" w:ascii="黑体" w:hAnsi="黑体" w:eastAsia="黑体" w:cs="黑体"/>
          <w:sz w:val="28"/>
          <w:szCs w:val="28"/>
        </w:rPr>
        <w:t>××××××</w:t>
      </w:r>
      <w:bookmarkEnd w:id="87"/>
    </w:p>
    <w:p>
      <w:pPr>
        <w:ind w:firstLine="480" w:firstLineChars="200"/>
        <w:jc w:val="left"/>
        <w:rPr>
          <w:sz w:val="24"/>
        </w:rPr>
      </w:pPr>
      <w:r>
        <w:rPr>
          <w:rFonts w:hint="eastAsia" w:ascii="宋体" w:hAnsi="宋体" w:cs="宋体"/>
          <w:sz w:val="24"/>
        </w:rPr>
        <w:t>我们用联合界</w:t>
      </w:r>
      <w:r>
        <w:rPr>
          <w:sz w:val="24"/>
          <w:vertAlign w:val="superscript"/>
        </w:rPr>
        <w:t>[</w:t>
      </w:r>
      <w:r>
        <w:rPr>
          <w:rFonts w:hint="eastAsia"/>
          <w:sz w:val="24"/>
          <w:vertAlign w:val="superscript"/>
        </w:rPr>
        <w:t>3</w:t>
      </w:r>
      <w:r>
        <w:rPr>
          <w:sz w:val="24"/>
          <w:vertAlign w:val="superscript"/>
        </w:rPr>
        <w:t>]</w:t>
      </w:r>
      <w:r>
        <w:rPr>
          <w:rFonts w:hint="eastAsia" w:ascii="宋体" w:hAnsi="宋体" w:cs="宋体"/>
          <w:sz w:val="24"/>
        </w:rPr>
        <w:t>的方法来对</w:t>
      </w:r>
      <w:r>
        <w:rPr>
          <w:sz w:val="24"/>
        </w:rPr>
        <w:t>SIM-OFDM</w:t>
      </w:r>
      <w:r>
        <w:rPr>
          <w:rFonts w:hint="eastAsia" w:ascii="宋体" w:hAnsi="宋体" w:cs="宋体"/>
          <w:sz w:val="24"/>
        </w:rPr>
        <w:t>系统的误码率进行分析。我们假设频域的信道系数可以表示为：</w:t>
      </w:r>
      <w:r>
        <w:rPr>
          <w:rFonts w:hint="eastAsia" w:ascii="宋体" w:hAnsi="宋体" w:cs="宋体"/>
          <w:position w:val="-10"/>
          <w:sz w:val="24"/>
        </w:rPr>
        <w:object>
          <v:shape id="_x0000_i1029" o:spt="75" type="#_x0000_t75" style="height:18.2pt;width:54.2pt;" o:ole="t" filled="f" o:preferrelative="t" stroked="f" coordsize="21600,21600">
            <v:path/>
            <v:fill on="f" focussize="0,0"/>
            <v:stroke on="f" joinstyle="miter"/>
            <v:imagedata r:id="rId55" o:title=""/>
            <o:lock v:ext="edit" aspectratio="t"/>
            <w10:wrap type="none"/>
            <w10:anchorlock/>
          </v:shape>
          <o:OLEObject Type="Embed" ProgID="Equation.3" ShapeID="_x0000_i1029" DrawAspect="Content" ObjectID="_1468075732" r:id="rId54">
            <o:LockedField>false</o:LockedField>
          </o:OLEObject>
        </w:object>
      </w:r>
      <w:r>
        <w:rPr>
          <w:rFonts w:hint="eastAsia" w:ascii="宋体" w:hAnsi="宋体" w:cs="宋体"/>
          <w:sz w:val="24"/>
        </w:rPr>
        <w:t>,其中</w:t>
      </w:r>
      <w:r>
        <w:rPr>
          <w:rFonts w:hint="eastAsia" w:ascii="宋体" w:hAnsi="宋体" w:cs="宋体"/>
          <w:position w:val="-6"/>
          <w:sz w:val="24"/>
        </w:rPr>
        <w:object>
          <v:shape id="_x0000_i1030" o:spt="75" type="#_x0000_t75" style="height:13pt;width:15.2pt;" o:ole="t" filled="f" o:preferrelative="t" stroked="f" coordsize="21600,21600">
            <v:path/>
            <v:fill on="f" focussize="0,0"/>
            <v:stroke on="f" joinstyle="miter"/>
            <v:imagedata r:id="rId57" o:title=""/>
            <o:lock v:ext="edit" aspectratio="t"/>
            <w10:wrap type="none"/>
            <w10:anchorlock/>
          </v:shape>
          <o:OLEObject Type="Embed" ProgID="Equation.3" ShapeID="_x0000_i1030" DrawAspect="Content" ObjectID="_1468075733" r:id="rId56">
            <o:LockedField>false</o:LockedField>
          </o:OLEObject>
        </w:object>
      </w:r>
      <w:r>
        <w:rPr>
          <w:sz w:val="24"/>
        </w:rPr>
        <w:t>～N(</w:t>
      </w:r>
      <w:r>
        <w:rPr>
          <w:rFonts w:hint="eastAsia"/>
          <w:sz w:val="24"/>
        </w:rPr>
        <w:t>0，1</w:t>
      </w:r>
      <w:r>
        <w:rPr>
          <w:sz w:val="24"/>
        </w:rPr>
        <w:t>)</w:t>
      </w:r>
      <w:r>
        <w:rPr>
          <w:rFonts w:hint="eastAsia"/>
          <w:sz w:val="24"/>
        </w:rPr>
        <w:t>。</w:t>
      </w:r>
      <w:r>
        <w:rPr>
          <w:rFonts w:hint="eastAsia"/>
          <w:position w:val="-6"/>
          <w:sz w:val="24"/>
        </w:rPr>
        <w:object>
          <v:shape id="_x0000_i1031" o:spt="75" type="#_x0000_t75" style="height:13.9pt;width:18.2pt;" o:ole="t" filled="f" o:preferrelative="t" stroked="f" coordsize="21600,21600">
            <v:path/>
            <v:fill on="f" focussize="0,0"/>
            <v:stroke on="f" joinstyle="miter"/>
            <v:imagedata r:id="rId59" o:title=""/>
            <o:lock v:ext="edit" aspectratio="t"/>
            <w10:wrap type="none"/>
            <w10:anchorlock/>
          </v:shape>
          <o:OLEObject Type="Embed" ProgID="Equation.3" ShapeID="_x0000_i1031" DrawAspect="Content" ObjectID="_1468075734" r:id="rId58">
            <o:LockedField>false</o:LockedField>
          </o:OLEObject>
        </w:object>
      </w:r>
      <w:r>
        <w:rPr>
          <w:rFonts w:hint="eastAsia"/>
          <w:sz w:val="24"/>
        </w:rPr>
        <w:t>为离散傅里叶变换（DFT）矩阵，N（0,1）表示服从标准正态分布，即均值为零，方差为1的正态分布。</w:t>
      </w:r>
      <w:r>
        <w:rPr>
          <w:rFonts w:hint="eastAsia"/>
          <w:position w:val="-6"/>
          <w:sz w:val="24"/>
        </w:rPr>
        <w:object>
          <v:shape id="_x0000_i1032" o:spt="75" type="#_x0000_t75" style="height:13pt;width:15.2pt;" o:ole="t" filled="f" o:preferrelative="t" stroked="f" coordsize="21600,21600">
            <v:path/>
            <v:fill on="f" focussize="0,0"/>
            <v:stroke on="f" joinstyle="miter"/>
            <v:imagedata r:id="rId61" o:title=""/>
            <o:lock v:ext="edit" aspectratio="t"/>
            <w10:wrap type="none"/>
            <w10:anchorlock/>
          </v:shape>
          <o:OLEObject Type="Embed" ProgID="Equation.3" ShapeID="_x0000_i1032" DrawAspect="Content" ObjectID="_1468075735" r:id="rId60">
            <o:LockedField>false</o:LockedField>
          </o:OLEObject>
        </w:object>
      </w:r>
      <w:r>
        <w:rPr>
          <w:rFonts w:hint="eastAsia"/>
          <w:sz w:val="24"/>
        </w:rPr>
        <w:t>的相关矩阵为：</w:t>
      </w:r>
    </w:p>
    <w:p>
      <w:pPr>
        <w:spacing w:before="120" w:after="120" w:line="400" w:lineRule="exact"/>
        <w:ind w:firstLine="480" w:firstLineChars="200"/>
        <w:jc w:val="right"/>
        <w:rPr>
          <w:sz w:val="24"/>
        </w:rPr>
      </w:pPr>
      <w:r>
        <w:rPr>
          <w:rFonts w:hint="eastAsia"/>
          <w:position w:val="-12"/>
          <w:sz w:val="24"/>
        </w:rPr>
        <w:object>
          <v:shape id="_x0000_i1033" o:spt="75" type="#_x0000_t75" style="height:19.95pt;width:206.9pt;" o:ole="t" filled="f" o:preferrelative="t" stroked="f" coordsize="21600,21600">
            <v:path/>
            <v:fill on="f" focussize="0,0"/>
            <v:stroke on="f" joinstyle="miter"/>
            <v:imagedata r:id="rId63" o:title=""/>
            <o:lock v:ext="edit" aspectratio="t"/>
            <w10:wrap type="none"/>
            <w10:anchorlock/>
          </v:shape>
          <o:OLEObject Type="Embed" ProgID="Equation.3" ShapeID="_x0000_i1033" DrawAspect="Content" ObjectID="_1468075736" r:id="rId62">
            <o:LockedField>false</o:LockedField>
          </o:OLEObject>
        </w:object>
      </w:r>
      <w:r>
        <w:rPr>
          <w:rFonts w:hint="eastAsia"/>
          <w:sz w:val="24"/>
        </w:rPr>
        <w:t xml:space="preserve">             （3-1）</w:t>
      </w:r>
    </w:p>
    <w:p>
      <w:pPr>
        <w:jc w:val="left"/>
        <w:rPr>
          <w:sz w:val="24"/>
        </w:rPr>
      </w:pPr>
      <w:r>
        <w:rPr>
          <w:rFonts w:hint="eastAsia"/>
          <w:sz w:val="24"/>
        </w:rPr>
        <w:t>其中</w:t>
      </w:r>
      <w:r>
        <w:rPr>
          <w:rFonts w:hint="eastAsia"/>
          <w:position w:val="-46"/>
          <w:sz w:val="24"/>
        </w:rPr>
        <w:object>
          <v:shape id="_x0000_i1034" o:spt="75" type="#_x0000_t75" style="height:52.9pt;width:127.1pt;" o:ole="t" filled="f" o:preferrelative="t" stroked="f" coordsize="21600,21600">
            <v:path/>
            <v:fill on="f" focussize="0,0"/>
            <v:stroke on="f" joinstyle="miter"/>
            <v:imagedata r:id="rId65" o:title=""/>
            <o:lock v:ext="edit" aspectratio="f"/>
            <w10:wrap type="none"/>
            <w10:anchorlock/>
          </v:shape>
          <o:OLEObject Type="Embed" ProgID="Equation.DSMT4" ShapeID="_x0000_i1034" DrawAspect="Content" ObjectID="_1468075737" r:id="rId64">
            <o:LockedField>false</o:LockedField>
          </o:OLEObject>
        </w:object>
      </w:r>
      <w:r>
        <w:rPr>
          <w:rFonts w:hint="eastAsia"/>
          <w:sz w:val="24"/>
        </w:rPr>
        <w:t>。</w:t>
      </w:r>
    </w:p>
    <w:p>
      <w:pPr>
        <w:spacing w:line="400" w:lineRule="exact"/>
        <w:ind w:firstLine="480" w:firstLineChars="200"/>
        <w:jc w:val="left"/>
        <w:rPr>
          <w:rFonts w:ascii="宋体" w:hAnsi="宋体" w:cs="宋体"/>
          <w:sz w:val="24"/>
        </w:rPr>
      </w:pPr>
      <w:r>
        <w:rPr>
          <w:rFonts w:hint="eastAsia" w:ascii="宋体" w:hAnsi="宋体" w:cs="宋体"/>
          <w:sz w:val="24"/>
        </w:rPr>
        <w:t>……</w:t>
      </w:r>
    </w:p>
    <w:p>
      <w:pPr>
        <w:spacing w:before="240" w:after="240" w:line="400" w:lineRule="exact"/>
        <w:jc w:val="left"/>
        <w:outlineLvl w:val="2"/>
        <w:rPr>
          <w:rFonts w:ascii="黑体" w:hAnsi="黑体" w:eastAsia="黑体" w:cs="黑体"/>
          <w:sz w:val="28"/>
          <w:szCs w:val="28"/>
        </w:rPr>
      </w:pPr>
      <w:bookmarkStart w:id="88" w:name="_Toc451259468"/>
      <w:r>
        <w:rPr>
          <w:rFonts w:hint="eastAsia" w:eastAsia="黑体"/>
          <w:sz w:val="28"/>
          <w:szCs w:val="28"/>
        </w:rPr>
        <w:t xml:space="preserve">3.1.3 </w:t>
      </w:r>
      <w:r>
        <w:rPr>
          <w:rFonts w:hint="eastAsia" w:ascii="黑体" w:hAnsi="黑体" w:eastAsia="黑体" w:cs="黑体"/>
          <w:sz w:val="28"/>
          <w:szCs w:val="28"/>
        </w:rPr>
        <w:t>××××××</w:t>
      </w:r>
      <w:bookmarkEnd w:id="88"/>
    </w:p>
    <w:p>
      <w:pPr>
        <w:spacing w:line="400" w:lineRule="exact"/>
        <w:ind w:firstLine="480" w:firstLineChars="200"/>
        <w:jc w:val="left"/>
        <w:rPr>
          <w:rFonts w:ascii="宋体" w:hAnsi="宋体" w:cs="宋体"/>
          <w:sz w:val="24"/>
        </w:rPr>
      </w:pPr>
      <w:r>
        <w:rPr>
          <w:rFonts w:hint="eastAsia"/>
          <w:sz w:val="24"/>
        </w:rPr>
        <w:t>由于联合界方法在高阶下没有很紧的界，因此我们提出了UPPER BOUND的推导方法。</w:t>
      </w:r>
      <w:r>
        <w:rPr>
          <w:rFonts w:hint="eastAsia" w:ascii="宋体" w:hAnsi="宋体" w:cs="宋体"/>
          <w:sz w:val="24"/>
        </w:rPr>
        <w:t>……</w:t>
      </w:r>
    </w:p>
    <w:p>
      <w:pPr>
        <w:spacing w:line="400" w:lineRule="exact"/>
        <w:ind w:firstLine="480" w:firstLineChars="200"/>
        <w:rPr>
          <w:sz w:val="24"/>
        </w:rPr>
      </w:pPr>
      <w:r>
        <w:rPr>
          <w:rFonts w:hint="eastAsia" w:ascii="宋体" w:hAnsi="宋体" w:cs="宋体"/>
          <w:sz w:val="24"/>
        </w:rPr>
        <w:t>……</w:t>
      </w:r>
    </w:p>
    <w:p>
      <w:pPr>
        <w:spacing w:before="240" w:after="240" w:line="400" w:lineRule="exact"/>
        <w:jc w:val="left"/>
        <w:outlineLvl w:val="2"/>
        <w:rPr>
          <w:rFonts w:eastAsia="黑体"/>
          <w:sz w:val="28"/>
          <w:szCs w:val="28"/>
        </w:rPr>
      </w:pPr>
      <w:bookmarkStart w:id="89" w:name="_Toc451259469"/>
      <w:r>
        <w:rPr>
          <w:rFonts w:hint="eastAsia" w:eastAsia="黑体"/>
          <w:sz w:val="28"/>
          <w:szCs w:val="28"/>
        </w:rPr>
        <w:t>3.1.4 ××××××</w:t>
      </w:r>
      <w:bookmarkEnd w:id="89"/>
    </w:p>
    <w:p>
      <w:pPr>
        <w:spacing w:line="400" w:lineRule="exact"/>
        <w:ind w:firstLine="480"/>
        <w:rPr>
          <w:rFonts w:ascii="宋体" w:hAnsi="宋体" w:cs="宋体"/>
          <w:sz w:val="24"/>
        </w:rPr>
      </w:pPr>
      <w:r>
        <w:rPr>
          <w:rFonts w:hint="eastAsia" w:ascii="宋体" w:hAnsi="宋体" w:cs="宋体"/>
          <w:sz w:val="24"/>
        </w:rPr>
        <w:t>上述方法或多或少的存在一些局限性和缺点，因此我们希望将上述方法进行一些改进，以便获得更准确的误码率表达式。……</w:t>
      </w:r>
    </w:p>
    <w:p>
      <w:pPr>
        <w:spacing w:line="400" w:lineRule="exact"/>
        <w:ind w:firstLine="480"/>
        <w:rPr>
          <w:rFonts w:ascii="宋体" w:hAnsi="宋体" w:cs="宋体"/>
          <w:sz w:val="24"/>
        </w:rPr>
      </w:pPr>
      <w:r>
        <w:rPr>
          <w:rFonts w:hint="eastAsia" w:ascii="宋体" w:hAnsi="宋体" w:cs="宋体"/>
          <w:sz w:val="24"/>
        </w:rPr>
        <w:t>……</w:t>
      </w:r>
    </w:p>
    <w:p>
      <w:pPr>
        <w:spacing w:before="360" w:after="360" w:line="400" w:lineRule="exact"/>
        <w:jc w:val="left"/>
        <w:outlineLvl w:val="1"/>
        <w:rPr>
          <w:rFonts w:eastAsia="黑体"/>
          <w:sz w:val="28"/>
          <w:szCs w:val="28"/>
        </w:rPr>
      </w:pPr>
      <w:bookmarkStart w:id="90" w:name="_Toc451259470"/>
      <w:r>
        <w:rPr>
          <w:rFonts w:hint="eastAsia" w:eastAsia="黑体"/>
          <w:sz w:val="28"/>
          <w:szCs w:val="28"/>
        </w:rPr>
        <w:t xml:space="preserve">3.2 </w:t>
      </w:r>
      <w:r>
        <w:rPr>
          <w:rFonts w:hint="eastAsia" w:ascii="黑体" w:hAnsi="黑体" w:eastAsia="黑体" w:cs="黑体"/>
          <w:sz w:val="28"/>
          <w:szCs w:val="28"/>
        </w:rPr>
        <w:t>××××××</w:t>
      </w:r>
      <w:bookmarkEnd w:id="90"/>
    </w:p>
    <w:p>
      <w:pPr>
        <w:spacing w:line="400" w:lineRule="exact"/>
        <w:jc w:val="left"/>
        <w:rPr>
          <w:rFonts w:ascii="宋体" w:hAnsi="宋体" w:cs="宋体"/>
          <w:sz w:val="24"/>
        </w:rPr>
      </w:pPr>
      <w:r>
        <w:rPr>
          <w:rFonts w:hint="eastAsia" w:ascii="宋体" w:hAnsi="宋体" w:cs="宋体"/>
          <w:sz w:val="24"/>
        </w:rPr>
        <w:t xml:space="preserve">    在本章和第四章我们使用的</w:t>
      </w:r>
      <w:r>
        <w:rPr>
          <w:sz w:val="24"/>
        </w:rPr>
        <w:t>SIM-OFDM</w:t>
      </w:r>
      <w:r>
        <w:rPr>
          <w:rFonts w:hint="eastAsia" w:ascii="宋体" w:hAnsi="宋体" w:cs="宋体"/>
          <w:sz w:val="24"/>
        </w:rPr>
        <w:t>系统模型都是一样的，均为</w:t>
      </w:r>
      <w:r>
        <w:rPr>
          <w:sz w:val="24"/>
        </w:rPr>
        <w:t>2</w:t>
      </w:r>
      <w:r>
        <w:rPr>
          <w:rFonts w:hint="eastAsia" w:ascii="宋体" w:hAnsi="宋体" w:cs="宋体"/>
          <w:sz w:val="24"/>
        </w:rPr>
        <w:t>选</w:t>
      </w:r>
      <w:r>
        <w:rPr>
          <w:rFonts w:hint="eastAsia"/>
          <w:sz w:val="24"/>
        </w:rPr>
        <w:t>1</w:t>
      </w:r>
      <w:r>
        <w:rPr>
          <w:rFonts w:hint="eastAsia" w:ascii="宋体" w:hAnsi="宋体" w:cs="宋体"/>
          <w:sz w:val="24"/>
        </w:rPr>
        <w:t>的</w:t>
      </w:r>
      <w:r>
        <w:rPr>
          <w:rFonts w:hint="eastAsia"/>
          <w:sz w:val="24"/>
        </w:rPr>
        <w:t>SIM-OFDM</w:t>
      </w:r>
      <w:r>
        <w:rPr>
          <w:rFonts w:hint="eastAsia" w:ascii="宋体" w:hAnsi="宋体" w:cs="宋体"/>
          <w:sz w:val="24"/>
        </w:rPr>
        <w:t>系统，选择的子载波数目为</w:t>
      </w:r>
      <w:r>
        <w:rPr>
          <w:sz w:val="24"/>
        </w:rPr>
        <w:t>1024</w:t>
      </w:r>
      <w:r>
        <w:rPr>
          <w:rFonts w:hint="eastAsia"/>
          <w:sz w:val="24"/>
        </w:rPr>
        <w:t>，循环前缀长度为256。我们使用的是EVA车载信道模型，车速为56km/h，信道的最大时延为2.51ms。</w:t>
      </w:r>
    </w:p>
    <w:p>
      <w:pPr>
        <w:spacing w:before="240" w:after="240" w:line="400" w:lineRule="exact"/>
        <w:outlineLvl w:val="2"/>
        <w:rPr>
          <w:rFonts w:eastAsia="黑体"/>
          <w:sz w:val="28"/>
          <w:szCs w:val="28"/>
        </w:rPr>
      </w:pPr>
      <w:bookmarkStart w:id="91" w:name="_Toc451259471"/>
      <w:r>
        <w:rPr>
          <w:rFonts w:hint="eastAsia" w:eastAsia="黑体"/>
          <w:sz w:val="28"/>
          <w:szCs w:val="28"/>
        </w:rPr>
        <w:t>3.2.1</w:t>
      </w:r>
      <w:r>
        <w:rPr>
          <w:rFonts w:eastAsia="黑体"/>
          <w:sz w:val="28"/>
          <w:szCs w:val="28"/>
        </w:rPr>
        <w:t xml:space="preserve"> </w:t>
      </w:r>
      <w:r>
        <w:rPr>
          <w:rFonts w:hint="eastAsia" w:ascii="黑体" w:hAnsi="黑体" w:eastAsia="黑体" w:cs="黑体"/>
          <w:sz w:val="28"/>
          <w:szCs w:val="28"/>
        </w:rPr>
        <w:t>××××××</w:t>
      </w:r>
      <w:bookmarkEnd w:id="91"/>
    </w:p>
    <w:p>
      <w:pPr>
        <w:spacing w:line="400" w:lineRule="exact"/>
        <w:ind w:firstLine="480" w:firstLineChars="200"/>
        <w:jc w:val="left"/>
        <w:rPr>
          <w:rFonts w:ascii="宋体" w:hAnsi="宋体" w:cs="宋体"/>
          <w:sz w:val="24"/>
        </w:rPr>
      </w:pPr>
      <w:r>
        <w:rPr>
          <w:rFonts w:hint="eastAsia" w:ascii="宋体" w:hAnsi="宋体" w:cs="宋体"/>
          <w:sz w:val="24"/>
        </w:rPr>
        <w:t>我们使用能量再分配策略，没有加交织，在瑞利衰落信道下将对</w:t>
      </w:r>
      <w:r>
        <w:rPr>
          <w:sz w:val="24"/>
        </w:rPr>
        <w:t>SIM-OFDM</w:t>
      </w:r>
      <w:r>
        <w:rPr>
          <w:rFonts w:hint="eastAsia" w:ascii="宋体" w:hAnsi="宋体" w:cs="宋体"/>
          <w:sz w:val="24"/>
        </w:rPr>
        <w:t>系统和</w:t>
      </w:r>
      <w:r>
        <w:rPr>
          <w:sz w:val="24"/>
        </w:rPr>
        <w:t>OFDM</w:t>
      </w:r>
      <w:r>
        <w:rPr>
          <w:rFonts w:hint="eastAsia" w:ascii="宋体" w:hAnsi="宋体" w:cs="宋体"/>
          <w:sz w:val="24"/>
        </w:rPr>
        <w:t>系统在不同的调制方式下的性能进行比较。这里我们使用能量判决方法</w:t>
      </w:r>
      <w:r>
        <w:rPr>
          <w:rFonts w:hint="eastAsia"/>
          <w:sz w:val="24"/>
        </w:rPr>
        <w:t>，因此需要进行均衡。如图3-1，图3-2和图3-3所示，SIM-OFDM系统在误码率性能方面相较于传统的OFDM系统有一定的优势。</w:t>
      </w:r>
      <w:r>
        <w:rPr>
          <w:rFonts w:hint="eastAsia" w:ascii="宋体" w:hAnsi="宋体" w:cs="宋体"/>
          <w:sz w:val="24"/>
        </w:rPr>
        <w:t>……</w:t>
      </w:r>
    </w:p>
    <w:p>
      <w:pPr>
        <w:spacing w:line="360" w:lineRule="auto"/>
        <w:jc w:val="center"/>
      </w:pPr>
      <w:r>
        <w:pict>
          <v:shape id="_x0000_i1035" o:spt="75" type="#_x0000_t75" style="height:203.4pt;width:256.35pt;" filled="f" o:preferrelative="t" stroked="f" coordsize="21600,21600">
            <v:path/>
            <v:fill on="f" focussize="0,0"/>
            <v:stroke on="f" joinstyle="miter"/>
            <v:imagedata r:id="rId66" o:title=""/>
            <o:lock v:ext="edit" aspectratio="f"/>
            <w10:wrap type="none"/>
            <w10:anchorlock/>
          </v:shape>
        </w:pict>
      </w:r>
    </w:p>
    <w:p>
      <w:pPr>
        <w:spacing w:before="120" w:after="120" w:line="400" w:lineRule="exact"/>
        <w:jc w:val="center"/>
        <w:rPr>
          <w:rFonts w:ascii="宋体" w:hAnsi="宋体" w:cs="宋体"/>
        </w:rPr>
      </w:pPr>
      <w:r>
        <w:rPr>
          <w:rFonts w:hint="eastAsia" w:ascii="宋体" w:hAnsi="宋体" w:cs="宋体"/>
        </w:rPr>
        <w:t>图</w:t>
      </w:r>
      <w:r>
        <w:rPr>
          <w:rFonts w:hint="eastAsia"/>
          <w:szCs w:val="21"/>
        </w:rPr>
        <w:t>3-1</w:t>
      </w:r>
      <w:r>
        <w:rPr>
          <w:rFonts w:hint="eastAsia" w:ascii="宋体" w:hAnsi="宋体" w:cs="宋体"/>
        </w:rPr>
        <w:t xml:space="preserve"> 能量判决下</w:t>
      </w:r>
      <w:r>
        <w:rPr>
          <w:rFonts w:hint="eastAsia"/>
          <w:szCs w:val="21"/>
        </w:rPr>
        <w:t>BPSK</w:t>
      </w:r>
      <w:r>
        <w:rPr>
          <w:rFonts w:hint="eastAsia" w:ascii="宋体" w:hAnsi="宋体" w:cs="宋体"/>
        </w:rPr>
        <w:t>的</w:t>
      </w:r>
      <w:r>
        <w:rPr>
          <w:rFonts w:hint="eastAsia"/>
          <w:szCs w:val="21"/>
        </w:rPr>
        <w:t>OFDM</w:t>
      </w:r>
      <w:r>
        <w:rPr>
          <w:rFonts w:hint="eastAsia" w:ascii="宋体" w:hAnsi="宋体" w:cs="宋体"/>
        </w:rPr>
        <w:t>与</w:t>
      </w:r>
      <w:r>
        <w:rPr>
          <w:rFonts w:hint="eastAsia"/>
          <w:szCs w:val="21"/>
        </w:rPr>
        <w:t>SIM</w:t>
      </w:r>
      <w:r>
        <w:rPr>
          <w:rFonts w:hint="eastAsia" w:ascii="宋体" w:hAnsi="宋体" w:cs="宋体"/>
        </w:rPr>
        <w:t>的误码率性能比较</w:t>
      </w:r>
    </w:p>
    <w:p>
      <w:pPr>
        <w:jc w:val="left"/>
        <w:rPr>
          <w:rFonts w:ascii="宋体" w:hAnsi="宋体" w:cs="宋体"/>
        </w:rPr>
      </w:pPr>
    </w:p>
    <w:p>
      <w:pPr>
        <w:jc w:val="center"/>
        <w:rPr>
          <w:rFonts w:ascii="宋体" w:hAnsi="宋体" w:cs="宋体"/>
        </w:rPr>
      </w:pPr>
      <w:r>
        <w:rPr>
          <w:rFonts w:ascii="宋体" w:hAnsi="宋体" w:cs="宋体"/>
        </w:rPr>
        <w:pict>
          <v:shape id="_x0000_i1036" o:spt="75" type="#_x0000_t75" style="height:213.4pt;width:261.1pt;" filled="f" o:preferrelative="t" stroked="f" coordsize="21600,21600">
            <v:path/>
            <v:fill on="f" focussize="0,0"/>
            <v:stroke on="f" joinstyle="miter"/>
            <v:imagedata r:id="rId67" o:title=""/>
            <o:lock v:ext="edit" aspectratio="f"/>
            <w10:wrap type="none"/>
            <w10:anchorlock/>
          </v:shape>
        </w:pict>
      </w:r>
    </w:p>
    <w:p>
      <w:pPr>
        <w:spacing w:before="120" w:after="120" w:line="400" w:lineRule="exact"/>
        <w:jc w:val="center"/>
        <w:rPr>
          <w:rFonts w:ascii="宋体" w:hAnsi="宋体" w:cs="宋体"/>
        </w:rPr>
      </w:pPr>
      <w:r>
        <w:rPr>
          <w:rFonts w:hint="eastAsia" w:ascii="宋体" w:hAnsi="宋体" w:cs="宋体"/>
        </w:rPr>
        <w:t>图</w:t>
      </w:r>
      <w:r>
        <w:rPr>
          <w:rFonts w:hint="eastAsia"/>
          <w:szCs w:val="21"/>
        </w:rPr>
        <w:t>3-2</w:t>
      </w:r>
      <w:r>
        <w:rPr>
          <w:rFonts w:hint="eastAsia" w:ascii="宋体" w:hAnsi="宋体" w:cs="宋体"/>
        </w:rPr>
        <w:t xml:space="preserve"> 能量判决下</w:t>
      </w:r>
      <w:r>
        <w:rPr>
          <w:rFonts w:hint="eastAsia"/>
          <w:szCs w:val="21"/>
        </w:rPr>
        <w:t>QPSK</w:t>
      </w:r>
      <w:r>
        <w:rPr>
          <w:rFonts w:hint="eastAsia" w:ascii="宋体" w:hAnsi="宋体" w:cs="宋体"/>
        </w:rPr>
        <w:t>的</w:t>
      </w:r>
      <w:r>
        <w:rPr>
          <w:rFonts w:hint="eastAsia"/>
          <w:szCs w:val="21"/>
        </w:rPr>
        <w:t>OFDM</w:t>
      </w:r>
      <w:r>
        <w:rPr>
          <w:rFonts w:hint="eastAsia" w:ascii="宋体" w:hAnsi="宋体" w:cs="宋体"/>
        </w:rPr>
        <w:t>与</w:t>
      </w:r>
      <w:r>
        <w:rPr>
          <w:rFonts w:hint="eastAsia"/>
          <w:szCs w:val="21"/>
        </w:rPr>
        <w:t>SIM</w:t>
      </w:r>
      <w:r>
        <w:rPr>
          <w:rFonts w:hint="eastAsia" w:ascii="宋体" w:hAnsi="宋体" w:cs="宋体"/>
        </w:rPr>
        <w:t>的误码率性能比较</w:t>
      </w:r>
    </w:p>
    <w:p>
      <w:pPr>
        <w:jc w:val="center"/>
        <w:rPr>
          <w:rFonts w:ascii="宋体" w:hAnsi="宋体" w:cs="宋体"/>
        </w:rPr>
      </w:pPr>
      <w:r>
        <w:rPr>
          <w:rFonts w:ascii="宋体" w:hAnsi="宋体" w:cs="宋体"/>
        </w:rPr>
        <w:drawing>
          <wp:inline distT="0" distB="0" distL="0" distR="0">
            <wp:extent cx="3276600" cy="2673350"/>
            <wp:effectExtent l="0" t="0" r="0" b="0"/>
            <wp:docPr id="17" name="图片 18"/>
            <wp:cNvGraphicFramePr/>
            <a:graphic xmlns:a="http://schemas.openxmlformats.org/drawingml/2006/main">
              <a:graphicData uri="http://schemas.openxmlformats.org/drawingml/2006/picture">
                <pic:pic xmlns:pic="http://schemas.openxmlformats.org/drawingml/2006/picture">
                  <pic:nvPicPr>
                    <pic:cNvPr id="17" name="图片 18"/>
                    <pic:cNvPicPr>
                      <a:picLocks noChangeArrowheads="1"/>
                    </pic:cNvPicPr>
                  </pic:nvPicPr>
                  <pic:blipFill>
                    <a:blip r:embed="rId68">
                      <a:extLst>
                        <a:ext uri="{28A0092B-C50C-407E-A947-70E740481C1C}">
                          <a14:useLocalDpi xmlns:a14="http://schemas.microsoft.com/office/drawing/2010/main" val="0"/>
                        </a:ext>
                      </a:extLst>
                    </a:blip>
                    <a:srcRect/>
                    <a:stretch>
                      <a:fillRect/>
                    </a:stretch>
                  </pic:blipFill>
                  <pic:spPr>
                    <a:xfrm>
                      <a:off x="0" y="0"/>
                      <a:ext cx="3276600" cy="2673350"/>
                    </a:xfrm>
                    <a:prstGeom prst="rect">
                      <a:avLst/>
                    </a:prstGeom>
                    <a:noFill/>
                    <a:ln>
                      <a:noFill/>
                    </a:ln>
                  </pic:spPr>
                </pic:pic>
              </a:graphicData>
            </a:graphic>
          </wp:inline>
        </w:drawing>
      </w:r>
    </w:p>
    <w:p>
      <w:pPr>
        <w:spacing w:before="120" w:after="120" w:line="400" w:lineRule="exact"/>
        <w:jc w:val="center"/>
        <w:rPr>
          <w:rFonts w:ascii="宋体" w:hAnsi="宋体" w:cs="宋体"/>
        </w:rPr>
      </w:pPr>
      <w:r>
        <w:rPr>
          <w:rFonts w:hint="eastAsia" w:ascii="宋体" w:hAnsi="宋体" w:cs="宋体"/>
        </w:rPr>
        <w:t>图</w:t>
      </w:r>
      <w:r>
        <w:rPr>
          <w:rFonts w:hint="eastAsia"/>
          <w:szCs w:val="21"/>
        </w:rPr>
        <w:t>3-3</w:t>
      </w:r>
      <w:r>
        <w:rPr>
          <w:rFonts w:hint="eastAsia" w:ascii="宋体" w:hAnsi="宋体" w:cs="宋体"/>
        </w:rPr>
        <w:t xml:space="preserve"> 能量判决</w:t>
      </w:r>
      <w:r>
        <w:rPr>
          <w:rFonts w:hint="eastAsia"/>
          <w:szCs w:val="21"/>
        </w:rPr>
        <w:t>下16-QAM</w:t>
      </w:r>
      <w:r>
        <w:rPr>
          <w:rFonts w:hint="eastAsia" w:ascii="宋体" w:hAnsi="宋体" w:cs="宋体"/>
        </w:rPr>
        <w:t>的</w:t>
      </w:r>
      <w:r>
        <w:rPr>
          <w:rFonts w:hint="eastAsia"/>
          <w:szCs w:val="21"/>
        </w:rPr>
        <w:t>OFDM</w:t>
      </w:r>
      <w:r>
        <w:rPr>
          <w:rFonts w:hint="eastAsia" w:ascii="宋体" w:hAnsi="宋体" w:cs="宋体"/>
        </w:rPr>
        <w:t>与</w:t>
      </w:r>
      <w:r>
        <w:rPr>
          <w:rFonts w:hint="eastAsia"/>
          <w:szCs w:val="21"/>
        </w:rPr>
        <w:t>SIM</w:t>
      </w:r>
      <w:r>
        <w:rPr>
          <w:rFonts w:hint="eastAsia" w:ascii="宋体" w:hAnsi="宋体" w:cs="宋体"/>
        </w:rPr>
        <w:t>的误码率性能比较</w:t>
      </w:r>
    </w:p>
    <w:p>
      <w:pPr>
        <w:spacing w:before="240" w:after="240" w:line="400" w:lineRule="exact"/>
        <w:outlineLvl w:val="2"/>
        <w:rPr>
          <w:rFonts w:eastAsia="黑体"/>
          <w:sz w:val="28"/>
          <w:szCs w:val="28"/>
        </w:rPr>
      </w:pPr>
      <w:bookmarkStart w:id="92" w:name="_Toc451259472"/>
      <w:r>
        <w:rPr>
          <w:rFonts w:hint="eastAsia" w:eastAsia="黑体"/>
          <w:sz w:val="28"/>
          <w:szCs w:val="28"/>
        </w:rPr>
        <w:t xml:space="preserve">3.2.2 </w:t>
      </w:r>
      <w:r>
        <w:rPr>
          <w:rFonts w:hint="eastAsia" w:ascii="黑体" w:hAnsi="黑体" w:eastAsia="黑体" w:cs="黑体"/>
          <w:sz w:val="28"/>
          <w:szCs w:val="28"/>
        </w:rPr>
        <w:t>××××××</w:t>
      </w:r>
      <w:bookmarkEnd w:id="92"/>
    </w:p>
    <w:p>
      <w:pPr>
        <w:spacing w:line="400" w:lineRule="exact"/>
        <w:ind w:firstLine="480" w:firstLineChars="200"/>
        <w:jc w:val="left"/>
        <w:rPr>
          <w:rFonts w:ascii="宋体" w:hAnsi="宋体" w:cs="宋体"/>
          <w:sz w:val="24"/>
        </w:rPr>
      </w:pPr>
      <w:r>
        <w:rPr>
          <w:rFonts w:hint="eastAsia" w:ascii="宋体" w:hAnsi="宋体" w:cs="宋体"/>
          <w:sz w:val="24"/>
        </w:rPr>
        <w:t>……</w:t>
      </w:r>
    </w:p>
    <w:p>
      <w:pPr>
        <w:spacing w:before="240" w:after="240" w:line="400" w:lineRule="exact"/>
        <w:outlineLvl w:val="2"/>
        <w:rPr>
          <w:rFonts w:eastAsia="黑体"/>
          <w:sz w:val="28"/>
          <w:szCs w:val="28"/>
        </w:rPr>
      </w:pPr>
      <w:bookmarkStart w:id="93" w:name="_Toc451259473"/>
      <w:r>
        <w:rPr>
          <w:rFonts w:hint="eastAsia" w:eastAsia="黑体"/>
          <w:sz w:val="28"/>
          <w:szCs w:val="28"/>
        </w:rPr>
        <w:t>3.2.3</w:t>
      </w:r>
      <w:r>
        <w:rPr>
          <w:rFonts w:eastAsia="黑体"/>
          <w:sz w:val="28"/>
          <w:szCs w:val="28"/>
        </w:rPr>
        <w:t xml:space="preserve"> </w:t>
      </w:r>
      <w:r>
        <w:rPr>
          <w:rFonts w:hint="eastAsia" w:ascii="黑体" w:hAnsi="黑体" w:eastAsia="黑体" w:cs="黑体"/>
          <w:sz w:val="28"/>
          <w:szCs w:val="28"/>
        </w:rPr>
        <w:t>××××××</w:t>
      </w:r>
      <w:bookmarkEnd w:id="93"/>
    </w:p>
    <w:p>
      <w:pPr>
        <w:spacing w:line="400" w:lineRule="exact"/>
        <w:ind w:firstLine="480" w:firstLineChars="200"/>
        <w:jc w:val="left"/>
        <w:rPr>
          <w:rFonts w:ascii="宋体" w:hAnsi="宋体" w:cs="宋体"/>
          <w:sz w:val="24"/>
        </w:rPr>
      </w:pPr>
      <w:r>
        <w:rPr>
          <w:rFonts w:hint="eastAsia" w:ascii="宋体" w:hAnsi="宋体" w:cs="宋体"/>
          <w:sz w:val="24"/>
        </w:rPr>
        <w:t>……</w:t>
      </w:r>
    </w:p>
    <w:p>
      <w:pPr>
        <w:spacing w:after="240" w:line="400" w:lineRule="exact"/>
        <w:outlineLvl w:val="2"/>
        <w:rPr>
          <w:rFonts w:eastAsia="黑体"/>
          <w:sz w:val="28"/>
          <w:szCs w:val="28"/>
        </w:rPr>
      </w:pPr>
      <w:bookmarkStart w:id="94" w:name="_Toc451259474"/>
      <w:r>
        <w:rPr>
          <w:rFonts w:hint="eastAsia" w:eastAsia="黑体"/>
          <w:sz w:val="28"/>
          <w:szCs w:val="28"/>
        </w:rPr>
        <w:t xml:space="preserve">3.2.4 </w:t>
      </w:r>
      <w:r>
        <w:rPr>
          <w:rFonts w:hint="eastAsia" w:ascii="黑体" w:hAnsi="黑体" w:eastAsia="黑体" w:cs="黑体"/>
          <w:sz w:val="28"/>
          <w:szCs w:val="28"/>
        </w:rPr>
        <w:t>××××××</w:t>
      </w:r>
      <w:bookmarkEnd w:id="94"/>
    </w:p>
    <w:p>
      <w:pPr>
        <w:spacing w:line="400" w:lineRule="exact"/>
        <w:ind w:firstLine="480" w:firstLineChars="200"/>
        <w:jc w:val="left"/>
        <w:rPr>
          <w:rFonts w:ascii="宋体" w:hAnsi="宋体" w:cs="宋体"/>
          <w:sz w:val="24"/>
        </w:rPr>
      </w:pPr>
      <w:r>
        <w:rPr>
          <w:rFonts w:hint="eastAsia" w:ascii="宋体" w:hAnsi="宋体" w:cs="宋体"/>
          <w:sz w:val="24"/>
        </w:rPr>
        <w:t>……</w:t>
      </w:r>
    </w:p>
    <w:p>
      <w:pPr>
        <w:spacing w:before="360" w:after="360" w:line="400" w:lineRule="exact"/>
        <w:outlineLvl w:val="1"/>
        <w:rPr>
          <w:rFonts w:ascii="黑体" w:hAnsi="黑体" w:eastAsia="黑体" w:cs="黑体"/>
          <w:sz w:val="28"/>
          <w:szCs w:val="28"/>
        </w:rPr>
      </w:pPr>
      <w:bookmarkStart w:id="95" w:name="_Toc451259475"/>
      <w:r>
        <w:rPr>
          <w:rFonts w:hint="eastAsia" w:eastAsia="黑体"/>
          <w:sz w:val="28"/>
          <w:szCs w:val="28"/>
        </w:rPr>
        <w:t xml:space="preserve">3.3 </w:t>
      </w:r>
      <w:r>
        <w:rPr>
          <w:rFonts w:hint="eastAsia" w:ascii="黑体" w:hAnsi="黑体" w:eastAsia="黑体" w:cs="黑体"/>
          <w:sz w:val="28"/>
          <w:szCs w:val="28"/>
        </w:rPr>
        <w:t>本章小结</w:t>
      </w:r>
      <w:bookmarkEnd w:id="95"/>
    </w:p>
    <w:p>
      <w:pPr>
        <w:spacing w:line="400" w:lineRule="exact"/>
        <w:ind w:firstLine="480" w:firstLineChars="200"/>
        <w:jc w:val="left"/>
        <w:rPr>
          <w:rFonts w:ascii="宋体" w:hAnsi="宋体" w:cs="宋体"/>
          <w:sz w:val="24"/>
        </w:rPr>
      </w:pPr>
      <w:r>
        <w:rPr>
          <w:rFonts w:hint="eastAsia" w:ascii="宋体" w:hAnsi="宋体" w:cs="宋体"/>
          <w:sz w:val="24"/>
        </w:rPr>
        <w:t>本章通过介绍通信系统性能指标引出对误码率的理论分析，之后又通过对能量判决的方法证明了其和最大似然（</w:t>
      </w:r>
      <w:r>
        <w:rPr>
          <w:rFonts w:ascii="宋体" w:hAnsi="宋体" w:cs="宋体"/>
          <w:sz w:val="24"/>
        </w:rPr>
        <w:t>ML</w:t>
      </w:r>
      <w:r>
        <w:rPr>
          <w:rFonts w:hint="eastAsia" w:ascii="宋体" w:hAnsi="宋体" w:cs="宋体"/>
          <w:sz w:val="24"/>
        </w:rPr>
        <w:t>）方法的等效性。……</w:t>
      </w:r>
    </w:p>
    <w:p>
      <w:pPr>
        <w:sectPr>
          <w:headerReference r:id="rId24" w:type="default"/>
          <w:pgSz w:w="11907" w:h="16840"/>
          <w:pgMar w:top="1984" w:right="1701" w:bottom="1984" w:left="1701" w:header="1559" w:footer="1559" w:gutter="0"/>
          <w:cols w:space="720" w:num="1"/>
          <w:docGrid w:type="linesAndChars" w:linePitch="313" w:charSpace="0"/>
        </w:sectPr>
      </w:pPr>
    </w:p>
    <w:p>
      <w:pPr>
        <w:pStyle w:val="36"/>
      </w:pPr>
      <w:bookmarkStart w:id="96" w:name="_Toc451259476"/>
      <w:r>
        <w:rPr>
          <w:rFonts w:hint="eastAsia"/>
        </w:rPr>
        <w:t>第四章 ××××××</w:t>
      </w:r>
      <w:bookmarkEnd w:id="96"/>
    </w:p>
    <w:p>
      <w:pPr>
        <w:spacing w:line="400" w:lineRule="exact"/>
        <w:ind w:firstLine="480" w:firstLineChars="200"/>
        <w:jc w:val="left"/>
        <w:rPr>
          <w:rFonts w:ascii="宋体" w:hAnsi="宋体" w:cs="宋体"/>
          <w:sz w:val="24"/>
        </w:rPr>
      </w:pPr>
      <w:r>
        <w:rPr>
          <w:rFonts w:hint="eastAsia" w:ascii="宋体" w:hAnsi="宋体" w:cs="宋体"/>
          <w:sz w:val="24"/>
        </w:rPr>
        <w:t>……</w:t>
      </w:r>
    </w:p>
    <w:p>
      <w:pPr>
        <w:spacing w:line="400" w:lineRule="exact"/>
        <w:jc w:val="left"/>
        <w:rPr>
          <w:sz w:val="24"/>
        </w:rPr>
        <w:sectPr>
          <w:headerReference r:id="rId25" w:type="default"/>
          <w:pgSz w:w="11907" w:h="16840"/>
          <w:pgMar w:top="1984" w:right="1701" w:bottom="1984" w:left="1701" w:header="1559" w:footer="1559" w:gutter="0"/>
          <w:cols w:space="720" w:num="1"/>
          <w:docGrid w:type="linesAndChars" w:linePitch="313" w:charSpace="0"/>
        </w:sectPr>
      </w:pPr>
    </w:p>
    <w:p>
      <w:pPr>
        <w:pStyle w:val="36"/>
      </w:pPr>
      <w:bookmarkStart w:id="97" w:name="_Toc451259477"/>
      <w:r>
        <w:rPr>
          <w:rFonts w:hint="eastAsia"/>
        </w:rPr>
        <w:t>第五章 结束语</w:t>
      </w:r>
      <w:bookmarkEnd w:id="97"/>
    </w:p>
    <w:p>
      <w:pPr>
        <w:spacing w:after="360" w:line="400" w:lineRule="exact"/>
        <w:outlineLvl w:val="1"/>
        <w:rPr>
          <w:rFonts w:ascii="黑体" w:hAnsi="黑体" w:eastAsia="黑体" w:cs="黑体"/>
          <w:sz w:val="28"/>
          <w:szCs w:val="28"/>
        </w:rPr>
      </w:pPr>
      <w:bookmarkStart w:id="98" w:name="_Toc451259478"/>
      <w:r>
        <w:rPr>
          <w:rFonts w:hint="eastAsia" w:eastAsia="黑体"/>
          <w:sz w:val="28"/>
          <w:szCs w:val="28"/>
        </w:rPr>
        <w:t xml:space="preserve">5.1 </w:t>
      </w:r>
      <w:r>
        <w:rPr>
          <w:rFonts w:hint="eastAsia" w:ascii="黑体" w:hAnsi="黑体" w:eastAsia="黑体" w:cs="黑体"/>
          <w:sz w:val="28"/>
          <w:szCs w:val="28"/>
        </w:rPr>
        <w:t>本文内容</w:t>
      </w:r>
      <w:bookmarkEnd w:id="98"/>
    </w:p>
    <w:p>
      <w:pPr>
        <w:spacing w:line="400" w:lineRule="exact"/>
        <w:ind w:firstLine="480" w:firstLineChars="200"/>
        <w:jc w:val="left"/>
        <w:rPr>
          <w:rFonts w:ascii="宋体" w:hAnsi="宋体" w:cs="宋体"/>
          <w:sz w:val="24"/>
        </w:rPr>
      </w:pPr>
      <w:r>
        <w:rPr>
          <w:rFonts w:hint="eastAsia" w:ascii="宋体" w:hAnsi="宋体" w:cs="宋体"/>
          <w:sz w:val="24"/>
        </w:rPr>
        <w:t>本文主要讨论了</w:t>
      </w:r>
      <w:r>
        <w:rPr>
          <w:sz w:val="24"/>
        </w:rPr>
        <w:t>OFDM</w:t>
      </w:r>
      <w:r>
        <w:rPr>
          <w:rFonts w:hint="eastAsia"/>
          <w:sz w:val="24"/>
        </w:rPr>
        <w:t>系统的一种改进形式SIM-OFDM系统。我们先介绍了OFDM系统，并在此基础上引出了SIM-OFDM系统，介绍了SIM-OFDM系统的基本原理和模型。</w:t>
      </w:r>
      <w:r>
        <w:rPr>
          <w:rFonts w:hint="eastAsia" w:ascii="宋体" w:hAnsi="宋体" w:cs="宋体"/>
          <w:sz w:val="24"/>
        </w:rPr>
        <w:t>……</w:t>
      </w:r>
    </w:p>
    <w:p>
      <w:pPr>
        <w:spacing w:line="400" w:lineRule="exact"/>
        <w:ind w:firstLine="480" w:firstLineChars="200"/>
        <w:jc w:val="left"/>
        <w:rPr>
          <w:rFonts w:ascii="宋体" w:hAnsi="宋体" w:cs="宋体"/>
          <w:sz w:val="24"/>
        </w:rPr>
      </w:pPr>
    </w:p>
    <w:p>
      <w:pPr>
        <w:spacing w:line="400" w:lineRule="exact"/>
        <w:ind w:firstLine="480" w:firstLineChars="200"/>
        <w:jc w:val="left"/>
        <w:rPr>
          <w:rFonts w:ascii="宋体" w:hAnsi="宋体" w:cs="宋体"/>
          <w:sz w:val="24"/>
        </w:rPr>
      </w:pPr>
    </w:p>
    <w:p>
      <w:pPr>
        <w:spacing w:line="400" w:lineRule="exact"/>
        <w:ind w:firstLine="480" w:firstLineChars="200"/>
        <w:jc w:val="left"/>
        <w:rPr>
          <w:rFonts w:ascii="宋体" w:hAnsi="宋体" w:cs="宋体"/>
          <w:sz w:val="24"/>
        </w:rPr>
      </w:pPr>
    </w:p>
    <w:p>
      <w:pPr>
        <w:spacing w:line="400" w:lineRule="exact"/>
        <w:ind w:firstLine="480" w:firstLineChars="200"/>
        <w:jc w:val="left"/>
        <w:rPr>
          <w:rFonts w:ascii="宋体" w:hAnsi="宋体" w:cs="宋体"/>
          <w:sz w:val="24"/>
        </w:rPr>
      </w:pPr>
    </w:p>
    <w:p>
      <w:pPr>
        <w:spacing w:before="360" w:after="360" w:line="400" w:lineRule="exact"/>
        <w:outlineLvl w:val="1"/>
        <w:rPr>
          <w:rFonts w:ascii="黑体" w:hAnsi="黑体" w:eastAsia="黑体" w:cs="黑体"/>
          <w:sz w:val="28"/>
          <w:szCs w:val="28"/>
        </w:rPr>
      </w:pPr>
      <w:bookmarkStart w:id="99" w:name="_Toc451259479"/>
      <w:r>
        <w:rPr>
          <w:rFonts w:hint="eastAsia" w:eastAsia="黑体"/>
          <w:sz w:val="28"/>
          <w:szCs w:val="28"/>
        </w:rPr>
        <w:t>5.2</w:t>
      </w:r>
      <w:r>
        <w:rPr>
          <w:rFonts w:hint="eastAsia" w:ascii="黑体" w:hAnsi="黑体" w:eastAsia="黑体" w:cs="黑体"/>
          <w:sz w:val="28"/>
          <w:szCs w:val="28"/>
        </w:rPr>
        <w:t xml:space="preserve"> 顶岗实习项目</w:t>
      </w:r>
      <w:r>
        <w:rPr>
          <w:rFonts w:ascii="黑体" w:hAnsi="黑体" w:eastAsia="黑体" w:cs="黑体"/>
          <w:sz w:val="28"/>
          <w:szCs w:val="28"/>
        </w:rPr>
        <w:t>课题有待进一步解决的问题及方向</w:t>
      </w:r>
      <w:bookmarkEnd w:id="99"/>
    </w:p>
    <w:p>
      <w:pPr>
        <w:spacing w:line="400" w:lineRule="exact"/>
        <w:ind w:firstLine="480" w:firstLineChars="200"/>
        <w:jc w:val="left"/>
        <w:rPr>
          <w:rFonts w:ascii="宋体" w:hAnsi="宋体" w:cs="宋体"/>
          <w:sz w:val="24"/>
        </w:rPr>
      </w:pPr>
      <w:bookmarkStart w:id="100" w:name="_Toc451248798"/>
      <w:r>
        <w:rPr>
          <w:rFonts w:hint="eastAsia" w:ascii="宋体" w:hAnsi="宋体" w:cs="宋体"/>
          <w:sz w:val="24"/>
        </w:rPr>
        <w:t>……</w:t>
      </w:r>
      <w:bookmarkEnd w:id="100"/>
    </w:p>
    <w:p>
      <w:pPr>
        <w:spacing w:before="360" w:after="360" w:line="400" w:lineRule="exact"/>
        <w:outlineLvl w:val="1"/>
        <w:rPr>
          <w:rFonts w:ascii="黑体" w:hAnsi="黑体" w:eastAsia="黑体" w:cs="黑体"/>
          <w:sz w:val="28"/>
          <w:szCs w:val="28"/>
        </w:rPr>
      </w:pPr>
      <w:bookmarkStart w:id="101" w:name="_Toc451259480"/>
      <w:r>
        <w:rPr>
          <w:rFonts w:hint="eastAsia" w:eastAsia="黑体"/>
          <w:sz w:val="28"/>
          <w:szCs w:val="28"/>
        </w:rPr>
        <w:t xml:space="preserve">5.3 </w:t>
      </w:r>
      <w:r>
        <w:rPr>
          <w:rFonts w:hint="eastAsia" w:ascii="黑体" w:hAnsi="黑体" w:eastAsia="黑体" w:cs="黑体"/>
          <w:sz w:val="28"/>
          <w:szCs w:val="28"/>
        </w:rPr>
        <w:t>对软件工程实践以及软件工程领域发展的认识</w:t>
      </w:r>
      <w:bookmarkEnd w:id="101"/>
    </w:p>
    <w:p>
      <w:pPr>
        <w:spacing w:line="400" w:lineRule="exact"/>
        <w:ind w:firstLine="480" w:firstLineChars="200"/>
        <w:jc w:val="left"/>
        <w:rPr>
          <w:rFonts w:ascii="宋体" w:hAnsi="宋体" w:cs="宋体"/>
          <w:sz w:val="24"/>
        </w:rPr>
      </w:pPr>
      <w:bookmarkStart w:id="102" w:name="_Toc451248800"/>
      <w:r>
        <w:rPr>
          <w:rFonts w:hint="eastAsia" w:ascii="宋体" w:hAnsi="宋体" w:cs="宋体"/>
          <w:sz w:val="24"/>
        </w:rPr>
        <w:t>……</w:t>
      </w:r>
      <w:bookmarkEnd w:id="102"/>
    </w:p>
    <w:p>
      <w:pPr>
        <w:spacing w:before="360" w:after="360" w:line="400" w:lineRule="exact"/>
        <w:outlineLvl w:val="1"/>
        <w:rPr>
          <w:rFonts w:ascii="黑体" w:hAnsi="黑体" w:eastAsia="黑体" w:cs="黑体"/>
          <w:sz w:val="28"/>
          <w:szCs w:val="28"/>
        </w:rPr>
      </w:pPr>
      <w:bookmarkStart w:id="103" w:name="_Toc451259481"/>
      <w:r>
        <w:rPr>
          <w:rFonts w:hint="eastAsia" w:eastAsia="黑体"/>
          <w:sz w:val="28"/>
          <w:szCs w:val="28"/>
        </w:rPr>
        <w:t xml:space="preserve">5.4 </w:t>
      </w:r>
      <w:r>
        <w:rPr>
          <w:rFonts w:hint="eastAsia" w:ascii="黑体" w:hAnsi="黑体" w:eastAsia="黑体" w:cs="黑体"/>
          <w:sz w:val="28"/>
          <w:szCs w:val="28"/>
        </w:rPr>
        <w:t>本人毕业设计（顶岗实习）收获及体会</w:t>
      </w:r>
      <w:bookmarkEnd w:id="103"/>
    </w:p>
    <w:p>
      <w:pPr>
        <w:spacing w:line="400" w:lineRule="exact"/>
        <w:ind w:firstLine="480" w:firstLineChars="200"/>
        <w:jc w:val="left"/>
        <w:rPr>
          <w:rFonts w:ascii="宋体" w:hAnsi="宋体" w:cs="宋体"/>
          <w:sz w:val="24"/>
        </w:rPr>
      </w:pPr>
      <w:r>
        <w:rPr>
          <w:rFonts w:hint="eastAsia" w:ascii="宋体" w:hAnsi="宋体" w:cs="宋体"/>
          <w:sz w:val="24"/>
        </w:rPr>
        <w:t>……</w:t>
      </w:r>
    </w:p>
    <w:p>
      <w:pPr>
        <w:sectPr>
          <w:headerReference r:id="rId26" w:type="default"/>
          <w:pgSz w:w="11907" w:h="16840"/>
          <w:pgMar w:top="1984" w:right="1701" w:bottom="1984" w:left="1701" w:header="1559" w:footer="1559" w:gutter="0"/>
          <w:cols w:space="720" w:num="1"/>
          <w:docGrid w:type="linesAndChars" w:linePitch="313" w:charSpace="0"/>
        </w:sectPr>
      </w:pPr>
    </w:p>
    <w:p>
      <w:pPr>
        <w:pStyle w:val="36"/>
      </w:pPr>
      <w:bookmarkStart w:id="104" w:name="_Toc451259482"/>
      <w:r>
        <w:rPr>
          <w:rFonts w:hint="eastAsia"/>
        </w:rPr>
        <w:t>参考文献</w:t>
      </w:r>
      <w:bookmarkEnd w:id="104"/>
    </w:p>
    <w:p>
      <w:pPr>
        <w:spacing w:line="400" w:lineRule="exact"/>
        <w:rPr>
          <w:szCs w:val="21"/>
        </w:rPr>
      </w:pPr>
      <w:r>
        <w:rPr>
          <w:rFonts w:hint="eastAsia"/>
          <w:szCs w:val="21"/>
        </w:rPr>
        <w:t>[1] 啜钢，王文博，常永宇等.移动通信原理与应用[M].北京：北京邮电大学出版社，2002.1-13</w:t>
      </w:r>
    </w:p>
    <w:p>
      <w:pPr>
        <w:spacing w:line="400" w:lineRule="exact"/>
      </w:pPr>
      <w:r>
        <w:rPr>
          <w:rFonts w:hint="eastAsia"/>
        </w:rPr>
        <w:t>[2] 佟学俭，罗涛等.OFDM移动通信技术原理与应用[M].北京：人民邮电出版社,2003年6月.1-21</w:t>
      </w:r>
    </w:p>
    <w:p>
      <w:pPr>
        <w:spacing w:line="400" w:lineRule="exact"/>
      </w:pPr>
      <w:bookmarkStart w:id="105" w:name="_Ref90811809"/>
      <w:r>
        <w:rPr>
          <w:rFonts w:hint="eastAsia"/>
        </w:rPr>
        <w:t>[3] B. Stantchev, G. Fettweis</w:t>
      </w:r>
      <w:r>
        <w:t>.</w:t>
      </w:r>
      <w:r>
        <w:rPr>
          <w:rFonts w:hint="eastAsia"/>
        </w:rPr>
        <w:t xml:space="preserve"> Time-variant distortions in OFDM[J]</w:t>
      </w:r>
      <w:r>
        <w:t>.</w:t>
      </w:r>
      <w:r>
        <w:rPr>
          <w:rFonts w:hint="eastAsia"/>
        </w:rPr>
        <w:t xml:space="preserve"> </w:t>
      </w:r>
      <w:r>
        <w:rPr>
          <w:rFonts w:hint="eastAsia"/>
          <w:i/>
          <w:iCs/>
        </w:rPr>
        <w:t>IEEE Communications Letters</w:t>
      </w:r>
      <w:r>
        <w:rPr>
          <w:rFonts w:hint="eastAsia"/>
        </w:rPr>
        <w:t xml:space="preserve">, Vol. 4, </w:t>
      </w:r>
      <w:r>
        <w:t>No.</w:t>
      </w:r>
      <w:r>
        <w:rPr>
          <w:rFonts w:hint="eastAsia"/>
        </w:rPr>
        <w:t xml:space="preserve"> 10, Oct</w:t>
      </w:r>
      <w:r>
        <w:t>ober</w:t>
      </w:r>
      <w:r>
        <w:rPr>
          <w:rFonts w:hint="eastAsia"/>
        </w:rPr>
        <w:t xml:space="preserve"> 2000, pp. 312</w:t>
      </w:r>
      <w:r>
        <w:t>-</w:t>
      </w:r>
      <w:r>
        <w:rPr>
          <w:rFonts w:hint="eastAsia"/>
        </w:rPr>
        <w:t>314</w:t>
      </w:r>
      <w:bookmarkEnd w:id="105"/>
    </w:p>
    <w:p>
      <w:pPr>
        <w:pStyle w:val="58"/>
        <w:numPr>
          <w:ilvl w:val="0"/>
          <w:numId w:val="0"/>
        </w:numPr>
        <w:tabs>
          <w:tab w:val="left" w:pos="558"/>
          <w:tab w:val="clear" w:pos="300"/>
          <w:tab w:val="clear" w:pos="1440"/>
        </w:tabs>
        <w:spacing w:before="93" w:line="400" w:lineRule="exact"/>
      </w:pPr>
      <w:bookmarkStart w:id="106" w:name="_Ref65405219"/>
      <w:r>
        <w:rPr>
          <w:rFonts w:hint="eastAsia"/>
        </w:rPr>
        <w:t>[4] P.H.</w:t>
      </w:r>
      <w:r>
        <w:t xml:space="preserve"> </w:t>
      </w:r>
      <w:r>
        <w:rPr>
          <w:rFonts w:hint="eastAsia"/>
        </w:rPr>
        <w:t>Moose</w:t>
      </w:r>
      <w:r>
        <w:t>.</w:t>
      </w:r>
      <w:r>
        <w:rPr>
          <w:rFonts w:hint="eastAsia"/>
        </w:rPr>
        <w:t xml:space="preserve"> A technique for orthogonal frequency division multiplexing frequency offset </w:t>
      </w:r>
      <w:bookmarkEnd w:id="106"/>
      <w:r>
        <w:rPr>
          <w:rFonts w:hint="eastAsia"/>
        </w:rPr>
        <w:t>correction[J].</w:t>
      </w:r>
      <w:r>
        <w:rPr>
          <w:rFonts w:hint="eastAsia"/>
          <w:i/>
          <w:iCs/>
        </w:rPr>
        <w:t>IEEE Trans.Communication</w:t>
      </w:r>
      <w:r>
        <w:rPr>
          <w:rFonts w:hint="eastAsia"/>
        </w:rPr>
        <w:t>,Vol.42,No.10,Oct</w:t>
      </w:r>
      <w:r>
        <w:t>ober</w:t>
      </w:r>
      <w:r>
        <w:rPr>
          <w:rFonts w:hint="eastAsia"/>
        </w:rPr>
        <w:t xml:space="preserve"> 1994, pp. 2908-2914</w:t>
      </w:r>
    </w:p>
    <w:p>
      <w:pPr>
        <w:spacing w:line="400" w:lineRule="exact"/>
      </w:pPr>
      <w:bookmarkStart w:id="107" w:name="_Ref65403142"/>
      <w:bookmarkStart w:id="108" w:name="_Ref37496854"/>
      <w:bookmarkStart w:id="109" w:name="_Ref65405610"/>
      <w:r>
        <w:rPr>
          <w:rFonts w:hint="eastAsia"/>
        </w:rPr>
        <w:t xml:space="preserve">[5] </w:t>
      </w:r>
      <w:r>
        <w:t>J.</w:t>
      </w:r>
      <w:r>
        <w:rPr>
          <w:rFonts w:hint="eastAsia"/>
        </w:rPr>
        <w:t>-</w:t>
      </w:r>
      <w:r>
        <w:t xml:space="preserve">J. Van de </w:t>
      </w:r>
      <w:bookmarkStart w:id="110" w:name="_Hlt91323355"/>
      <w:bookmarkEnd w:id="110"/>
      <w:r>
        <w:t>Beek</w:t>
      </w:r>
      <w:r>
        <w:rPr>
          <w:rFonts w:hint="eastAsia"/>
        </w:rPr>
        <w:t>,</w:t>
      </w:r>
      <w:r>
        <w:t xml:space="preserve"> M. Sandell</w:t>
      </w:r>
      <w:r>
        <w:rPr>
          <w:rFonts w:hint="eastAsia"/>
        </w:rPr>
        <w:t>,</w:t>
      </w:r>
      <w:r>
        <w:t xml:space="preserve"> P.O. Brjesson</w:t>
      </w:r>
      <w:r>
        <w:rPr>
          <w:rFonts w:hint="eastAsia"/>
        </w:rPr>
        <w:t>.</w:t>
      </w:r>
      <w:r>
        <w:t xml:space="preserve"> ML </w:t>
      </w:r>
      <w:r>
        <w:rPr>
          <w:rFonts w:hint="eastAsia"/>
        </w:rPr>
        <w:t>E</w:t>
      </w:r>
      <w:r>
        <w:t xml:space="preserve">stimation of </w:t>
      </w:r>
      <w:r>
        <w:rPr>
          <w:rFonts w:hint="eastAsia"/>
        </w:rPr>
        <w:t>T</w:t>
      </w:r>
      <w:r>
        <w:t xml:space="preserve">iming and </w:t>
      </w:r>
      <w:r>
        <w:rPr>
          <w:rFonts w:hint="eastAsia"/>
        </w:rPr>
        <w:t>F</w:t>
      </w:r>
      <w:r>
        <w:t xml:space="preserve">requency </w:t>
      </w:r>
      <w:r>
        <w:rPr>
          <w:rFonts w:hint="eastAsia"/>
        </w:rPr>
        <w:t>O</w:t>
      </w:r>
      <w:r>
        <w:t xml:space="preserve">ffset in OFDM </w:t>
      </w:r>
      <w:r>
        <w:rPr>
          <w:rFonts w:hint="eastAsia"/>
        </w:rPr>
        <w:t>S</w:t>
      </w:r>
      <w:r>
        <w:t>ystems</w:t>
      </w:r>
      <w:r>
        <w:rPr>
          <w:rFonts w:hint="eastAsia"/>
        </w:rPr>
        <w:t>[J].</w:t>
      </w:r>
      <w:r>
        <w:t xml:space="preserve"> </w:t>
      </w:r>
      <w:r>
        <w:rPr>
          <w:i/>
          <w:iCs/>
        </w:rPr>
        <w:t>IEEE Trans. Signal Processing</w:t>
      </w:r>
      <w:r>
        <w:t xml:space="preserve">, </w:t>
      </w:r>
      <w:r>
        <w:rPr>
          <w:rFonts w:hint="eastAsia"/>
        </w:rPr>
        <w:t>V</w:t>
      </w:r>
      <w:r>
        <w:t>ol. 45,</w:t>
      </w:r>
      <w:r>
        <w:rPr>
          <w:rFonts w:hint="eastAsia"/>
        </w:rPr>
        <w:t>No.7,</w:t>
      </w:r>
      <w:r>
        <w:t xml:space="preserve"> July 1997</w:t>
      </w:r>
      <w:r>
        <w:rPr>
          <w:rFonts w:hint="eastAsia"/>
        </w:rPr>
        <w:t>,</w:t>
      </w:r>
      <w:r>
        <w:t xml:space="preserve"> pp. 1800</w:t>
      </w:r>
      <w:r>
        <w:rPr>
          <w:rFonts w:hint="eastAsia"/>
        </w:rPr>
        <w:t>-</w:t>
      </w:r>
      <w:r>
        <w:t>1805</w:t>
      </w:r>
      <w:bookmarkEnd w:id="107"/>
      <w:bookmarkEnd w:id="108"/>
      <w:bookmarkEnd w:id="109"/>
    </w:p>
    <w:p>
      <w:pPr>
        <w:spacing w:line="400" w:lineRule="exact"/>
        <w:rPr>
          <w:szCs w:val="21"/>
        </w:rPr>
      </w:pPr>
      <w:r>
        <w:rPr>
          <w:rFonts w:hint="eastAsia"/>
        </w:rPr>
        <w:t xml:space="preserve">[6] </w:t>
      </w:r>
      <w:r>
        <w:rPr>
          <w:szCs w:val="21"/>
        </w:rPr>
        <w:t>R. Abualhiga and H. Haas</w:t>
      </w:r>
      <w:r>
        <w:rPr>
          <w:rFonts w:hint="eastAsia"/>
          <w:szCs w:val="21"/>
        </w:rPr>
        <w:t>.</w:t>
      </w:r>
      <w:r>
        <w:rPr>
          <w:szCs w:val="21"/>
        </w:rPr>
        <w:t>Subcarrier-index modulation OFDM</w:t>
      </w:r>
      <w:r>
        <w:rPr>
          <w:rFonts w:hint="eastAsia"/>
        </w:rPr>
        <w:t>[C]</w:t>
      </w:r>
      <w:r>
        <w:rPr>
          <w:rFonts w:hint="eastAsia"/>
          <w:szCs w:val="21"/>
        </w:rPr>
        <w:t>.</w:t>
      </w:r>
      <w:r>
        <w:rPr>
          <w:szCs w:val="21"/>
        </w:rPr>
        <w:t xml:space="preserve"> in </w:t>
      </w:r>
      <w:r>
        <w:rPr>
          <w:i/>
          <w:szCs w:val="21"/>
        </w:rPr>
        <w:t>Proc. IEEE Int. Symp. Pers., Indoor Mobile Radio Commun</w:t>
      </w:r>
      <w:r>
        <w:rPr>
          <w:szCs w:val="21"/>
        </w:rPr>
        <w:t>, Tokyo, Japan, 2009, pp. 13-16.</w:t>
      </w:r>
    </w:p>
    <w:p>
      <w:pPr>
        <w:spacing w:line="400" w:lineRule="exact"/>
        <w:rPr>
          <w:bCs/>
          <w:szCs w:val="21"/>
          <w:lang w:val="fr-FR"/>
        </w:rPr>
      </w:pPr>
      <w:r>
        <w:rPr>
          <w:rFonts w:hint="eastAsia"/>
        </w:rPr>
        <w:t>[7]</w:t>
      </w:r>
      <w:bookmarkStart w:id="111" w:name="_Ref353356593"/>
      <w:r>
        <w:rPr>
          <w:rFonts w:hint="eastAsia"/>
        </w:rPr>
        <w:t xml:space="preserve"> </w:t>
      </w:r>
      <w:r>
        <w:rPr>
          <w:bCs/>
          <w:szCs w:val="21"/>
          <w:lang w:val="fr-FR"/>
        </w:rPr>
        <w:t>Mesleh R Y, Haas H, Sinanovic S. Spatial modulation</w:t>
      </w:r>
      <w:r>
        <w:rPr>
          <w:rFonts w:hint="eastAsia"/>
          <w:bCs/>
          <w:szCs w:val="21"/>
        </w:rPr>
        <w:t>[J]</w:t>
      </w:r>
      <w:r>
        <w:rPr>
          <w:bCs/>
          <w:szCs w:val="21"/>
          <w:lang w:val="fr-FR"/>
        </w:rPr>
        <w:t xml:space="preserve">. </w:t>
      </w:r>
      <w:r>
        <w:rPr>
          <w:bCs/>
          <w:i/>
          <w:iCs/>
          <w:szCs w:val="21"/>
          <w:lang w:val="fr-FR"/>
        </w:rPr>
        <w:t xml:space="preserve">IEEE Transactions on </w:t>
      </w:r>
      <w:r>
        <w:rPr>
          <w:rFonts w:hint="eastAsia"/>
          <w:bCs/>
          <w:i/>
          <w:iCs/>
          <w:szCs w:val="21"/>
          <w:lang w:val="fr-FR"/>
        </w:rPr>
        <w:t xml:space="preserve"> </w:t>
      </w:r>
      <w:r>
        <w:rPr>
          <w:bCs/>
          <w:i/>
          <w:iCs/>
          <w:szCs w:val="21"/>
          <w:lang w:val="fr-FR"/>
        </w:rPr>
        <w:t>Vehicular Technology</w:t>
      </w:r>
      <w:r>
        <w:rPr>
          <w:bCs/>
          <w:szCs w:val="21"/>
          <w:lang w:val="fr-FR"/>
        </w:rPr>
        <w:t>, 2008,</w:t>
      </w:r>
      <w:r>
        <w:rPr>
          <w:rFonts w:hint="eastAsia"/>
          <w:bCs/>
          <w:szCs w:val="21"/>
        </w:rPr>
        <w:t>Vol.57,No.4,</w:t>
      </w:r>
      <w:r>
        <w:rPr>
          <w:bCs/>
          <w:szCs w:val="21"/>
          <w:lang w:val="fr-FR"/>
        </w:rPr>
        <w:t xml:space="preserve"> </w:t>
      </w:r>
      <w:r>
        <w:rPr>
          <w:rFonts w:hint="eastAsia"/>
          <w:bCs/>
          <w:szCs w:val="21"/>
        </w:rPr>
        <w:t>pp.</w:t>
      </w:r>
      <w:r>
        <w:rPr>
          <w:bCs/>
          <w:szCs w:val="21"/>
          <w:lang w:val="fr-FR"/>
        </w:rPr>
        <w:t xml:space="preserve"> 2228-2241.</w:t>
      </w:r>
      <w:bookmarkEnd w:id="111"/>
    </w:p>
    <w:p>
      <w:pPr>
        <w:spacing w:line="400" w:lineRule="exact"/>
        <w:rPr>
          <w:szCs w:val="21"/>
        </w:rPr>
      </w:pPr>
      <w:r>
        <w:rPr>
          <w:rFonts w:hint="eastAsia"/>
          <w:szCs w:val="21"/>
        </w:rPr>
        <w:t xml:space="preserve">[8] </w:t>
      </w:r>
      <w:r>
        <w:rPr>
          <w:szCs w:val="21"/>
        </w:rPr>
        <w:t>D. Tsonev, S. Sinanovic, and H. Haas</w:t>
      </w:r>
      <w:r>
        <w:rPr>
          <w:rFonts w:hint="eastAsia"/>
          <w:szCs w:val="21"/>
        </w:rPr>
        <w:t>.</w:t>
      </w:r>
      <w:r>
        <w:rPr>
          <w:szCs w:val="21"/>
        </w:rPr>
        <w:t>Enhanced subcarrier index modulation (SIM) OFDM</w:t>
      </w:r>
      <w:r>
        <w:rPr>
          <w:rFonts w:hint="eastAsia"/>
        </w:rPr>
        <w:t>[C].</w:t>
      </w:r>
      <w:r>
        <w:rPr>
          <w:szCs w:val="21"/>
        </w:rPr>
        <w:t xml:space="preserve">in </w:t>
      </w:r>
      <w:r>
        <w:rPr>
          <w:i/>
          <w:szCs w:val="21"/>
        </w:rPr>
        <w:t>Proc. IEEE GLOBECOM Workshops</w:t>
      </w:r>
      <w:r>
        <w:rPr>
          <w:szCs w:val="21"/>
        </w:rPr>
        <w:t xml:space="preserve">, </w:t>
      </w:r>
      <w:r>
        <w:rPr>
          <w:rFonts w:hint="eastAsia"/>
          <w:szCs w:val="21"/>
        </w:rPr>
        <w:t>Houston,Tx</w:t>
      </w:r>
      <w:r>
        <w:rPr>
          <w:szCs w:val="21"/>
        </w:rPr>
        <w:t>2011, pp. 728-732.</w:t>
      </w:r>
    </w:p>
    <w:p>
      <w:pPr>
        <w:spacing w:line="400" w:lineRule="exact"/>
        <w:rPr>
          <w:szCs w:val="21"/>
        </w:rPr>
      </w:pPr>
      <w:r>
        <w:rPr>
          <w:rFonts w:hint="eastAsia"/>
          <w:szCs w:val="21"/>
        </w:rPr>
        <w:t>[9] 李晓峰，周宁.周亮.通信原理[M]。北京：清华大学出版社，1973.22-25</w:t>
      </w:r>
    </w:p>
    <w:p>
      <w:pPr>
        <w:spacing w:line="400" w:lineRule="exact"/>
        <w:rPr>
          <w:szCs w:val="21"/>
        </w:rPr>
      </w:pPr>
      <w:r>
        <w:rPr>
          <w:rFonts w:hint="eastAsia"/>
          <w:szCs w:val="21"/>
        </w:rPr>
        <w:t xml:space="preserve">[10] </w:t>
      </w:r>
      <w:r>
        <w:rPr>
          <w:szCs w:val="21"/>
        </w:rPr>
        <w:t>E. Basar, U. Aygolu, E. Panayirci, and H. V. Poor</w:t>
      </w:r>
      <w:r>
        <w:rPr>
          <w:rFonts w:hint="eastAsia"/>
          <w:szCs w:val="21"/>
        </w:rPr>
        <w:t>.</w:t>
      </w:r>
      <w:r>
        <w:rPr>
          <w:szCs w:val="21"/>
        </w:rPr>
        <w:t xml:space="preserve"> Orthogonal frequency division multiplexing with index modulation</w:t>
      </w:r>
      <w:r>
        <w:rPr>
          <w:rFonts w:hint="eastAsia"/>
          <w:szCs w:val="21"/>
        </w:rPr>
        <w:t>[C]</w:t>
      </w:r>
      <w:r>
        <w:rPr>
          <w:rFonts w:hint="eastAsia"/>
        </w:rPr>
        <w:t>.</w:t>
      </w:r>
      <w:r>
        <w:rPr>
          <w:szCs w:val="21"/>
        </w:rPr>
        <w:t xml:space="preserve"> in </w:t>
      </w:r>
      <w:r>
        <w:rPr>
          <w:i/>
          <w:szCs w:val="21"/>
        </w:rPr>
        <w:t>Proc. IEEE GLOBECOM</w:t>
      </w:r>
      <w:r>
        <w:rPr>
          <w:szCs w:val="21"/>
        </w:rPr>
        <w:t>, 2012</w:t>
      </w:r>
      <w:r>
        <w:rPr>
          <w:rFonts w:hint="eastAsia"/>
          <w:szCs w:val="21"/>
        </w:rPr>
        <w:t>,</w:t>
      </w:r>
      <w:r>
        <w:rPr>
          <w:szCs w:val="21"/>
        </w:rPr>
        <w:t>pp. 4741-4746.</w:t>
      </w:r>
    </w:p>
    <w:p>
      <w:pPr>
        <w:spacing w:line="400" w:lineRule="exact"/>
        <w:rPr>
          <w:szCs w:val="21"/>
        </w:rPr>
      </w:pPr>
      <w:r>
        <w:rPr>
          <w:rFonts w:hint="eastAsia"/>
          <w:szCs w:val="21"/>
        </w:rPr>
        <w:t xml:space="preserve">[11] </w:t>
      </w:r>
      <w:r>
        <w:rPr>
          <w:szCs w:val="21"/>
        </w:rPr>
        <w:t>E. Basar, U. Aygolu, E. Panayirci, and H. V. Poor</w:t>
      </w:r>
      <w:r>
        <w:rPr>
          <w:rFonts w:hint="eastAsia"/>
          <w:szCs w:val="21"/>
        </w:rPr>
        <w:t>.</w:t>
      </w:r>
      <w:r>
        <w:rPr>
          <w:szCs w:val="21"/>
        </w:rPr>
        <w:t xml:space="preserve"> Orthogonal frequency division multiplexing with index modulation</w:t>
      </w:r>
      <w:r>
        <w:rPr>
          <w:rFonts w:hint="eastAsia"/>
        </w:rPr>
        <w:t>[J].</w:t>
      </w:r>
      <w:r>
        <w:rPr>
          <w:i/>
          <w:szCs w:val="21"/>
        </w:rPr>
        <w:t>IEEE Trans. Signal Process</w:t>
      </w:r>
      <w:r>
        <w:rPr>
          <w:szCs w:val="21"/>
        </w:rPr>
        <w:t xml:space="preserve">., </w:t>
      </w:r>
      <w:r>
        <w:rPr>
          <w:rFonts w:hint="eastAsia"/>
          <w:szCs w:val="21"/>
        </w:rPr>
        <w:t>V</w:t>
      </w:r>
      <w:r>
        <w:rPr>
          <w:szCs w:val="21"/>
        </w:rPr>
        <w:t xml:space="preserve">ol. 61, </w:t>
      </w:r>
      <w:r>
        <w:rPr>
          <w:rFonts w:hint="eastAsia"/>
          <w:szCs w:val="21"/>
        </w:rPr>
        <w:t>N</w:t>
      </w:r>
      <w:r>
        <w:rPr>
          <w:szCs w:val="21"/>
        </w:rPr>
        <w:t>o. 22, Nov. 2012</w:t>
      </w:r>
      <w:r>
        <w:rPr>
          <w:rFonts w:hint="eastAsia"/>
          <w:szCs w:val="21"/>
        </w:rPr>
        <w:t>,</w:t>
      </w:r>
      <w:r>
        <w:rPr>
          <w:szCs w:val="21"/>
        </w:rPr>
        <w:t>pp. 5536–5549.</w:t>
      </w:r>
    </w:p>
    <w:p>
      <w:pPr>
        <w:spacing w:line="400" w:lineRule="exact"/>
        <w:rPr>
          <w:szCs w:val="21"/>
        </w:rPr>
      </w:pPr>
      <w:r>
        <w:rPr>
          <w:rFonts w:hint="eastAsia"/>
          <w:szCs w:val="21"/>
        </w:rPr>
        <w:t xml:space="preserve">[12] </w:t>
      </w:r>
      <w:r>
        <w:rPr>
          <w:szCs w:val="21"/>
        </w:rPr>
        <w:t>Youngwook Ko</w:t>
      </w:r>
      <w:r>
        <w:rPr>
          <w:rFonts w:hint="eastAsia"/>
          <w:szCs w:val="21"/>
        </w:rPr>
        <w:t>.</w:t>
      </w:r>
      <w:r>
        <w:rPr>
          <w:szCs w:val="21"/>
        </w:rPr>
        <w:t>A Tight Upper Bound on Bit Error Rate of Joint OFDM and Multi-Carrier Index Keying</w:t>
      </w:r>
      <w:r>
        <w:rPr>
          <w:rFonts w:hint="eastAsia"/>
        </w:rPr>
        <w:t>[J].</w:t>
      </w:r>
      <w:r>
        <w:rPr>
          <w:szCs w:val="21"/>
        </w:rPr>
        <w:t xml:space="preserve"> </w:t>
      </w:r>
      <w:r>
        <w:rPr>
          <w:i/>
          <w:szCs w:val="21"/>
        </w:rPr>
        <w:t>IEEE</w:t>
      </w:r>
      <w:r>
        <w:rPr>
          <w:rFonts w:hint="eastAsia"/>
          <w:i/>
          <w:szCs w:val="21"/>
        </w:rPr>
        <w:t xml:space="preserve"> </w:t>
      </w:r>
      <w:r>
        <w:rPr>
          <w:i/>
          <w:szCs w:val="21"/>
        </w:rPr>
        <w:t>Communications Letters,</w:t>
      </w:r>
      <w:r>
        <w:rPr>
          <w:szCs w:val="21"/>
        </w:rPr>
        <w:t xml:space="preserve"> </w:t>
      </w:r>
      <w:r>
        <w:rPr>
          <w:rFonts w:hint="eastAsia"/>
          <w:szCs w:val="21"/>
        </w:rPr>
        <w:t>V</w:t>
      </w:r>
      <w:r>
        <w:rPr>
          <w:szCs w:val="21"/>
        </w:rPr>
        <w:t xml:space="preserve">ol. 18, </w:t>
      </w:r>
      <w:r>
        <w:rPr>
          <w:rFonts w:hint="eastAsia"/>
          <w:szCs w:val="21"/>
        </w:rPr>
        <w:t>N0.10,</w:t>
      </w:r>
      <w:r>
        <w:rPr>
          <w:szCs w:val="21"/>
        </w:rPr>
        <w:t>Oct. 2014</w:t>
      </w:r>
      <w:r>
        <w:rPr>
          <w:rFonts w:hint="eastAsia"/>
          <w:szCs w:val="21"/>
        </w:rPr>
        <w:t>,</w:t>
      </w:r>
      <w:r>
        <w:rPr>
          <w:szCs w:val="21"/>
        </w:rPr>
        <w:t>pp. 1763 - 1766 .</w:t>
      </w:r>
    </w:p>
    <w:p>
      <w:pPr>
        <w:spacing w:line="400" w:lineRule="exact"/>
        <w:rPr>
          <w:szCs w:val="21"/>
        </w:rPr>
      </w:pPr>
      <w:r>
        <w:rPr>
          <w:rFonts w:hint="eastAsia"/>
          <w:szCs w:val="21"/>
        </w:rPr>
        <w:t>[13] A.Goldsmith.无线通信[M]（杨鸿文，李卫东，郭文彬等译）.北京：人民邮电出版社，2006.143~161</w:t>
      </w:r>
    </w:p>
    <w:p>
      <w:pPr>
        <w:spacing w:line="400" w:lineRule="exact"/>
        <w:rPr>
          <w:szCs w:val="21"/>
        </w:rPr>
      </w:pPr>
      <w:r>
        <w:rPr>
          <w:rFonts w:hint="eastAsia"/>
          <w:szCs w:val="21"/>
        </w:rPr>
        <w:t xml:space="preserve">[14] Y.Zhao and S.G.Haggman.BER analysis of OFDM communication systems with intercarrier interference </w:t>
      </w:r>
      <w:r>
        <w:rPr>
          <w:rFonts w:hint="eastAsia"/>
        </w:rPr>
        <w:t>[C].</w:t>
      </w:r>
      <w:r>
        <w:rPr>
          <w:rFonts w:hint="eastAsia"/>
          <w:szCs w:val="21"/>
        </w:rPr>
        <w:t xml:space="preserve">in </w:t>
      </w:r>
      <w:r>
        <w:rPr>
          <w:i/>
          <w:szCs w:val="21"/>
        </w:rPr>
        <w:t>IEEE</w:t>
      </w:r>
      <w:r>
        <w:rPr>
          <w:rFonts w:hint="eastAsia"/>
          <w:i/>
          <w:szCs w:val="21"/>
        </w:rPr>
        <w:t xml:space="preserve"> Int. Conf. Communication Technology</w:t>
      </w:r>
      <w:r>
        <w:rPr>
          <w:rFonts w:hint="eastAsia"/>
          <w:iCs/>
          <w:szCs w:val="21"/>
        </w:rPr>
        <w:t>,Beijing,China,Oct.1998,pp.1-5.</w:t>
      </w:r>
    </w:p>
    <w:p>
      <w:pPr>
        <w:spacing w:line="400" w:lineRule="exact"/>
        <w:rPr>
          <w:szCs w:val="21"/>
        </w:rPr>
      </w:pPr>
      <w:r>
        <w:rPr>
          <w:rFonts w:hint="eastAsia"/>
          <w:szCs w:val="21"/>
        </w:rPr>
        <w:t>[15] L.Rugini and P.Banelli.BER of OFDM Systems Impaired by Carrier Frequency Offset in Multipath Fading Channels</w:t>
      </w:r>
      <w:r>
        <w:rPr>
          <w:rFonts w:hint="eastAsia"/>
        </w:rPr>
        <w:t>[J].</w:t>
      </w:r>
      <w:r>
        <w:rPr>
          <w:i/>
          <w:szCs w:val="21"/>
        </w:rPr>
        <w:t>IEEE</w:t>
      </w:r>
      <w:r>
        <w:rPr>
          <w:rFonts w:hint="eastAsia"/>
          <w:i/>
          <w:szCs w:val="21"/>
        </w:rPr>
        <w:t xml:space="preserve"> Transactions on Wireless Communications,</w:t>
      </w:r>
      <w:r>
        <w:rPr>
          <w:rFonts w:hint="eastAsia"/>
          <w:szCs w:val="21"/>
        </w:rPr>
        <w:t>V</w:t>
      </w:r>
      <w:r>
        <w:rPr>
          <w:szCs w:val="21"/>
        </w:rPr>
        <w:t>ol.</w:t>
      </w:r>
      <w:r>
        <w:rPr>
          <w:rFonts w:hint="eastAsia"/>
          <w:szCs w:val="21"/>
        </w:rPr>
        <w:t>4,No.5</w:t>
      </w:r>
      <w:r>
        <w:rPr>
          <w:szCs w:val="21"/>
        </w:rPr>
        <w:t>,</w:t>
      </w:r>
      <w:r>
        <w:rPr>
          <w:rFonts w:hint="eastAsia"/>
          <w:szCs w:val="21"/>
        </w:rPr>
        <w:t>Sep</w:t>
      </w:r>
      <w:r>
        <w:rPr>
          <w:szCs w:val="21"/>
        </w:rPr>
        <w:t>. 20</w:t>
      </w:r>
      <w:r>
        <w:rPr>
          <w:rFonts w:hint="eastAsia"/>
          <w:szCs w:val="21"/>
        </w:rPr>
        <w:t>05</w:t>
      </w:r>
      <w:r>
        <w:rPr>
          <w:szCs w:val="21"/>
        </w:rPr>
        <w:t xml:space="preserve"> </w:t>
      </w:r>
      <w:r>
        <w:rPr>
          <w:rFonts w:hint="eastAsia"/>
          <w:szCs w:val="21"/>
        </w:rPr>
        <w:t>,</w:t>
      </w:r>
      <w:r>
        <w:rPr>
          <w:szCs w:val="21"/>
        </w:rPr>
        <w:t xml:space="preserve">pp. </w:t>
      </w:r>
      <w:r>
        <w:rPr>
          <w:rFonts w:hint="eastAsia"/>
          <w:szCs w:val="21"/>
        </w:rPr>
        <w:t>2279-2288</w:t>
      </w:r>
      <w:r>
        <w:rPr>
          <w:szCs w:val="21"/>
        </w:rPr>
        <w:t>.</w:t>
      </w:r>
    </w:p>
    <w:p>
      <w:pPr>
        <w:spacing w:line="400" w:lineRule="exact"/>
        <w:rPr>
          <w:rFonts w:ascii="黑体" w:hAnsi="黑体" w:eastAsia="黑体" w:cs="黑体"/>
          <w:sz w:val="30"/>
          <w:szCs w:val="30"/>
        </w:rPr>
      </w:pPr>
      <w:r>
        <w:rPr>
          <w:rFonts w:hint="eastAsia"/>
          <w:iCs/>
          <w:szCs w:val="21"/>
        </w:rPr>
        <w:t>[16] X.Ma,H.Kobayashi and S.C.Schwartz.</w:t>
      </w:r>
      <w:r>
        <w:rPr>
          <w:rFonts w:hint="eastAsia"/>
          <w:szCs w:val="21"/>
        </w:rPr>
        <w:t>EFFECT OF FREQUENCY OFFSET ON BER OF OFDM AND SINGLE CARRIER SYSTEMSR[C</w:t>
      </w:r>
      <w:r>
        <w:rPr>
          <w:rFonts w:hint="eastAsia"/>
        </w:rPr>
        <w:t>].</w:t>
      </w:r>
      <w:r>
        <w:rPr>
          <w:i/>
          <w:szCs w:val="21"/>
        </w:rPr>
        <w:t>IEEE</w:t>
      </w:r>
      <w:r>
        <w:rPr>
          <w:rFonts w:hint="eastAsia"/>
          <w:i/>
          <w:szCs w:val="21"/>
        </w:rPr>
        <w:t xml:space="preserve"> International Symposium on Personal,Indoor and Mobile Radio Communication Proceedings</w:t>
      </w:r>
      <w:r>
        <w:rPr>
          <w:rFonts w:hint="eastAsia"/>
          <w:iCs/>
          <w:szCs w:val="21"/>
        </w:rPr>
        <w:t>,Sep.2003,pp.2239-2243.</w:t>
      </w:r>
    </w:p>
    <w:p>
      <w:pPr>
        <w:spacing w:after="313" w:afterLines="100"/>
        <w:jc w:val="left"/>
        <w:rPr>
          <w:rFonts w:ascii="黑体" w:hAnsi="黑体" w:eastAsia="黑体" w:cs="黑体"/>
          <w:sz w:val="30"/>
          <w:szCs w:val="30"/>
        </w:rPr>
      </w:pPr>
    </w:p>
    <w:p>
      <w:pPr>
        <w:sectPr>
          <w:headerReference r:id="rId27" w:type="default"/>
          <w:headerReference r:id="rId28" w:type="even"/>
          <w:pgSz w:w="11907" w:h="16840"/>
          <w:pgMar w:top="1984" w:right="1701" w:bottom="1984" w:left="1701" w:header="1559" w:footer="1559" w:gutter="0"/>
          <w:cols w:space="720" w:num="1"/>
          <w:docGrid w:type="linesAndChars" w:linePitch="313" w:charSpace="0"/>
        </w:sectPr>
      </w:pPr>
    </w:p>
    <w:p>
      <w:pPr>
        <w:pStyle w:val="36"/>
      </w:pPr>
      <w:bookmarkStart w:id="112" w:name="_Toc451259483"/>
      <w:r>
        <w:rPr>
          <w:rFonts w:hint="eastAsia"/>
        </w:rPr>
        <w:t>致谢</w:t>
      </w:r>
      <w:bookmarkEnd w:id="112"/>
    </w:p>
    <w:p>
      <w:pPr>
        <w:widowControl/>
        <w:spacing w:line="400" w:lineRule="exact"/>
        <w:ind w:firstLine="480" w:firstLineChars="200"/>
        <w:jc w:val="left"/>
        <w:rPr>
          <w:rFonts w:ascii="宋体" w:hAnsi="宋体" w:cs="宋体"/>
          <w:sz w:val="24"/>
        </w:rPr>
        <w:sectPr>
          <w:headerReference r:id="rId29" w:type="default"/>
          <w:headerReference r:id="rId30" w:type="even"/>
          <w:pgSz w:w="11907" w:h="16840"/>
          <w:pgMar w:top="1984" w:right="1701" w:bottom="1984" w:left="1701" w:header="1559" w:footer="1559" w:gutter="0"/>
          <w:cols w:space="720" w:num="1"/>
          <w:docGrid w:type="linesAndChars" w:linePitch="313" w:charSpace="0"/>
        </w:sectPr>
      </w:pPr>
      <w:r>
        <w:rPr>
          <w:rFonts w:ascii="宋体" w:hAnsi="宋体" w:cs="宋体"/>
          <w:kern w:val="0"/>
          <w:sz w:val="24"/>
        </w:rPr>
        <w:t>本论文的工作是在我的</w:t>
      </w:r>
      <w:r>
        <w:rPr>
          <w:rFonts w:hint="eastAsia" w:ascii="宋体" w:hAnsi="宋体" w:cs="宋体"/>
          <w:kern w:val="0"/>
          <w:sz w:val="24"/>
        </w:rPr>
        <w:t>企业指导</w:t>
      </w:r>
      <w:r>
        <w:rPr>
          <w:rFonts w:ascii="宋体" w:hAnsi="宋体" w:cs="宋体"/>
          <w:kern w:val="0"/>
          <w:sz w:val="24"/>
        </w:rPr>
        <w:t>导师</w:t>
      </w:r>
      <w:r>
        <w:rPr>
          <w:rFonts w:hint="eastAsia" w:ascii="宋体" w:hAnsi="宋体" w:cs="宋体"/>
          <w:kern w:val="0"/>
          <w:sz w:val="24"/>
        </w:rPr>
        <w:t>X</w:t>
      </w:r>
      <w:r>
        <w:rPr>
          <w:rFonts w:ascii="宋体" w:hAnsi="宋体" w:cs="宋体"/>
          <w:kern w:val="0"/>
          <w:sz w:val="24"/>
        </w:rPr>
        <w:t>X老师</w:t>
      </w:r>
      <w:r>
        <w:rPr>
          <w:rFonts w:hint="eastAsia" w:ascii="宋体" w:hAnsi="宋体" w:cs="宋体"/>
          <w:kern w:val="0"/>
          <w:sz w:val="24"/>
        </w:rPr>
        <w:t>与院内代管教师XX老师的</w:t>
      </w:r>
      <w:r>
        <w:rPr>
          <w:rFonts w:ascii="宋体" w:hAnsi="宋体" w:cs="宋体"/>
          <w:kern w:val="0"/>
          <w:sz w:val="24"/>
        </w:rPr>
        <w:t>悉心指导下完成的</w:t>
      </w:r>
      <w:r>
        <w:rPr>
          <w:rFonts w:hint="eastAsia" w:ascii="宋体" w:hAnsi="宋体" w:cs="宋体"/>
          <w:kern w:val="0"/>
          <w:sz w:val="24"/>
        </w:rPr>
        <w:t>，</w:t>
      </w:r>
      <w:r>
        <w:rPr>
          <w:rFonts w:hint="eastAsia" w:ascii="宋体" w:hAnsi="宋体" w:cs="宋体"/>
          <w:sz w:val="24"/>
        </w:rPr>
        <w:t>……</w:t>
      </w:r>
    </w:p>
    <w:p>
      <w:pPr>
        <w:spacing w:before="600" w:after="600" w:line="400" w:lineRule="exact"/>
        <w:jc w:val="center"/>
        <w:outlineLvl w:val="0"/>
        <w:rPr>
          <w:rFonts w:eastAsia="黑体"/>
          <w:sz w:val="30"/>
          <w:szCs w:val="30"/>
        </w:rPr>
      </w:pPr>
      <w:bookmarkStart w:id="113" w:name="_Toc451259484"/>
      <w:r>
        <w:rPr>
          <w:rFonts w:hint="eastAsia" w:eastAsia="黑体"/>
          <w:sz w:val="30"/>
          <w:szCs w:val="30"/>
        </w:rPr>
        <w:t>外文资料原文</w:t>
      </w:r>
      <w:bookmarkEnd w:id="113"/>
    </w:p>
    <w:p>
      <w:pPr>
        <w:spacing w:before="600" w:after="600" w:line="400" w:lineRule="exact"/>
        <w:jc w:val="center"/>
        <w:rPr>
          <w:rFonts w:eastAsia="黑体"/>
          <w:sz w:val="30"/>
          <w:szCs w:val="30"/>
        </w:rPr>
      </w:pPr>
      <w:r>
        <w:rPr>
          <w:rFonts w:eastAsia="黑体"/>
          <w:sz w:val="30"/>
          <w:szCs w:val="30"/>
        </w:rPr>
        <w:t>A Tight Upper Bound on Bit Error Rate of Joint OFDM and Multi-Carrier Index Keying</w:t>
      </w:r>
    </w:p>
    <w:p>
      <w:pPr>
        <w:spacing w:before="600" w:after="600" w:line="400" w:lineRule="exact"/>
        <w:jc w:val="center"/>
        <w:rPr>
          <w:sz w:val="28"/>
          <w:szCs w:val="28"/>
        </w:rPr>
      </w:pPr>
      <w:r>
        <w:rPr>
          <w:rFonts w:hint="eastAsia" w:eastAsia="黑体"/>
          <w:sz w:val="30"/>
          <w:szCs w:val="30"/>
        </w:rPr>
        <w:t xml:space="preserve"> </w:t>
      </w:r>
      <w:r>
        <w:rPr>
          <w:rFonts w:hint="eastAsia"/>
          <w:sz w:val="28"/>
          <w:szCs w:val="28"/>
        </w:rPr>
        <w:fldChar w:fldCharType="begin"/>
      </w:r>
      <w:r>
        <w:rPr>
          <w:rFonts w:hint="eastAsia"/>
          <w:sz w:val="28"/>
          <w:szCs w:val="28"/>
        </w:rPr>
        <w:instrText xml:space="preserve"> = 2 \* ROMAN \* MERGEFORMAT </w:instrText>
      </w:r>
      <w:r>
        <w:rPr>
          <w:rFonts w:hint="eastAsia"/>
          <w:sz w:val="28"/>
          <w:szCs w:val="28"/>
        </w:rPr>
        <w:fldChar w:fldCharType="separate"/>
      </w:r>
      <w:r>
        <w:rPr>
          <w:sz w:val="28"/>
          <w:szCs w:val="28"/>
        </w:rPr>
        <w:t>II</w:t>
      </w:r>
      <w:r>
        <w:rPr>
          <w:rFonts w:hint="eastAsia"/>
          <w:sz w:val="28"/>
          <w:szCs w:val="28"/>
        </w:rPr>
        <w:fldChar w:fldCharType="end"/>
      </w:r>
      <w:r>
        <w:rPr>
          <w:rFonts w:hint="eastAsia"/>
          <w:sz w:val="28"/>
          <w:szCs w:val="28"/>
        </w:rPr>
        <w:t>.Joint MCIK-OFDM System Model</w:t>
      </w:r>
    </w:p>
    <w:p>
      <w:pPr>
        <w:jc w:val="center"/>
        <w:rPr>
          <w:kern w:val="0"/>
          <w:sz w:val="24"/>
        </w:rPr>
      </w:pPr>
      <w:r>
        <w:rPr>
          <w:kern w:val="0"/>
          <w:sz w:val="24"/>
        </w:rPr>
        <w:t xml:space="preserve">We consider a peer-to-peer M-QAM OFDM transmission with Nc sub-carriers </w:t>
      </w:r>
    </w:p>
    <w:p>
      <w:pPr>
        <w:widowControl/>
        <w:spacing w:line="400" w:lineRule="exact"/>
        <w:jc w:val="left"/>
        <w:rPr>
          <w:kern w:val="0"/>
          <w:sz w:val="24"/>
        </w:rPr>
      </w:pPr>
      <w:r>
        <w:rPr>
          <w:kern w:val="0"/>
          <w:sz w:val="24"/>
        </w:rPr>
        <w:t xml:space="preserve">that consists of n clusters of N sub—carriers(i.eNc=nN).A stream of M-QAM </w:t>
      </w:r>
    </w:p>
    <w:p>
      <w:pPr>
        <w:widowControl/>
        <w:spacing w:line="400" w:lineRule="exact"/>
        <w:jc w:val="left"/>
        <w:rPr>
          <w:kern w:val="0"/>
          <w:sz w:val="24"/>
        </w:rPr>
      </w:pPr>
      <w:r>
        <w:rPr>
          <w:kern w:val="0"/>
          <w:sz w:val="24"/>
        </w:rPr>
        <w:t>symbols is first serial-to-parallel converted,where every n(</w:t>
      </w:r>
      <w:r>
        <w:rPr>
          <w:rFonts w:hint="eastAsia"/>
          <w:kern w:val="0"/>
          <w:position w:val="-6"/>
          <w:sz w:val="24"/>
        </w:rPr>
        <w:object>
          <v:shape id="_x0000_i1037" o:spt="75" type="#_x0000_t75" style="height:13.9pt;width:26pt;" o:ole="t" filled="f" o:preferrelative="t" stroked="f" coordsize="21600,21600">
            <v:path/>
            <v:fill on="f" focussize="0,0"/>
            <v:stroke on="f" joinstyle="miter"/>
            <v:imagedata r:id="rId70" o:title=""/>
            <o:lock v:ext="edit" aspectratio="t"/>
            <w10:wrap type="none"/>
            <w10:anchorlock/>
          </v:shape>
          <o:OLEObject Type="Embed" ProgID="Equation.3" ShapeID="_x0000_i1037" DrawAspect="Content" ObjectID="_1468075738" r:id="rId69">
            <o:LockedField>false</o:LockedField>
          </o:OLEObject>
        </w:object>
      </w:r>
      <w:r>
        <w:rPr>
          <w:kern w:val="0"/>
          <w:sz w:val="24"/>
        </w:rPr>
        <w:t xml:space="preserve">)symbols are grouped into a vector </w:t>
      </w:r>
      <w:r>
        <w:rPr>
          <w:rFonts w:hint="eastAsia"/>
          <w:position w:val="-10"/>
          <w:sz w:val="24"/>
        </w:rPr>
        <w:object>
          <v:shape id="_x0000_i1038" o:spt="75" type="#_x0000_t75" style="height:18.2pt;width:84.15pt;" o:ole="t" filled="f" o:preferrelative="t" stroked="f" coordsize="21600,21600">
            <v:path/>
            <v:fill on="f" focussize="0,0"/>
            <v:stroke on="f" joinstyle="miter"/>
            <v:imagedata r:id="rId72" o:title=""/>
            <o:lock v:ext="edit" aspectratio="t"/>
            <w10:wrap type="none"/>
            <w10:anchorlock/>
          </v:shape>
          <o:OLEObject Type="Embed" ProgID="Equation.3" ShapeID="_x0000_i1038" DrawAspect="Content" ObjectID="_1468075739" r:id="rId71">
            <o:LockedField>false</o:LockedField>
          </o:OLEObject>
        </w:object>
      </w:r>
      <w:r>
        <w:rPr>
          <w:kern w:val="0"/>
          <w:sz w:val="24"/>
        </w:rPr>
        <w:t xml:space="preserve"> and </w:t>
      </w:r>
      <w:r>
        <w:rPr>
          <w:rFonts w:hint="eastAsia"/>
          <w:position w:val="-6"/>
          <w:sz w:val="24"/>
        </w:rPr>
        <w:object>
          <v:shape id="_x0000_i1039" o:spt="75" type="#_x0000_t75" style="height:13pt;width:29.95pt;" o:ole="t" filled="f" o:preferrelative="t" stroked="f" coordsize="21600,21600">
            <v:path/>
            <v:fill on="f" focussize="0,0"/>
            <v:stroke on="f" joinstyle="miter"/>
            <v:imagedata r:id="rId74" o:title=""/>
            <o:lock v:ext="edit" aspectratio="t"/>
            <w10:wrap type="none"/>
            <w10:anchorlock/>
          </v:shape>
          <o:OLEObject Type="Embed" ProgID="Equation.3" ShapeID="_x0000_i1039" DrawAspect="Content" ObjectID="_1468075740" r:id="rId73">
            <o:LockedField>false</o:LockedField>
          </o:OLEObject>
        </w:object>
      </w:r>
      <w:r>
        <w:rPr>
          <w:kern w:val="0"/>
          <w:sz w:val="24"/>
        </w:rPr>
        <w:t xml:space="preserve"> are used to modulate sub-carriers,as in the </w:t>
      </w:r>
    </w:p>
    <w:p>
      <w:pPr>
        <w:widowControl/>
        <w:spacing w:line="400" w:lineRule="exact"/>
        <w:jc w:val="left"/>
        <w:rPr>
          <w:kern w:val="0"/>
          <w:sz w:val="24"/>
        </w:rPr>
      </w:pPr>
      <w:r>
        <w:rPr>
          <w:kern w:val="0"/>
          <w:sz w:val="24"/>
        </w:rPr>
        <w:t>classical OFDM,but it differs from that the modulated sub-carriers are only those of n activated indices,similar to [4],[5].</w:t>
      </w:r>
    </w:p>
    <w:p>
      <w:pPr>
        <w:widowControl/>
        <w:spacing w:line="400" w:lineRule="exact"/>
        <w:ind w:firstLine="480" w:firstLineChars="200"/>
        <w:jc w:val="left"/>
        <w:rPr>
          <w:kern w:val="0"/>
          <w:sz w:val="24"/>
        </w:rPr>
        <w:sectPr>
          <w:headerReference r:id="rId31" w:type="default"/>
          <w:pgSz w:w="11907" w:h="16840"/>
          <w:pgMar w:top="1984" w:right="1701" w:bottom="1984" w:left="1701" w:header="1559" w:footer="1559" w:gutter="0"/>
          <w:cols w:space="720" w:num="1"/>
          <w:docGrid w:type="linesAndChars" w:linePitch="313" w:charSpace="0"/>
        </w:sectPr>
      </w:pPr>
      <w:r>
        <w:rPr>
          <w:kern w:val="0"/>
          <w:sz w:val="24"/>
        </w:rPr>
        <w:t>……</w:t>
      </w:r>
    </w:p>
    <w:p>
      <w:pPr>
        <w:keepNext/>
        <w:keepLines/>
        <w:spacing w:before="600" w:after="600" w:line="400" w:lineRule="exact"/>
        <w:jc w:val="center"/>
        <w:outlineLvl w:val="0"/>
        <w:rPr>
          <w:rFonts w:ascii="黑体" w:hAnsi="黑体" w:eastAsia="黑体" w:cs="黑体"/>
          <w:bCs/>
          <w:kern w:val="44"/>
          <w:sz w:val="30"/>
          <w:szCs w:val="30"/>
        </w:rPr>
      </w:pPr>
      <w:bookmarkStart w:id="114" w:name="_Toc451259485"/>
      <w:r>
        <w:rPr>
          <w:rFonts w:hint="eastAsia" w:ascii="黑体" w:hAnsi="黑体" w:eastAsia="黑体" w:cs="黑体"/>
          <w:bCs/>
          <w:kern w:val="44"/>
          <w:sz w:val="30"/>
          <w:szCs w:val="30"/>
        </w:rPr>
        <w:t>外文资料译文</w:t>
      </w:r>
      <w:bookmarkEnd w:id="114"/>
    </w:p>
    <w:p>
      <w:pPr>
        <w:spacing w:before="600" w:after="600" w:line="400" w:lineRule="exact"/>
        <w:jc w:val="center"/>
        <w:rPr>
          <w:rFonts w:eastAsia="黑体"/>
          <w:sz w:val="30"/>
          <w:szCs w:val="30"/>
        </w:rPr>
      </w:pPr>
      <w:r>
        <w:rPr>
          <w:rFonts w:hint="eastAsia" w:eastAsia="黑体"/>
          <w:sz w:val="30"/>
          <w:szCs w:val="30"/>
        </w:rPr>
        <w:t>基于多载波索引键控的正交多路复用系统的误码率上界</w:t>
      </w:r>
    </w:p>
    <w:p>
      <w:pPr>
        <w:spacing w:before="600" w:after="600" w:line="400" w:lineRule="exact"/>
        <w:jc w:val="center"/>
        <w:rPr>
          <w:rFonts w:eastAsia="黑体"/>
          <w:sz w:val="30"/>
          <w:szCs w:val="30"/>
        </w:rPr>
      </w:pPr>
      <w:r>
        <w:rPr>
          <w:rFonts w:hint="eastAsia" w:eastAsia="黑体"/>
          <w:sz w:val="30"/>
          <w:szCs w:val="30"/>
        </w:rPr>
        <w:t>二．基于多载波索引键控的正交频分多路复用系统模型</w:t>
      </w:r>
    </w:p>
    <w:p>
      <w:pPr>
        <w:widowControl/>
        <w:spacing w:line="400" w:lineRule="exact"/>
        <w:ind w:firstLine="480" w:firstLineChars="200"/>
        <w:jc w:val="left"/>
        <w:rPr>
          <w:rFonts w:ascii="宋体" w:hAnsi="宋体" w:cs="宋体"/>
          <w:sz w:val="24"/>
        </w:rPr>
      </w:pPr>
      <w:r>
        <w:rPr>
          <w:rFonts w:hint="eastAsia" w:ascii="宋体" w:hAnsi="宋体" w:cs="宋体"/>
          <w:kern w:val="0"/>
          <w:sz w:val="24"/>
        </w:rPr>
        <w:t>我们考虑一个端到端的M-QAM，Nc子载波的基于多载波索引键控的正交频分多路复用系统有</w:t>
      </w:r>
      <w:r>
        <w:rPr>
          <w:rFonts w:ascii="宋体" w:hAnsi="宋体" w:cs="宋体"/>
          <w:kern w:val="0"/>
          <w:sz w:val="24"/>
        </w:rPr>
        <w:t>n</w:t>
      </w:r>
      <w:r>
        <w:rPr>
          <w:rFonts w:hint="eastAsia" w:ascii="宋体" w:hAnsi="宋体" w:cs="宋体"/>
          <w:kern w:val="0"/>
          <w:sz w:val="24"/>
        </w:rPr>
        <w:t>个簇，每个簇有</w:t>
      </w:r>
      <w:r>
        <w:rPr>
          <w:rFonts w:ascii="宋体" w:hAnsi="宋体" w:cs="宋体"/>
          <w:kern w:val="0"/>
          <w:sz w:val="24"/>
        </w:rPr>
        <w:t>N</w:t>
      </w:r>
      <w:r>
        <w:rPr>
          <w:rFonts w:hint="eastAsia" w:ascii="宋体" w:hAnsi="宋体" w:cs="宋体"/>
          <w:kern w:val="0"/>
          <w:sz w:val="24"/>
        </w:rPr>
        <w:t>个子载波（Nc=nN）。</w:t>
      </w:r>
      <w:r>
        <w:rPr>
          <w:rFonts w:ascii="宋体" w:hAnsi="宋体" w:cs="宋体"/>
          <w:kern w:val="0"/>
          <w:sz w:val="24"/>
        </w:rPr>
        <w:t>M-QAM</w:t>
      </w:r>
      <w:r>
        <w:rPr>
          <w:rFonts w:hint="eastAsia" w:ascii="宋体" w:hAnsi="宋体" w:cs="宋体"/>
          <w:kern w:val="0"/>
          <w:sz w:val="24"/>
        </w:rPr>
        <w:t>的符号流经过串并转换之后每n个符号组成一个相量</w:t>
      </w:r>
      <w:r>
        <w:rPr>
          <w:rFonts w:hint="eastAsia" w:ascii="宋体" w:hAnsi="宋体" w:cs="宋体"/>
          <w:kern w:val="0"/>
          <w:sz w:val="24"/>
        </w:rPr>
        <w:object>
          <v:shape id="_x0000_i1040" o:spt="75" type="#_x0000_t75" style="height:18.2pt;width:84.15pt;" o:ole="t" filled="f" o:preferrelative="t" stroked="f" coordsize="21600,21600">
            <v:path/>
            <v:fill on="f" focussize="0,0"/>
            <v:stroke on="f" joinstyle="miter"/>
            <v:imagedata r:id="rId72" o:title=""/>
            <o:lock v:ext="edit" aspectratio="t"/>
            <w10:wrap type="none"/>
            <w10:anchorlock/>
          </v:shape>
          <o:OLEObject Type="Embed" ProgID="Equation.3" ShapeID="_x0000_i1040" DrawAspect="Content" ObjectID="_1468075741" r:id="rId75">
            <o:LockedField>false</o:LockedField>
          </o:OLEObject>
        </w:object>
      </w:r>
      <w:r>
        <w:rPr>
          <w:rFonts w:hint="eastAsia" w:ascii="宋体" w:hAnsi="宋体" w:cs="宋体"/>
          <w:kern w:val="0"/>
          <w:sz w:val="24"/>
        </w:rPr>
        <w:t>，</w:t>
      </w:r>
      <w:r>
        <w:rPr>
          <w:rFonts w:hint="eastAsia" w:ascii="宋体" w:hAnsi="宋体" w:cs="宋体"/>
          <w:kern w:val="0"/>
          <w:sz w:val="24"/>
        </w:rPr>
        <w:object>
          <v:shape id="_x0000_i1041" o:spt="75" type="#_x0000_t75" style="height:13pt;width:29.95pt;" o:ole="t" filled="f" o:preferrelative="t" stroked="f" coordsize="21600,21600">
            <v:path/>
            <v:fill on="f" focussize="0,0"/>
            <v:stroke on="f" joinstyle="miter"/>
            <v:imagedata r:id="rId74" o:title=""/>
            <o:lock v:ext="edit" aspectratio="t"/>
            <w10:wrap type="none"/>
            <w10:anchorlock/>
          </v:shape>
          <o:OLEObject Type="Embed" ProgID="Equation.3" ShapeID="_x0000_i1041" DrawAspect="Content" ObjectID="_1468075742" r:id="rId76">
            <o:LockedField>false</o:LockedField>
          </o:OLEObject>
        </w:object>
      </w:r>
      <w:r>
        <w:rPr>
          <w:rFonts w:hint="eastAsia" w:ascii="宋体" w:hAnsi="宋体" w:cs="宋体"/>
          <w:kern w:val="0"/>
          <w:sz w:val="24"/>
        </w:rPr>
        <w:t>是和传统正交频分多路复用一样是用来调制子载波的，但是不同的是只有这n个活跃子载波进行了调制。</w:t>
      </w:r>
      <w:r>
        <w:rPr>
          <w:rFonts w:hint="eastAsia" w:ascii="宋体" w:hAnsi="宋体" w:cs="宋体"/>
          <w:sz w:val="24"/>
        </w:rPr>
        <w:t>……</w:t>
      </w:r>
    </w:p>
    <w:p>
      <w:pPr>
        <w:widowControl/>
        <w:spacing w:line="400" w:lineRule="exact"/>
        <w:ind w:firstLine="480" w:firstLineChars="200"/>
        <w:jc w:val="left"/>
        <w:rPr>
          <w:rFonts w:ascii="宋体" w:hAnsi="宋体" w:cs="宋体"/>
          <w:sz w:val="24"/>
        </w:rPr>
      </w:pPr>
      <w:r>
        <w:rPr>
          <w:rFonts w:hint="eastAsia" w:ascii="宋体" w:hAnsi="宋体" w:cs="宋体"/>
          <w:sz w:val="24"/>
        </w:rPr>
        <w:t>……</w:t>
      </w:r>
    </w:p>
    <w:p>
      <w:pPr>
        <w:spacing w:line="360" w:lineRule="auto"/>
        <w:ind w:firstLine="480" w:firstLineChars="200"/>
        <w:rPr>
          <w:rFonts w:ascii="宋体" w:hAnsi="宋体" w:cs="宋体"/>
          <w:kern w:val="0"/>
          <w:sz w:val="24"/>
        </w:rPr>
      </w:pPr>
    </w:p>
    <w:sectPr>
      <w:headerReference r:id="rId32" w:type="even"/>
      <w:pgSz w:w="11907" w:h="16840"/>
      <w:pgMar w:top="1984" w:right="1701" w:bottom="1984" w:left="1701" w:header="1559" w:footer="1559" w:gutter="0"/>
      <w:cols w:space="720" w:num="1"/>
      <w:docGrid w:type="linesAndChar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EFF" w:usb1="C0007843" w:usb2="00000009" w:usb3="00000000" w:csb0="400001FF" w:csb1="FFFF0000"/>
  </w:font>
  <w:font w:name="Arial Black">
    <w:panose1 w:val="020B0A04020102020204"/>
    <w:charset w:val="00"/>
    <w:family w:val="swiss"/>
    <w:pitch w:val="default"/>
    <w:sig w:usb0="A00002AF" w:usb1="400078FB" w:usb2="00000000" w:usb3="00000000" w:csb0="6000009F" w:csb1="DFD70000"/>
  </w:font>
  <w:font w:name="华文行楷">
    <w:altName w:val="微软雅黑"/>
    <w:panose1 w:val="02010800040101010101"/>
    <w:charset w:val="86"/>
    <w:family w:val="auto"/>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华文楷体">
    <w:altName w:val="宋体"/>
    <w:panose1 w:val="02010600040101010101"/>
    <w:charset w:val="86"/>
    <w:family w:val="auto"/>
    <w:pitch w:val="default"/>
    <w:sig w:usb0="00000000" w:usb1="00000000" w:usb2="00000010" w:usb3="00000000" w:csb0="0004009F" w:csb1="00000000"/>
  </w:font>
  <w:font w:name="仿宋">
    <w:panose1 w:val="02010609060101010101"/>
    <w:charset w:val="86"/>
    <w:family w:val="modern"/>
    <w:pitch w:val="default"/>
    <w:sig w:usb0="800002BF" w:usb1="38CF7CFA" w:usb2="00000016" w:usb3="00000000" w:csb0="00040001" w:csb1="00000000"/>
  </w:font>
  <w:font w:name="华文仿宋">
    <w:altName w:val="Malgun Gothic Semilight"/>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CF3C52" w:usb2="00000016" w:usb3="00000000" w:csb0="0004001F" w:csb1="00000000"/>
  </w:font>
  <w:font w:name="微软雅黑">
    <w:panose1 w:val="020B0503020204020204"/>
    <w:charset w:val="86"/>
    <w:family w:val="auto"/>
    <w:pitch w:val="default"/>
    <w:sig w:usb0="80000287" w:usb1="28CF3C52" w:usb2="00000016" w:usb3="00000000" w:csb0="0004001F"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Malgun Gothic Semilight">
    <w:panose1 w:val="020B0502040204020203"/>
    <w:charset w:val="86"/>
    <w:family w:val="auto"/>
    <w:pitch w:val="default"/>
    <w:sig w:usb0="900002AF" w:usb1="01D77CFB" w:usb2="00000012" w:usb3="00000000" w:csb0="203E01BD" w:csb1="D7FF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framePr w:wrap="around" w:vAnchor="text" w:hAnchor="margin" w:xAlign="center" w:y="1"/>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framePr w:wrap="around" w:vAnchor="text" w:hAnchor="margin" w:xAlign="center" w:y="1"/>
      <w:rPr>
        <w:rStyle w:val="26"/>
      </w:rPr>
    </w:pPr>
    <w:r>
      <w:fldChar w:fldCharType="begin"/>
    </w:r>
    <w:r>
      <w:rPr>
        <w:rStyle w:val="26"/>
      </w:rPr>
      <w:instrText xml:space="preserve">PAGE  </w:instrText>
    </w:r>
    <w:r>
      <w:fldChar w:fldCharType="separate"/>
    </w:r>
    <w:r>
      <w:rPr>
        <w:rStyle w:val="26"/>
      </w:rPr>
      <w:t>3</w:t>
    </w:r>
    <w:r>
      <w:fldChar w:fldCharType="end"/>
    </w:r>
  </w:p>
  <w:p>
    <w:pPr>
      <w:pStyle w:val="18"/>
      <w:jc w:val="both"/>
      <w:rPr>
        <w:sz w:val="21"/>
        <w:szCs w:val="21"/>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center"/>
    </w:pPr>
    <w:r>
      <w:fldChar w:fldCharType="begin"/>
    </w:r>
    <w:r>
      <w:instrText xml:space="preserve">PAGE   \* MERGEFORMAT</w:instrText>
    </w:r>
    <w:r>
      <w:fldChar w:fldCharType="separate"/>
    </w:r>
    <w:r>
      <w:rPr>
        <w:lang w:val="zh-CN"/>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framePr w:wrap="around" w:vAnchor="text" w:hAnchor="margin" w:xAlign="center" w:y="1"/>
      <w:rPr>
        <w:rStyle w:val="26"/>
      </w:rPr>
    </w:pPr>
  </w:p>
  <w:p>
    <w:pPr>
      <w:pStyle w:val="1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framePr w:wrap="around" w:vAnchor="text" w:hAnchor="margin" w:xAlign="center" w:y="1"/>
      <w:rPr>
        <w:rStyle w:val="26"/>
      </w:rPr>
    </w:pPr>
    <w:r>
      <w:fldChar w:fldCharType="begin"/>
    </w:r>
    <w:r>
      <w:rPr>
        <w:rStyle w:val="26"/>
      </w:rPr>
      <w:instrText xml:space="preserve">PAGE  </w:instrText>
    </w:r>
    <w:r>
      <w:fldChar w:fldCharType="end"/>
    </w:r>
  </w:p>
  <w:p>
    <w:pPr>
      <w:pStyle w:val="1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framePr w:wrap="around" w:vAnchor="text" w:hAnchor="margin" w:xAlign="center" w:y="1"/>
      <w:rPr>
        <w:rStyle w:val="26"/>
      </w:rPr>
    </w:pPr>
    <w:r>
      <w:fldChar w:fldCharType="begin"/>
    </w:r>
    <w:r>
      <w:rPr>
        <w:rStyle w:val="26"/>
      </w:rPr>
      <w:instrText xml:space="preserve">PAGE  </w:instrText>
    </w:r>
    <w:r>
      <w:fldChar w:fldCharType="separate"/>
    </w:r>
    <w:r>
      <w:rPr>
        <w:rStyle w:val="26"/>
      </w:rPr>
      <w:t>9</w:t>
    </w:r>
    <w:r>
      <w:fldChar w:fldCharType="end"/>
    </w:r>
  </w:p>
  <w:p>
    <w:pPr>
      <w:pStyle w:val="18"/>
      <w:jc w:val="center"/>
    </w:pPr>
  </w:p>
  <w:p>
    <w:pPr>
      <w:pStyle w:val="18"/>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framePr w:wrap="around" w:vAnchor="text" w:hAnchor="margin" w:xAlign="center" w:y="1"/>
      <w:rPr>
        <w:rStyle w:val="26"/>
      </w:rPr>
    </w:pPr>
    <w:r>
      <w:fldChar w:fldCharType="begin"/>
    </w:r>
    <w:r>
      <w:rPr>
        <w:rStyle w:val="26"/>
      </w:rPr>
      <w:instrText xml:space="preserve">PAGE  </w:instrText>
    </w:r>
    <w:r>
      <w:fldChar w:fldCharType="separate"/>
    </w:r>
    <w:r>
      <w:rPr>
        <w:rStyle w:val="26"/>
      </w:rPr>
      <w:t>2</w:t>
    </w:r>
    <w:r>
      <w:fldChar w:fldCharType="end"/>
    </w:r>
  </w:p>
  <w:p>
    <w:pPr>
      <w:pStyle w:val="18"/>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framePr w:wrap="around" w:vAnchor="text" w:hAnchor="margin" w:xAlign="center" w:y="1"/>
      <w:rPr>
        <w:rStyle w:val="26"/>
      </w:rPr>
    </w:pPr>
    <w:r>
      <w:fldChar w:fldCharType="begin"/>
    </w:r>
    <w:r>
      <w:rPr>
        <w:rStyle w:val="26"/>
      </w:rPr>
      <w:instrText xml:space="preserve">PAGE  </w:instrText>
    </w:r>
    <w:r>
      <w:fldChar w:fldCharType="separate"/>
    </w:r>
    <w:r>
      <w:rPr>
        <w:rStyle w:val="26"/>
      </w:rPr>
      <w:t>16</w:t>
    </w:r>
    <w:r>
      <w:fldChar w:fldCharType="end"/>
    </w:r>
  </w:p>
  <w:p>
    <w:pPr>
      <w:pStyle w:val="1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0"/>
      </w:pBdr>
      <w:rPr>
        <w:sz w:val="21"/>
        <w:szCs w:val="21"/>
      </w:rPr>
    </w:pPr>
    <w:r>
      <w:rPr>
        <w:rFonts w:hint="eastAsia"/>
        <w:sz w:val="21"/>
        <w:szCs w:val="21"/>
      </w:rPr>
      <w:t>摘要</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rPr>
        <w:sz w:val="21"/>
        <w:szCs w:val="21"/>
      </w:rPr>
    </w:pPr>
    <w:r>
      <w:rPr>
        <w:rFonts w:hint="eastAsia"/>
        <w:sz w:val="21"/>
        <w:szCs w:val="21"/>
      </w:rPr>
      <w:t>第三章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rPr>
        <w:sz w:val="21"/>
        <w:szCs w:val="21"/>
      </w:rPr>
    </w:pPr>
    <w:r>
      <w:rPr>
        <w:rFonts w:hint="eastAsia"/>
        <w:sz w:val="21"/>
        <w:szCs w:val="21"/>
      </w:rPr>
      <w:t>第四章 ××××××</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0"/>
      </w:pBdr>
      <w:spacing w:after="240" w:afterLines="100"/>
      <w:jc w:val="center"/>
      <w:outlineLvl w:val="0"/>
      <w:rPr>
        <w:szCs w:val="21"/>
      </w:rPr>
    </w:pPr>
    <w:r>
      <w:rPr>
        <w:rFonts w:hint="eastAsia"/>
        <w:szCs w:val="21"/>
      </w:rPr>
      <w:t>第五章 结束语</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rPr>
        <w:sz w:val="21"/>
        <w:szCs w:val="21"/>
      </w:rPr>
    </w:pPr>
    <w:r>
      <w:rPr>
        <w:rFonts w:hint="eastAsia"/>
        <w:sz w:val="21"/>
        <w:szCs w:val="21"/>
      </w:rPr>
      <w:t>参考文献</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rPr>
        <w:sz w:val="21"/>
        <w:szCs w:val="21"/>
      </w:rPr>
    </w:pPr>
    <w:r>
      <w:rPr>
        <w:rFonts w:hint="eastAsia"/>
        <w:sz w:val="21"/>
        <w:szCs w:val="21"/>
      </w:rPr>
      <w:t>参考文献</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0"/>
      </w:pBdr>
      <w:spacing w:after="240" w:afterLines="100"/>
      <w:jc w:val="center"/>
      <w:outlineLvl w:val="0"/>
      <w:rPr>
        <w:szCs w:val="21"/>
      </w:rPr>
    </w:pPr>
    <w:r>
      <w:rPr>
        <w:rFonts w:hint="eastAsia"/>
        <w:szCs w:val="21"/>
      </w:rPr>
      <w:t>致谢</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rPr>
        <w:sz w:val="21"/>
        <w:szCs w:val="21"/>
      </w:rPr>
    </w:pPr>
    <w:r>
      <w:rPr>
        <w:rFonts w:hint="eastAsia"/>
        <w:sz w:val="21"/>
        <w:szCs w:val="21"/>
      </w:rPr>
      <w:t>致谢</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0"/>
      </w:pBdr>
      <w:spacing w:after="240" w:afterLines="100"/>
      <w:jc w:val="center"/>
      <w:outlineLvl w:val="0"/>
      <w:rPr>
        <w:szCs w:val="21"/>
      </w:rPr>
    </w:pPr>
    <w:r>
      <w:rPr>
        <w:rFonts w:hint="eastAsia"/>
        <w:szCs w:val="21"/>
      </w:rPr>
      <w:t>外文资料原文</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rPr>
        <w:sz w:val="21"/>
        <w:szCs w:val="21"/>
      </w:rPr>
    </w:pPr>
    <w:r>
      <w:rPr>
        <w:rFonts w:hint="eastAsia"/>
        <w:sz w:val="21"/>
        <w:szCs w:val="21"/>
      </w:rPr>
      <w:t>外文资料译文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rPr>
        <w:sz w:val="21"/>
        <w:szCs w:val="21"/>
      </w:rPr>
    </w:pPr>
    <w:r>
      <w:rPr>
        <w:rFonts w:hint="eastAsia"/>
        <w:sz w:val="21"/>
        <w:szCs w:val="21"/>
      </w:rPr>
      <w:t>ABSTRACT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rPr>
        <w:sz w:val="21"/>
        <w:szCs w:val="21"/>
      </w:rPr>
    </w:pPr>
    <w:r>
      <w:rPr>
        <w:rFonts w:hint="eastAsia"/>
        <w:sz w:val="21"/>
        <w:szCs w:val="21"/>
      </w:rPr>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rPr>
        <w:sz w:val="21"/>
        <w:szCs w:val="21"/>
      </w:rPr>
    </w:pPr>
    <w:r>
      <w:rPr>
        <w:rFonts w:hint="eastAsia"/>
        <w:sz w:val="21"/>
        <w:szCs w:val="21"/>
      </w:rPr>
      <w:t>目录</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rPr>
        <w:sz w:val="21"/>
        <w:szCs w:val="21"/>
      </w:rPr>
    </w:pPr>
    <w:r>
      <w:rPr>
        <w:rFonts w:hint="eastAsia"/>
        <w:sz w:val="21"/>
        <w:szCs w:val="21"/>
      </w:rPr>
      <w:t>目录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rPr>
        <w:sz w:val="21"/>
        <w:szCs w:val="21"/>
      </w:rPr>
    </w:pPr>
    <w:r>
      <w:rPr>
        <w:rFonts w:hint="eastAsia"/>
        <w:sz w:val="21"/>
        <w:szCs w:val="21"/>
      </w:rPr>
      <w:t>第一章 毕业设计（顶岗实习）概况</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rPr>
        <w:sz w:val="21"/>
        <w:szCs w:val="21"/>
      </w:rPr>
    </w:pPr>
    <w:r>
      <w:rPr>
        <w:rFonts w:hint="eastAsia"/>
        <w:sz w:val="21"/>
        <w:szCs w:val="21"/>
      </w:rPr>
      <w:t>电子科技大学本科学位论文</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rPr>
        <w:sz w:val="21"/>
        <w:szCs w:val="21"/>
      </w:rPr>
    </w:pPr>
    <w:r>
      <w:rPr>
        <w:rFonts w:hint="eastAsia"/>
        <w:sz w:val="21"/>
        <w:szCs w:val="21"/>
      </w:rPr>
      <w:t>第二章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rPr>
        <w:sz w:val="21"/>
        <w:szCs w:val="21"/>
      </w:rPr>
    </w:pPr>
    <w:r>
      <w:rPr>
        <w:rFonts w:hint="eastAsia"/>
        <w:sz w:val="21"/>
        <w:szCs w:val="21"/>
      </w:rPr>
      <w:t>电子科技大学本科学位论文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1588625">
    <w:nsid w:val="56857C11"/>
    <w:multiLevelType w:val="multilevel"/>
    <w:tmpl w:val="56857C11"/>
    <w:lvl w:ilvl="0" w:tentative="1">
      <w:start w:val="1"/>
      <w:numFmt w:val="chineseCountingThousand"/>
      <w:pStyle w:val="58"/>
      <w:lvlText w:val="第%1章"/>
      <w:lvlJc w:val="left"/>
      <w:pPr>
        <w:tabs>
          <w:tab w:val="left" w:pos="300"/>
        </w:tabs>
        <w:ind w:left="0" w:firstLine="0"/>
      </w:pPr>
      <w:rPr>
        <w:rFonts w:hint="eastAsia"/>
      </w:rPr>
    </w:lvl>
    <w:lvl w:ilvl="1" w:tentative="1">
      <w:start w:val="1"/>
      <w:numFmt w:val="decimal"/>
      <w:isLgl/>
      <w:lvlText w:val="%1.%2"/>
      <w:lvlJc w:val="left"/>
      <w:pPr>
        <w:tabs>
          <w:tab w:val="left" w:pos="576"/>
        </w:tabs>
        <w:ind w:left="0" w:firstLine="0"/>
      </w:pPr>
      <w:rPr>
        <w:rFonts w:hint="eastAsia"/>
      </w:rPr>
    </w:lvl>
    <w:lvl w:ilvl="2" w:tentative="1">
      <w:start w:val="1"/>
      <w:numFmt w:val="decimal"/>
      <w:isLgl/>
      <w:lvlText w:val="%1.%2.%3"/>
      <w:lvlJc w:val="left"/>
      <w:pPr>
        <w:tabs>
          <w:tab w:val="left" w:pos="792"/>
        </w:tabs>
        <w:ind w:left="0" w:firstLine="0"/>
      </w:pPr>
      <w:rPr>
        <w:rFonts w:hint="eastAsia"/>
      </w:rPr>
    </w:lvl>
    <w:lvl w:ilvl="3" w:tentative="1">
      <w:start w:val="1"/>
      <w:numFmt w:val="decimal"/>
      <w:isLgl/>
      <w:lvlText w:val="%1.%2.%3.%4"/>
      <w:lvlJc w:val="left"/>
      <w:pPr>
        <w:tabs>
          <w:tab w:val="left" w:pos="850"/>
        </w:tabs>
        <w:ind w:left="0" w:firstLine="0"/>
      </w:pPr>
      <w:rPr>
        <w:rFonts w:hint="eastAsia"/>
      </w:rPr>
    </w:lvl>
    <w:lvl w:ilvl="4" w:tentative="1">
      <w:start w:val="1"/>
      <w:numFmt w:val="decimal"/>
      <w:isLgl/>
      <w:suff w:val="space"/>
      <w:lvlText w:val="%1.%2.%3.%4.%5"/>
      <w:lvlJc w:val="left"/>
      <w:pPr>
        <w:ind w:left="0" w:firstLine="0"/>
      </w:pPr>
      <w:rPr>
        <w:rFonts w:hint="eastAsia"/>
      </w:rPr>
    </w:lvl>
    <w:lvl w:ilvl="5" w:tentative="1">
      <w:start w:val="1"/>
      <w:numFmt w:val="decimal"/>
      <w:lvlRestart w:val="1"/>
      <w:isLgl/>
      <w:lvlText w:val="表%1-%6"/>
      <w:lvlJc w:val="left"/>
      <w:pPr>
        <w:tabs>
          <w:tab w:val="left" w:pos="720"/>
        </w:tabs>
        <w:ind w:left="0" w:firstLine="0"/>
      </w:pPr>
      <w:rPr>
        <w:rFonts w:hint="eastAsia"/>
      </w:rPr>
    </w:lvl>
    <w:lvl w:ilvl="6" w:tentative="1">
      <w:start w:val="1"/>
      <w:numFmt w:val="decimal"/>
      <w:lvlRestart w:val="1"/>
      <w:isLgl/>
      <w:lvlText w:val="图%1-%7"/>
      <w:lvlJc w:val="left"/>
      <w:pPr>
        <w:tabs>
          <w:tab w:val="left" w:pos="720"/>
        </w:tabs>
        <w:ind w:left="0" w:firstLine="0"/>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1891647437">
    <w:nsid w:val="70C03FCD"/>
    <w:multiLevelType w:val="multilevel"/>
    <w:tmpl w:val="70C03FCD"/>
    <w:lvl w:ilvl="0" w:tentative="1">
      <w:start w:val="1"/>
      <w:numFmt w:val="upperRoman"/>
      <w:pStyle w:val="2"/>
      <w:lvlText w:val="第 %1 条"/>
      <w:lvlJc w:val="left"/>
      <w:pPr>
        <w:tabs>
          <w:tab w:val="left" w:pos="1440"/>
        </w:tabs>
        <w:ind w:left="0" w:firstLine="0"/>
      </w:pPr>
    </w:lvl>
    <w:lvl w:ilvl="1" w:tentative="1">
      <w:start w:val="1"/>
      <w:numFmt w:val="decimalZero"/>
      <w:pStyle w:val="3"/>
      <w:isLgl/>
      <w:lvlText w:val="节 %1.%2"/>
      <w:lvlJc w:val="left"/>
      <w:pPr>
        <w:tabs>
          <w:tab w:val="left" w:pos="1080"/>
        </w:tabs>
        <w:ind w:left="0" w:firstLine="0"/>
      </w:pPr>
    </w:lvl>
    <w:lvl w:ilvl="2" w:tentative="1">
      <w:start w:val="1"/>
      <w:numFmt w:val="lowerLetter"/>
      <w:pStyle w:val="4"/>
      <w:lvlText w:val="(%3)"/>
      <w:lvlJc w:val="left"/>
      <w:pPr>
        <w:tabs>
          <w:tab w:val="left" w:pos="1008"/>
        </w:tabs>
        <w:ind w:left="720" w:hanging="432"/>
      </w:pPr>
    </w:lvl>
    <w:lvl w:ilvl="3" w:tentative="1">
      <w:start w:val="1"/>
      <w:numFmt w:val="lowerRoman"/>
      <w:pStyle w:val="5"/>
      <w:lvlText w:val="(%4)"/>
      <w:lvlJc w:val="right"/>
      <w:pPr>
        <w:tabs>
          <w:tab w:val="left" w:pos="864"/>
        </w:tabs>
        <w:ind w:left="864" w:hanging="144"/>
      </w:pPr>
    </w:lvl>
    <w:lvl w:ilvl="4" w:tentative="1">
      <w:start w:val="1"/>
      <w:numFmt w:val="decimal"/>
      <w:pStyle w:val="6"/>
      <w:lvlText w:val="%5)"/>
      <w:lvlJc w:val="left"/>
      <w:pPr>
        <w:tabs>
          <w:tab w:val="left" w:pos="1008"/>
        </w:tabs>
        <w:ind w:left="1008" w:hanging="432"/>
      </w:pPr>
    </w:lvl>
    <w:lvl w:ilvl="5" w:tentative="1">
      <w:start w:val="1"/>
      <w:numFmt w:val="lowerLetter"/>
      <w:pStyle w:val="7"/>
      <w:lvlText w:val="%6)"/>
      <w:lvlJc w:val="left"/>
      <w:pPr>
        <w:tabs>
          <w:tab w:val="left" w:pos="1152"/>
        </w:tabs>
        <w:ind w:left="1152" w:hanging="432"/>
      </w:pPr>
    </w:lvl>
    <w:lvl w:ilvl="6" w:tentative="1">
      <w:start w:val="1"/>
      <w:numFmt w:val="lowerRoman"/>
      <w:pStyle w:val="8"/>
      <w:lvlText w:val="%7)"/>
      <w:lvlJc w:val="right"/>
      <w:pPr>
        <w:tabs>
          <w:tab w:val="left" w:pos="1296"/>
        </w:tabs>
        <w:ind w:left="1296" w:hanging="288"/>
      </w:pPr>
    </w:lvl>
    <w:lvl w:ilvl="7" w:tentative="1">
      <w:start w:val="1"/>
      <w:numFmt w:val="lowerLetter"/>
      <w:pStyle w:val="9"/>
      <w:lvlText w:val="%8."/>
      <w:lvlJc w:val="left"/>
      <w:pPr>
        <w:tabs>
          <w:tab w:val="left" w:pos="1440"/>
        </w:tabs>
        <w:ind w:left="1440" w:hanging="432"/>
      </w:pPr>
    </w:lvl>
    <w:lvl w:ilvl="8" w:tentative="1">
      <w:start w:val="1"/>
      <w:numFmt w:val="lowerRoman"/>
      <w:pStyle w:val="10"/>
      <w:lvlText w:val="%9."/>
      <w:lvlJc w:val="right"/>
      <w:pPr>
        <w:tabs>
          <w:tab w:val="left" w:pos="1584"/>
        </w:tabs>
        <w:ind w:left="1584" w:hanging="144"/>
      </w:pPr>
    </w:lvl>
  </w:abstractNum>
  <w:abstractNum w:abstractNumId="20595076">
    <w:nsid w:val="013A4184"/>
    <w:multiLevelType w:val="multilevel"/>
    <w:tmpl w:val="013A4184"/>
    <w:lvl w:ilvl="0" w:tentative="1">
      <w:start w:val="1"/>
      <w:numFmt w:val="chineseCountingThousand"/>
      <w:suff w:val="space"/>
      <w:lvlText w:val="第%1章"/>
      <w:lvlJc w:val="center"/>
      <w:pPr>
        <w:ind w:left="1" w:firstLine="288"/>
      </w:pPr>
      <w:rPr>
        <w:rFonts w:hint="eastAsia" w:eastAsia="黑体"/>
        <w:b w:val="0"/>
        <w:i w:val="0"/>
        <w:sz w:val="30"/>
      </w:rPr>
    </w:lvl>
    <w:lvl w:ilvl="1" w:tentative="1">
      <w:start w:val="1"/>
      <w:numFmt w:val="decimal"/>
      <w:isLgl/>
      <w:suff w:val="space"/>
      <w:lvlText w:val="%1.%2"/>
      <w:lvlJc w:val="left"/>
      <w:pPr>
        <w:ind w:left="1" w:firstLine="0"/>
      </w:pPr>
      <w:rPr>
        <w:rFonts w:hint="eastAsia"/>
      </w:rPr>
    </w:lvl>
    <w:lvl w:ilvl="2" w:tentative="1">
      <w:start w:val="1"/>
      <w:numFmt w:val="decimal"/>
      <w:isLgl/>
      <w:suff w:val="space"/>
      <w:lvlText w:val="%1.%2.%3"/>
      <w:lvlJc w:val="left"/>
      <w:pPr>
        <w:ind w:left="1" w:firstLine="0"/>
      </w:pPr>
      <w:rPr>
        <w:rFonts w:hint="eastAsia"/>
      </w:rPr>
    </w:lvl>
    <w:lvl w:ilvl="3" w:tentative="1">
      <w:start w:val="1"/>
      <w:numFmt w:val="decimal"/>
      <w:isLgl/>
      <w:suff w:val="space"/>
      <w:lvlText w:val="%1.%2.%3.%4"/>
      <w:lvlJc w:val="left"/>
      <w:pPr>
        <w:ind w:left="1" w:firstLine="0"/>
      </w:pPr>
      <w:rPr>
        <w:rFonts w:hint="eastAsia"/>
      </w:rPr>
    </w:lvl>
    <w:lvl w:ilvl="4" w:tentative="1">
      <w:start w:val="1"/>
      <w:numFmt w:val="decimal"/>
      <w:lvlRestart w:val="0"/>
      <w:isLgl/>
      <w:suff w:val="space"/>
      <w:lvlText w:val="图%1-%5"/>
      <w:lvlJc w:val="left"/>
      <w:pPr>
        <w:ind w:left="1" w:firstLine="0"/>
      </w:pPr>
      <w:rPr>
        <w:rFonts w:hint="eastAsia"/>
      </w:rPr>
    </w:lvl>
    <w:lvl w:ilvl="5" w:tentative="1">
      <w:start w:val="1"/>
      <w:numFmt w:val="decimal"/>
      <w:lvlRestart w:val="0"/>
      <w:isLgl/>
      <w:suff w:val="space"/>
      <w:lvlText w:val="表%1-%6"/>
      <w:lvlJc w:val="left"/>
      <w:pPr>
        <w:ind w:left="1" w:firstLine="0"/>
      </w:pPr>
      <w:rPr>
        <w:rFonts w:hint="eastAsia"/>
      </w:rPr>
    </w:lvl>
    <w:lvl w:ilvl="6" w:tentative="1">
      <w:start w:val="1"/>
      <w:numFmt w:val="decimal"/>
      <w:lvlRestart w:val="0"/>
      <w:pStyle w:val="48"/>
      <w:isLgl/>
      <w:suff w:val="space"/>
      <w:lvlText w:val="图%1-%7"/>
      <w:lvlJc w:val="left"/>
      <w:pPr>
        <w:ind w:left="1" w:hanging="1"/>
      </w:pPr>
      <w:rPr>
        <w:rFonts w:hint="eastAsia"/>
      </w:rPr>
    </w:lvl>
    <w:lvl w:ilvl="7" w:tentative="1">
      <w:start w:val="1"/>
      <w:numFmt w:val="upperLetter"/>
      <w:lvlRestart w:val="0"/>
      <w:suff w:val="space"/>
      <w:lvlText w:val="附录 %8"/>
      <w:lvlJc w:val="left"/>
      <w:pPr>
        <w:ind w:left="1" w:firstLine="0"/>
      </w:pPr>
      <w:rPr>
        <w:rFonts w:hint="eastAsia"/>
      </w:rPr>
    </w:lvl>
    <w:lvl w:ilvl="8" w:tentative="1">
      <w:start w:val="1"/>
      <w:numFmt w:val="decimal"/>
      <w:lvlRestart w:val="0"/>
      <w:suff w:val="space"/>
      <w:lvlText w:val="图附%8-%9"/>
      <w:lvlJc w:val="left"/>
      <w:pPr>
        <w:ind w:left="1" w:firstLine="0"/>
      </w:pPr>
      <w:rPr>
        <w:rFonts w:hint="eastAsia"/>
      </w:rPr>
    </w:lvl>
  </w:abstractNum>
  <w:abstractNum w:abstractNumId="1550800001">
    <w:nsid w:val="5C6F5481"/>
    <w:multiLevelType w:val="multilevel"/>
    <w:tmpl w:val="5C6F5481"/>
    <w:lvl w:ilvl="0" w:tentative="1">
      <w:start w:val="1"/>
      <w:numFmt w:val="decimal"/>
      <w:lvlText w:val="%1、"/>
      <w:lvlJc w:val="left"/>
      <w:pPr>
        <w:ind w:left="720" w:hanging="720"/>
      </w:pPr>
      <w:rPr>
        <w:rFonts w:hint="default" w:cs="Times New Roman"/>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949436914">
    <w:nsid w:val="389741F2"/>
    <w:multiLevelType w:val="multilevel"/>
    <w:tmpl w:val="389741F2"/>
    <w:lvl w:ilvl="0" w:tentative="1">
      <w:start w:val="1"/>
      <w:numFmt w:val="decimal"/>
      <w:lvlText w:val="%1."/>
      <w:lvlJc w:val="left"/>
      <w:pPr>
        <w:ind w:left="360" w:hanging="360"/>
      </w:pPr>
      <w:rPr>
        <w:rFonts w:hint="default" w:cs="Times New Roman"/>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num w:numId="1">
    <w:abstractNumId w:val="1891647437"/>
  </w:num>
  <w:num w:numId="2">
    <w:abstractNumId w:val="20595076"/>
  </w:num>
  <w:num w:numId="3">
    <w:abstractNumId w:val="1451588625"/>
  </w:num>
  <w:num w:numId="4">
    <w:abstractNumId w:val="1550800001"/>
  </w:num>
  <w:num w:numId="5">
    <w:abstractNumId w:val="9494369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bordersDoNotSurroundHeader w:val="1"/>
  <w:bordersDoNotSurroundFooter w:val="1"/>
  <w:documentProtection w:enforcement="0"/>
  <w:defaultTabStop w:val="420"/>
  <w:evenAndOddHeaders w:val="1"/>
  <w:drawingGridHorizontalSpacing w:val="105"/>
  <w:drawingGridVerticalSpacing w:val="313"/>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E94"/>
    <w:rsid w:val="000221A8"/>
    <w:rsid w:val="00024FDD"/>
    <w:rsid w:val="00032369"/>
    <w:rsid w:val="0003416D"/>
    <w:rsid w:val="00051559"/>
    <w:rsid w:val="000536A2"/>
    <w:rsid w:val="00057AD9"/>
    <w:rsid w:val="000833B1"/>
    <w:rsid w:val="00084246"/>
    <w:rsid w:val="000848BC"/>
    <w:rsid w:val="000900AA"/>
    <w:rsid w:val="000B205B"/>
    <w:rsid w:val="000C5342"/>
    <w:rsid w:val="000E10FB"/>
    <w:rsid w:val="000E1A68"/>
    <w:rsid w:val="000E4296"/>
    <w:rsid w:val="000F0830"/>
    <w:rsid w:val="000F18F3"/>
    <w:rsid w:val="000F2F78"/>
    <w:rsid w:val="001002BD"/>
    <w:rsid w:val="00105D74"/>
    <w:rsid w:val="00123977"/>
    <w:rsid w:val="00142728"/>
    <w:rsid w:val="00142813"/>
    <w:rsid w:val="00170278"/>
    <w:rsid w:val="00186F5A"/>
    <w:rsid w:val="001940B0"/>
    <w:rsid w:val="001A0846"/>
    <w:rsid w:val="001A35D6"/>
    <w:rsid w:val="001B235A"/>
    <w:rsid w:val="001B5598"/>
    <w:rsid w:val="001C4D3B"/>
    <w:rsid w:val="001E5B69"/>
    <w:rsid w:val="001F720B"/>
    <w:rsid w:val="00204E8C"/>
    <w:rsid w:val="00215EA4"/>
    <w:rsid w:val="00216354"/>
    <w:rsid w:val="00240F72"/>
    <w:rsid w:val="002610B3"/>
    <w:rsid w:val="00285921"/>
    <w:rsid w:val="002955C2"/>
    <w:rsid w:val="002A5ACD"/>
    <w:rsid w:val="002B1D77"/>
    <w:rsid w:val="002C475F"/>
    <w:rsid w:val="002C792E"/>
    <w:rsid w:val="002E11BF"/>
    <w:rsid w:val="002E57C3"/>
    <w:rsid w:val="002E7F41"/>
    <w:rsid w:val="002F65F6"/>
    <w:rsid w:val="00300760"/>
    <w:rsid w:val="00305821"/>
    <w:rsid w:val="00305F24"/>
    <w:rsid w:val="0031586B"/>
    <w:rsid w:val="003246F1"/>
    <w:rsid w:val="00327F13"/>
    <w:rsid w:val="00337933"/>
    <w:rsid w:val="00344AAC"/>
    <w:rsid w:val="00346A3A"/>
    <w:rsid w:val="00362B7C"/>
    <w:rsid w:val="00362F09"/>
    <w:rsid w:val="00364709"/>
    <w:rsid w:val="00374EF9"/>
    <w:rsid w:val="003B0B05"/>
    <w:rsid w:val="003B2A9D"/>
    <w:rsid w:val="003B4279"/>
    <w:rsid w:val="003B436E"/>
    <w:rsid w:val="003C57FE"/>
    <w:rsid w:val="003C6F4D"/>
    <w:rsid w:val="003D32EF"/>
    <w:rsid w:val="003D3B00"/>
    <w:rsid w:val="003D60E5"/>
    <w:rsid w:val="003D7311"/>
    <w:rsid w:val="003E38D9"/>
    <w:rsid w:val="003E7A4D"/>
    <w:rsid w:val="003F0473"/>
    <w:rsid w:val="00402C06"/>
    <w:rsid w:val="00417A70"/>
    <w:rsid w:val="00435272"/>
    <w:rsid w:val="0044107D"/>
    <w:rsid w:val="0045411F"/>
    <w:rsid w:val="00456289"/>
    <w:rsid w:val="004845A9"/>
    <w:rsid w:val="00484B61"/>
    <w:rsid w:val="004863D5"/>
    <w:rsid w:val="00487C38"/>
    <w:rsid w:val="0049489A"/>
    <w:rsid w:val="00495DF3"/>
    <w:rsid w:val="004A5780"/>
    <w:rsid w:val="004B408B"/>
    <w:rsid w:val="004B4942"/>
    <w:rsid w:val="004B593D"/>
    <w:rsid w:val="004C1801"/>
    <w:rsid w:val="004C352F"/>
    <w:rsid w:val="004C466C"/>
    <w:rsid w:val="004F0235"/>
    <w:rsid w:val="004F1E82"/>
    <w:rsid w:val="0051466E"/>
    <w:rsid w:val="00523D64"/>
    <w:rsid w:val="00525B73"/>
    <w:rsid w:val="0053165A"/>
    <w:rsid w:val="005452A3"/>
    <w:rsid w:val="00547738"/>
    <w:rsid w:val="00556416"/>
    <w:rsid w:val="00561A93"/>
    <w:rsid w:val="005675FD"/>
    <w:rsid w:val="00571A51"/>
    <w:rsid w:val="00571C4E"/>
    <w:rsid w:val="005751B5"/>
    <w:rsid w:val="005803B7"/>
    <w:rsid w:val="005925DB"/>
    <w:rsid w:val="00593E1E"/>
    <w:rsid w:val="00594AC8"/>
    <w:rsid w:val="00596A2C"/>
    <w:rsid w:val="005A3DE9"/>
    <w:rsid w:val="005A463E"/>
    <w:rsid w:val="005A56C3"/>
    <w:rsid w:val="005C0AF9"/>
    <w:rsid w:val="005C3551"/>
    <w:rsid w:val="005D7302"/>
    <w:rsid w:val="005E006C"/>
    <w:rsid w:val="005E68CD"/>
    <w:rsid w:val="005F0965"/>
    <w:rsid w:val="005F3613"/>
    <w:rsid w:val="00605DE9"/>
    <w:rsid w:val="00607C2D"/>
    <w:rsid w:val="00620AC7"/>
    <w:rsid w:val="00623D59"/>
    <w:rsid w:val="00635B41"/>
    <w:rsid w:val="00645158"/>
    <w:rsid w:val="0064651B"/>
    <w:rsid w:val="0067118C"/>
    <w:rsid w:val="00674DB9"/>
    <w:rsid w:val="00686670"/>
    <w:rsid w:val="00690327"/>
    <w:rsid w:val="006C528C"/>
    <w:rsid w:val="006E0745"/>
    <w:rsid w:val="006E082A"/>
    <w:rsid w:val="00711B87"/>
    <w:rsid w:val="00712BB9"/>
    <w:rsid w:val="00712FCE"/>
    <w:rsid w:val="00715AEE"/>
    <w:rsid w:val="00731CD7"/>
    <w:rsid w:val="0073555C"/>
    <w:rsid w:val="007357A3"/>
    <w:rsid w:val="0074318F"/>
    <w:rsid w:val="00752F6B"/>
    <w:rsid w:val="00756107"/>
    <w:rsid w:val="00757258"/>
    <w:rsid w:val="007638C0"/>
    <w:rsid w:val="00772CBC"/>
    <w:rsid w:val="00785BDF"/>
    <w:rsid w:val="007960BF"/>
    <w:rsid w:val="00796A58"/>
    <w:rsid w:val="007B43D3"/>
    <w:rsid w:val="007C1BCF"/>
    <w:rsid w:val="007C25AB"/>
    <w:rsid w:val="007D0542"/>
    <w:rsid w:val="007D12A1"/>
    <w:rsid w:val="007E08D8"/>
    <w:rsid w:val="007E35C6"/>
    <w:rsid w:val="007E7531"/>
    <w:rsid w:val="008054EC"/>
    <w:rsid w:val="0080668F"/>
    <w:rsid w:val="00813127"/>
    <w:rsid w:val="00821DBD"/>
    <w:rsid w:val="0083627D"/>
    <w:rsid w:val="00837CF9"/>
    <w:rsid w:val="00845227"/>
    <w:rsid w:val="0087139D"/>
    <w:rsid w:val="0088380A"/>
    <w:rsid w:val="0088493A"/>
    <w:rsid w:val="00886BAF"/>
    <w:rsid w:val="00891D3E"/>
    <w:rsid w:val="008A445B"/>
    <w:rsid w:val="008B264B"/>
    <w:rsid w:val="008B6B5F"/>
    <w:rsid w:val="008C3189"/>
    <w:rsid w:val="008C6DA3"/>
    <w:rsid w:val="008C7BE5"/>
    <w:rsid w:val="008D185E"/>
    <w:rsid w:val="008D7D4B"/>
    <w:rsid w:val="008D7ED6"/>
    <w:rsid w:val="008E0474"/>
    <w:rsid w:val="008F0405"/>
    <w:rsid w:val="008F471F"/>
    <w:rsid w:val="008F5E74"/>
    <w:rsid w:val="00921480"/>
    <w:rsid w:val="00924E17"/>
    <w:rsid w:val="00953221"/>
    <w:rsid w:val="0096131F"/>
    <w:rsid w:val="00964920"/>
    <w:rsid w:val="009733C4"/>
    <w:rsid w:val="009761EF"/>
    <w:rsid w:val="00983368"/>
    <w:rsid w:val="00991E94"/>
    <w:rsid w:val="009953D2"/>
    <w:rsid w:val="009A0407"/>
    <w:rsid w:val="009B361D"/>
    <w:rsid w:val="009B4E40"/>
    <w:rsid w:val="009C5078"/>
    <w:rsid w:val="009C6527"/>
    <w:rsid w:val="009F301F"/>
    <w:rsid w:val="00A04DAF"/>
    <w:rsid w:val="00A05B73"/>
    <w:rsid w:val="00A14057"/>
    <w:rsid w:val="00A20063"/>
    <w:rsid w:val="00A41EAF"/>
    <w:rsid w:val="00A66293"/>
    <w:rsid w:val="00A7011A"/>
    <w:rsid w:val="00A85CD1"/>
    <w:rsid w:val="00A932DA"/>
    <w:rsid w:val="00AA449C"/>
    <w:rsid w:val="00AA7513"/>
    <w:rsid w:val="00AB6E59"/>
    <w:rsid w:val="00AD315E"/>
    <w:rsid w:val="00AD356C"/>
    <w:rsid w:val="00AD70F5"/>
    <w:rsid w:val="00AE1FA2"/>
    <w:rsid w:val="00AF6EDA"/>
    <w:rsid w:val="00B00AB3"/>
    <w:rsid w:val="00B05986"/>
    <w:rsid w:val="00B05E74"/>
    <w:rsid w:val="00B07CA9"/>
    <w:rsid w:val="00B3131E"/>
    <w:rsid w:val="00B72119"/>
    <w:rsid w:val="00B73678"/>
    <w:rsid w:val="00B7639B"/>
    <w:rsid w:val="00B977AD"/>
    <w:rsid w:val="00BB0C48"/>
    <w:rsid w:val="00BB14B1"/>
    <w:rsid w:val="00BB2AE2"/>
    <w:rsid w:val="00BB3A96"/>
    <w:rsid w:val="00BB6951"/>
    <w:rsid w:val="00BC384E"/>
    <w:rsid w:val="00BD44FB"/>
    <w:rsid w:val="00BE3B46"/>
    <w:rsid w:val="00C05974"/>
    <w:rsid w:val="00C07025"/>
    <w:rsid w:val="00C07780"/>
    <w:rsid w:val="00C1035F"/>
    <w:rsid w:val="00C1240D"/>
    <w:rsid w:val="00C13FC7"/>
    <w:rsid w:val="00C169C7"/>
    <w:rsid w:val="00C20DF2"/>
    <w:rsid w:val="00C2688E"/>
    <w:rsid w:val="00C311BC"/>
    <w:rsid w:val="00C332AB"/>
    <w:rsid w:val="00C3409F"/>
    <w:rsid w:val="00C416BC"/>
    <w:rsid w:val="00C46038"/>
    <w:rsid w:val="00C54D1F"/>
    <w:rsid w:val="00C57B8B"/>
    <w:rsid w:val="00C57E17"/>
    <w:rsid w:val="00C57E72"/>
    <w:rsid w:val="00C62D64"/>
    <w:rsid w:val="00C674A9"/>
    <w:rsid w:val="00C729A1"/>
    <w:rsid w:val="00C86E22"/>
    <w:rsid w:val="00CA6A3D"/>
    <w:rsid w:val="00CA6CF6"/>
    <w:rsid w:val="00CC1563"/>
    <w:rsid w:val="00CD3159"/>
    <w:rsid w:val="00CD4A48"/>
    <w:rsid w:val="00CD625F"/>
    <w:rsid w:val="00CE1849"/>
    <w:rsid w:val="00CE5202"/>
    <w:rsid w:val="00CE720E"/>
    <w:rsid w:val="00CF3947"/>
    <w:rsid w:val="00D073D3"/>
    <w:rsid w:val="00D0762C"/>
    <w:rsid w:val="00D07784"/>
    <w:rsid w:val="00D26379"/>
    <w:rsid w:val="00D34F14"/>
    <w:rsid w:val="00D35EAE"/>
    <w:rsid w:val="00D41D71"/>
    <w:rsid w:val="00D46589"/>
    <w:rsid w:val="00D52A62"/>
    <w:rsid w:val="00D53D17"/>
    <w:rsid w:val="00D54075"/>
    <w:rsid w:val="00D6020C"/>
    <w:rsid w:val="00D73DB3"/>
    <w:rsid w:val="00D81D10"/>
    <w:rsid w:val="00D86969"/>
    <w:rsid w:val="00D91955"/>
    <w:rsid w:val="00D97D98"/>
    <w:rsid w:val="00DB3E0A"/>
    <w:rsid w:val="00DB5654"/>
    <w:rsid w:val="00DC1EE4"/>
    <w:rsid w:val="00DC21FE"/>
    <w:rsid w:val="00DE5626"/>
    <w:rsid w:val="00DE5EE1"/>
    <w:rsid w:val="00E0039D"/>
    <w:rsid w:val="00E007CC"/>
    <w:rsid w:val="00E16E54"/>
    <w:rsid w:val="00E4460E"/>
    <w:rsid w:val="00E50F9A"/>
    <w:rsid w:val="00E5296D"/>
    <w:rsid w:val="00E53DD6"/>
    <w:rsid w:val="00E62FBE"/>
    <w:rsid w:val="00E7061D"/>
    <w:rsid w:val="00E9109F"/>
    <w:rsid w:val="00E94E30"/>
    <w:rsid w:val="00E965E2"/>
    <w:rsid w:val="00EA31CE"/>
    <w:rsid w:val="00EA6340"/>
    <w:rsid w:val="00EC178C"/>
    <w:rsid w:val="00ED05EE"/>
    <w:rsid w:val="00ED1091"/>
    <w:rsid w:val="00ED2D58"/>
    <w:rsid w:val="00ED331E"/>
    <w:rsid w:val="00ED3DD6"/>
    <w:rsid w:val="00EF460F"/>
    <w:rsid w:val="00EF5DC4"/>
    <w:rsid w:val="00EF5EF2"/>
    <w:rsid w:val="00F00739"/>
    <w:rsid w:val="00F05798"/>
    <w:rsid w:val="00F1438E"/>
    <w:rsid w:val="00F205BC"/>
    <w:rsid w:val="00F2112F"/>
    <w:rsid w:val="00F318BA"/>
    <w:rsid w:val="00F33E8C"/>
    <w:rsid w:val="00F345AD"/>
    <w:rsid w:val="00F370BD"/>
    <w:rsid w:val="00F452E5"/>
    <w:rsid w:val="00F45CC4"/>
    <w:rsid w:val="00F46C01"/>
    <w:rsid w:val="00F46F0E"/>
    <w:rsid w:val="00F5034F"/>
    <w:rsid w:val="00F50505"/>
    <w:rsid w:val="00F53365"/>
    <w:rsid w:val="00F54BE6"/>
    <w:rsid w:val="00F55387"/>
    <w:rsid w:val="00F60220"/>
    <w:rsid w:val="00F62187"/>
    <w:rsid w:val="00F679F4"/>
    <w:rsid w:val="00F72BF4"/>
    <w:rsid w:val="00F80EA6"/>
    <w:rsid w:val="00F83CDE"/>
    <w:rsid w:val="00FA041A"/>
    <w:rsid w:val="00FA4474"/>
    <w:rsid w:val="00FC1716"/>
    <w:rsid w:val="00FC7FF9"/>
    <w:rsid w:val="00FE79D4"/>
    <w:rsid w:val="00FF3C70"/>
    <w:rsid w:val="00FF51B7"/>
    <w:rsid w:val="00FF55AB"/>
    <w:rsid w:val="00FF6B14"/>
    <w:rsid w:val="00FF71A0"/>
    <w:rsid w:val="01F273A9"/>
    <w:rsid w:val="047C49E9"/>
    <w:rsid w:val="076B4230"/>
    <w:rsid w:val="083243A6"/>
    <w:rsid w:val="08DB1256"/>
    <w:rsid w:val="0B09162A"/>
    <w:rsid w:val="0D38267B"/>
    <w:rsid w:val="0D697D49"/>
    <w:rsid w:val="0DC444A6"/>
    <w:rsid w:val="0EDB4F79"/>
    <w:rsid w:val="11DA7610"/>
    <w:rsid w:val="1B466A2C"/>
    <w:rsid w:val="1F9D5078"/>
    <w:rsid w:val="20025190"/>
    <w:rsid w:val="26C83D7D"/>
    <w:rsid w:val="2BA50208"/>
    <w:rsid w:val="3F1D25C0"/>
    <w:rsid w:val="402F67FA"/>
    <w:rsid w:val="40631D33"/>
    <w:rsid w:val="41F6467E"/>
    <w:rsid w:val="4866222D"/>
    <w:rsid w:val="4CDA65C3"/>
    <w:rsid w:val="4D7E0E31"/>
    <w:rsid w:val="4FB55804"/>
    <w:rsid w:val="512F0CEF"/>
    <w:rsid w:val="51316F47"/>
    <w:rsid w:val="543C7F40"/>
    <w:rsid w:val="544D41AA"/>
    <w:rsid w:val="57A03977"/>
    <w:rsid w:val="600018D9"/>
    <w:rsid w:val="6AFF5C1B"/>
    <w:rsid w:val="6CA20D29"/>
    <w:rsid w:val="711B191E"/>
    <w:rsid w:val="761603FE"/>
    <w:rsid w:val="778A00DF"/>
    <w:rsid w:val="779B30D6"/>
    <w:rsid w:val="7B037D61"/>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qFormat="1"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qFormat="1" w:unhideWhenUsed="0" w:uiPriority="0" w:semiHidden="0" w:name="toc 9"/>
    <w:lsdException w:unhideWhenUsed="0" w:uiPriority="0" w:semiHidden="0" w:name="Normal Indent"/>
    <w:lsdException w:uiPriority="99" w:name="footnote text"/>
    <w:lsdException w:uiPriority="99" w:name="annotation text"/>
    <w:lsdException w:unhideWhenUsed="0"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44"/>
    <w:qFormat/>
    <w:uiPriority w:val="99"/>
    <w:pPr>
      <w:keepNext/>
      <w:keepLines/>
      <w:numPr>
        <w:ilvl w:val="0"/>
        <w:numId w:val="1"/>
      </w:numPr>
      <w:tabs>
        <w:tab w:val="left" w:pos="1440"/>
      </w:tabs>
      <w:spacing w:before="340" w:after="330" w:line="578" w:lineRule="auto"/>
      <w:ind w:left="1200" w:leftChars="1200"/>
      <w:outlineLvl w:val="0"/>
    </w:pPr>
    <w:rPr>
      <w:b/>
      <w:bCs/>
      <w:kern w:val="44"/>
      <w:sz w:val="44"/>
      <w:szCs w:val="44"/>
    </w:rPr>
  </w:style>
  <w:style w:type="paragraph" w:styleId="3">
    <w:name w:val="heading 2"/>
    <w:basedOn w:val="1"/>
    <w:next w:val="1"/>
    <w:link w:val="31"/>
    <w:qFormat/>
    <w:uiPriority w:val="0"/>
    <w:pPr>
      <w:keepNext/>
      <w:numPr>
        <w:ilvl w:val="1"/>
        <w:numId w:val="1"/>
      </w:numPr>
      <w:tabs>
        <w:tab w:val="left" w:pos="1080"/>
      </w:tabs>
      <w:jc w:val="left"/>
      <w:outlineLvl w:val="1"/>
    </w:pPr>
    <w:rPr>
      <w:sz w:val="30"/>
    </w:rPr>
  </w:style>
  <w:style w:type="paragraph" w:styleId="4">
    <w:name w:val="heading 3"/>
    <w:basedOn w:val="1"/>
    <w:next w:val="1"/>
    <w:link w:val="34"/>
    <w:qFormat/>
    <w:uiPriority w:val="0"/>
    <w:pPr>
      <w:keepNext/>
      <w:keepLines/>
      <w:numPr>
        <w:ilvl w:val="2"/>
        <w:numId w:val="1"/>
      </w:numPr>
      <w:tabs>
        <w:tab w:val="left" w:pos="1008"/>
      </w:tabs>
      <w:spacing w:before="260" w:after="260" w:line="416" w:lineRule="auto"/>
      <w:outlineLvl w:val="2"/>
    </w:pPr>
    <w:rPr>
      <w:b/>
      <w:bCs/>
      <w:sz w:val="32"/>
      <w:szCs w:val="32"/>
    </w:rPr>
  </w:style>
  <w:style w:type="paragraph" w:styleId="5">
    <w:name w:val="heading 4"/>
    <w:basedOn w:val="1"/>
    <w:next w:val="1"/>
    <w:link w:val="39"/>
    <w:qFormat/>
    <w:uiPriority w:val="0"/>
    <w:pPr>
      <w:keepNext/>
      <w:keepLines/>
      <w:numPr>
        <w:ilvl w:val="3"/>
        <w:numId w:val="1"/>
      </w:numPr>
      <w:tabs>
        <w:tab w:val="left" w:pos="864"/>
      </w:tabs>
      <w:spacing w:before="100" w:after="120" w:line="400" w:lineRule="exact"/>
      <w:outlineLvl w:val="3"/>
    </w:pPr>
    <w:rPr>
      <w:rFonts w:ascii="Arial" w:hAnsi="Arial" w:eastAsia="黑体"/>
      <w:b/>
      <w:bCs/>
      <w:sz w:val="28"/>
      <w:szCs w:val="28"/>
    </w:rPr>
  </w:style>
  <w:style w:type="paragraph" w:styleId="6">
    <w:name w:val="heading 5"/>
    <w:basedOn w:val="1"/>
    <w:next w:val="1"/>
    <w:link w:val="29"/>
    <w:qFormat/>
    <w:uiPriority w:val="0"/>
    <w:pPr>
      <w:keepNext/>
      <w:keepLines/>
      <w:numPr>
        <w:ilvl w:val="4"/>
        <w:numId w:val="1"/>
      </w:numPr>
      <w:tabs>
        <w:tab w:val="left" w:pos="1008"/>
      </w:tabs>
      <w:spacing w:before="280" w:after="290" w:line="376" w:lineRule="auto"/>
      <w:outlineLvl w:val="4"/>
    </w:pPr>
    <w:rPr>
      <w:b/>
      <w:bCs/>
      <w:sz w:val="28"/>
      <w:szCs w:val="28"/>
    </w:rPr>
  </w:style>
  <w:style w:type="paragraph" w:styleId="7">
    <w:name w:val="heading 6"/>
    <w:basedOn w:val="1"/>
    <w:next w:val="1"/>
    <w:link w:val="38"/>
    <w:qFormat/>
    <w:uiPriority w:val="0"/>
    <w:pPr>
      <w:keepNext/>
      <w:keepLines/>
      <w:numPr>
        <w:ilvl w:val="5"/>
        <w:numId w:val="1"/>
      </w:numPr>
      <w:tabs>
        <w:tab w:val="left" w:pos="1152"/>
      </w:tabs>
      <w:spacing w:before="240" w:after="64" w:line="320" w:lineRule="auto"/>
      <w:outlineLvl w:val="5"/>
    </w:pPr>
    <w:rPr>
      <w:rFonts w:ascii="Arial" w:hAnsi="Arial" w:eastAsia="黑体"/>
      <w:b/>
      <w:bCs/>
      <w:sz w:val="24"/>
    </w:rPr>
  </w:style>
  <w:style w:type="paragraph" w:styleId="8">
    <w:name w:val="heading 7"/>
    <w:basedOn w:val="1"/>
    <w:next w:val="1"/>
    <w:link w:val="37"/>
    <w:qFormat/>
    <w:uiPriority w:val="0"/>
    <w:pPr>
      <w:keepNext/>
      <w:keepLines/>
      <w:numPr>
        <w:ilvl w:val="6"/>
        <w:numId w:val="1"/>
      </w:numPr>
      <w:tabs>
        <w:tab w:val="left" w:pos="1296"/>
      </w:tabs>
      <w:spacing w:before="240" w:after="64" w:line="320" w:lineRule="auto"/>
      <w:outlineLvl w:val="6"/>
    </w:pPr>
    <w:rPr>
      <w:b/>
      <w:bCs/>
      <w:sz w:val="24"/>
    </w:rPr>
  </w:style>
  <w:style w:type="paragraph" w:styleId="9">
    <w:name w:val="heading 8"/>
    <w:basedOn w:val="1"/>
    <w:next w:val="1"/>
    <w:link w:val="41"/>
    <w:qFormat/>
    <w:uiPriority w:val="0"/>
    <w:pPr>
      <w:keepNext/>
      <w:keepLines/>
      <w:numPr>
        <w:ilvl w:val="7"/>
        <w:numId w:val="1"/>
      </w:numPr>
      <w:tabs>
        <w:tab w:val="left" w:pos="1440"/>
      </w:tabs>
      <w:spacing w:before="240" w:after="64" w:line="320" w:lineRule="auto"/>
      <w:outlineLvl w:val="7"/>
    </w:pPr>
    <w:rPr>
      <w:rFonts w:ascii="Arial" w:hAnsi="Arial" w:eastAsia="黑体"/>
      <w:sz w:val="24"/>
    </w:rPr>
  </w:style>
  <w:style w:type="paragraph" w:styleId="10">
    <w:name w:val="heading 9"/>
    <w:basedOn w:val="1"/>
    <w:next w:val="1"/>
    <w:link w:val="43"/>
    <w:qFormat/>
    <w:uiPriority w:val="0"/>
    <w:pPr>
      <w:keepNext/>
      <w:keepLines/>
      <w:numPr>
        <w:ilvl w:val="8"/>
        <w:numId w:val="1"/>
      </w:numPr>
      <w:tabs>
        <w:tab w:val="left" w:pos="1584"/>
      </w:tabs>
      <w:spacing w:before="240" w:after="64" w:line="320" w:lineRule="auto"/>
      <w:outlineLvl w:val="8"/>
    </w:pPr>
    <w:rPr>
      <w:rFonts w:ascii="Arial" w:hAnsi="Arial" w:eastAsia="黑体"/>
      <w:szCs w:val="21"/>
    </w:rPr>
  </w:style>
  <w:style w:type="character" w:default="1" w:styleId="25">
    <w:name w:val="Default Paragraph Font"/>
    <w:unhideWhenUsed/>
    <w:qFormat/>
    <w:uiPriority w:val="1"/>
  </w:style>
  <w:style w:type="table" w:default="1" w:styleId="28">
    <w:name w:val="Normal Table"/>
    <w:unhideWhenUsed/>
    <w:uiPriority w:val="99"/>
    <w:tblPr>
      <w:tblLayout w:type="fixed"/>
      <w:tblCellMar>
        <w:top w:w="0" w:type="dxa"/>
        <w:left w:w="108" w:type="dxa"/>
        <w:bottom w:w="0" w:type="dxa"/>
        <w:right w:w="108" w:type="dxa"/>
      </w:tblCellMar>
    </w:tblPr>
  </w:style>
  <w:style w:type="paragraph" w:styleId="11">
    <w:name w:val="toc 7"/>
    <w:basedOn w:val="1"/>
    <w:next w:val="1"/>
    <w:uiPriority w:val="0"/>
    <w:pPr>
      <w:ind w:left="2520" w:leftChars="1200"/>
    </w:pPr>
  </w:style>
  <w:style w:type="paragraph" w:styleId="12">
    <w:name w:val="Normal Indent"/>
    <w:basedOn w:val="1"/>
    <w:uiPriority w:val="0"/>
    <w:pPr>
      <w:spacing w:after="120" w:line="400" w:lineRule="exact"/>
      <w:ind w:firstLine="200" w:firstLineChars="200"/>
    </w:pPr>
  </w:style>
  <w:style w:type="paragraph" w:styleId="13">
    <w:name w:val="Body Text"/>
    <w:link w:val="32"/>
    <w:uiPriority w:val="0"/>
    <w:pPr>
      <w:ind w:firstLine="200" w:firstLineChars="200"/>
    </w:pPr>
    <w:rPr>
      <w:rFonts w:ascii="宋体" w:hAnsi="Times New Roman" w:eastAsia="宋体" w:cs="Times New Roman"/>
      <w:sz w:val="24"/>
      <w:lang w:val="en-US" w:eastAsia="zh-CN" w:bidi="ar-SA"/>
    </w:rPr>
  </w:style>
  <w:style w:type="paragraph" w:styleId="14">
    <w:name w:val="toc 5"/>
    <w:basedOn w:val="1"/>
    <w:next w:val="1"/>
    <w:uiPriority w:val="0"/>
    <w:pPr>
      <w:ind w:left="1680" w:leftChars="800"/>
    </w:pPr>
  </w:style>
  <w:style w:type="paragraph" w:styleId="15">
    <w:name w:val="toc 3"/>
    <w:basedOn w:val="1"/>
    <w:next w:val="1"/>
    <w:uiPriority w:val="39"/>
    <w:pPr>
      <w:spacing w:line="400" w:lineRule="exact"/>
      <w:ind w:left="400" w:leftChars="400"/>
    </w:pPr>
    <w:rPr>
      <w:sz w:val="24"/>
    </w:rPr>
  </w:style>
  <w:style w:type="paragraph" w:styleId="16">
    <w:name w:val="toc 8"/>
    <w:basedOn w:val="1"/>
    <w:next w:val="1"/>
    <w:uiPriority w:val="0"/>
    <w:pPr>
      <w:ind w:left="2940" w:leftChars="1400"/>
    </w:pPr>
  </w:style>
  <w:style w:type="paragraph" w:styleId="17">
    <w:name w:val="Balloon Text"/>
    <w:basedOn w:val="1"/>
    <w:link w:val="40"/>
    <w:unhideWhenUsed/>
    <w:qFormat/>
    <w:uiPriority w:val="99"/>
    <w:rPr>
      <w:sz w:val="18"/>
      <w:szCs w:val="18"/>
    </w:rPr>
  </w:style>
  <w:style w:type="paragraph" w:styleId="18">
    <w:name w:val="footer"/>
    <w:basedOn w:val="1"/>
    <w:link w:val="42"/>
    <w:unhideWhenUsed/>
    <w:uiPriority w:val="99"/>
    <w:pPr>
      <w:tabs>
        <w:tab w:val="center" w:pos="4153"/>
        <w:tab w:val="right" w:pos="8306"/>
      </w:tabs>
      <w:snapToGrid w:val="0"/>
      <w:jc w:val="left"/>
    </w:pPr>
    <w:rPr>
      <w:sz w:val="18"/>
      <w:szCs w:val="18"/>
    </w:rPr>
  </w:style>
  <w:style w:type="paragraph" w:styleId="19">
    <w:name w:val="header"/>
    <w:basedOn w:val="1"/>
    <w:link w:val="33"/>
    <w:uiPriority w:val="99"/>
    <w:pPr>
      <w:pBdr>
        <w:bottom w:val="single" w:color="auto" w:sz="6" w:space="1"/>
      </w:pBdr>
      <w:tabs>
        <w:tab w:val="center" w:pos="4153"/>
        <w:tab w:val="right" w:pos="8306"/>
      </w:tabs>
      <w:snapToGrid w:val="0"/>
      <w:jc w:val="center"/>
    </w:pPr>
    <w:rPr>
      <w:sz w:val="18"/>
      <w:szCs w:val="18"/>
    </w:rPr>
  </w:style>
  <w:style w:type="paragraph" w:styleId="20">
    <w:name w:val="toc 1"/>
    <w:basedOn w:val="1"/>
    <w:next w:val="1"/>
    <w:uiPriority w:val="39"/>
    <w:pPr>
      <w:spacing w:line="400" w:lineRule="exact"/>
    </w:pPr>
    <w:rPr>
      <w:rFonts w:eastAsia="黑体"/>
      <w:sz w:val="24"/>
    </w:rPr>
  </w:style>
  <w:style w:type="paragraph" w:styleId="21">
    <w:name w:val="toc 4"/>
    <w:basedOn w:val="1"/>
    <w:next w:val="1"/>
    <w:uiPriority w:val="0"/>
    <w:pPr>
      <w:ind w:left="1260" w:leftChars="600"/>
    </w:pPr>
  </w:style>
  <w:style w:type="paragraph" w:styleId="22">
    <w:name w:val="toc 6"/>
    <w:basedOn w:val="1"/>
    <w:next w:val="1"/>
    <w:uiPriority w:val="0"/>
    <w:pPr>
      <w:ind w:left="2100" w:leftChars="1000"/>
    </w:pPr>
  </w:style>
  <w:style w:type="paragraph" w:styleId="23">
    <w:name w:val="toc 2"/>
    <w:basedOn w:val="1"/>
    <w:next w:val="1"/>
    <w:qFormat/>
    <w:uiPriority w:val="39"/>
    <w:pPr>
      <w:spacing w:line="400" w:lineRule="exact"/>
      <w:ind w:left="200" w:leftChars="200"/>
    </w:pPr>
    <w:rPr>
      <w:sz w:val="24"/>
    </w:rPr>
  </w:style>
  <w:style w:type="paragraph" w:styleId="24">
    <w:name w:val="toc 9"/>
    <w:basedOn w:val="1"/>
    <w:next w:val="1"/>
    <w:qFormat/>
    <w:uiPriority w:val="0"/>
    <w:pPr>
      <w:ind w:left="3360" w:leftChars="1600"/>
    </w:pPr>
  </w:style>
  <w:style w:type="character" w:styleId="26">
    <w:name w:val="page number"/>
    <w:basedOn w:val="25"/>
    <w:qFormat/>
    <w:uiPriority w:val="0"/>
  </w:style>
  <w:style w:type="character" w:styleId="27">
    <w:name w:val="Hyperlink"/>
    <w:qFormat/>
    <w:uiPriority w:val="99"/>
    <w:rPr>
      <w:color w:val="0000FF"/>
      <w:u w:val="single"/>
    </w:rPr>
  </w:style>
  <w:style w:type="character" w:customStyle="1" w:styleId="29">
    <w:name w:val="标题 5 字符"/>
    <w:link w:val="6"/>
    <w:qFormat/>
    <w:uiPriority w:val="0"/>
    <w:rPr>
      <w:rFonts w:ascii="Times New Roman" w:hAnsi="Times New Roman" w:eastAsia="宋体" w:cs="Times New Roman"/>
      <w:b/>
      <w:bCs/>
      <w:sz w:val="28"/>
      <w:szCs w:val="28"/>
    </w:rPr>
  </w:style>
  <w:style w:type="character" w:customStyle="1" w:styleId="30">
    <w:name w:val="标题 1 Char"/>
    <w:qFormat/>
    <w:uiPriority w:val="0"/>
    <w:rPr>
      <w:rFonts w:ascii="Times New Roman" w:hAnsi="Times New Roman" w:eastAsia="宋体" w:cs="Times New Roman"/>
      <w:b/>
      <w:bCs/>
      <w:kern w:val="44"/>
      <w:sz w:val="44"/>
      <w:szCs w:val="44"/>
    </w:rPr>
  </w:style>
  <w:style w:type="character" w:customStyle="1" w:styleId="31">
    <w:name w:val="标题 2 字符"/>
    <w:link w:val="3"/>
    <w:qFormat/>
    <w:uiPriority w:val="0"/>
    <w:rPr>
      <w:rFonts w:ascii="Times New Roman" w:hAnsi="Times New Roman" w:eastAsia="宋体" w:cs="Times New Roman"/>
      <w:sz w:val="30"/>
      <w:szCs w:val="24"/>
    </w:rPr>
  </w:style>
  <w:style w:type="character" w:customStyle="1" w:styleId="32">
    <w:name w:val="正文文本 字符"/>
    <w:link w:val="13"/>
    <w:qFormat/>
    <w:uiPriority w:val="0"/>
    <w:rPr>
      <w:rFonts w:ascii="宋体" w:hAnsi="Times New Roman" w:eastAsia="宋体" w:cs="Times New Roman"/>
      <w:kern w:val="0"/>
      <w:sz w:val="24"/>
      <w:szCs w:val="20"/>
    </w:rPr>
  </w:style>
  <w:style w:type="character" w:customStyle="1" w:styleId="33">
    <w:name w:val="页眉 字符"/>
    <w:link w:val="19"/>
    <w:qFormat/>
    <w:uiPriority w:val="99"/>
    <w:rPr>
      <w:rFonts w:ascii="Times New Roman" w:hAnsi="Times New Roman" w:eastAsia="宋体" w:cs="Times New Roman"/>
      <w:sz w:val="18"/>
      <w:szCs w:val="18"/>
    </w:rPr>
  </w:style>
  <w:style w:type="character" w:customStyle="1" w:styleId="34">
    <w:name w:val="标题 3 字符"/>
    <w:link w:val="4"/>
    <w:qFormat/>
    <w:uiPriority w:val="0"/>
    <w:rPr>
      <w:rFonts w:ascii="Times New Roman" w:hAnsi="Times New Roman" w:eastAsia="宋体" w:cs="Times New Roman"/>
      <w:b/>
      <w:bCs/>
      <w:sz w:val="32"/>
      <w:szCs w:val="32"/>
    </w:rPr>
  </w:style>
  <w:style w:type="character" w:customStyle="1" w:styleId="35">
    <w:name w:val="111111111111 Char"/>
    <w:link w:val="36"/>
    <w:uiPriority w:val="0"/>
    <w:rPr>
      <w:rFonts w:ascii="Times New Roman" w:hAnsi="Times New Roman" w:eastAsia="黑体" w:cs="黑体"/>
      <w:sz w:val="30"/>
      <w:szCs w:val="30"/>
    </w:rPr>
  </w:style>
  <w:style w:type="paragraph" w:customStyle="1" w:styleId="36">
    <w:name w:val="111111111111"/>
    <w:basedOn w:val="1"/>
    <w:link w:val="35"/>
    <w:qFormat/>
    <w:uiPriority w:val="0"/>
    <w:pPr>
      <w:spacing w:before="600" w:after="600" w:line="400" w:lineRule="exact"/>
      <w:jc w:val="center"/>
      <w:outlineLvl w:val="0"/>
    </w:pPr>
    <w:rPr>
      <w:rFonts w:eastAsia="黑体" w:cs="黑体"/>
      <w:sz w:val="30"/>
      <w:szCs w:val="30"/>
    </w:rPr>
  </w:style>
  <w:style w:type="character" w:customStyle="1" w:styleId="37">
    <w:name w:val="标题 7 字符"/>
    <w:link w:val="8"/>
    <w:qFormat/>
    <w:uiPriority w:val="0"/>
    <w:rPr>
      <w:rFonts w:ascii="Times New Roman" w:hAnsi="Times New Roman" w:eastAsia="宋体" w:cs="Times New Roman"/>
      <w:b/>
      <w:bCs/>
      <w:sz w:val="24"/>
      <w:szCs w:val="24"/>
    </w:rPr>
  </w:style>
  <w:style w:type="character" w:customStyle="1" w:styleId="38">
    <w:name w:val="标题 6 字符"/>
    <w:link w:val="7"/>
    <w:qFormat/>
    <w:uiPriority w:val="0"/>
    <w:rPr>
      <w:rFonts w:ascii="Arial" w:hAnsi="Arial" w:eastAsia="黑体" w:cs="Times New Roman"/>
      <w:b/>
      <w:bCs/>
      <w:sz w:val="24"/>
      <w:szCs w:val="24"/>
    </w:rPr>
  </w:style>
  <w:style w:type="character" w:customStyle="1" w:styleId="39">
    <w:name w:val="标题 4 字符"/>
    <w:link w:val="5"/>
    <w:qFormat/>
    <w:uiPriority w:val="0"/>
    <w:rPr>
      <w:rFonts w:ascii="Arial" w:hAnsi="Arial" w:eastAsia="黑体" w:cs="Times New Roman"/>
      <w:b/>
      <w:bCs/>
      <w:sz w:val="28"/>
      <w:szCs w:val="28"/>
    </w:rPr>
  </w:style>
  <w:style w:type="character" w:customStyle="1" w:styleId="40">
    <w:name w:val="批注框文本 字符"/>
    <w:link w:val="17"/>
    <w:semiHidden/>
    <w:qFormat/>
    <w:uiPriority w:val="99"/>
    <w:rPr>
      <w:rFonts w:ascii="Times New Roman" w:hAnsi="Times New Roman" w:eastAsia="宋体" w:cs="Times New Roman"/>
      <w:kern w:val="2"/>
      <w:sz w:val="18"/>
      <w:szCs w:val="18"/>
    </w:rPr>
  </w:style>
  <w:style w:type="character" w:customStyle="1" w:styleId="41">
    <w:name w:val="标题 8 字符"/>
    <w:link w:val="9"/>
    <w:qFormat/>
    <w:uiPriority w:val="0"/>
    <w:rPr>
      <w:rFonts w:ascii="Arial" w:hAnsi="Arial" w:eastAsia="黑体" w:cs="Times New Roman"/>
      <w:sz w:val="24"/>
      <w:szCs w:val="24"/>
    </w:rPr>
  </w:style>
  <w:style w:type="character" w:customStyle="1" w:styleId="42">
    <w:name w:val="页脚 字符"/>
    <w:link w:val="18"/>
    <w:qFormat/>
    <w:uiPriority w:val="99"/>
    <w:rPr>
      <w:rFonts w:ascii="Times New Roman" w:hAnsi="Times New Roman" w:eastAsia="宋体" w:cs="Times New Roman"/>
      <w:sz w:val="18"/>
      <w:szCs w:val="18"/>
    </w:rPr>
  </w:style>
  <w:style w:type="character" w:customStyle="1" w:styleId="43">
    <w:name w:val="标题 9 字符"/>
    <w:link w:val="10"/>
    <w:qFormat/>
    <w:uiPriority w:val="0"/>
    <w:rPr>
      <w:rFonts w:ascii="Arial" w:hAnsi="Arial" w:eastAsia="黑体" w:cs="Times New Roman"/>
      <w:szCs w:val="21"/>
    </w:rPr>
  </w:style>
  <w:style w:type="character" w:customStyle="1" w:styleId="44">
    <w:name w:val="标题 1 字符"/>
    <w:basedOn w:val="25"/>
    <w:link w:val="2"/>
    <w:qFormat/>
    <w:locked/>
    <w:uiPriority w:val="99"/>
    <w:rPr>
      <w:rFonts w:eastAsia="黑体"/>
      <w:kern w:val="44"/>
      <w:sz w:val="44"/>
    </w:rPr>
  </w:style>
  <w:style w:type="paragraph" w:customStyle="1" w:styleId="45">
    <w:name w:val="二级节标题"/>
    <w:next w:val="46"/>
    <w:qFormat/>
    <w:uiPriority w:val="0"/>
    <w:pPr>
      <w:tabs>
        <w:tab w:val="left" w:pos="1008"/>
      </w:tabs>
      <w:spacing w:before="240" w:after="80" w:line="400" w:lineRule="exact"/>
      <w:ind w:hanging="432"/>
    </w:pPr>
    <w:rPr>
      <w:rFonts w:ascii="Times New Roman" w:hAnsi="Times New Roman" w:eastAsia="黑体" w:cs="Times New Roman"/>
      <w:sz w:val="28"/>
      <w:szCs w:val="28"/>
      <w:lang w:val="en-US" w:eastAsia="zh-CN" w:bidi="ar-SA"/>
    </w:rPr>
  </w:style>
  <w:style w:type="paragraph" w:customStyle="1" w:styleId="46">
    <w:name w:val="论文正文"/>
    <w:basedOn w:val="1"/>
    <w:qFormat/>
    <w:uiPriority w:val="0"/>
    <w:pPr>
      <w:widowControl/>
      <w:spacing w:before="60" w:line="400" w:lineRule="exact"/>
      <w:ind w:firstLine="200" w:firstLineChars="200"/>
    </w:pPr>
    <w:rPr>
      <w:kern w:val="0"/>
    </w:rPr>
  </w:style>
  <w:style w:type="paragraph" w:customStyle="1" w:styleId="47">
    <w:name w:val="论文正文+首行缩进0字符"/>
    <w:basedOn w:val="46"/>
    <w:qFormat/>
    <w:uiPriority w:val="0"/>
    <w:pPr>
      <w:spacing w:before="120"/>
      <w:ind w:firstLine="0" w:firstLineChars="0"/>
    </w:pPr>
  </w:style>
  <w:style w:type="paragraph" w:customStyle="1" w:styleId="48">
    <w:name w:val="图序与图题"/>
    <w:next w:val="12"/>
    <w:qFormat/>
    <w:uiPriority w:val="0"/>
    <w:pPr>
      <w:numPr>
        <w:ilvl w:val="6"/>
        <w:numId w:val="2"/>
      </w:numPr>
      <w:tabs>
        <w:tab w:val="left" w:pos="720"/>
      </w:tabs>
      <w:spacing w:before="20" w:after="120" w:line="120" w:lineRule="atLeast"/>
      <w:jc w:val="center"/>
    </w:pPr>
    <w:rPr>
      <w:rFonts w:ascii="Times New Roman" w:hAnsi="Times New Roman" w:eastAsia="宋体" w:cs="Times New Roman"/>
      <w:sz w:val="21"/>
      <w:lang w:val="en-US" w:eastAsia="zh-CN" w:bidi="ar-SA"/>
    </w:rPr>
  </w:style>
  <w:style w:type="paragraph" w:customStyle="1" w:styleId="49">
    <w:name w:val="不编目标题"/>
    <w:basedOn w:val="1"/>
    <w:qFormat/>
    <w:uiPriority w:val="0"/>
    <w:pPr>
      <w:spacing w:before="800" w:after="400" w:line="400" w:lineRule="exact"/>
      <w:jc w:val="center"/>
      <w:outlineLvl w:val="0"/>
    </w:pPr>
    <w:rPr>
      <w:rFonts w:ascii="Arial Black" w:hAnsi="Arial Black" w:eastAsia="黑体" w:cs="宋体"/>
      <w:sz w:val="30"/>
      <w:szCs w:val="20"/>
    </w:rPr>
  </w:style>
  <w:style w:type="paragraph" w:customStyle="1" w:styleId="50">
    <w:name w:val="主要符号表标题"/>
    <w:next w:val="13"/>
    <w:qFormat/>
    <w:uiPriority w:val="0"/>
    <w:pPr>
      <w:spacing w:before="600" w:after="360" w:line="0" w:lineRule="atLeast"/>
      <w:jc w:val="center"/>
    </w:pPr>
    <w:rPr>
      <w:rFonts w:ascii="黑体" w:hAnsi="Times New Roman" w:eastAsia="黑体" w:cs="Times New Roman"/>
      <w:sz w:val="30"/>
      <w:lang w:val="en-US" w:eastAsia="zh-CN" w:bidi="ar-SA"/>
    </w:rPr>
  </w:style>
  <w:style w:type="paragraph" w:customStyle="1" w:styleId="51">
    <w:name w:val="公式"/>
    <w:basedOn w:val="1"/>
    <w:qFormat/>
    <w:uiPriority w:val="0"/>
    <w:pPr>
      <w:spacing w:before="200" w:after="200"/>
      <w:jc w:val="right"/>
    </w:pPr>
    <w:rPr>
      <w:rFonts w:eastAsia="Times New Roman"/>
    </w:rPr>
  </w:style>
  <w:style w:type="paragraph" w:customStyle="1" w:styleId="52">
    <w:name w:val="列出段落2"/>
    <w:qFormat/>
    <w:uiPriority w:val="34"/>
    <w:pPr>
      <w:ind w:firstLine="420" w:firstLineChars="200"/>
    </w:pPr>
    <w:rPr>
      <w:rFonts w:ascii="宋体" w:hAnsi="宋体" w:eastAsia="宋体" w:cs="宋体"/>
      <w:sz w:val="24"/>
      <w:szCs w:val="24"/>
      <w:lang w:val="en-US" w:eastAsia="zh-CN" w:bidi="ar-SA"/>
    </w:rPr>
  </w:style>
  <w:style w:type="paragraph" w:customStyle="1" w:styleId="53">
    <w:name w:val="图"/>
    <w:basedOn w:val="1"/>
    <w:next w:val="1"/>
    <w:qFormat/>
    <w:uiPriority w:val="0"/>
    <w:pPr>
      <w:spacing w:before="320"/>
      <w:jc w:val="center"/>
    </w:pPr>
  </w:style>
  <w:style w:type="paragraph" w:customStyle="1" w:styleId="54">
    <w:name w:val="列出段落1"/>
    <w:qFormat/>
    <w:uiPriority w:val="34"/>
    <w:pPr>
      <w:ind w:firstLine="420" w:firstLineChars="200"/>
    </w:pPr>
    <w:rPr>
      <w:rFonts w:ascii="宋体" w:hAnsi="宋体" w:eastAsia="宋体" w:cs="宋体"/>
      <w:sz w:val="24"/>
      <w:szCs w:val="24"/>
      <w:lang w:val="en-US" w:eastAsia="zh-CN" w:bidi="ar-SA"/>
    </w:rPr>
  </w:style>
  <w:style w:type="paragraph" w:customStyle="1" w:styleId="55">
    <w:name w:val="样式 论文正文 + 首行缩进:  2 字符"/>
    <w:basedOn w:val="46"/>
    <w:qFormat/>
    <w:uiPriority w:val="0"/>
    <w:pPr>
      <w:spacing w:before="120"/>
      <w:ind w:firstLine="480"/>
    </w:pPr>
    <w:rPr>
      <w:rFonts w:cs="宋体"/>
      <w:kern w:val="2"/>
    </w:rPr>
  </w:style>
  <w:style w:type="paragraph" w:customStyle="1" w:styleId="56">
    <w:name w:val="样式 MTDisplayEquation + 首行缩进:  2 字符"/>
    <w:basedOn w:val="1"/>
    <w:qFormat/>
    <w:uiPriority w:val="0"/>
    <w:pPr>
      <w:widowControl/>
      <w:tabs>
        <w:tab w:val="center" w:pos="4160"/>
        <w:tab w:val="right" w:pos="8320"/>
      </w:tabs>
      <w:spacing w:before="120" w:after="120" w:line="0" w:lineRule="atLeast"/>
      <w:ind w:firstLine="200" w:firstLineChars="200"/>
    </w:pPr>
    <w:rPr>
      <w:rFonts w:cs="宋体"/>
      <w:kern w:val="0"/>
      <w:szCs w:val="20"/>
    </w:rPr>
  </w:style>
  <w:style w:type="paragraph" w:customStyle="1" w:styleId="57">
    <w:name w:val="MTDisplayEquation"/>
    <w:basedOn w:val="1"/>
    <w:next w:val="1"/>
    <w:uiPriority w:val="0"/>
    <w:pPr>
      <w:tabs>
        <w:tab w:val="center" w:pos="4160"/>
        <w:tab w:val="right" w:pos="8300"/>
      </w:tabs>
      <w:jc w:val="center"/>
    </w:pPr>
  </w:style>
  <w:style w:type="paragraph" w:customStyle="1" w:styleId="58">
    <w:name w:val="参考文献正文"/>
    <w:uiPriority w:val="0"/>
    <w:pPr>
      <w:widowControl w:val="0"/>
      <w:numPr>
        <w:ilvl w:val="0"/>
        <w:numId w:val="3"/>
      </w:numPr>
      <w:tabs>
        <w:tab w:val="left" w:pos="279"/>
      </w:tabs>
      <w:spacing w:before="121" w:beforeLines="30" w:line="0" w:lineRule="atLeast"/>
      <w:jc w:val="both"/>
    </w:pPr>
    <w:rPr>
      <w:rFonts w:ascii="Times New Roman" w:hAnsi="Times New Roman" w:eastAsia="宋体" w:cs="Times New Roman"/>
      <w:sz w:val="21"/>
      <w:lang w:val="en-US" w:eastAsia="zh-CN" w:bidi="ar-SA"/>
    </w:rPr>
  </w:style>
  <w:style w:type="paragraph" w:customStyle="1" w:styleId="59">
    <w:name w:val="列出段落3"/>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9" Type="http://schemas.openxmlformats.org/officeDocument/2006/relationships/fontTable" Target="fontTable.xml"/><Relationship Id="rId78" Type="http://schemas.openxmlformats.org/officeDocument/2006/relationships/numbering" Target="numbering.xml"/><Relationship Id="rId77" Type="http://schemas.openxmlformats.org/officeDocument/2006/relationships/customXml" Target="../customXml/item1.xml"/><Relationship Id="rId76" Type="http://schemas.openxmlformats.org/officeDocument/2006/relationships/oleObject" Target="embeddings/oleObject18.bin"/><Relationship Id="rId75" Type="http://schemas.openxmlformats.org/officeDocument/2006/relationships/oleObject" Target="embeddings/oleObject17.bin"/><Relationship Id="rId74" Type="http://schemas.openxmlformats.org/officeDocument/2006/relationships/image" Target="media/image25.wmf"/><Relationship Id="rId73" Type="http://schemas.openxmlformats.org/officeDocument/2006/relationships/oleObject" Target="embeddings/oleObject16.bin"/><Relationship Id="rId72" Type="http://schemas.openxmlformats.org/officeDocument/2006/relationships/image" Target="media/image24.wmf"/><Relationship Id="rId71" Type="http://schemas.openxmlformats.org/officeDocument/2006/relationships/oleObject" Target="embeddings/oleObject15.bin"/><Relationship Id="rId70" Type="http://schemas.openxmlformats.org/officeDocument/2006/relationships/image" Target="media/image23.wmf"/><Relationship Id="rId7" Type="http://schemas.openxmlformats.org/officeDocument/2006/relationships/footer" Target="footer5.xml"/><Relationship Id="rId69" Type="http://schemas.openxmlformats.org/officeDocument/2006/relationships/oleObject" Target="embeddings/oleObject14.bin"/><Relationship Id="rId68" Type="http://schemas.openxmlformats.org/officeDocument/2006/relationships/image" Target="media/image22.emf"/><Relationship Id="rId67" Type="http://schemas.openxmlformats.org/officeDocument/2006/relationships/image" Target="media/image21.emf"/><Relationship Id="rId66" Type="http://schemas.openxmlformats.org/officeDocument/2006/relationships/image" Target="media/image20.emf"/><Relationship Id="rId65" Type="http://schemas.openxmlformats.org/officeDocument/2006/relationships/image" Target="media/image19.wmf"/><Relationship Id="rId64" Type="http://schemas.openxmlformats.org/officeDocument/2006/relationships/oleObject" Target="embeddings/oleObject13.bin"/><Relationship Id="rId63" Type="http://schemas.openxmlformats.org/officeDocument/2006/relationships/image" Target="media/image18.wmf"/><Relationship Id="rId62" Type="http://schemas.openxmlformats.org/officeDocument/2006/relationships/oleObject" Target="embeddings/oleObject12.bin"/><Relationship Id="rId61" Type="http://schemas.openxmlformats.org/officeDocument/2006/relationships/image" Target="media/image17.wmf"/><Relationship Id="rId60" Type="http://schemas.openxmlformats.org/officeDocument/2006/relationships/oleObject" Target="embeddings/oleObject11.bin"/><Relationship Id="rId6" Type="http://schemas.openxmlformats.org/officeDocument/2006/relationships/footer" Target="footer4.xml"/><Relationship Id="rId59" Type="http://schemas.openxmlformats.org/officeDocument/2006/relationships/image" Target="media/image16.wmf"/><Relationship Id="rId58" Type="http://schemas.openxmlformats.org/officeDocument/2006/relationships/oleObject" Target="embeddings/oleObject10.bin"/><Relationship Id="rId57" Type="http://schemas.openxmlformats.org/officeDocument/2006/relationships/image" Target="media/image15.wmf"/><Relationship Id="rId56" Type="http://schemas.openxmlformats.org/officeDocument/2006/relationships/oleObject" Target="embeddings/oleObject9.bin"/><Relationship Id="rId55" Type="http://schemas.openxmlformats.org/officeDocument/2006/relationships/image" Target="media/image14.wmf"/><Relationship Id="rId54" Type="http://schemas.openxmlformats.org/officeDocument/2006/relationships/oleObject" Target="embeddings/oleObject8.bin"/><Relationship Id="rId53" Type="http://schemas.openxmlformats.org/officeDocument/2006/relationships/image" Target="media/image13.emf"/><Relationship Id="rId52" Type="http://schemas.openxmlformats.org/officeDocument/2006/relationships/oleObject" Target="embeddings/oleObject7.bin"/><Relationship Id="rId51" Type="http://schemas.openxmlformats.org/officeDocument/2006/relationships/image" Target="media/image12.wmf"/><Relationship Id="rId50" Type="http://schemas.openxmlformats.org/officeDocument/2006/relationships/oleObject" Target="embeddings/oleObject6.bin"/><Relationship Id="rId5" Type="http://schemas.openxmlformats.org/officeDocument/2006/relationships/footer" Target="footer3.xml"/><Relationship Id="rId49" Type="http://schemas.openxmlformats.org/officeDocument/2006/relationships/image" Target="media/image11.wmf"/><Relationship Id="rId48" Type="http://schemas.openxmlformats.org/officeDocument/2006/relationships/oleObject" Target="embeddings/oleObject5.bin"/><Relationship Id="rId47" Type="http://schemas.openxmlformats.org/officeDocument/2006/relationships/image" Target="media/image10.wmf"/><Relationship Id="rId46" Type="http://schemas.openxmlformats.org/officeDocument/2006/relationships/oleObject" Target="embeddings/oleObject4.bin"/><Relationship Id="rId45" Type="http://schemas.openxmlformats.org/officeDocument/2006/relationships/image" Target="media/image9.wmf"/><Relationship Id="rId44" Type="http://schemas.openxmlformats.org/officeDocument/2006/relationships/image" Target="media/image8.emf"/><Relationship Id="rId43" Type="http://schemas.openxmlformats.org/officeDocument/2006/relationships/image" Target="media/image7.wmf"/><Relationship Id="rId42" Type="http://schemas.openxmlformats.org/officeDocument/2006/relationships/image" Target="media/image6.wmf"/><Relationship Id="rId41" Type="http://schemas.openxmlformats.org/officeDocument/2006/relationships/image" Target="media/image5.wmf"/><Relationship Id="rId40" Type="http://schemas.openxmlformats.org/officeDocument/2006/relationships/oleObject" Target="embeddings/oleObject3.bin"/><Relationship Id="rId4" Type="http://schemas.openxmlformats.org/officeDocument/2006/relationships/footer" Target="footer2.xml"/><Relationship Id="rId39" Type="http://schemas.openxmlformats.org/officeDocument/2006/relationships/image" Target="media/image4.wmf"/><Relationship Id="rId38" Type="http://schemas.openxmlformats.org/officeDocument/2006/relationships/oleObject" Target="embeddings/oleObject2.bin"/><Relationship Id="rId37" Type="http://schemas.openxmlformats.org/officeDocument/2006/relationships/image" Target="media/image3.wmf"/><Relationship Id="rId36" Type="http://schemas.openxmlformats.org/officeDocument/2006/relationships/oleObject" Target="embeddings/oleObject1.bin"/><Relationship Id="rId35" Type="http://schemas.openxmlformats.org/officeDocument/2006/relationships/image" Target="media/image2.emf"/><Relationship Id="rId34" Type="http://schemas.openxmlformats.org/officeDocument/2006/relationships/image" Target="media/image1.jpeg"/><Relationship Id="rId33" Type="http://schemas.openxmlformats.org/officeDocument/2006/relationships/theme" Target="theme/theme1.xml"/><Relationship Id="rId32" Type="http://schemas.openxmlformats.org/officeDocument/2006/relationships/header" Target="header18.xml"/><Relationship Id="rId31" Type="http://schemas.openxmlformats.org/officeDocument/2006/relationships/header" Target="header17.xml"/><Relationship Id="rId30" Type="http://schemas.openxmlformats.org/officeDocument/2006/relationships/header" Target="header16.xml"/><Relationship Id="rId3" Type="http://schemas.openxmlformats.org/officeDocument/2006/relationships/footer" Target="footer1.xml"/><Relationship Id="rId29" Type="http://schemas.openxmlformats.org/officeDocument/2006/relationships/header" Target="header15.xml"/><Relationship Id="rId28" Type="http://schemas.openxmlformats.org/officeDocument/2006/relationships/header" Target="header14.xml"/><Relationship Id="rId27" Type="http://schemas.openxmlformats.org/officeDocument/2006/relationships/header" Target="header13.xml"/><Relationship Id="rId26" Type="http://schemas.openxmlformats.org/officeDocument/2006/relationships/header" Target="header12.xml"/><Relationship Id="rId25" Type="http://schemas.openxmlformats.org/officeDocument/2006/relationships/header" Target="header11.xml"/><Relationship Id="rId24" Type="http://schemas.openxmlformats.org/officeDocument/2006/relationships/header" Target="header10.xml"/><Relationship Id="rId23" Type="http://schemas.openxmlformats.org/officeDocument/2006/relationships/header" Target="header9.xml"/><Relationship Id="rId22" Type="http://schemas.openxmlformats.org/officeDocument/2006/relationships/header" Target="header8.xml"/><Relationship Id="rId21" Type="http://schemas.openxmlformats.org/officeDocument/2006/relationships/header" Target="header7.xml"/><Relationship Id="rId20" Type="http://schemas.openxmlformats.org/officeDocument/2006/relationships/header" Target="header6.xml"/><Relationship Id="rId2" Type="http://schemas.openxmlformats.org/officeDocument/2006/relationships/settings" Target="settings.xml"/><Relationship Id="rId19" Type="http://schemas.openxmlformats.org/officeDocument/2006/relationships/header" Target="header5.xml"/><Relationship Id="rId18" Type="http://schemas.openxmlformats.org/officeDocument/2006/relationships/header" Target="header4.xml"/><Relationship Id="rId17" Type="http://schemas.openxmlformats.org/officeDocument/2006/relationships/footer" Target="footer12.xml"/><Relationship Id="rId16" Type="http://schemas.openxmlformats.org/officeDocument/2006/relationships/header" Target="header3.xml"/><Relationship Id="rId15" Type="http://schemas.openxmlformats.org/officeDocument/2006/relationships/footer" Target="footer11.xml"/><Relationship Id="rId14" Type="http://schemas.openxmlformats.org/officeDocument/2006/relationships/header" Target="header2.xml"/><Relationship Id="rId13" Type="http://schemas.openxmlformats.org/officeDocument/2006/relationships/header" Target="header1.xml"/><Relationship Id="rId12" Type="http://schemas.openxmlformats.org/officeDocument/2006/relationships/footer" Target="footer10.xml"/><Relationship Id="rId11" Type="http://schemas.openxmlformats.org/officeDocument/2006/relationships/footer" Target="footer9.xml"/><Relationship Id="rId10" Type="http://schemas.openxmlformats.org/officeDocument/2006/relationships/footer" Target="footer8.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Info spid="_x0000_s1883"/>
    <customShpInfo spid="_x0000_s1884"/>
    <customShpInfo spid="_x0000_s1885"/>
    <customShpInfo spid="_x0000_s1886"/>
    <customShpInfo spid="_x0000_s1887"/>
    <customShpInfo spid="_x0000_s1888"/>
    <customShpInfo spid="_x0000_s1889"/>
    <customShpInfo spid="_x0000_s1890"/>
    <customShpInfo spid="_x0000_s1891"/>
    <customShpInfo spid="_x0000_s1892"/>
    <customShpInfo spid="_x0000_s1893"/>
    <customShpInfo spid="_x0000_s1894"/>
    <customShpInfo spid="_x0000_s1895"/>
    <customShpInfo spid="_x0000_s188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Win</Company>
  <Pages>39</Pages>
  <Words>2629</Words>
  <Characters>14986</Characters>
  <Lines>124</Lines>
  <Paragraphs>35</Paragraphs>
  <TotalTime>0</TotalTime>
  <ScaleCrop>false</ScaleCrop>
  <LinksUpToDate>false</LinksUpToDate>
  <CharactersWithSpaces>17580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2016-05-17T07:29:00Z</dcterms:created>
  <dc:creator>Win</dc:creator>
  <cp:lastModifiedBy>Administrator</cp:lastModifiedBy>
  <dcterms:modified xsi:type="dcterms:W3CDTF">2016-05-23T10:37:26Z</dcterms:modified>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