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373" w:rsidRPr="00335BA1" w:rsidRDefault="00AC1235" w:rsidP="00561373">
      <w:pPr>
        <w:jc w:val="center"/>
        <w:rPr>
          <w:b/>
        </w:rPr>
      </w:pPr>
      <w:r>
        <w:rPr>
          <w:b/>
        </w:rPr>
        <w:t>Название работы</w:t>
      </w:r>
      <w:r w:rsidR="003F6269">
        <w:rPr>
          <w:b/>
        </w:rPr>
        <w:t xml:space="preserve"> на русском языке</w:t>
      </w:r>
    </w:p>
    <w:p w:rsidR="00561373" w:rsidRPr="003F6269" w:rsidRDefault="00AC1235" w:rsidP="003F6269">
      <w:pPr>
        <w:pStyle w:val="a3"/>
        <w:ind w:left="0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3F6269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Автор</w:t>
      </w:r>
      <w:r w:rsidR="00561373" w:rsidRPr="003F6269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 xml:space="preserve"> </w:t>
      </w:r>
      <w:r w:rsidR="003F6269" w:rsidRPr="003F6269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А.А., Автор А.А, Автор А.А.</w:t>
      </w:r>
      <w:r w:rsidR="00F74574"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,</w:t>
      </w:r>
    </w:p>
    <w:p w:rsidR="00561373" w:rsidRPr="00A82126" w:rsidRDefault="00561373" w:rsidP="00561373">
      <w:pPr>
        <w:pStyle w:val="3f3f3f3f3f3f3f"/>
        <w:jc w:val="center"/>
        <w:rPr>
          <w:i/>
          <w:sz w:val="20"/>
          <w:szCs w:val="20"/>
        </w:rPr>
      </w:pPr>
      <w:r w:rsidRPr="00A82126">
        <w:rPr>
          <w:i/>
          <w:sz w:val="20"/>
          <w:szCs w:val="20"/>
        </w:rPr>
        <w:t xml:space="preserve"> </w:t>
      </w:r>
      <w:r w:rsidR="003F6269" w:rsidRPr="003F6269">
        <w:rPr>
          <w:i/>
          <w:sz w:val="20"/>
          <w:szCs w:val="20"/>
        </w:rPr>
        <w:t>Государственное бюджетное общеобразовательное учреждение города Москвы "Школа № 618"</w:t>
      </w:r>
      <w:r w:rsidRPr="00A82126">
        <w:rPr>
          <w:i/>
          <w:sz w:val="20"/>
          <w:szCs w:val="20"/>
        </w:rPr>
        <w:t>,</w:t>
      </w:r>
    </w:p>
    <w:p w:rsidR="00561373" w:rsidRPr="00A82126" w:rsidRDefault="00561373" w:rsidP="00561373">
      <w:pPr>
        <w:pStyle w:val="3f3f3f3f3f3f3f"/>
        <w:jc w:val="center"/>
        <w:rPr>
          <w:i/>
          <w:sz w:val="20"/>
          <w:szCs w:val="20"/>
        </w:rPr>
      </w:pPr>
      <w:r w:rsidRPr="00A82126">
        <w:rPr>
          <w:i/>
          <w:sz w:val="20"/>
          <w:szCs w:val="20"/>
        </w:rPr>
        <w:t xml:space="preserve">г. Москва, </w:t>
      </w:r>
      <w:r w:rsidR="003F6269">
        <w:rPr>
          <w:i/>
          <w:sz w:val="20"/>
          <w:szCs w:val="20"/>
        </w:rPr>
        <w:t xml:space="preserve">г. Зеленоград, </w:t>
      </w:r>
      <w:r w:rsidRPr="00A82126">
        <w:rPr>
          <w:i/>
          <w:sz w:val="20"/>
          <w:szCs w:val="20"/>
        </w:rPr>
        <w:t>Россия,</w:t>
      </w:r>
    </w:p>
    <w:p w:rsidR="00561373" w:rsidRPr="00232393" w:rsidRDefault="00561373" w:rsidP="00561373">
      <w:pPr>
        <w:tabs>
          <w:tab w:val="center" w:pos="3118"/>
          <w:tab w:val="left" w:pos="5011"/>
        </w:tabs>
        <w:jc w:val="center"/>
        <w:rPr>
          <w:i/>
          <w:lang w:val="en-US"/>
        </w:rPr>
      </w:pPr>
      <w:r w:rsidRPr="00A82126">
        <w:rPr>
          <w:i/>
          <w:lang w:val="en-US"/>
        </w:rPr>
        <w:t xml:space="preserve">Email: </w:t>
      </w:r>
      <w:r w:rsidR="003F6269">
        <w:rPr>
          <w:i/>
        </w:rPr>
        <w:t>автор</w:t>
      </w:r>
      <w:r w:rsidRPr="00A82126">
        <w:rPr>
          <w:i/>
          <w:lang w:val="en-US"/>
        </w:rPr>
        <w:t>@</w:t>
      </w:r>
      <w:proofErr w:type="spellStart"/>
      <w:r w:rsidRPr="00A82126">
        <w:rPr>
          <w:i/>
          <w:lang w:val="en-US"/>
        </w:rPr>
        <w:t>mail.</w:t>
      </w:r>
      <w:r w:rsidR="003F6269">
        <w:rPr>
          <w:i/>
          <w:lang w:val="en-US"/>
        </w:rPr>
        <w:t>ru</w:t>
      </w:r>
      <w:proofErr w:type="spellEnd"/>
      <w:r w:rsidRPr="00A82126">
        <w:rPr>
          <w:i/>
          <w:lang w:val="en-US"/>
        </w:rPr>
        <w:t xml:space="preserve">, </w:t>
      </w:r>
      <w:r w:rsidR="003F6269">
        <w:rPr>
          <w:i/>
        </w:rPr>
        <w:t>автор</w:t>
      </w:r>
      <w:r w:rsidRPr="00A82126">
        <w:rPr>
          <w:i/>
          <w:lang w:val="en-US"/>
        </w:rPr>
        <w:t>@</w:t>
      </w:r>
      <w:proofErr w:type="spellStart"/>
      <w:r w:rsidRPr="00A82126">
        <w:rPr>
          <w:i/>
          <w:lang w:val="en-US"/>
        </w:rPr>
        <w:t>mail.ru</w:t>
      </w:r>
      <w:proofErr w:type="spellEnd"/>
      <w:r w:rsidR="003F6269" w:rsidRPr="00232393">
        <w:rPr>
          <w:i/>
          <w:lang w:val="en-US"/>
        </w:rPr>
        <w:t xml:space="preserve">, </w:t>
      </w:r>
      <w:r w:rsidR="003F6269">
        <w:rPr>
          <w:i/>
        </w:rPr>
        <w:t>автор</w:t>
      </w:r>
      <w:r w:rsidR="003F6269" w:rsidRPr="00A82126">
        <w:rPr>
          <w:i/>
          <w:lang w:val="en-US"/>
        </w:rPr>
        <w:t>@</w:t>
      </w:r>
      <w:proofErr w:type="spellStart"/>
      <w:r w:rsidR="003F6269" w:rsidRPr="00A82126">
        <w:rPr>
          <w:i/>
          <w:lang w:val="en-US"/>
        </w:rPr>
        <w:t>mail.ru</w:t>
      </w:r>
      <w:proofErr w:type="spellEnd"/>
    </w:p>
    <w:p w:rsidR="00561373" w:rsidRPr="00A82126" w:rsidRDefault="00561373" w:rsidP="00561373">
      <w:pPr>
        <w:ind w:firstLine="426"/>
        <w:jc w:val="both"/>
        <w:rPr>
          <w:i/>
          <w:lang w:val="en-US"/>
        </w:rPr>
      </w:pPr>
    </w:p>
    <w:p w:rsidR="00561373" w:rsidRPr="00232393" w:rsidRDefault="00232393" w:rsidP="00561373">
      <w:pPr>
        <w:jc w:val="center"/>
        <w:rPr>
          <w:b/>
          <w:iCs/>
        </w:rPr>
      </w:pPr>
      <w:r>
        <w:rPr>
          <w:b/>
          <w:iCs/>
        </w:rPr>
        <w:t>Название работы на английском языке</w:t>
      </w:r>
    </w:p>
    <w:p w:rsidR="00232393" w:rsidRPr="00F74574" w:rsidRDefault="00232393" w:rsidP="00232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inherit" w:hAnsi="inherit" w:cs="Courier New"/>
          <w:i/>
          <w:color w:val="212121"/>
          <w:lang w:val="en-US"/>
        </w:rPr>
      </w:pPr>
      <w:r>
        <w:rPr>
          <w:rFonts w:ascii="inherit" w:hAnsi="inherit" w:cs="Courier New"/>
          <w:b/>
          <w:i/>
          <w:color w:val="212121"/>
          <w:lang w:val="en-US"/>
        </w:rPr>
        <w:t>Author</w:t>
      </w:r>
      <w:r w:rsidRPr="00F74574">
        <w:rPr>
          <w:rFonts w:ascii="inherit" w:hAnsi="inherit" w:cs="Courier New"/>
          <w:b/>
          <w:i/>
          <w:color w:val="212121"/>
          <w:lang w:val="en-US"/>
        </w:rPr>
        <w:t xml:space="preserve"> </w:t>
      </w:r>
      <w:r>
        <w:rPr>
          <w:rFonts w:ascii="inherit" w:hAnsi="inherit" w:cs="Courier New"/>
          <w:b/>
          <w:i/>
          <w:color w:val="212121"/>
          <w:lang w:val="en-US"/>
        </w:rPr>
        <w:t>A</w:t>
      </w:r>
      <w:r w:rsidRPr="00F74574">
        <w:rPr>
          <w:rFonts w:ascii="inherit" w:hAnsi="inherit" w:cs="Courier New"/>
          <w:b/>
          <w:i/>
          <w:color w:val="212121"/>
          <w:lang w:val="en-US"/>
        </w:rPr>
        <w:t>.</w:t>
      </w:r>
      <w:r>
        <w:rPr>
          <w:rFonts w:ascii="inherit" w:hAnsi="inherit" w:cs="Courier New"/>
          <w:b/>
          <w:i/>
          <w:color w:val="212121"/>
          <w:lang w:val="en-US"/>
        </w:rPr>
        <w:t>A</w:t>
      </w:r>
      <w:r w:rsidR="00561373" w:rsidRPr="00F74574">
        <w:rPr>
          <w:rFonts w:ascii="inherit" w:hAnsi="inherit" w:cs="Courier New"/>
          <w:i/>
          <w:color w:val="212121"/>
          <w:lang w:val="en-US"/>
        </w:rPr>
        <w:t>,</w:t>
      </w:r>
      <w:r w:rsidRPr="00F74574">
        <w:rPr>
          <w:rFonts w:ascii="inherit" w:hAnsi="inherit" w:cs="Courier New"/>
          <w:b/>
          <w:i/>
          <w:color w:val="212121"/>
          <w:lang w:val="en-US"/>
        </w:rPr>
        <w:t xml:space="preserve"> </w:t>
      </w:r>
      <w:r>
        <w:rPr>
          <w:rFonts w:ascii="inherit" w:hAnsi="inherit" w:cs="Courier New"/>
          <w:b/>
          <w:i/>
          <w:color w:val="212121"/>
          <w:lang w:val="en-US"/>
        </w:rPr>
        <w:t>Author</w:t>
      </w:r>
      <w:r w:rsidRPr="00F74574">
        <w:rPr>
          <w:rFonts w:ascii="inherit" w:hAnsi="inherit" w:cs="Courier New"/>
          <w:b/>
          <w:i/>
          <w:color w:val="212121"/>
          <w:lang w:val="en-US"/>
        </w:rPr>
        <w:t xml:space="preserve"> </w:t>
      </w:r>
      <w:r>
        <w:rPr>
          <w:rFonts w:ascii="inherit" w:hAnsi="inherit" w:cs="Courier New"/>
          <w:b/>
          <w:i/>
          <w:color w:val="212121"/>
          <w:lang w:val="en-US"/>
        </w:rPr>
        <w:t>A</w:t>
      </w:r>
      <w:r w:rsidRPr="00F74574">
        <w:rPr>
          <w:rFonts w:ascii="inherit" w:hAnsi="inherit" w:cs="Courier New"/>
          <w:b/>
          <w:i/>
          <w:color w:val="212121"/>
          <w:lang w:val="en-US"/>
        </w:rPr>
        <w:t>.</w:t>
      </w:r>
      <w:r>
        <w:rPr>
          <w:rFonts w:ascii="inherit" w:hAnsi="inherit" w:cs="Courier New"/>
          <w:b/>
          <w:i/>
          <w:color w:val="212121"/>
          <w:lang w:val="en-US"/>
        </w:rPr>
        <w:t>A</w:t>
      </w:r>
      <w:r w:rsidRPr="00F74574">
        <w:rPr>
          <w:rFonts w:ascii="inherit" w:hAnsi="inherit" w:cs="Courier New"/>
          <w:i/>
          <w:color w:val="212121"/>
          <w:lang w:val="en-US"/>
        </w:rPr>
        <w:t>,</w:t>
      </w:r>
      <w:r w:rsidRPr="00F74574">
        <w:rPr>
          <w:rFonts w:ascii="inherit" w:hAnsi="inherit" w:cs="Courier New"/>
          <w:b/>
          <w:i/>
          <w:color w:val="212121"/>
          <w:lang w:val="en-US"/>
        </w:rPr>
        <w:t xml:space="preserve"> </w:t>
      </w:r>
      <w:r>
        <w:rPr>
          <w:rFonts w:ascii="inherit" w:hAnsi="inherit" w:cs="Courier New"/>
          <w:b/>
          <w:i/>
          <w:color w:val="212121"/>
          <w:lang w:val="en-US"/>
        </w:rPr>
        <w:t>Author</w:t>
      </w:r>
      <w:r w:rsidRPr="00F74574">
        <w:rPr>
          <w:rFonts w:ascii="inherit" w:hAnsi="inherit" w:cs="Courier New"/>
          <w:b/>
          <w:i/>
          <w:color w:val="212121"/>
          <w:lang w:val="en-US"/>
        </w:rPr>
        <w:t xml:space="preserve"> </w:t>
      </w:r>
      <w:r>
        <w:rPr>
          <w:rFonts w:ascii="inherit" w:hAnsi="inherit" w:cs="Courier New"/>
          <w:b/>
          <w:i/>
          <w:color w:val="212121"/>
          <w:lang w:val="en-US"/>
        </w:rPr>
        <w:t>A</w:t>
      </w:r>
      <w:r w:rsidRPr="00F74574">
        <w:rPr>
          <w:rFonts w:ascii="inherit" w:hAnsi="inherit" w:cs="Courier New"/>
          <w:b/>
          <w:i/>
          <w:color w:val="212121"/>
          <w:lang w:val="en-US"/>
        </w:rPr>
        <w:t>.</w:t>
      </w:r>
      <w:r>
        <w:rPr>
          <w:rFonts w:ascii="inherit" w:hAnsi="inherit" w:cs="Courier New"/>
          <w:b/>
          <w:i/>
          <w:color w:val="212121"/>
          <w:lang w:val="en-US"/>
        </w:rPr>
        <w:t>A</w:t>
      </w:r>
      <w:r w:rsidR="00F74574" w:rsidRPr="00F74574">
        <w:rPr>
          <w:rFonts w:ascii="inherit" w:hAnsi="inherit" w:cs="Courier New"/>
          <w:b/>
          <w:i/>
          <w:color w:val="212121"/>
          <w:lang w:val="en-US"/>
        </w:rPr>
        <w:t>.</w:t>
      </w:r>
      <w:r w:rsidRPr="00F74574">
        <w:rPr>
          <w:rFonts w:ascii="inherit" w:hAnsi="inherit" w:cs="Courier New"/>
          <w:i/>
          <w:color w:val="212121"/>
          <w:lang w:val="en-US"/>
        </w:rPr>
        <w:t>,</w:t>
      </w:r>
    </w:p>
    <w:p w:rsidR="003A1D2E" w:rsidRDefault="007537CD" w:rsidP="00561373">
      <w:pPr>
        <w:jc w:val="center"/>
        <w:rPr>
          <w:i/>
          <w:lang w:val="en-US"/>
        </w:rPr>
      </w:pPr>
      <w:r>
        <w:rPr>
          <w:i/>
          <w:lang w:val="en-US"/>
        </w:rPr>
        <w:t>Moscow State Budget</w:t>
      </w:r>
      <w:r w:rsidR="003A1D2E" w:rsidRPr="003A1D2E">
        <w:rPr>
          <w:i/>
          <w:lang w:val="en-US"/>
        </w:rPr>
        <w:t xml:space="preserve"> Educational Institution </w:t>
      </w:r>
    </w:p>
    <w:p w:rsidR="00561373" w:rsidRPr="00A82126" w:rsidRDefault="00143BF0" w:rsidP="00561373">
      <w:pPr>
        <w:jc w:val="center"/>
        <w:rPr>
          <w:i/>
          <w:lang w:val="en-US"/>
        </w:rPr>
      </w:pPr>
      <w:r>
        <w:rPr>
          <w:i/>
          <w:lang w:val="en-US"/>
        </w:rPr>
        <w:t>" School No</w:t>
      </w:r>
      <w:r w:rsidR="003A1D2E" w:rsidRPr="003A1D2E">
        <w:rPr>
          <w:i/>
          <w:lang w:val="en-US"/>
        </w:rPr>
        <w:t xml:space="preserve"> 618"</w:t>
      </w:r>
      <w:r w:rsidR="00561373" w:rsidRPr="00A82126">
        <w:rPr>
          <w:i/>
          <w:lang w:val="en-US"/>
        </w:rPr>
        <w:t>,</w:t>
      </w:r>
    </w:p>
    <w:p w:rsidR="00561373" w:rsidRPr="00F74574" w:rsidRDefault="00561373" w:rsidP="00561373">
      <w:pPr>
        <w:pStyle w:val="3f3f3f3f3f3f3f"/>
        <w:jc w:val="center"/>
        <w:rPr>
          <w:i/>
          <w:sz w:val="20"/>
          <w:szCs w:val="20"/>
        </w:rPr>
      </w:pPr>
      <w:r w:rsidRPr="00A82126">
        <w:rPr>
          <w:i/>
          <w:sz w:val="20"/>
          <w:szCs w:val="20"/>
          <w:lang w:val="en-US"/>
        </w:rPr>
        <w:t>Moscow</w:t>
      </w:r>
      <w:r w:rsidRPr="00F74574">
        <w:rPr>
          <w:i/>
          <w:sz w:val="20"/>
          <w:szCs w:val="20"/>
        </w:rPr>
        <w:t xml:space="preserve">, </w:t>
      </w:r>
      <w:proofErr w:type="spellStart"/>
      <w:r w:rsidR="003A1D2E">
        <w:rPr>
          <w:i/>
          <w:sz w:val="20"/>
          <w:szCs w:val="20"/>
          <w:lang w:val="en-US"/>
        </w:rPr>
        <w:t>Zelenograd</w:t>
      </w:r>
      <w:proofErr w:type="spellEnd"/>
      <w:r w:rsidR="003A1D2E" w:rsidRPr="00F74574">
        <w:rPr>
          <w:i/>
          <w:sz w:val="20"/>
          <w:szCs w:val="20"/>
        </w:rPr>
        <w:t xml:space="preserve">, </w:t>
      </w:r>
      <w:r w:rsidRPr="00A82126">
        <w:rPr>
          <w:i/>
          <w:sz w:val="20"/>
          <w:szCs w:val="20"/>
          <w:lang w:val="en-US"/>
        </w:rPr>
        <w:t>Russia</w:t>
      </w:r>
    </w:p>
    <w:p w:rsidR="00561373" w:rsidRPr="00F74574" w:rsidRDefault="00561373" w:rsidP="00561373">
      <w:pPr>
        <w:pStyle w:val="a5"/>
        <w:shd w:val="clear" w:color="auto" w:fill="FFFFFF"/>
        <w:spacing w:before="0" w:beforeAutospacing="0" w:after="0" w:afterAutospacing="0"/>
        <w:ind w:firstLine="426"/>
        <w:rPr>
          <w:b/>
          <w:sz w:val="20"/>
          <w:szCs w:val="20"/>
        </w:rPr>
      </w:pPr>
    </w:p>
    <w:p w:rsidR="00561373" w:rsidRPr="00F74574" w:rsidRDefault="00561373" w:rsidP="00561373">
      <w:pPr>
        <w:pStyle w:val="a5"/>
        <w:shd w:val="clear" w:color="auto" w:fill="FFFFFF"/>
        <w:spacing w:before="0" w:beforeAutospacing="0" w:after="0" w:afterAutospacing="0"/>
        <w:ind w:firstLine="426"/>
        <w:rPr>
          <w:b/>
          <w:sz w:val="18"/>
          <w:szCs w:val="18"/>
        </w:rPr>
      </w:pPr>
      <w:r w:rsidRPr="00F74574">
        <w:rPr>
          <w:b/>
          <w:sz w:val="18"/>
          <w:szCs w:val="18"/>
        </w:rPr>
        <w:t>Аннотация</w:t>
      </w:r>
    </w:p>
    <w:p w:rsidR="00561373" w:rsidRPr="00F74574" w:rsidRDefault="00143BF0" w:rsidP="00F74574">
      <w:pPr>
        <w:spacing w:after="240"/>
        <w:ind w:firstLine="425"/>
        <w:jc w:val="both"/>
        <w:rPr>
          <w:sz w:val="18"/>
          <w:szCs w:val="18"/>
        </w:rPr>
      </w:pPr>
      <w:r w:rsidRPr="00F74574">
        <w:rPr>
          <w:sz w:val="18"/>
          <w:szCs w:val="18"/>
        </w:rPr>
        <w:t>Краткая информация о проекте</w:t>
      </w:r>
      <w:r w:rsidR="00B96895" w:rsidRPr="00F74574">
        <w:rPr>
          <w:sz w:val="18"/>
          <w:szCs w:val="18"/>
        </w:rPr>
        <w:t xml:space="preserve"> на русском языке, включающая основные сведения и выводы работы (не более 600 слов)</w:t>
      </w:r>
      <w:r w:rsidR="00561373" w:rsidRPr="00F74574">
        <w:rPr>
          <w:sz w:val="18"/>
          <w:szCs w:val="18"/>
        </w:rPr>
        <w:t xml:space="preserve">. </w:t>
      </w:r>
    </w:p>
    <w:p w:rsidR="00561373" w:rsidRPr="00F74574" w:rsidRDefault="00561373" w:rsidP="00561373">
      <w:pPr>
        <w:pStyle w:val="a5"/>
        <w:shd w:val="clear" w:color="auto" w:fill="FFFFFF"/>
        <w:spacing w:before="0" w:beforeAutospacing="0" w:after="0" w:afterAutospacing="0"/>
        <w:ind w:firstLine="426"/>
        <w:jc w:val="both"/>
        <w:rPr>
          <w:b/>
          <w:sz w:val="18"/>
          <w:szCs w:val="18"/>
        </w:rPr>
      </w:pPr>
      <w:r w:rsidRPr="00F74574">
        <w:rPr>
          <w:b/>
          <w:sz w:val="18"/>
          <w:szCs w:val="18"/>
          <w:lang w:val="en-US"/>
        </w:rPr>
        <w:t>Abstract</w:t>
      </w:r>
    </w:p>
    <w:p w:rsidR="00B96895" w:rsidRPr="00F74574" w:rsidRDefault="00B96895" w:rsidP="00F74574">
      <w:pPr>
        <w:spacing w:after="240"/>
        <w:ind w:firstLine="425"/>
        <w:jc w:val="both"/>
        <w:rPr>
          <w:sz w:val="18"/>
          <w:szCs w:val="18"/>
        </w:rPr>
      </w:pPr>
      <w:r w:rsidRPr="00F74574">
        <w:rPr>
          <w:sz w:val="18"/>
          <w:szCs w:val="18"/>
        </w:rPr>
        <w:t xml:space="preserve">Краткая информация о проекте на английском языке, включающая основные сведения и выводы работы (не более 600 слов). </w:t>
      </w:r>
    </w:p>
    <w:p w:rsidR="00561373" w:rsidRPr="00F74574" w:rsidRDefault="00561373" w:rsidP="00F74574">
      <w:pPr>
        <w:spacing w:after="240"/>
        <w:ind w:firstLine="426"/>
        <w:jc w:val="both"/>
        <w:rPr>
          <w:i/>
          <w:sz w:val="18"/>
          <w:szCs w:val="18"/>
        </w:rPr>
      </w:pPr>
      <w:r w:rsidRPr="00F74574">
        <w:rPr>
          <w:b/>
          <w:sz w:val="18"/>
          <w:szCs w:val="18"/>
        </w:rPr>
        <w:t>Ключевые слова:</w:t>
      </w:r>
      <w:r w:rsidRPr="00F74574">
        <w:rPr>
          <w:sz w:val="18"/>
          <w:szCs w:val="18"/>
        </w:rPr>
        <w:t xml:space="preserve"> </w:t>
      </w:r>
      <w:r w:rsidR="00BB6B78" w:rsidRPr="00F74574">
        <w:rPr>
          <w:sz w:val="18"/>
          <w:szCs w:val="18"/>
        </w:rPr>
        <w:t>к</w:t>
      </w:r>
      <w:r w:rsidR="00B96895" w:rsidRPr="00F74574">
        <w:rPr>
          <w:sz w:val="18"/>
          <w:szCs w:val="18"/>
        </w:rPr>
        <w:t>лючевые слова</w:t>
      </w:r>
      <w:r w:rsidR="00BB6B78" w:rsidRPr="00F74574">
        <w:rPr>
          <w:sz w:val="18"/>
          <w:szCs w:val="18"/>
        </w:rPr>
        <w:t xml:space="preserve"> на русском языке</w:t>
      </w:r>
      <w:r w:rsidR="00B96895" w:rsidRPr="00F74574">
        <w:rPr>
          <w:sz w:val="18"/>
          <w:szCs w:val="18"/>
        </w:rPr>
        <w:t xml:space="preserve"> — это текстовые метки, по которым можно найти статью при поиске и опред</w:t>
      </w:r>
      <w:r w:rsidR="00BB6B78" w:rsidRPr="00F74574">
        <w:rPr>
          <w:sz w:val="18"/>
          <w:szCs w:val="18"/>
        </w:rPr>
        <w:t>елить предметную область текста</w:t>
      </w:r>
      <w:r w:rsidRPr="00F74574">
        <w:rPr>
          <w:sz w:val="18"/>
          <w:szCs w:val="18"/>
        </w:rPr>
        <w:t>.</w:t>
      </w:r>
      <w:r w:rsidR="00BB6B78" w:rsidRPr="00F74574">
        <w:rPr>
          <w:sz w:val="18"/>
          <w:szCs w:val="18"/>
        </w:rPr>
        <w:t xml:space="preserve"> Рекомендуемое количество ключевых слов: 3-5, разделяются «;».</w:t>
      </w:r>
    </w:p>
    <w:p w:rsidR="00561373" w:rsidRPr="00F74574" w:rsidRDefault="00561373" w:rsidP="00561373">
      <w:pPr>
        <w:ind w:firstLine="426"/>
        <w:jc w:val="both"/>
        <w:rPr>
          <w:sz w:val="18"/>
          <w:szCs w:val="18"/>
        </w:rPr>
      </w:pPr>
      <w:r w:rsidRPr="00F74574">
        <w:rPr>
          <w:b/>
          <w:sz w:val="18"/>
          <w:szCs w:val="18"/>
          <w:lang w:val="en-US"/>
        </w:rPr>
        <w:t>Keywords</w:t>
      </w:r>
      <w:r w:rsidRPr="00F74574">
        <w:rPr>
          <w:b/>
          <w:sz w:val="18"/>
          <w:szCs w:val="18"/>
        </w:rPr>
        <w:t xml:space="preserve">: </w:t>
      </w:r>
      <w:r w:rsidR="00BB6B78" w:rsidRPr="00F74574">
        <w:rPr>
          <w:sz w:val="18"/>
          <w:szCs w:val="18"/>
        </w:rPr>
        <w:t>ключевые слова на английском языке — это текстовые метки, по которым можно найти статью при поиске и определить предметную область текста. Рекомендуемое количество ключевых слов: 3-5, разделяются между собой «;».</w:t>
      </w:r>
    </w:p>
    <w:p w:rsidR="00B46DE7" w:rsidRPr="00BB6B78" w:rsidRDefault="00B46DE7" w:rsidP="00561373">
      <w:pPr>
        <w:ind w:firstLine="426"/>
        <w:jc w:val="both"/>
      </w:pPr>
    </w:p>
    <w:p w:rsidR="00423B81" w:rsidRDefault="00BB6B78" w:rsidP="008B721C">
      <w:pPr>
        <w:ind w:firstLine="425"/>
        <w:jc w:val="both"/>
      </w:pPr>
      <w:r>
        <w:t xml:space="preserve">Текст </w:t>
      </w:r>
      <w:r w:rsidR="00BB1482">
        <w:t>статьи</w:t>
      </w:r>
      <w:r>
        <w:t>.</w:t>
      </w:r>
    </w:p>
    <w:p w:rsidR="00BB6B78" w:rsidRDefault="00BB6B78" w:rsidP="00F74574">
      <w:pPr>
        <w:spacing w:after="240"/>
        <w:ind w:firstLine="425"/>
        <w:jc w:val="both"/>
      </w:pPr>
      <w:r>
        <w:t>Пример оформления формулы:</w:t>
      </w:r>
    </w:p>
    <w:p w:rsidR="00EA4515" w:rsidRDefault="007F6EDC" w:rsidP="00F74574">
      <w:pPr>
        <w:ind w:firstLine="425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  <m:e>
                <m:r>
                  <w:rPr>
                    <w:rFonts w:ascii="Cambria Math" w:hAnsi="Cambria Math"/>
                  </w:rPr>
                  <m:t>((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вн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вн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tr</m:t>
                    </m:r>
                  </m:sup>
                </m:sSub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sum</m:t>
                </m:r>
              </m:sup>
            </m:sSubSup>
          </m:den>
        </m:f>
      </m:oMath>
      <w:r w:rsidR="00DF6562">
        <w:rPr>
          <w:i/>
        </w:rPr>
        <w:tab/>
      </w:r>
      <w:r w:rsidR="00F74574">
        <w:rPr>
          <w:i/>
        </w:rPr>
        <w:tab/>
        <w:t xml:space="preserve"> </w:t>
      </w:r>
      <w:r w:rsidR="00DF6562">
        <w:rPr>
          <w:i/>
        </w:rPr>
        <w:tab/>
      </w:r>
      <w:r w:rsidR="00DF6562" w:rsidRPr="00DF6562">
        <w:rPr>
          <w:iCs/>
        </w:rPr>
        <w:t>(1)</w:t>
      </w:r>
    </w:p>
    <w:p w:rsidR="00DF6562" w:rsidRDefault="00DF6562" w:rsidP="00561373">
      <w:pPr>
        <w:ind w:firstLine="425"/>
        <w:rPr>
          <w:iCs/>
        </w:rPr>
      </w:pPr>
    </w:p>
    <w:p w:rsidR="00DF6562" w:rsidRPr="00335BA1" w:rsidRDefault="00DF6562" w:rsidP="00DF6562">
      <w:pPr>
        <w:ind w:firstLine="426"/>
        <w:jc w:val="both"/>
      </w:pPr>
      <w:r w:rsidRPr="00335BA1">
        <w:t>где i – номер рассматриваемого помещения;</w:t>
      </w:r>
    </w:p>
    <w:p w:rsidR="00DF6562" w:rsidRPr="00335BA1" w:rsidRDefault="00DF6562" w:rsidP="00DF6562">
      <w:pPr>
        <w:ind w:firstLine="426"/>
        <w:jc w:val="both"/>
      </w:pPr>
      <w:r w:rsidRPr="00335BA1">
        <w:t>k – номер шага;</w:t>
      </w:r>
    </w:p>
    <w:p w:rsidR="00DF6562" w:rsidRPr="00335BA1" w:rsidRDefault="00DF6562" w:rsidP="00DF6562">
      <w:pPr>
        <w:ind w:firstLine="426"/>
        <w:jc w:val="both"/>
      </w:pPr>
      <w:r w:rsidRPr="00335BA1">
        <w:t>j – количество смежных климатических зон с рассматриваемым помещением;</w:t>
      </w:r>
    </w:p>
    <w:p w:rsidR="00DF6562" w:rsidRPr="00335BA1" w:rsidRDefault="00DF6562" w:rsidP="00DF6562">
      <w:pPr>
        <w:ind w:firstLine="426"/>
        <w:jc w:val="both"/>
      </w:pPr>
      <w:r w:rsidRPr="00335BA1">
        <w:lastRenderedPageBreak/>
        <w:t>d – длительность временного интервала, для которого рассматривается процесс взаимного влияния помещения и смежных климатических зон (часы, сутки, месяцы).</w:t>
      </w:r>
    </w:p>
    <w:p w:rsidR="00FB2F6E" w:rsidRPr="00335BA1" w:rsidRDefault="00BB6B78" w:rsidP="00FB2F6E">
      <w:pPr>
        <w:ind w:firstLine="426"/>
        <w:jc w:val="both"/>
      </w:pPr>
      <w:r w:rsidRPr="00460784">
        <w:t>Пример оформления рисунка</w:t>
      </w:r>
      <w:r w:rsidR="00FB2F6E" w:rsidRPr="00335BA1">
        <w:t>(рис. 1).</w:t>
      </w:r>
    </w:p>
    <w:p w:rsidR="00FB2F6E" w:rsidRPr="00335BA1" w:rsidRDefault="00FB2F6E" w:rsidP="00FB2F6E">
      <w:pPr>
        <w:keepNext/>
        <w:jc w:val="center"/>
      </w:pPr>
      <w:r w:rsidRPr="00335BA1">
        <w:rPr>
          <w:noProof/>
        </w:rPr>
        <w:drawing>
          <wp:inline distT="0" distB="0" distL="0" distR="0">
            <wp:extent cx="2756848" cy="1915864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83" cy="192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F6E" w:rsidRPr="00F74574" w:rsidRDefault="00FB2F6E" w:rsidP="00FB2F6E">
      <w:pPr>
        <w:pStyle w:val="a8"/>
        <w:spacing w:after="0"/>
        <w:rPr>
          <w:b w:val="0"/>
          <w:bCs w:val="0"/>
          <w:sz w:val="18"/>
        </w:rPr>
      </w:pPr>
      <w:r w:rsidRPr="00F74574">
        <w:rPr>
          <w:b w:val="0"/>
          <w:bCs w:val="0"/>
          <w:i/>
          <w:sz w:val="18"/>
        </w:rPr>
        <w:t>Рис</w:t>
      </w:r>
      <w:r w:rsidR="00F74574" w:rsidRPr="00F74574">
        <w:rPr>
          <w:b w:val="0"/>
          <w:bCs w:val="0"/>
          <w:i/>
          <w:sz w:val="18"/>
        </w:rPr>
        <w:t>.</w:t>
      </w:r>
      <w:r w:rsidR="007F6EDC" w:rsidRPr="00F74574">
        <w:rPr>
          <w:b w:val="0"/>
          <w:bCs w:val="0"/>
          <w:i/>
          <w:sz w:val="18"/>
        </w:rPr>
        <w:fldChar w:fldCharType="begin"/>
      </w:r>
      <w:r w:rsidRPr="00F74574">
        <w:rPr>
          <w:b w:val="0"/>
          <w:bCs w:val="0"/>
          <w:i/>
          <w:sz w:val="18"/>
        </w:rPr>
        <w:instrText xml:space="preserve"> SEQ Рисунок \* ARABIC </w:instrText>
      </w:r>
      <w:r w:rsidR="007F6EDC" w:rsidRPr="00F74574">
        <w:rPr>
          <w:b w:val="0"/>
          <w:bCs w:val="0"/>
          <w:i/>
          <w:sz w:val="18"/>
        </w:rPr>
        <w:fldChar w:fldCharType="separate"/>
      </w:r>
      <w:r w:rsidRPr="00F74574">
        <w:rPr>
          <w:b w:val="0"/>
          <w:bCs w:val="0"/>
          <w:i/>
          <w:noProof/>
          <w:sz w:val="18"/>
        </w:rPr>
        <w:t>1</w:t>
      </w:r>
      <w:r w:rsidR="007F6EDC" w:rsidRPr="00F74574">
        <w:rPr>
          <w:b w:val="0"/>
          <w:bCs w:val="0"/>
          <w:i/>
          <w:sz w:val="18"/>
        </w:rPr>
        <w:fldChar w:fldCharType="end"/>
      </w:r>
      <w:r w:rsidRPr="00F74574">
        <w:rPr>
          <w:b w:val="0"/>
          <w:bCs w:val="0"/>
          <w:i/>
          <w:sz w:val="18"/>
        </w:rPr>
        <w:t>.</w:t>
      </w:r>
      <w:r w:rsidRPr="00F74574">
        <w:rPr>
          <w:bCs w:val="0"/>
          <w:sz w:val="18"/>
        </w:rPr>
        <w:t xml:space="preserve"> </w:t>
      </w:r>
      <w:r w:rsidRPr="00F74574">
        <w:rPr>
          <w:b w:val="0"/>
          <w:bCs w:val="0"/>
          <w:sz w:val="18"/>
        </w:rPr>
        <w:t>План расположения помещений</w:t>
      </w:r>
    </w:p>
    <w:p w:rsidR="00FB2F6E" w:rsidRPr="00F74574" w:rsidRDefault="00FB2F6E" w:rsidP="00FB2F6E">
      <w:pPr>
        <w:ind w:firstLine="426"/>
        <w:jc w:val="both"/>
      </w:pPr>
    </w:p>
    <w:p w:rsidR="00FB2F6E" w:rsidRPr="00335BA1" w:rsidRDefault="00460784" w:rsidP="00FB2F6E">
      <w:pPr>
        <w:ind w:firstLine="426"/>
        <w:jc w:val="both"/>
      </w:pPr>
      <w:r>
        <w:t>Пример ссылки на используемые источники</w:t>
      </w:r>
      <w:r w:rsidR="00FB2F6E" w:rsidRPr="00001109">
        <w:t xml:space="preserve"> [</w:t>
      </w:r>
      <w:r w:rsidR="00775AD1">
        <w:t>1</w:t>
      </w:r>
      <w:r w:rsidR="00FB2F6E" w:rsidRPr="00001109">
        <w:t>]</w:t>
      </w:r>
      <w:r w:rsidR="00FB2F6E" w:rsidRPr="00335BA1">
        <w:t>.</w:t>
      </w:r>
    </w:p>
    <w:p w:rsidR="00FB2F6E" w:rsidRPr="00335BA1" w:rsidRDefault="00460784" w:rsidP="00FB2F6E">
      <w:pPr>
        <w:ind w:firstLine="426"/>
        <w:jc w:val="both"/>
        <w:rPr>
          <w:highlight w:val="lightGray"/>
        </w:rPr>
      </w:pPr>
      <w:r>
        <w:t>Пример оформления таблицы</w:t>
      </w:r>
      <w:r w:rsidR="00FB2F6E" w:rsidRPr="00335BA1">
        <w:t xml:space="preserve"> (табл. </w:t>
      </w:r>
      <w:r w:rsidR="00FB2F6E" w:rsidRPr="00B04A0F">
        <w:t>1</w:t>
      </w:r>
      <w:r w:rsidR="00FB2F6E" w:rsidRPr="00335BA1">
        <w:t>).</w:t>
      </w:r>
    </w:p>
    <w:p w:rsidR="00FB2F6E" w:rsidRPr="00335BA1" w:rsidRDefault="00FB2F6E" w:rsidP="00FB2F6E">
      <w:pPr>
        <w:pStyle w:val="a8"/>
        <w:keepNext/>
        <w:spacing w:after="0"/>
        <w:ind w:firstLine="709"/>
        <w:jc w:val="both"/>
        <w:rPr>
          <w:b w:val="0"/>
          <w:bCs w:val="0"/>
          <w:sz w:val="20"/>
          <w:szCs w:val="20"/>
        </w:rPr>
      </w:pPr>
    </w:p>
    <w:p w:rsidR="00FB2F6E" w:rsidRPr="00335BA1" w:rsidRDefault="00FB2F6E" w:rsidP="00FB2F6E">
      <w:pPr>
        <w:pStyle w:val="a8"/>
        <w:keepNext/>
        <w:spacing w:after="0"/>
        <w:jc w:val="right"/>
        <w:rPr>
          <w:bCs w:val="0"/>
          <w:i/>
          <w:sz w:val="20"/>
          <w:szCs w:val="20"/>
        </w:rPr>
      </w:pPr>
      <w:r w:rsidRPr="00335BA1">
        <w:rPr>
          <w:bCs w:val="0"/>
          <w:i/>
          <w:sz w:val="20"/>
          <w:szCs w:val="20"/>
        </w:rPr>
        <w:t xml:space="preserve">Таблица </w:t>
      </w:r>
      <w:r w:rsidR="007F6EDC" w:rsidRPr="00335BA1">
        <w:rPr>
          <w:bCs w:val="0"/>
          <w:i/>
          <w:sz w:val="20"/>
          <w:szCs w:val="20"/>
        </w:rPr>
        <w:fldChar w:fldCharType="begin"/>
      </w:r>
      <w:r w:rsidRPr="00335BA1">
        <w:rPr>
          <w:bCs w:val="0"/>
          <w:i/>
          <w:sz w:val="20"/>
          <w:szCs w:val="20"/>
        </w:rPr>
        <w:instrText xml:space="preserve"> SEQ Таблица \* ARABIC </w:instrText>
      </w:r>
      <w:r w:rsidR="007F6EDC" w:rsidRPr="00335BA1">
        <w:rPr>
          <w:bCs w:val="0"/>
          <w:i/>
          <w:sz w:val="20"/>
          <w:szCs w:val="20"/>
        </w:rPr>
        <w:fldChar w:fldCharType="separate"/>
      </w:r>
      <w:r>
        <w:rPr>
          <w:bCs w:val="0"/>
          <w:i/>
          <w:noProof/>
          <w:sz w:val="20"/>
          <w:szCs w:val="20"/>
        </w:rPr>
        <w:t>1</w:t>
      </w:r>
      <w:r w:rsidR="007F6EDC" w:rsidRPr="00335BA1">
        <w:rPr>
          <w:bCs w:val="0"/>
          <w:i/>
          <w:sz w:val="20"/>
          <w:szCs w:val="20"/>
        </w:rPr>
        <w:fldChar w:fldCharType="end"/>
      </w:r>
    </w:p>
    <w:p w:rsidR="00FB2F6E" w:rsidRPr="00335BA1" w:rsidRDefault="00FB2F6E" w:rsidP="00FB2F6E">
      <w:pPr>
        <w:pStyle w:val="a8"/>
        <w:keepNext/>
        <w:spacing w:after="0"/>
        <w:rPr>
          <w:bCs w:val="0"/>
          <w:sz w:val="20"/>
          <w:szCs w:val="20"/>
        </w:rPr>
      </w:pPr>
      <w:r w:rsidRPr="00335BA1">
        <w:rPr>
          <w:bCs w:val="0"/>
          <w:sz w:val="20"/>
          <w:szCs w:val="20"/>
        </w:rPr>
        <w:t>Энергия, перемещаемая между климатическими зонами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0"/>
        <w:gridCol w:w="522"/>
        <w:gridCol w:w="522"/>
        <w:gridCol w:w="521"/>
        <w:gridCol w:w="521"/>
        <w:gridCol w:w="521"/>
        <w:gridCol w:w="519"/>
        <w:gridCol w:w="519"/>
        <w:gridCol w:w="519"/>
        <w:gridCol w:w="519"/>
        <w:gridCol w:w="519"/>
      </w:tblGrid>
      <w:tr w:rsidR="00FB2F6E" w:rsidRPr="00335BA1" w:rsidTr="00CD7447">
        <w:tc>
          <w:tcPr>
            <w:tcW w:w="9854" w:type="dxa"/>
            <w:gridSpan w:val="11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Расход энергии помещением на каждом из шагов, кДж</w:t>
            </w:r>
          </w:p>
        </w:tc>
      </w:tr>
      <w:tr w:rsidR="00FB2F6E" w:rsidRPr="00335BA1" w:rsidTr="00CD7447">
        <w:tc>
          <w:tcPr>
            <w:tcW w:w="176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</w:p>
        </w:tc>
        <w:tc>
          <w:tcPr>
            <w:tcW w:w="8089" w:type="dxa"/>
            <w:gridSpan w:val="10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Номер шага</w:t>
            </w:r>
          </w:p>
        </w:tc>
      </w:tr>
      <w:tr w:rsidR="00FB2F6E" w:rsidRPr="00335BA1" w:rsidTr="00CD7447">
        <w:tc>
          <w:tcPr>
            <w:tcW w:w="1765" w:type="dxa"/>
            <w:vAlign w:val="center"/>
          </w:tcPr>
          <w:p w:rsidR="00FB2F6E" w:rsidRPr="00F25FBD" w:rsidRDefault="00FB2F6E" w:rsidP="00CD7447">
            <w:pPr>
              <w:ind w:right="-6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Номер помещения</w:t>
            </w:r>
          </w:p>
        </w:tc>
        <w:tc>
          <w:tcPr>
            <w:tcW w:w="817" w:type="dxa"/>
            <w:vAlign w:val="center"/>
          </w:tcPr>
          <w:p w:rsidR="00FB2F6E" w:rsidRPr="00F25FBD" w:rsidRDefault="00FB2F6E" w:rsidP="00CD7447">
            <w:pPr>
              <w:ind w:right="-6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</w:t>
            </w:r>
          </w:p>
        </w:tc>
        <w:tc>
          <w:tcPr>
            <w:tcW w:w="817" w:type="dxa"/>
            <w:vAlign w:val="center"/>
          </w:tcPr>
          <w:p w:rsidR="00FB2F6E" w:rsidRPr="00F25FBD" w:rsidRDefault="00FB2F6E" w:rsidP="00CD7447">
            <w:pPr>
              <w:ind w:right="-6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</w:t>
            </w:r>
          </w:p>
        </w:tc>
        <w:tc>
          <w:tcPr>
            <w:tcW w:w="815" w:type="dxa"/>
            <w:vAlign w:val="center"/>
          </w:tcPr>
          <w:p w:rsidR="00FB2F6E" w:rsidRPr="00F25FBD" w:rsidRDefault="00FB2F6E" w:rsidP="00CD7447">
            <w:pPr>
              <w:ind w:right="-6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3</w:t>
            </w:r>
          </w:p>
        </w:tc>
        <w:tc>
          <w:tcPr>
            <w:tcW w:w="815" w:type="dxa"/>
            <w:vAlign w:val="center"/>
          </w:tcPr>
          <w:p w:rsidR="00FB2F6E" w:rsidRPr="00F25FBD" w:rsidRDefault="00FB2F6E" w:rsidP="00CD7447">
            <w:pPr>
              <w:ind w:right="-6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4</w:t>
            </w:r>
          </w:p>
        </w:tc>
        <w:tc>
          <w:tcPr>
            <w:tcW w:w="815" w:type="dxa"/>
            <w:vAlign w:val="center"/>
          </w:tcPr>
          <w:p w:rsidR="00FB2F6E" w:rsidRPr="00F25FBD" w:rsidRDefault="00FB2F6E" w:rsidP="00CD7447">
            <w:pPr>
              <w:ind w:right="-6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5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right="-6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6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right="-6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7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right="-6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8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right="-6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9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right="-6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24</w:t>
            </w:r>
          </w:p>
        </w:tc>
      </w:tr>
      <w:tr w:rsidR="00FB2F6E" w:rsidRPr="00335BA1" w:rsidTr="00CD7447">
        <w:tc>
          <w:tcPr>
            <w:tcW w:w="176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Помещение1</w:t>
            </w:r>
          </w:p>
        </w:tc>
        <w:tc>
          <w:tcPr>
            <w:tcW w:w="817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2,25</w:t>
            </w:r>
          </w:p>
        </w:tc>
        <w:tc>
          <w:tcPr>
            <w:tcW w:w="817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2,25</w:t>
            </w:r>
          </w:p>
        </w:tc>
        <w:tc>
          <w:tcPr>
            <w:tcW w:w="81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2,24</w:t>
            </w:r>
          </w:p>
        </w:tc>
        <w:tc>
          <w:tcPr>
            <w:tcW w:w="81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2,24</w:t>
            </w:r>
          </w:p>
        </w:tc>
        <w:tc>
          <w:tcPr>
            <w:tcW w:w="81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2,24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2,23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2,23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2,23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2,22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2,18</w:t>
            </w:r>
          </w:p>
        </w:tc>
      </w:tr>
      <w:tr w:rsidR="00FB2F6E" w:rsidRPr="00335BA1" w:rsidTr="00CD7447">
        <w:tc>
          <w:tcPr>
            <w:tcW w:w="176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Помещение2</w:t>
            </w:r>
          </w:p>
        </w:tc>
        <w:tc>
          <w:tcPr>
            <w:tcW w:w="817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1,80</w:t>
            </w:r>
          </w:p>
        </w:tc>
        <w:tc>
          <w:tcPr>
            <w:tcW w:w="817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1,79</w:t>
            </w:r>
          </w:p>
        </w:tc>
        <w:tc>
          <w:tcPr>
            <w:tcW w:w="81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1,79</w:t>
            </w:r>
          </w:p>
        </w:tc>
        <w:tc>
          <w:tcPr>
            <w:tcW w:w="81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1,79</w:t>
            </w:r>
          </w:p>
        </w:tc>
        <w:tc>
          <w:tcPr>
            <w:tcW w:w="81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1,79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1,79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1,79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1,79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1,79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1,78</w:t>
            </w:r>
          </w:p>
        </w:tc>
      </w:tr>
      <w:tr w:rsidR="00FB2F6E" w:rsidRPr="00335BA1" w:rsidTr="00CD7447">
        <w:tc>
          <w:tcPr>
            <w:tcW w:w="176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Помещение3</w:t>
            </w:r>
          </w:p>
        </w:tc>
        <w:tc>
          <w:tcPr>
            <w:tcW w:w="817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1,47</w:t>
            </w:r>
          </w:p>
        </w:tc>
        <w:tc>
          <w:tcPr>
            <w:tcW w:w="817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1,47</w:t>
            </w:r>
          </w:p>
        </w:tc>
        <w:tc>
          <w:tcPr>
            <w:tcW w:w="81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1,47</w:t>
            </w:r>
          </w:p>
        </w:tc>
        <w:tc>
          <w:tcPr>
            <w:tcW w:w="81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1,47</w:t>
            </w:r>
          </w:p>
        </w:tc>
        <w:tc>
          <w:tcPr>
            <w:tcW w:w="81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1,47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1,47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1,47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1,48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1,48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1,49</w:t>
            </w:r>
          </w:p>
        </w:tc>
      </w:tr>
      <w:tr w:rsidR="00FB2F6E" w:rsidRPr="00335BA1" w:rsidTr="00CD7447">
        <w:tc>
          <w:tcPr>
            <w:tcW w:w="176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Помещение4</w:t>
            </w:r>
          </w:p>
        </w:tc>
        <w:tc>
          <w:tcPr>
            <w:tcW w:w="817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0,17</w:t>
            </w:r>
          </w:p>
        </w:tc>
        <w:tc>
          <w:tcPr>
            <w:tcW w:w="817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0,17</w:t>
            </w:r>
          </w:p>
        </w:tc>
        <w:tc>
          <w:tcPr>
            <w:tcW w:w="81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0,18</w:t>
            </w:r>
          </w:p>
        </w:tc>
        <w:tc>
          <w:tcPr>
            <w:tcW w:w="81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0,18</w:t>
            </w:r>
          </w:p>
        </w:tc>
        <w:tc>
          <w:tcPr>
            <w:tcW w:w="81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0,18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0,18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0,19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0,19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0,19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0,23</w:t>
            </w:r>
          </w:p>
        </w:tc>
      </w:tr>
      <w:tr w:rsidR="00FB2F6E" w:rsidRPr="00335BA1" w:rsidTr="00CD7447">
        <w:tc>
          <w:tcPr>
            <w:tcW w:w="176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Помещение5</w:t>
            </w:r>
          </w:p>
        </w:tc>
        <w:tc>
          <w:tcPr>
            <w:tcW w:w="817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2,62</w:t>
            </w:r>
          </w:p>
        </w:tc>
        <w:tc>
          <w:tcPr>
            <w:tcW w:w="817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2,61</w:t>
            </w:r>
          </w:p>
        </w:tc>
        <w:tc>
          <w:tcPr>
            <w:tcW w:w="81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2,61</w:t>
            </w:r>
          </w:p>
        </w:tc>
        <w:tc>
          <w:tcPr>
            <w:tcW w:w="81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2,60</w:t>
            </w:r>
          </w:p>
        </w:tc>
        <w:tc>
          <w:tcPr>
            <w:tcW w:w="815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2,60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2,59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2,59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2,58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2,58</w:t>
            </w:r>
          </w:p>
        </w:tc>
        <w:tc>
          <w:tcPr>
            <w:tcW w:w="802" w:type="dxa"/>
            <w:vAlign w:val="center"/>
          </w:tcPr>
          <w:p w:rsidR="00FB2F6E" w:rsidRPr="00F25FBD" w:rsidRDefault="00FB2F6E" w:rsidP="00CD7447">
            <w:pPr>
              <w:ind w:left="-73"/>
              <w:jc w:val="center"/>
              <w:rPr>
                <w:sz w:val="18"/>
                <w:szCs w:val="18"/>
              </w:rPr>
            </w:pPr>
            <w:r w:rsidRPr="00F25FBD">
              <w:rPr>
                <w:sz w:val="18"/>
                <w:szCs w:val="18"/>
              </w:rPr>
              <w:t>2,51</w:t>
            </w:r>
          </w:p>
        </w:tc>
      </w:tr>
    </w:tbl>
    <w:p w:rsidR="00FB2F6E" w:rsidRPr="00335BA1" w:rsidRDefault="00FB2F6E" w:rsidP="00FB2F6E">
      <w:pPr>
        <w:ind w:firstLine="709"/>
        <w:jc w:val="both"/>
      </w:pPr>
    </w:p>
    <w:p w:rsidR="00FB2F6E" w:rsidRPr="001B09C1" w:rsidRDefault="00F25FBD" w:rsidP="00F25FBD">
      <w:pPr>
        <w:spacing w:after="240"/>
        <w:ind w:firstLine="426"/>
        <w:jc w:val="center"/>
        <w:rPr>
          <w:b/>
        </w:rPr>
      </w:pPr>
      <w:r>
        <w:rPr>
          <w:b/>
        </w:rPr>
        <w:t>Используемые источники</w:t>
      </w:r>
    </w:p>
    <w:p w:rsidR="00FB2F6E" w:rsidRPr="00851EDA" w:rsidRDefault="00FB2F6E" w:rsidP="00FB2F6E">
      <w:pPr>
        <w:pStyle w:val="a3"/>
        <w:widowControl/>
        <w:numPr>
          <w:ilvl w:val="0"/>
          <w:numId w:val="2"/>
        </w:numPr>
        <w:suppressAutoHyphens w:val="0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851EDA">
        <w:rPr>
          <w:rFonts w:ascii="Times New Roman" w:hAnsi="Times New Roman" w:cs="Times New Roman"/>
          <w:sz w:val="20"/>
          <w:szCs w:val="20"/>
        </w:rPr>
        <w:t>Малявин</w:t>
      </w:r>
      <w:r>
        <w:rPr>
          <w:rFonts w:ascii="Times New Roman" w:hAnsi="Times New Roman" w:cs="Times New Roman"/>
          <w:sz w:val="20"/>
          <w:szCs w:val="20"/>
        </w:rPr>
        <w:t>а</w:t>
      </w:r>
      <w:r w:rsidR="00FB294D" w:rsidRPr="00FB294D">
        <w:rPr>
          <w:rFonts w:ascii="Times New Roman" w:hAnsi="Times New Roman" w:cs="Times New Roman"/>
          <w:sz w:val="20"/>
          <w:szCs w:val="20"/>
        </w:rPr>
        <w:t xml:space="preserve"> </w:t>
      </w:r>
      <w:r w:rsidR="00FB294D">
        <w:rPr>
          <w:rFonts w:ascii="Times New Roman" w:hAnsi="Times New Roman" w:cs="Times New Roman"/>
          <w:sz w:val="20"/>
          <w:szCs w:val="20"/>
        </w:rPr>
        <w:t>Е.Г.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851EDA">
        <w:rPr>
          <w:rFonts w:ascii="Times New Roman" w:hAnsi="Times New Roman" w:cs="Times New Roman"/>
          <w:sz w:val="20"/>
          <w:szCs w:val="20"/>
        </w:rPr>
        <w:t>Теплопотер</w:t>
      </w:r>
      <w:r>
        <w:rPr>
          <w:rFonts w:ascii="Times New Roman" w:hAnsi="Times New Roman" w:cs="Times New Roman"/>
          <w:sz w:val="20"/>
          <w:szCs w:val="20"/>
        </w:rPr>
        <w:t xml:space="preserve">и здания: Справочное пособие.  М.: АВОК-ПРЕСС, 2007. </w:t>
      </w:r>
      <w:r w:rsidRPr="00851EDA">
        <w:rPr>
          <w:rFonts w:ascii="Times New Roman" w:hAnsi="Times New Roman" w:cs="Times New Roman"/>
          <w:sz w:val="20"/>
          <w:szCs w:val="20"/>
        </w:rPr>
        <w:t>265 с.</w:t>
      </w:r>
    </w:p>
    <w:p w:rsidR="00FB2F6E" w:rsidRPr="00FB2F6E" w:rsidRDefault="00FB2F6E" w:rsidP="00561373">
      <w:pPr>
        <w:ind w:firstLine="425"/>
        <w:rPr>
          <w:i/>
        </w:rPr>
      </w:pPr>
    </w:p>
    <w:sectPr w:rsidR="00FB2F6E" w:rsidRPr="00FB2F6E" w:rsidSect="00AC1E83">
      <w:pgSz w:w="11906" w:h="16838"/>
      <w:pgMar w:top="1134" w:right="4593" w:bottom="6634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52A79"/>
    <w:multiLevelType w:val="hybridMultilevel"/>
    <w:tmpl w:val="1F9CFB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6E75E44"/>
    <w:multiLevelType w:val="hybridMultilevel"/>
    <w:tmpl w:val="273C9FF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C1E83"/>
    <w:rsid w:val="00143BF0"/>
    <w:rsid w:val="00167E5B"/>
    <w:rsid w:val="001944C2"/>
    <w:rsid w:val="001D4695"/>
    <w:rsid w:val="002148CB"/>
    <w:rsid w:val="00232393"/>
    <w:rsid w:val="003A1D2E"/>
    <w:rsid w:val="003F6269"/>
    <w:rsid w:val="00460784"/>
    <w:rsid w:val="004700A8"/>
    <w:rsid w:val="004A1207"/>
    <w:rsid w:val="00561373"/>
    <w:rsid w:val="005624F3"/>
    <w:rsid w:val="005E2EA7"/>
    <w:rsid w:val="007537CD"/>
    <w:rsid w:val="00775AD1"/>
    <w:rsid w:val="00796C69"/>
    <w:rsid w:val="007F6EDC"/>
    <w:rsid w:val="008B721C"/>
    <w:rsid w:val="00A82126"/>
    <w:rsid w:val="00AC1235"/>
    <w:rsid w:val="00AC1E83"/>
    <w:rsid w:val="00B46DE7"/>
    <w:rsid w:val="00B80DA2"/>
    <w:rsid w:val="00B80E29"/>
    <w:rsid w:val="00B96895"/>
    <w:rsid w:val="00BB1482"/>
    <w:rsid w:val="00BB6B78"/>
    <w:rsid w:val="00C15721"/>
    <w:rsid w:val="00DA2223"/>
    <w:rsid w:val="00DF6562"/>
    <w:rsid w:val="00E60C1F"/>
    <w:rsid w:val="00E94066"/>
    <w:rsid w:val="00EA4515"/>
    <w:rsid w:val="00F25FBD"/>
    <w:rsid w:val="00F658CA"/>
    <w:rsid w:val="00F74574"/>
    <w:rsid w:val="00F973EA"/>
    <w:rsid w:val="00FB294D"/>
    <w:rsid w:val="00FB2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3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Надпись к иллюстрации"/>
    <w:basedOn w:val="a"/>
    <w:link w:val="a4"/>
    <w:uiPriority w:val="34"/>
    <w:qFormat/>
    <w:rsid w:val="00561373"/>
    <w:pPr>
      <w:widowControl w:val="0"/>
      <w:suppressAutoHyphens/>
      <w:ind w:left="720"/>
      <w:contextualSpacing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a5">
    <w:basedOn w:val="a"/>
    <w:next w:val="a6"/>
    <w:uiPriority w:val="99"/>
    <w:rsid w:val="00561373"/>
    <w:pPr>
      <w:spacing w:before="100" w:beforeAutospacing="1" w:after="100" w:afterAutospacing="1"/>
    </w:pPr>
    <w:rPr>
      <w:sz w:val="24"/>
      <w:szCs w:val="24"/>
    </w:rPr>
  </w:style>
  <w:style w:type="character" w:customStyle="1" w:styleId="a4">
    <w:name w:val="Абзац списка Знак"/>
    <w:aliases w:val="Надпись к иллюстрации Знак"/>
    <w:link w:val="a3"/>
    <w:uiPriority w:val="34"/>
    <w:locked/>
    <w:rsid w:val="00561373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customStyle="1" w:styleId="3f3f3f3f3f3f3f">
    <w:name w:val="Б3fа3fз3fо3fв3fы3fй3f"/>
    <w:rsid w:val="005613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  <w:style w:type="paragraph" w:styleId="a6">
    <w:name w:val="Normal (Web)"/>
    <w:basedOn w:val="a"/>
    <w:uiPriority w:val="99"/>
    <w:semiHidden/>
    <w:unhideWhenUsed/>
    <w:rsid w:val="00561373"/>
    <w:rPr>
      <w:sz w:val="24"/>
      <w:szCs w:val="24"/>
    </w:rPr>
  </w:style>
  <w:style w:type="character" w:styleId="a7">
    <w:name w:val="Placeholder Text"/>
    <w:basedOn w:val="a0"/>
    <w:uiPriority w:val="99"/>
    <w:semiHidden/>
    <w:rsid w:val="00EA4515"/>
    <w:rPr>
      <w:color w:val="808080"/>
    </w:rPr>
  </w:style>
  <w:style w:type="paragraph" w:styleId="a8">
    <w:name w:val="caption"/>
    <w:aliases w:val="Disser_Nazvanie"/>
    <w:basedOn w:val="a"/>
    <w:next w:val="a"/>
    <w:uiPriority w:val="35"/>
    <w:qFormat/>
    <w:rsid w:val="00FB2F6E"/>
    <w:pPr>
      <w:spacing w:after="200"/>
      <w:jc w:val="center"/>
    </w:pPr>
    <w:rPr>
      <w:b/>
      <w:bCs/>
      <w:sz w:val="24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C123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C123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abit</cp:lastModifiedBy>
  <cp:revision>4</cp:revision>
  <dcterms:created xsi:type="dcterms:W3CDTF">2021-04-16T16:13:00Z</dcterms:created>
  <dcterms:modified xsi:type="dcterms:W3CDTF">2022-01-31T14:23:00Z</dcterms:modified>
</cp:coreProperties>
</file>