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t>Technical</w:t>
      </w:r>
      <w:r>
        <w:rPr>
          <w:spacing w:val="-6"/>
        </w:rPr>
        <w:t> </w:t>
      </w:r>
      <w:r>
        <w:rPr/>
        <w:t>Career</w:t>
      </w:r>
      <w:r>
        <w:rPr>
          <w:spacing w:val="-3"/>
        </w:rPr>
        <w:t> </w:t>
      </w:r>
      <w:r>
        <w:rPr/>
        <w:t>Education</w:t>
      </w:r>
      <w:r>
        <w:rPr>
          <w:spacing w:val="-4"/>
        </w:rPr>
        <w:t> </w:t>
      </w:r>
      <w:r>
        <w:rPr/>
        <w:t>Private</w:t>
      </w:r>
      <w:r>
        <w:rPr>
          <w:spacing w:val="-2"/>
        </w:rPr>
        <w:t> Limited</w:t>
      </w:r>
    </w:p>
    <w:p>
      <w:pPr>
        <w:pStyle w:val="BodyText"/>
        <w:spacing w:before="63"/>
        <w:jc w:val="center"/>
      </w:pPr>
      <w:r>
        <w:rPr/>
        <w:t>5th</w:t>
      </w:r>
      <w:r>
        <w:rPr>
          <w:spacing w:val="-4"/>
        </w:rPr>
        <w:t> </w:t>
      </w:r>
      <w:r>
        <w:rPr/>
        <w:t>floor,</w:t>
      </w:r>
      <w:r>
        <w:rPr>
          <w:spacing w:val="-2"/>
        </w:rPr>
        <w:t> </w:t>
      </w:r>
      <w:r>
        <w:rPr/>
        <w:t>Sahyadri</w:t>
      </w:r>
      <w:r>
        <w:rPr>
          <w:spacing w:val="-2"/>
        </w:rPr>
        <w:t> </w:t>
      </w:r>
      <w:r>
        <w:rPr/>
        <w:t>Campus,</w:t>
      </w:r>
      <w:r>
        <w:rPr>
          <w:spacing w:val="-2"/>
        </w:rPr>
        <w:t> </w:t>
      </w:r>
      <w:r>
        <w:rPr/>
        <w:t>Adyar,</w:t>
      </w:r>
      <w:r>
        <w:rPr>
          <w:spacing w:val="-2"/>
        </w:rPr>
        <w:t> </w:t>
      </w:r>
      <w:r>
        <w:rPr/>
        <w:t>Mangalore</w:t>
      </w:r>
      <w:r>
        <w:rPr>
          <w:spacing w:val="-1"/>
        </w:rPr>
        <w:t> </w:t>
      </w:r>
      <w:r>
        <w:rPr>
          <w:spacing w:val="-2"/>
        </w:rPr>
        <w:t>575007</w:t>
      </w:r>
    </w:p>
    <w:p>
      <w:pPr>
        <w:pStyle w:val="BodyText"/>
        <w:spacing w:before="138"/>
        <w:rPr>
          <w:sz w:val="20"/>
        </w:rPr>
      </w:pPr>
      <w:r>
        <w:rPr/>
        <w:drawing>
          <wp:anchor distT="0" distB="0" distL="0" distR="0" allowOverlap="1" layoutInCell="1" locked="0" behindDoc="1" simplePos="0" relativeHeight="487587840">
            <wp:simplePos x="0" y="0"/>
            <wp:positionH relativeFrom="page">
              <wp:posOffset>3119663</wp:posOffset>
            </wp:positionH>
            <wp:positionV relativeFrom="paragraph">
              <wp:posOffset>249471</wp:posOffset>
            </wp:positionV>
            <wp:extent cx="1675772" cy="53235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75772" cy="532352"/>
                    </a:xfrm>
                    <a:prstGeom prst="rect">
                      <a:avLst/>
                    </a:prstGeom>
                  </pic:spPr>
                </pic:pic>
              </a:graphicData>
            </a:graphic>
          </wp:anchor>
        </w:drawing>
      </w:r>
    </w:p>
    <w:p>
      <w:pPr>
        <w:pStyle w:val="BodyText"/>
      </w:pPr>
    </w:p>
    <w:p>
      <w:pPr>
        <w:pStyle w:val="BodyText"/>
        <w:spacing w:before="94"/>
      </w:pPr>
    </w:p>
    <w:p>
      <w:pPr>
        <w:pStyle w:val="Heading1"/>
        <w:spacing w:before="0"/>
      </w:pPr>
      <w:r>
        <w:rPr/>
        <w:t>Innoventure</w:t>
      </w:r>
      <w:r>
        <w:rPr>
          <w:spacing w:val="-6"/>
        </w:rPr>
        <w:t> </w:t>
      </w:r>
      <w:r>
        <w:rPr>
          <w:spacing w:val="-2"/>
        </w:rPr>
        <w:t>Internship</w:t>
      </w:r>
    </w:p>
    <w:p>
      <w:pPr>
        <w:spacing w:before="65"/>
        <w:ind w:left="0" w:right="0" w:firstLine="0"/>
        <w:jc w:val="center"/>
        <w:rPr>
          <w:rFonts w:ascii="Arial"/>
          <w:b/>
          <w:sz w:val="32"/>
        </w:rPr>
      </w:pPr>
      <w:r>
        <w:rPr>
          <w:rFonts w:ascii="Arial"/>
          <w:b/>
          <w:sz w:val="32"/>
        </w:rPr>
        <w:t>PROJECT</w:t>
      </w:r>
      <w:r>
        <w:rPr>
          <w:rFonts w:ascii="Arial"/>
          <w:b/>
          <w:spacing w:val="-8"/>
          <w:sz w:val="32"/>
        </w:rPr>
        <w:t> </w:t>
      </w:r>
      <w:r>
        <w:rPr>
          <w:rFonts w:ascii="Arial"/>
          <w:b/>
          <w:spacing w:val="-2"/>
          <w:sz w:val="32"/>
        </w:rPr>
        <w:t>REPORT</w:t>
      </w:r>
    </w:p>
    <w:p>
      <w:pPr>
        <w:pStyle w:val="Heading1"/>
        <w:spacing w:before="51"/>
      </w:pPr>
      <w:r>
        <w:rPr/>
        <w:t>2022</w:t>
      </w:r>
      <w:r>
        <w:rPr>
          <w:spacing w:val="-1"/>
        </w:rPr>
        <w:t> </w:t>
      </w:r>
      <w:r>
        <w:rPr/>
        <w:t>- </w:t>
      </w:r>
      <w:r>
        <w:rPr>
          <w:spacing w:val="-5"/>
        </w:rPr>
        <w:t>23</w:t>
      </w:r>
    </w:p>
    <w:p>
      <w:pPr>
        <w:pStyle w:val="BodyText"/>
        <w:spacing w:before="126"/>
        <w:rPr>
          <w:rFonts w:ascii="Arial"/>
          <w:b/>
          <w:sz w:val="36"/>
        </w:rPr>
      </w:pPr>
    </w:p>
    <w:p>
      <w:pPr>
        <w:spacing w:line="278" w:lineRule="auto" w:before="0"/>
        <w:ind w:left="670" w:right="666" w:firstLine="0"/>
        <w:jc w:val="center"/>
        <w:rPr>
          <w:rFonts w:ascii="Arial"/>
          <w:b/>
          <w:sz w:val="32"/>
        </w:rPr>
      </w:pPr>
      <w:r>
        <w:rPr>
          <w:rFonts w:ascii="Arial"/>
          <w:b/>
          <w:sz w:val="32"/>
        </w:rPr>
        <w:t>Project</w:t>
      </w:r>
      <w:r>
        <w:rPr>
          <w:rFonts w:ascii="Arial"/>
          <w:b/>
          <w:spacing w:val="-6"/>
          <w:sz w:val="32"/>
        </w:rPr>
        <w:t> </w:t>
      </w:r>
      <w:r>
        <w:rPr>
          <w:rFonts w:ascii="Arial"/>
          <w:b/>
          <w:sz w:val="32"/>
        </w:rPr>
        <w:t>Title:</w:t>
      </w:r>
      <w:r>
        <w:rPr>
          <w:rFonts w:ascii="Arial"/>
          <w:b/>
          <w:spacing w:val="-7"/>
          <w:sz w:val="32"/>
        </w:rPr>
        <w:t> </w:t>
      </w:r>
      <w:r>
        <w:rPr>
          <w:rFonts w:ascii="Arial"/>
          <w:b/>
          <w:sz w:val="32"/>
        </w:rPr>
        <w:t>Protecting</w:t>
      </w:r>
      <w:r>
        <w:rPr>
          <w:rFonts w:ascii="Arial"/>
          <w:b/>
          <w:spacing w:val="-6"/>
          <w:sz w:val="32"/>
        </w:rPr>
        <w:t> </w:t>
      </w:r>
      <w:r>
        <w:rPr>
          <w:rFonts w:ascii="Arial"/>
          <w:b/>
          <w:sz w:val="32"/>
        </w:rPr>
        <w:t>systems</w:t>
      </w:r>
      <w:r>
        <w:rPr>
          <w:rFonts w:ascii="Arial"/>
          <w:b/>
          <w:spacing w:val="-6"/>
          <w:sz w:val="32"/>
        </w:rPr>
        <w:t> </w:t>
      </w:r>
      <w:r>
        <w:rPr>
          <w:rFonts w:ascii="Arial"/>
          <w:b/>
          <w:sz w:val="32"/>
        </w:rPr>
        <w:t>and</w:t>
      </w:r>
      <w:r>
        <w:rPr>
          <w:rFonts w:ascii="Arial"/>
          <w:b/>
          <w:spacing w:val="-6"/>
          <w:sz w:val="32"/>
        </w:rPr>
        <w:t> </w:t>
      </w:r>
      <w:r>
        <w:rPr>
          <w:rFonts w:ascii="Arial"/>
          <w:b/>
          <w:sz w:val="32"/>
        </w:rPr>
        <w:t>data</w:t>
      </w:r>
      <w:r>
        <w:rPr>
          <w:rFonts w:ascii="Arial"/>
          <w:b/>
          <w:spacing w:val="-6"/>
          <w:sz w:val="32"/>
        </w:rPr>
        <w:t> </w:t>
      </w:r>
      <w:r>
        <w:rPr>
          <w:rFonts w:ascii="Arial"/>
          <w:b/>
          <w:sz w:val="32"/>
        </w:rPr>
        <w:t>from internal or external threats</w:t>
      </w:r>
    </w:p>
    <w:p>
      <w:pPr>
        <w:spacing w:line="340" w:lineRule="exact" w:before="0"/>
        <w:ind w:left="0" w:right="0" w:firstLine="0"/>
        <w:jc w:val="center"/>
        <w:rPr>
          <w:sz w:val="30"/>
        </w:rPr>
      </w:pPr>
      <w:r>
        <w:rPr>
          <w:sz w:val="30"/>
        </w:rPr>
        <w:t>Submitted</w:t>
      </w:r>
      <w:r>
        <w:rPr>
          <w:spacing w:val="-15"/>
          <w:sz w:val="30"/>
        </w:rPr>
        <w:t> </w:t>
      </w:r>
      <w:r>
        <w:rPr>
          <w:spacing w:val="-5"/>
          <w:sz w:val="30"/>
        </w:rPr>
        <w:t>by:</w:t>
      </w:r>
    </w:p>
    <w:p>
      <w:pPr>
        <w:pStyle w:val="BodyText"/>
        <w:tabs>
          <w:tab w:pos="4766" w:val="left" w:leader="none"/>
        </w:tabs>
        <w:spacing w:before="292"/>
        <w:ind w:right="1790"/>
        <w:jc w:val="right"/>
      </w:pPr>
      <w:r>
        <w:rPr/>
        <w:t>Md</w:t>
      </w:r>
      <w:r>
        <w:rPr>
          <w:spacing w:val="-1"/>
        </w:rPr>
        <w:t> </w:t>
      </w:r>
      <w:r>
        <w:rPr>
          <w:spacing w:val="-2"/>
        </w:rPr>
        <w:t>Mainuddin</w:t>
      </w:r>
      <w:r>
        <w:rPr/>
        <w:tab/>
      </w:r>
      <w:r>
        <w:rPr>
          <w:spacing w:val="-2"/>
        </w:rPr>
        <w:t>4SF21IS057</w:t>
      </w:r>
    </w:p>
    <w:p>
      <w:pPr>
        <w:pStyle w:val="BodyText"/>
        <w:tabs>
          <w:tab w:pos="6420" w:val="left" w:leader="none"/>
        </w:tabs>
        <w:spacing w:line="429" w:lineRule="auto" w:before="219"/>
        <w:ind w:left="1653" w:right="1736" w:hanging="274"/>
        <w:jc w:val="right"/>
      </w:pPr>
      <w:r>
        <w:rPr/>
        <w:t>Keerthan S Suvarna</w:t>
        <w:tab/>
      </w:r>
      <w:r>
        <w:rPr>
          <w:spacing w:val="-2"/>
        </w:rPr>
        <w:t>4SF21CS070 </w:t>
      </w:r>
      <w:r>
        <w:rPr/>
        <w:t>Shreenidhi</w:t>
      </w:r>
      <w:r>
        <w:rPr>
          <w:spacing w:val="-3"/>
        </w:rPr>
        <w:t> </w:t>
      </w:r>
      <w:r>
        <w:rPr/>
        <w:t>D</w:t>
      </w:r>
      <w:r>
        <w:rPr>
          <w:spacing w:val="-1"/>
        </w:rPr>
        <w:t> </w:t>
      </w:r>
      <w:r>
        <w:rPr>
          <w:spacing w:val="-10"/>
        </w:rPr>
        <w:t>K</w:t>
      </w:r>
      <w:r>
        <w:rPr/>
        <w:tab/>
      </w:r>
      <w:r>
        <w:rPr>
          <w:spacing w:val="-2"/>
        </w:rPr>
        <w:t>4SF21CS152</w:t>
      </w:r>
    </w:p>
    <w:p>
      <w:pPr>
        <w:pStyle w:val="BodyText"/>
        <w:tabs>
          <w:tab w:pos="4786" w:val="left" w:leader="none"/>
        </w:tabs>
        <w:spacing w:before="6"/>
        <w:ind w:right="1730"/>
        <w:jc w:val="right"/>
      </w:pPr>
      <w:r>
        <w:rPr/>
        <w:t>Mahaan</w:t>
      </w:r>
      <w:r>
        <w:rPr>
          <w:spacing w:val="-3"/>
        </w:rPr>
        <w:t> </w:t>
      </w:r>
      <w:r>
        <w:rPr/>
        <w:t>N </w:t>
      </w:r>
      <w:r>
        <w:rPr>
          <w:spacing w:val="-4"/>
        </w:rPr>
        <w:t>Bhat</w:t>
      </w:r>
      <w:r>
        <w:rPr/>
        <w:tab/>
      </w:r>
      <w:r>
        <w:rPr>
          <w:spacing w:val="-2"/>
        </w:rPr>
        <w:t>4SF21CD015</w:t>
      </w:r>
    </w:p>
    <w:p>
      <w:pPr>
        <w:pStyle w:val="BodyText"/>
        <w:tabs>
          <w:tab w:pos="4779" w:val="left" w:leader="none"/>
        </w:tabs>
        <w:spacing w:before="218"/>
        <w:ind w:right="1736"/>
        <w:jc w:val="right"/>
      </w:pPr>
      <w:r>
        <w:rPr/>
        <w:t>Samarth</w:t>
      </w:r>
      <w:r>
        <w:rPr>
          <w:spacing w:val="-1"/>
        </w:rPr>
        <w:t> </w:t>
      </w:r>
      <w:r>
        <w:rPr/>
        <w:t>S</w:t>
      </w:r>
      <w:r>
        <w:rPr>
          <w:spacing w:val="-1"/>
        </w:rPr>
        <w:t> </w:t>
      </w:r>
      <w:r>
        <w:rPr>
          <w:spacing w:val="-5"/>
        </w:rPr>
        <w:t>Rao</w:t>
      </w:r>
      <w:r>
        <w:rPr/>
        <w:tab/>
      </w:r>
      <w:r>
        <w:rPr>
          <w:spacing w:val="-2"/>
        </w:rPr>
        <w:t>4SF21CS137</w:t>
      </w:r>
    </w:p>
    <w:p>
      <w:pPr>
        <w:pStyle w:val="BodyText"/>
        <w:tabs>
          <w:tab w:pos="5120" w:val="left" w:leader="none"/>
        </w:tabs>
        <w:spacing w:before="218"/>
        <w:ind w:right="1790"/>
        <w:jc w:val="right"/>
      </w:pPr>
      <w:r>
        <w:rPr/>
        <w:t>Rahul Rohith </w:t>
      </w:r>
      <w:r>
        <w:rPr>
          <w:spacing w:val="-2"/>
        </w:rPr>
        <w:t>Kottary</w:t>
      </w:r>
      <w:r>
        <w:rPr/>
        <w:tab/>
      </w:r>
      <w:r>
        <w:rPr>
          <w:spacing w:val="-2"/>
        </w:rPr>
        <w:t>4SF21IS070</w:t>
      </w:r>
    </w:p>
    <w:p>
      <w:pPr>
        <w:pStyle w:val="BodyText"/>
      </w:pPr>
    </w:p>
    <w:p>
      <w:pPr>
        <w:pStyle w:val="BodyText"/>
        <w:spacing w:before="244"/>
      </w:pPr>
    </w:p>
    <w:p>
      <w:pPr>
        <w:spacing w:before="0"/>
        <w:ind w:left="0" w:right="0" w:firstLine="0"/>
        <w:jc w:val="center"/>
        <w:rPr>
          <w:sz w:val="30"/>
        </w:rPr>
      </w:pPr>
      <w:r>
        <w:rPr>
          <w:spacing w:val="-2"/>
          <w:sz w:val="30"/>
        </w:rPr>
        <w:t>Institution:</w:t>
      </w:r>
    </w:p>
    <w:p>
      <w:pPr>
        <w:pStyle w:val="BodyText"/>
        <w:spacing w:before="6"/>
        <w:rPr>
          <w:sz w:val="8"/>
        </w:rPr>
      </w:pPr>
      <w:r>
        <w:rPr/>
        <w:drawing>
          <wp:anchor distT="0" distB="0" distL="0" distR="0" allowOverlap="1" layoutInCell="1" locked="0" behindDoc="1" simplePos="0" relativeHeight="487588352">
            <wp:simplePos x="0" y="0"/>
            <wp:positionH relativeFrom="page">
              <wp:posOffset>3221815</wp:posOffset>
            </wp:positionH>
            <wp:positionV relativeFrom="paragraph">
              <wp:posOffset>77659</wp:posOffset>
            </wp:positionV>
            <wp:extent cx="1313775" cy="105413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13775" cy="1054131"/>
                    </a:xfrm>
                    <a:prstGeom prst="rect">
                      <a:avLst/>
                    </a:prstGeom>
                  </pic:spPr>
                </pic:pic>
              </a:graphicData>
            </a:graphic>
          </wp:anchor>
        </w:drawing>
      </w:r>
    </w:p>
    <w:p>
      <w:pPr>
        <w:pStyle w:val="Heading1"/>
        <w:spacing w:before="313"/>
      </w:pPr>
      <w:r>
        <w:rPr/>
        <w:t>Sahyadri</w:t>
      </w:r>
      <w:r>
        <w:rPr>
          <w:spacing w:val="-6"/>
        </w:rPr>
        <w:t> </w:t>
      </w:r>
      <w:r>
        <w:rPr/>
        <w:t>College</w:t>
      </w:r>
      <w:r>
        <w:rPr>
          <w:spacing w:val="-4"/>
        </w:rPr>
        <w:t> </w:t>
      </w:r>
      <w:r>
        <w:rPr/>
        <w:t>of</w:t>
      </w:r>
      <w:r>
        <w:rPr>
          <w:spacing w:val="-4"/>
        </w:rPr>
        <w:t> </w:t>
      </w:r>
      <w:r>
        <w:rPr/>
        <w:t>Engineering</w:t>
      </w:r>
      <w:r>
        <w:rPr>
          <w:spacing w:val="-3"/>
        </w:rPr>
        <w:t> </w:t>
      </w:r>
      <w:r>
        <w:rPr/>
        <w:t>and</w:t>
      </w:r>
      <w:r>
        <w:rPr>
          <w:spacing w:val="-4"/>
        </w:rPr>
        <w:t> </w:t>
      </w:r>
      <w:r>
        <w:rPr>
          <w:spacing w:val="-2"/>
        </w:rPr>
        <w:t>Management</w:t>
      </w:r>
    </w:p>
    <w:p>
      <w:pPr>
        <w:pStyle w:val="BodyText"/>
        <w:spacing w:before="207"/>
        <w:jc w:val="center"/>
      </w:pPr>
      <w:r>
        <w:rPr/>
        <w:t>Adyar</w:t>
      </w:r>
      <w:r>
        <w:rPr>
          <w:spacing w:val="-4"/>
        </w:rPr>
        <w:t> </w:t>
      </w:r>
      <w:r>
        <w:rPr/>
        <w:t>Mangalore</w:t>
      </w:r>
      <w:r>
        <w:rPr>
          <w:spacing w:val="-2"/>
        </w:rPr>
        <w:t> 575007</w:t>
      </w:r>
    </w:p>
    <w:p>
      <w:pPr>
        <w:spacing w:after="0"/>
        <w:jc w:val="center"/>
        <w:sectPr>
          <w:type w:val="continuous"/>
          <w:pgSz w:w="12240" w:h="15840"/>
          <w:pgMar w:top="1380" w:bottom="280" w:left="1320" w:right="1320"/>
        </w:sectPr>
      </w:pPr>
    </w:p>
    <w:p>
      <w:pPr>
        <w:pStyle w:val="Heading1"/>
        <w:ind w:left="120"/>
        <w:jc w:val="left"/>
      </w:pPr>
      <w:r>
        <w:rPr>
          <w:spacing w:val="-2"/>
        </w:rPr>
        <w:t>CONTENTS</w:t>
      </w:r>
    </w:p>
    <w:p>
      <w:pPr>
        <w:spacing w:before="361"/>
        <w:ind w:left="120" w:right="0" w:firstLine="0"/>
        <w:jc w:val="left"/>
        <w:rPr>
          <w:rFonts w:ascii="Arial"/>
          <w:b/>
          <w:sz w:val="26"/>
        </w:rPr>
      </w:pPr>
      <w:r>
        <w:rPr>
          <w:rFonts w:ascii="Arial"/>
          <w:b/>
          <w:sz w:val="26"/>
        </w:rPr>
        <w:t>Project</w:t>
      </w:r>
      <w:r>
        <w:rPr>
          <w:rFonts w:ascii="Arial"/>
          <w:b/>
          <w:spacing w:val="-9"/>
          <w:sz w:val="26"/>
        </w:rPr>
        <w:t> </w:t>
      </w:r>
      <w:r>
        <w:rPr>
          <w:rFonts w:ascii="Arial"/>
          <w:b/>
          <w:spacing w:val="-2"/>
          <w:sz w:val="26"/>
        </w:rPr>
        <w:t>Overview</w:t>
      </w:r>
    </w:p>
    <w:p>
      <w:pPr>
        <w:pStyle w:val="BodyText"/>
        <w:spacing w:before="31"/>
        <w:rPr>
          <w:rFonts w:ascii="Arial"/>
          <w:b/>
          <w:sz w:val="26"/>
        </w:rPr>
      </w:pPr>
    </w:p>
    <w:p>
      <w:pPr>
        <w:pStyle w:val="ListParagraph"/>
        <w:numPr>
          <w:ilvl w:val="0"/>
          <w:numId w:val="1"/>
        </w:numPr>
        <w:tabs>
          <w:tab w:pos="839" w:val="left" w:leader="none"/>
        </w:tabs>
        <w:spacing w:line="240" w:lineRule="auto" w:before="0" w:after="0"/>
        <w:ind w:left="839" w:right="0" w:hanging="560"/>
        <w:jc w:val="left"/>
        <w:rPr>
          <w:rFonts w:ascii="Arial"/>
          <w:b/>
          <w:sz w:val="24"/>
        </w:rPr>
      </w:pPr>
      <w:r>
        <w:rPr>
          <w:rFonts w:ascii="Arial"/>
          <w:b/>
          <w:spacing w:val="-2"/>
          <w:sz w:val="24"/>
        </w:rPr>
        <w:t>Introduction</w:t>
      </w:r>
    </w:p>
    <w:p>
      <w:pPr>
        <w:pStyle w:val="BodyText"/>
        <w:spacing w:before="57"/>
        <w:rPr>
          <w:rFonts w:ascii="Arial"/>
          <w:b/>
        </w:rPr>
      </w:pPr>
    </w:p>
    <w:p>
      <w:pPr>
        <w:pStyle w:val="ListParagraph"/>
        <w:numPr>
          <w:ilvl w:val="0"/>
          <w:numId w:val="1"/>
        </w:numPr>
        <w:tabs>
          <w:tab w:pos="839" w:val="left" w:leader="none"/>
        </w:tabs>
        <w:spacing w:line="240" w:lineRule="auto" w:before="1" w:after="0"/>
        <w:ind w:left="839" w:right="0" w:hanging="560"/>
        <w:jc w:val="left"/>
        <w:rPr>
          <w:rFonts w:ascii="Arial"/>
          <w:b/>
          <w:sz w:val="24"/>
        </w:rPr>
      </w:pPr>
      <w:r>
        <w:rPr>
          <w:rFonts w:ascii="Arial"/>
          <w:b/>
          <w:sz w:val="24"/>
        </w:rPr>
        <w:t>Problem</w:t>
      </w:r>
      <w:r>
        <w:rPr>
          <w:rFonts w:ascii="Arial"/>
          <w:b/>
          <w:spacing w:val="-1"/>
          <w:sz w:val="24"/>
        </w:rPr>
        <w:t> </w:t>
      </w:r>
      <w:r>
        <w:rPr>
          <w:rFonts w:ascii="Arial"/>
          <w:b/>
          <w:spacing w:val="-2"/>
          <w:sz w:val="24"/>
        </w:rPr>
        <w:t>Statement</w:t>
      </w:r>
    </w:p>
    <w:p>
      <w:pPr>
        <w:pStyle w:val="BodyText"/>
        <w:spacing w:before="52"/>
        <w:rPr>
          <w:rFonts w:ascii="Arial"/>
          <w:b/>
        </w:rPr>
      </w:pPr>
    </w:p>
    <w:p>
      <w:pPr>
        <w:pStyle w:val="ListParagraph"/>
        <w:numPr>
          <w:ilvl w:val="0"/>
          <w:numId w:val="1"/>
        </w:numPr>
        <w:tabs>
          <w:tab w:pos="839" w:val="left" w:leader="none"/>
        </w:tabs>
        <w:spacing w:line="240" w:lineRule="auto" w:before="0" w:after="0"/>
        <w:ind w:left="839" w:right="0" w:hanging="560"/>
        <w:jc w:val="left"/>
        <w:rPr>
          <w:rFonts w:ascii="Arial"/>
          <w:b/>
          <w:sz w:val="24"/>
        </w:rPr>
      </w:pPr>
      <w:r>
        <w:rPr>
          <w:rFonts w:ascii="Arial"/>
          <w:b/>
          <w:spacing w:val="-2"/>
          <w:sz w:val="24"/>
        </w:rPr>
        <w:t>Solution</w:t>
      </w:r>
    </w:p>
    <w:p>
      <w:pPr>
        <w:pStyle w:val="BodyText"/>
        <w:spacing w:before="58"/>
        <w:rPr>
          <w:rFonts w:ascii="Arial"/>
          <w:b/>
        </w:rPr>
      </w:pPr>
    </w:p>
    <w:p>
      <w:pPr>
        <w:pStyle w:val="ListParagraph"/>
        <w:numPr>
          <w:ilvl w:val="0"/>
          <w:numId w:val="1"/>
        </w:numPr>
        <w:tabs>
          <w:tab w:pos="839" w:val="left" w:leader="none"/>
        </w:tabs>
        <w:spacing w:line="240" w:lineRule="auto" w:before="0" w:after="0"/>
        <w:ind w:left="839" w:right="0" w:hanging="560"/>
        <w:jc w:val="left"/>
        <w:rPr>
          <w:rFonts w:ascii="Arial"/>
          <w:b/>
          <w:sz w:val="24"/>
        </w:rPr>
      </w:pPr>
      <w:r>
        <w:rPr>
          <w:rFonts w:ascii="Arial"/>
          <w:b/>
          <w:spacing w:val="-2"/>
          <w:sz w:val="24"/>
        </w:rPr>
        <w:t>Conclusion/Outcome:</w:t>
      </w:r>
    </w:p>
    <w:p>
      <w:pPr>
        <w:pStyle w:val="BodyText"/>
        <w:spacing w:before="57"/>
        <w:rPr>
          <w:rFonts w:ascii="Arial"/>
          <w:b/>
        </w:rPr>
      </w:pPr>
    </w:p>
    <w:p>
      <w:pPr>
        <w:pStyle w:val="ListParagraph"/>
        <w:numPr>
          <w:ilvl w:val="0"/>
          <w:numId w:val="1"/>
        </w:numPr>
        <w:tabs>
          <w:tab w:pos="839" w:val="left" w:leader="none"/>
        </w:tabs>
        <w:spacing w:line="240" w:lineRule="auto" w:before="1" w:after="0"/>
        <w:ind w:left="839" w:right="0" w:hanging="560"/>
        <w:jc w:val="left"/>
        <w:rPr>
          <w:rFonts w:ascii="Arial"/>
          <w:b/>
          <w:sz w:val="24"/>
        </w:rPr>
      </w:pPr>
      <w:r>
        <w:rPr>
          <w:rFonts w:ascii="Arial"/>
          <w:b/>
          <w:sz w:val="24"/>
        </w:rPr>
        <w:t>Reference</w:t>
      </w:r>
      <w:r>
        <w:rPr>
          <w:rFonts w:ascii="Arial"/>
          <w:b/>
          <w:spacing w:val="-1"/>
          <w:sz w:val="24"/>
        </w:rPr>
        <w:t> </w:t>
      </w:r>
      <w:r>
        <w:rPr>
          <w:rFonts w:ascii="Arial"/>
          <w:b/>
          <w:spacing w:val="-4"/>
          <w:sz w:val="24"/>
        </w:rPr>
        <w:t>List</w:t>
      </w:r>
    </w:p>
    <w:p>
      <w:pPr>
        <w:spacing w:after="0" w:line="240" w:lineRule="auto"/>
        <w:jc w:val="left"/>
        <w:rPr>
          <w:rFonts w:ascii="Arial"/>
          <w:sz w:val="24"/>
        </w:rPr>
        <w:sectPr>
          <w:footerReference w:type="default" r:id="rId7"/>
          <w:pgSz w:w="12240" w:h="15840"/>
          <w:pgMar w:header="0" w:footer="1338" w:top="1380" w:bottom="1520" w:left="1320" w:right="1320"/>
          <w:pgNumType w:start="2"/>
        </w:sectPr>
      </w:pPr>
    </w:p>
    <w:p>
      <w:pPr>
        <w:pStyle w:val="Heading1"/>
      </w:pPr>
      <w:r>
        <w:rPr/>
        <w:t>Project</w:t>
      </w:r>
      <w:r>
        <w:rPr>
          <w:spacing w:val="-4"/>
        </w:rPr>
        <w:t> </w:t>
      </w:r>
      <w:r>
        <w:rPr>
          <w:spacing w:val="-2"/>
        </w:rPr>
        <w:t>Overview</w:t>
      </w:r>
    </w:p>
    <w:p>
      <w:pPr>
        <w:pStyle w:val="BodyText"/>
        <w:rPr>
          <w:rFonts w:ascii="Arial"/>
          <w:b/>
          <w:sz w:val="20"/>
        </w:rPr>
      </w:pPr>
    </w:p>
    <w:p>
      <w:pPr>
        <w:pStyle w:val="BodyText"/>
        <w:spacing w:before="184"/>
        <w:rPr>
          <w:rFonts w:ascii="Arial"/>
          <w:b/>
          <w:sz w:val="20"/>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6"/>
        <w:gridCol w:w="1724"/>
        <w:gridCol w:w="1623"/>
        <w:gridCol w:w="1709"/>
        <w:gridCol w:w="2520"/>
      </w:tblGrid>
      <w:tr>
        <w:trPr>
          <w:trHeight w:val="959" w:hRule="atLeast"/>
        </w:trPr>
        <w:tc>
          <w:tcPr>
            <w:tcW w:w="1786" w:type="dxa"/>
          </w:tcPr>
          <w:p>
            <w:pPr>
              <w:pStyle w:val="TableParagraph"/>
              <w:ind w:right="524"/>
              <w:rPr>
                <w:sz w:val="22"/>
              </w:rPr>
            </w:pPr>
            <w:r>
              <w:rPr>
                <w:spacing w:val="-2"/>
                <w:sz w:val="22"/>
              </w:rPr>
              <w:t>Problem Statement</w:t>
            </w:r>
          </w:p>
        </w:tc>
        <w:tc>
          <w:tcPr>
            <w:tcW w:w="7576" w:type="dxa"/>
            <w:gridSpan w:val="4"/>
          </w:tcPr>
          <w:p>
            <w:pPr>
              <w:pStyle w:val="TableParagraph"/>
              <w:rPr>
                <w:sz w:val="22"/>
              </w:rPr>
            </w:pPr>
            <w:r>
              <w:rPr>
                <w:sz w:val="22"/>
              </w:rPr>
              <w:t>The</w:t>
            </w:r>
            <w:r>
              <w:rPr>
                <w:spacing w:val="-4"/>
                <w:sz w:val="22"/>
              </w:rPr>
              <w:t> </w:t>
            </w:r>
            <w:r>
              <w:rPr>
                <w:sz w:val="22"/>
              </w:rPr>
              <w:t>problem</w:t>
            </w:r>
            <w:r>
              <w:rPr>
                <w:spacing w:val="-4"/>
                <w:sz w:val="22"/>
              </w:rPr>
              <w:t> </w:t>
            </w:r>
            <w:r>
              <w:rPr>
                <w:sz w:val="22"/>
              </w:rPr>
              <w:t>statement</w:t>
            </w:r>
            <w:r>
              <w:rPr>
                <w:spacing w:val="-4"/>
                <w:sz w:val="22"/>
              </w:rPr>
              <w:t> </w:t>
            </w:r>
            <w:r>
              <w:rPr>
                <w:sz w:val="22"/>
              </w:rPr>
              <w:t>is</w:t>
            </w:r>
            <w:r>
              <w:rPr>
                <w:spacing w:val="-4"/>
                <w:sz w:val="22"/>
              </w:rPr>
              <w:t> </w:t>
            </w:r>
            <w:r>
              <w:rPr>
                <w:sz w:val="22"/>
              </w:rPr>
              <w:t>to</w:t>
            </w:r>
            <w:r>
              <w:rPr>
                <w:spacing w:val="-4"/>
                <w:sz w:val="22"/>
              </w:rPr>
              <w:t> </w:t>
            </w:r>
            <w:r>
              <w:rPr>
                <w:sz w:val="22"/>
              </w:rPr>
              <w:t>develop</w:t>
            </w:r>
            <w:r>
              <w:rPr>
                <w:spacing w:val="-5"/>
                <w:sz w:val="22"/>
              </w:rPr>
              <w:t> </w:t>
            </w:r>
            <w:r>
              <w:rPr>
                <w:sz w:val="22"/>
              </w:rPr>
              <w:t>a</w:t>
            </w:r>
            <w:r>
              <w:rPr>
                <w:spacing w:val="-4"/>
                <w:sz w:val="22"/>
              </w:rPr>
              <w:t> </w:t>
            </w:r>
            <w:r>
              <w:rPr>
                <w:sz w:val="22"/>
              </w:rPr>
              <w:t>predictive</w:t>
            </w:r>
            <w:r>
              <w:rPr>
                <w:spacing w:val="-4"/>
                <w:sz w:val="22"/>
              </w:rPr>
              <w:t> </w:t>
            </w:r>
            <w:r>
              <w:rPr>
                <w:sz w:val="22"/>
              </w:rPr>
              <w:t>models</w:t>
            </w:r>
            <w:r>
              <w:rPr>
                <w:spacing w:val="-4"/>
                <w:sz w:val="22"/>
              </w:rPr>
              <w:t> </w:t>
            </w:r>
            <w:r>
              <w:rPr>
                <w:sz w:val="22"/>
              </w:rPr>
              <w:t>for</w:t>
            </w:r>
            <w:r>
              <w:rPr>
                <w:spacing w:val="-4"/>
                <w:sz w:val="22"/>
              </w:rPr>
              <w:t> </w:t>
            </w:r>
            <w:r>
              <w:rPr>
                <w:sz w:val="22"/>
              </w:rPr>
              <w:t>vehicle insurance and fraud detection</w:t>
            </w:r>
          </w:p>
        </w:tc>
      </w:tr>
      <w:tr>
        <w:trPr>
          <w:trHeight w:val="959" w:hRule="atLeast"/>
        </w:trPr>
        <w:tc>
          <w:tcPr>
            <w:tcW w:w="1786" w:type="dxa"/>
          </w:tcPr>
          <w:p>
            <w:pPr>
              <w:pStyle w:val="TableParagraph"/>
              <w:ind w:right="524"/>
              <w:rPr>
                <w:rFonts w:ascii="Arial"/>
                <w:i/>
                <w:sz w:val="22"/>
              </w:rPr>
            </w:pPr>
            <w:r>
              <w:rPr>
                <w:spacing w:val="-2"/>
                <w:sz w:val="22"/>
              </w:rPr>
              <w:t>Solution Proposed </w:t>
            </w:r>
            <w:r>
              <w:rPr>
                <w:rFonts w:ascii="Arial"/>
                <w:i/>
                <w:sz w:val="22"/>
              </w:rPr>
              <w:t>(video</w:t>
            </w:r>
            <w:r>
              <w:rPr>
                <w:rFonts w:ascii="Arial"/>
                <w:i/>
                <w:spacing w:val="-16"/>
                <w:sz w:val="22"/>
              </w:rPr>
              <w:t> </w:t>
            </w:r>
            <w:r>
              <w:rPr>
                <w:rFonts w:ascii="Arial"/>
                <w:i/>
                <w:sz w:val="22"/>
              </w:rPr>
              <w:t>Link)</w:t>
            </w:r>
          </w:p>
        </w:tc>
        <w:tc>
          <w:tcPr>
            <w:tcW w:w="7576" w:type="dxa"/>
            <w:gridSpan w:val="4"/>
          </w:tcPr>
          <w:p>
            <w:pPr>
              <w:pStyle w:val="TableParagraph"/>
              <w:ind w:right="740"/>
              <w:jc w:val="both"/>
              <w:rPr>
                <w:sz w:val="22"/>
              </w:rPr>
            </w:pPr>
            <w:r>
              <w:rPr>
                <w:sz w:val="22"/>
              </w:rPr>
              <w:t>The proposed solution involves</w:t>
            </w:r>
            <w:r>
              <w:rPr>
                <w:spacing w:val="-2"/>
                <w:sz w:val="22"/>
              </w:rPr>
              <w:t> </w:t>
            </w:r>
            <w:r>
              <w:rPr>
                <w:sz w:val="22"/>
              </w:rPr>
              <w:t>data-centric approach by utilising the dataset,</w:t>
            </w:r>
            <w:r>
              <w:rPr>
                <w:spacing w:val="-5"/>
                <w:sz w:val="22"/>
              </w:rPr>
              <w:t> </w:t>
            </w:r>
            <w:r>
              <w:rPr>
                <w:sz w:val="22"/>
              </w:rPr>
              <w:t>risk</w:t>
            </w:r>
            <w:r>
              <w:rPr>
                <w:spacing w:val="-5"/>
                <w:sz w:val="22"/>
              </w:rPr>
              <w:t> </w:t>
            </w:r>
            <w:r>
              <w:rPr>
                <w:sz w:val="22"/>
              </w:rPr>
              <w:t>mitigation</w:t>
            </w:r>
            <w:r>
              <w:rPr>
                <w:spacing w:val="-5"/>
                <w:sz w:val="22"/>
              </w:rPr>
              <w:t> </w:t>
            </w:r>
            <w:r>
              <w:rPr>
                <w:sz w:val="22"/>
              </w:rPr>
              <w:t>by</w:t>
            </w:r>
            <w:r>
              <w:rPr>
                <w:spacing w:val="-5"/>
                <w:sz w:val="22"/>
              </w:rPr>
              <w:t> </w:t>
            </w:r>
            <w:r>
              <w:rPr>
                <w:sz w:val="22"/>
              </w:rPr>
              <w:t>understanding</w:t>
            </w:r>
            <w:r>
              <w:rPr>
                <w:spacing w:val="-5"/>
                <w:sz w:val="22"/>
              </w:rPr>
              <w:t> </w:t>
            </w:r>
            <w:r>
              <w:rPr>
                <w:sz w:val="22"/>
              </w:rPr>
              <w:t>the</w:t>
            </w:r>
            <w:r>
              <w:rPr>
                <w:spacing w:val="-5"/>
                <w:sz w:val="22"/>
              </w:rPr>
              <w:t> </w:t>
            </w:r>
            <w:r>
              <w:rPr>
                <w:sz w:val="22"/>
              </w:rPr>
              <w:t>attributes</w:t>
            </w:r>
            <w:r>
              <w:rPr>
                <w:spacing w:val="-5"/>
                <w:sz w:val="22"/>
              </w:rPr>
              <w:t> </w:t>
            </w:r>
            <w:r>
              <w:rPr>
                <w:sz w:val="22"/>
              </w:rPr>
              <w:t>and</w:t>
            </w:r>
            <w:r>
              <w:rPr>
                <w:spacing w:val="-4"/>
                <w:sz w:val="22"/>
              </w:rPr>
              <w:t> </w:t>
            </w:r>
            <w:r>
              <w:rPr>
                <w:sz w:val="22"/>
              </w:rPr>
              <w:t>predicting modeling for early fraud detection and intervention.</w:t>
            </w:r>
          </w:p>
        </w:tc>
      </w:tr>
      <w:tr>
        <w:trPr>
          <w:trHeight w:val="1199" w:hRule="atLeast"/>
        </w:trPr>
        <w:tc>
          <w:tcPr>
            <w:tcW w:w="1786" w:type="dxa"/>
          </w:tcPr>
          <w:p>
            <w:pPr>
              <w:pStyle w:val="TableParagraph"/>
              <w:rPr>
                <w:sz w:val="22"/>
              </w:rPr>
            </w:pPr>
            <w:r>
              <w:rPr>
                <w:sz w:val="22"/>
              </w:rPr>
              <w:t>Link</w:t>
            </w:r>
            <w:r>
              <w:rPr>
                <w:spacing w:val="-13"/>
                <w:sz w:val="22"/>
              </w:rPr>
              <w:t> </w:t>
            </w:r>
            <w:r>
              <w:rPr>
                <w:sz w:val="22"/>
              </w:rPr>
              <w:t>to</w:t>
            </w:r>
            <w:r>
              <w:rPr>
                <w:spacing w:val="-13"/>
                <w:sz w:val="22"/>
              </w:rPr>
              <w:t> </w:t>
            </w:r>
            <w:r>
              <w:rPr>
                <w:sz w:val="22"/>
              </w:rPr>
              <w:t>the</w:t>
            </w:r>
            <w:r>
              <w:rPr>
                <w:spacing w:val="-13"/>
                <w:sz w:val="22"/>
              </w:rPr>
              <w:t> </w:t>
            </w:r>
            <w:r>
              <w:rPr>
                <w:sz w:val="22"/>
              </w:rPr>
              <w:t>final </w:t>
            </w:r>
            <w:r>
              <w:rPr>
                <w:spacing w:val="-2"/>
                <w:sz w:val="22"/>
              </w:rPr>
              <w:t>Challenge presentation</w:t>
            </w:r>
          </w:p>
        </w:tc>
        <w:tc>
          <w:tcPr>
            <w:tcW w:w="7576" w:type="dxa"/>
            <w:gridSpan w:val="4"/>
          </w:tcPr>
          <w:p>
            <w:pPr>
              <w:pStyle w:val="TableParagraph"/>
              <w:spacing w:before="11"/>
              <w:ind w:left="0"/>
              <w:rPr>
                <w:rFonts w:ascii="Arial"/>
                <w:b/>
                <w:sz w:val="10"/>
              </w:rPr>
            </w:pPr>
          </w:p>
          <w:p>
            <w:pPr>
              <w:pStyle w:val="TableParagraph"/>
              <w:spacing w:before="0"/>
              <w:ind w:left="626"/>
              <w:rPr>
                <w:rFonts w:ascii="Arial"/>
                <w:sz w:val="20"/>
              </w:rPr>
            </w:pPr>
            <w:r>
              <w:rPr>
                <w:rFonts w:ascii="Arial"/>
                <w:sz w:val="20"/>
              </w:rPr>
              <w:drawing>
                <wp:inline distT="0" distB="0" distL="0" distR="0">
                  <wp:extent cx="258859" cy="293179"/>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58859" cy="293179"/>
                          </a:xfrm>
                          <a:prstGeom prst="rect">
                            <a:avLst/>
                          </a:prstGeom>
                        </pic:spPr>
                      </pic:pic>
                    </a:graphicData>
                  </a:graphic>
                </wp:inline>
              </w:drawing>
            </w:r>
            <w:r>
              <w:rPr>
                <w:rFonts w:ascii="Arial"/>
                <w:sz w:val="20"/>
              </w:rPr>
            </w:r>
          </w:p>
          <w:p>
            <w:pPr>
              <w:pStyle w:val="TableParagraph"/>
              <w:spacing w:before="33"/>
              <w:ind w:left="519"/>
              <w:rPr>
                <w:rFonts w:ascii="Segoe UI Symbol"/>
                <w:sz w:val="15"/>
              </w:rPr>
            </w:pPr>
            <w:r>
              <w:rPr>
                <w:rFonts w:ascii="Segoe UI Symbol"/>
                <w:spacing w:val="-2"/>
                <w:w w:val="105"/>
                <w:sz w:val="15"/>
              </w:rPr>
              <w:t>cyds.pptx</w:t>
            </w:r>
          </w:p>
        </w:tc>
      </w:tr>
      <w:tr>
        <w:trPr>
          <w:trHeight w:val="709" w:hRule="atLeast"/>
        </w:trPr>
        <w:tc>
          <w:tcPr>
            <w:tcW w:w="1786" w:type="dxa"/>
          </w:tcPr>
          <w:p>
            <w:pPr>
              <w:pStyle w:val="TableParagraph"/>
              <w:rPr>
                <w:sz w:val="22"/>
              </w:rPr>
            </w:pPr>
            <w:r>
              <w:rPr>
                <w:sz w:val="22"/>
              </w:rPr>
              <w:t>Link</w:t>
            </w:r>
            <w:r>
              <w:rPr>
                <w:spacing w:val="-16"/>
                <w:sz w:val="22"/>
              </w:rPr>
              <w:t> </w:t>
            </w:r>
            <w:r>
              <w:rPr>
                <w:sz w:val="22"/>
              </w:rPr>
              <w:t>to</w:t>
            </w:r>
            <w:r>
              <w:rPr>
                <w:spacing w:val="-15"/>
                <w:sz w:val="22"/>
              </w:rPr>
              <w:t> </w:t>
            </w:r>
            <w:r>
              <w:rPr>
                <w:sz w:val="22"/>
              </w:rPr>
              <w:t>photos/ videos drive</w:t>
            </w:r>
          </w:p>
        </w:tc>
        <w:tc>
          <w:tcPr>
            <w:tcW w:w="7576" w:type="dxa"/>
            <w:gridSpan w:val="4"/>
          </w:tcPr>
          <w:p>
            <w:pPr>
              <w:pStyle w:val="TableParagraph"/>
              <w:spacing w:before="0"/>
              <w:ind w:left="0"/>
              <w:rPr>
                <w:rFonts w:ascii="Times New Roman"/>
                <w:sz w:val="22"/>
              </w:rPr>
            </w:pPr>
          </w:p>
        </w:tc>
      </w:tr>
      <w:tr>
        <w:trPr>
          <w:trHeight w:val="618" w:hRule="atLeast"/>
        </w:trPr>
        <w:tc>
          <w:tcPr>
            <w:tcW w:w="1786" w:type="dxa"/>
          </w:tcPr>
          <w:p>
            <w:pPr>
              <w:pStyle w:val="TableParagraph"/>
              <w:spacing w:before="95"/>
              <w:rPr>
                <w:sz w:val="22"/>
              </w:rPr>
            </w:pPr>
            <w:r>
              <w:rPr>
                <w:sz w:val="22"/>
              </w:rPr>
              <w:t>Github</w:t>
            </w:r>
            <w:r>
              <w:rPr>
                <w:spacing w:val="-8"/>
                <w:sz w:val="22"/>
              </w:rPr>
              <w:t> </w:t>
            </w:r>
            <w:r>
              <w:rPr>
                <w:spacing w:val="-4"/>
                <w:sz w:val="22"/>
              </w:rPr>
              <w:t>Link</w:t>
            </w:r>
          </w:p>
        </w:tc>
        <w:tc>
          <w:tcPr>
            <w:tcW w:w="7576" w:type="dxa"/>
            <w:gridSpan w:val="4"/>
          </w:tcPr>
          <w:p>
            <w:pPr>
              <w:pStyle w:val="TableParagraph"/>
              <w:spacing w:before="0"/>
              <w:ind w:left="0"/>
              <w:rPr>
                <w:rFonts w:ascii="Times New Roman"/>
                <w:sz w:val="22"/>
              </w:rPr>
            </w:pPr>
          </w:p>
        </w:tc>
      </w:tr>
      <w:tr>
        <w:trPr>
          <w:trHeight w:val="618" w:hRule="atLeast"/>
        </w:trPr>
        <w:tc>
          <w:tcPr>
            <w:tcW w:w="1786" w:type="dxa"/>
          </w:tcPr>
          <w:p>
            <w:pPr>
              <w:pStyle w:val="TableParagraph"/>
              <w:rPr>
                <w:sz w:val="22"/>
              </w:rPr>
            </w:pPr>
            <w:r>
              <w:rPr>
                <w:sz w:val="22"/>
              </w:rPr>
              <w:t>Team</w:t>
            </w:r>
            <w:r>
              <w:rPr>
                <w:spacing w:val="-4"/>
                <w:sz w:val="22"/>
              </w:rPr>
              <w:t> Name</w:t>
            </w:r>
          </w:p>
        </w:tc>
        <w:tc>
          <w:tcPr>
            <w:tcW w:w="7576" w:type="dxa"/>
            <w:gridSpan w:val="4"/>
          </w:tcPr>
          <w:p>
            <w:pPr>
              <w:pStyle w:val="TableParagraph"/>
              <w:spacing w:before="0"/>
              <w:ind w:left="0"/>
              <w:rPr>
                <w:rFonts w:ascii="Times New Roman"/>
                <w:sz w:val="22"/>
              </w:rPr>
            </w:pPr>
          </w:p>
        </w:tc>
      </w:tr>
      <w:tr>
        <w:trPr>
          <w:trHeight w:val="709" w:hRule="atLeast"/>
        </w:trPr>
        <w:tc>
          <w:tcPr>
            <w:tcW w:w="1786" w:type="dxa"/>
            <w:vMerge w:val="restart"/>
          </w:tcPr>
          <w:p>
            <w:pPr>
              <w:pStyle w:val="TableParagraph"/>
              <w:rPr>
                <w:sz w:val="22"/>
              </w:rPr>
            </w:pPr>
            <w:r>
              <w:rPr>
                <w:sz w:val="22"/>
              </w:rPr>
              <w:t>Team</w:t>
            </w:r>
            <w:r>
              <w:rPr>
                <w:spacing w:val="-4"/>
                <w:sz w:val="22"/>
              </w:rPr>
              <w:t> </w:t>
            </w:r>
            <w:r>
              <w:rPr>
                <w:spacing w:val="-2"/>
                <w:sz w:val="22"/>
              </w:rPr>
              <w:t>Members</w:t>
            </w:r>
          </w:p>
        </w:tc>
        <w:tc>
          <w:tcPr>
            <w:tcW w:w="1724" w:type="dxa"/>
          </w:tcPr>
          <w:p>
            <w:pPr>
              <w:pStyle w:val="TableParagraph"/>
              <w:rPr>
                <w:sz w:val="22"/>
              </w:rPr>
            </w:pPr>
            <w:r>
              <w:rPr>
                <w:spacing w:val="-4"/>
                <w:sz w:val="22"/>
              </w:rPr>
              <w:t>Name</w:t>
            </w:r>
          </w:p>
        </w:tc>
        <w:tc>
          <w:tcPr>
            <w:tcW w:w="1623" w:type="dxa"/>
          </w:tcPr>
          <w:p>
            <w:pPr>
              <w:pStyle w:val="TableParagraph"/>
              <w:ind w:left="99"/>
              <w:rPr>
                <w:sz w:val="22"/>
              </w:rPr>
            </w:pPr>
            <w:r>
              <w:rPr>
                <w:spacing w:val="-5"/>
                <w:sz w:val="22"/>
              </w:rPr>
              <w:t>USN</w:t>
            </w:r>
          </w:p>
        </w:tc>
        <w:tc>
          <w:tcPr>
            <w:tcW w:w="1709" w:type="dxa"/>
          </w:tcPr>
          <w:p>
            <w:pPr>
              <w:pStyle w:val="TableParagraph"/>
              <w:ind w:left="98"/>
              <w:rPr>
                <w:sz w:val="22"/>
              </w:rPr>
            </w:pPr>
            <w:r>
              <w:rPr>
                <w:spacing w:val="-2"/>
                <w:sz w:val="22"/>
              </w:rPr>
              <w:t>Class/Section</w:t>
            </w:r>
          </w:p>
        </w:tc>
        <w:tc>
          <w:tcPr>
            <w:tcW w:w="2520" w:type="dxa"/>
          </w:tcPr>
          <w:p>
            <w:pPr>
              <w:pStyle w:val="TableParagraph"/>
              <w:ind w:left="98" w:right="624"/>
              <w:rPr>
                <w:sz w:val="22"/>
              </w:rPr>
            </w:pPr>
            <w:r>
              <w:rPr>
                <w:sz w:val="22"/>
              </w:rPr>
              <w:t>College</w:t>
            </w:r>
            <w:r>
              <w:rPr>
                <w:spacing w:val="-16"/>
                <w:sz w:val="22"/>
              </w:rPr>
              <w:t> </w:t>
            </w:r>
            <w:r>
              <w:rPr>
                <w:sz w:val="22"/>
              </w:rPr>
              <w:t>Internship </w:t>
            </w:r>
            <w:r>
              <w:rPr>
                <w:spacing w:val="-2"/>
                <w:sz w:val="22"/>
              </w:rPr>
              <w:t>Report</w:t>
            </w:r>
          </w:p>
        </w:tc>
      </w:tr>
      <w:tr>
        <w:trPr>
          <w:trHeight w:val="618" w:hRule="atLeast"/>
        </w:trPr>
        <w:tc>
          <w:tcPr>
            <w:tcW w:w="1786" w:type="dxa"/>
            <w:vMerge/>
            <w:tcBorders>
              <w:top w:val="nil"/>
            </w:tcBorders>
          </w:tcPr>
          <w:p>
            <w:pPr>
              <w:rPr>
                <w:sz w:val="2"/>
                <w:szCs w:val="2"/>
              </w:rPr>
            </w:pPr>
          </w:p>
        </w:tc>
        <w:tc>
          <w:tcPr>
            <w:tcW w:w="1724" w:type="dxa"/>
          </w:tcPr>
          <w:p>
            <w:pPr>
              <w:pStyle w:val="TableParagraph"/>
              <w:spacing w:before="95"/>
              <w:rPr>
                <w:sz w:val="22"/>
              </w:rPr>
            </w:pPr>
            <w:r>
              <w:rPr>
                <w:sz w:val="22"/>
              </w:rPr>
              <w:t>Md</w:t>
            </w:r>
            <w:r>
              <w:rPr>
                <w:spacing w:val="-2"/>
                <w:sz w:val="22"/>
              </w:rPr>
              <w:t> Mainuddin</w:t>
            </w:r>
          </w:p>
        </w:tc>
        <w:tc>
          <w:tcPr>
            <w:tcW w:w="1623" w:type="dxa"/>
          </w:tcPr>
          <w:p>
            <w:pPr>
              <w:pStyle w:val="TableParagraph"/>
              <w:spacing w:before="95"/>
              <w:ind w:left="99"/>
              <w:rPr>
                <w:sz w:val="22"/>
              </w:rPr>
            </w:pPr>
            <w:r>
              <w:rPr>
                <w:spacing w:val="-2"/>
                <w:sz w:val="22"/>
              </w:rPr>
              <w:t>4SF21IS057</w:t>
            </w:r>
          </w:p>
        </w:tc>
        <w:tc>
          <w:tcPr>
            <w:tcW w:w="1709" w:type="dxa"/>
          </w:tcPr>
          <w:p>
            <w:pPr>
              <w:pStyle w:val="TableParagraph"/>
              <w:spacing w:before="95"/>
              <w:ind w:left="98"/>
              <w:rPr>
                <w:sz w:val="22"/>
              </w:rPr>
            </w:pPr>
            <w:r>
              <w:rPr>
                <w:spacing w:val="-2"/>
                <w:sz w:val="22"/>
              </w:rPr>
              <w:t>ISE/B</w:t>
            </w:r>
          </w:p>
        </w:tc>
        <w:tc>
          <w:tcPr>
            <w:tcW w:w="2520" w:type="dxa"/>
          </w:tcPr>
          <w:p>
            <w:pPr>
              <w:pStyle w:val="TableParagraph"/>
              <w:spacing w:before="0"/>
              <w:ind w:left="0"/>
              <w:rPr>
                <w:rFonts w:ascii="Times New Roman"/>
                <w:sz w:val="22"/>
              </w:rPr>
            </w:pPr>
          </w:p>
        </w:tc>
      </w:tr>
      <w:tr>
        <w:trPr>
          <w:trHeight w:val="704" w:hRule="atLeast"/>
        </w:trPr>
        <w:tc>
          <w:tcPr>
            <w:tcW w:w="1786" w:type="dxa"/>
            <w:vMerge/>
            <w:tcBorders>
              <w:top w:val="nil"/>
            </w:tcBorders>
          </w:tcPr>
          <w:p>
            <w:pPr>
              <w:rPr>
                <w:sz w:val="2"/>
                <w:szCs w:val="2"/>
              </w:rPr>
            </w:pPr>
          </w:p>
        </w:tc>
        <w:tc>
          <w:tcPr>
            <w:tcW w:w="1724" w:type="dxa"/>
          </w:tcPr>
          <w:p>
            <w:pPr>
              <w:pStyle w:val="TableParagraph"/>
              <w:spacing w:line="237" w:lineRule="auto" w:before="102"/>
              <w:ind w:right="499"/>
              <w:rPr>
                <w:sz w:val="22"/>
              </w:rPr>
            </w:pPr>
            <w:r>
              <w:rPr>
                <w:sz w:val="22"/>
              </w:rPr>
              <w:t>Keerthan</w:t>
            </w:r>
            <w:r>
              <w:rPr>
                <w:spacing w:val="-16"/>
                <w:sz w:val="22"/>
              </w:rPr>
              <w:t> </w:t>
            </w:r>
            <w:r>
              <w:rPr>
                <w:sz w:val="22"/>
              </w:rPr>
              <w:t>S </w:t>
            </w:r>
            <w:r>
              <w:rPr>
                <w:spacing w:val="-2"/>
                <w:sz w:val="22"/>
              </w:rPr>
              <w:t>Suvarna</w:t>
            </w:r>
          </w:p>
        </w:tc>
        <w:tc>
          <w:tcPr>
            <w:tcW w:w="1623" w:type="dxa"/>
          </w:tcPr>
          <w:p>
            <w:pPr>
              <w:pStyle w:val="TableParagraph"/>
              <w:ind w:left="99"/>
              <w:rPr>
                <w:sz w:val="22"/>
              </w:rPr>
            </w:pPr>
            <w:r>
              <w:rPr>
                <w:spacing w:val="-2"/>
                <w:sz w:val="22"/>
              </w:rPr>
              <w:t>4SF21CS070</w:t>
            </w:r>
          </w:p>
        </w:tc>
        <w:tc>
          <w:tcPr>
            <w:tcW w:w="1709" w:type="dxa"/>
          </w:tcPr>
          <w:p>
            <w:pPr>
              <w:pStyle w:val="TableParagraph"/>
              <w:ind w:left="98"/>
              <w:rPr>
                <w:sz w:val="22"/>
              </w:rPr>
            </w:pPr>
            <w:r>
              <w:rPr>
                <w:spacing w:val="-2"/>
                <w:sz w:val="22"/>
              </w:rPr>
              <w:t>CSE/B</w:t>
            </w:r>
          </w:p>
        </w:tc>
        <w:tc>
          <w:tcPr>
            <w:tcW w:w="2520" w:type="dxa"/>
          </w:tcPr>
          <w:p>
            <w:pPr>
              <w:pStyle w:val="TableParagraph"/>
              <w:spacing w:before="0"/>
              <w:ind w:left="0"/>
              <w:rPr>
                <w:rFonts w:ascii="Times New Roman"/>
                <w:sz w:val="22"/>
              </w:rPr>
            </w:pPr>
          </w:p>
        </w:tc>
      </w:tr>
      <w:tr>
        <w:trPr>
          <w:trHeight w:val="623" w:hRule="atLeast"/>
        </w:trPr>
        <w:tc>
          <w:tcPr>
            <w:tcW w:w="1786" w:type="dxa"/>
            <w:vMerge/>
            <w:tcBorders>
              <w:top w:val="nil"/>
            </w:tcBorders>
          </w:tcPr>
          <w:p>
            <w:pPr>
              <w:rPr>
                <w:sz w:val="2"/>
                <w:szCs w:val="2"/>
              </w:rPr>
            </w:pPr>
          </w:p>
        </w:tc>
        <w:tc>
          <w:tcPr>
            <w:tcW w:w="1724" w:type="dxa"/>
          </w:tcPr>
          <w:p>
            <w:pPr>
              <w:pStyle w:val="TableParagraph"/>
              <w:rPr>
                <w:sz w:val="22"/>
              </w:rPr>
            </w:pPr>
            <w:r>
              <w:rPr>
                <w:sz w:val="22"/>
              </w:rPr>
              <w:t>Shreenidhi</w:t>
            </w:r>
            <w:r>
              <w:rPr>
                <w:spacing w:val="-6"/>
                <w:sz w:val="22"/>
              </w:rPr>
              <w:t> </w:t>
            </w:r>
            <w:r>
              <w:rPr>
                <w:sz w:val="22"/>
              </w:rPr>
              <w:t>D</w:t>
            </w:r>
            <w:r>
              <w:rPr>
                <w:spacing w:val="-5"/>
                <w:sz w:val="22"/>
              </w:rPr>
              <w:t> </w:t>
            </w:r>
            <w:r>
              <w:rPr>
                <w:spacing w:val="-10"/>
                <w:sz w:val="22"/>
              </w:rPr>
              <w:t>K</w:t>
            </w:r>
          </w:p>
        </w:tc>
        <w:tc>
          <w:tcPr>
            <w:tcW w:w="1623" w:type="dxa"/>
          </w:tcPr>
          <w:p>
            <w:pPr>
              <w:pStyle w:val="TableParagraph"/>
              <w:ind w:left="99"/>
              <w:rPr>
                <w:sz w:val="22"/>
              </w:rPr>
            </w:pPr>
            <w:r>
              <w:rPr>
                <w:spacing w:val="-2"/>
                <w:sz w:val="22"/>
              </w:rPr>
              <w:t>4SF21CS152</w:t>
            </w:r>
          </w:p>
        </w:tc>
        <w:tc>
          <w:tcPr>
            <w:tcW w:w="1709" w:type="dxa"/>
          </w:tcPr>
          <w:p>
            <w:pPr>
              <w:pStyle w:val="TableParagraph"/>
              <w:ind w:left="98"/>
              <w:rPr>
                <w:sz w:val="22"/>
              </w:rPr>
            </w:pPr>
            <w:r>
              <w:rPr>
                <w:spacing w:val="-2"/>
                <w:sz w:val="22"/>
              </w:rPr>
              <w:t>CSE/C</w:t>
            </w:r>
          </w:p>
        </w:tc>
        <w:tc>
          <w:tcPr>
            <w:tcW w:w="2520" w:type="dxa"/>
          </w:tcPr>
          <w:p>
            <w:pPr>
              <w:pStyle w:val="TableParagraph"/>
              <w:spacing w:before="0"/>
              <w:ind w:left="0"/>
              <w:rPr>
                <w:rFonts w:ascii="Times New Roman"/>
                <w:sz w:val="22"/>
              </w:rPr>
            </w:pPr>
          </w:p>
        </w:tc>
      </w:tr>
      <w:tr>
        <w:trPr>
          <w:trHeight w:val="704" w:hRule="atLeast"/>
        </w:trPr>
        <w:tc>
          <w:tcPr>
            <w:tcW w:w="1786" w:type="dxa"/>
            <w:vMerge/>
            <w:tcBorders>
              <w:top w:val="nil"/>
            </w:tcBorders>
          </w:tcPr>
          <w:p>
            <w:pPr>
              <w:rPr>
                <w:sz w:val="2"/>
                <w:szCs w:val="2"/>
              </w:rPr>
            </w:pPr>
          </w:p>
        </w:tc>
        <w:tc>
          <w:tcPr>
            <w:tcW w:w="1724" w:type="dxa"/>
          </w:tcPr>
          <w:p>
            <w:pPr>
              <w:pStyle w:val="TableParagraph"/>
              <w:spacing w:before="95"/>
              <w:ind w:right="584"/>
              <w:rPr>
                <w:sz w:val="22"/>
              </w:rPr>
            </w:pPr>
            <w:r>
              <w:rPr>
                <w:sz w:val="22"/>
              </w:rPr>
              <w:t>Mahaan</w:t>
            </w:r>
            <w:r>
              <w:rPr>
                <w:spacing w:val="-16"/>
                <w:sz w:val="22"/>
              </w:rPr>
              <w:t> </w:t>
            </w:r>
            <w:r>
              <w:rPr>
                <w:sz w:val="22"/>
              </w:rPr>
              <w:t>N </w:t>
            </w:r>
            <w:r>
              <w:rPr>
                <w:spacing w:val="-4"/>
                <w:sz w:val="22"/>
              </w:rPr>
              <w:t>Bhat</w:t>
            </w:r>
          </w:p>
        </w:tc>
        <w:tc>
          <w:tcPr>
            <w:tcW w:w="1623" w:type="dxa"/>
          </w:tcPr>
          <w:p>
            <w:pPr>
              <w:pStyle w:val="TableParagraph"/>
              <w:spacing w:before="95"/>
              <w:ind w:left="99"/>
              <w:rPr>
                <w:sz w:val="22"/>
              </w:rPr>
            </w:pPr>
            <w:r>
              <w:rPr>
                <w:spacing w:val="-2"/>
                <w:sz w:val="22"/>
              </w:rPr>
              <w:t>4SF21CD015</w:t>
            </w:r>
          </w:p>
        </w:tc>
        <w:tc>
          <w:tcPr>
            <w:tcW w:w="1709" w:type="dxa"/>
          </w:tcPr>
          <w:p>
            <w:pPr>
              <w:pStyle w:val="TableParagraph"/>
              <w:spacing w:before="95"/>
              <w:ind w:left="98"/>
              <w:rPr>
                <w:sz w:val="22"/>
              </w:rPr>
            </w:pPr>
            <w:r>
              <w:rPr>
                <w:spacing w:val="-2"/>
                <w:sz w:val="22"/>
              </w:rPr>
              <w:t>CSE-</w:t>
            </w:r>
            <w:r>
              <w:rPr>
                <w:spacing w:val="-5"/>
                <w:sz w:val="22"/>
              </w:rPr>
              <w:t>DS</w:t>
            </w:r>
          </w:p>
        </w:tc>
        <w:tc>
          <w:tcPr>
            <w:tcW w:w="2520" w:type="dxa"/>
          </w:tcPr>
          <w:p>
            <w:pPr>
              <w:pStyle w:val="TableParagraph"/>
              <w:spacing w:before="0"/>
              <w:ind w:left="0"/>
              <w:rPr>
                <w:rFonts w:ascii="Times New Roman"/>
                <w:sz w:val="22"/>
              </w:rPr>
            </w:pPr>
          </w:p>
        </w:tc>
      </w:tr>
      <w:tr>
        <w:trPr>
          <w:trHeight w:val="618" w:hRule="atLeast"/>
        </w:trPr>
        <w:tc>
          <w:tcPr>
            <w:tcW w:w="1786" w:type="dxa"/>
            <w:vMerge/>
            <w:tcBorders>
              <w:top w:val="nil"/>
            </w:tcBorders>
          </w:tcPr>
          <w:p>
            <w:pPr>
              <w:rPr>
                <w:sz w:val="2"/>
                <w:szCs w:val="2"/>
              </w:rPr>
            </w:pPr>
          </w:p>
        </w:tc>
        <w:tc>
          <w:tcPr>
            <w:tcW w:w="1724" w:type="dxa"/>
          </w:tcPr>
          <w:p>
            <w:pPr>
              <w:pStyle w:val="TableParagraph"/>
              <w:spacing w:before="95"/>
              <w:rPr>
                <w:sz w:val="22"/>
              </w:rPr>
            </w:pPr>
            <w:r>
              <w:rPr>
                <w:sz w:val="22"/>
              </w:rPr>
              <w:t>Samarth</w:t>
            </w:r>
            <w:r>
              <w:rPr>
                <w:spacing w:val="-4"/>
                <w:sz w:val="22"/>
              </w:rPr>
              <w:t> </w:t>
            </w:r>
            <w:r>
              <w:rPr>
                <w:sz w:val="22"/>
              </w:rPr>
              <w:t>S</w:t>
            </w:r>
            <w:r>
              <w:rPr>
                <w:spacing w:val="-4"/>
                <w:sz w:val="22"/>
              </w:rPr>
              <w:t> </w:t>
            </w:r>
            <w:r>
              <w:rPr>
                <w:spacing w:val="-5"/>
                <w:sz w:val="22"/>
              </w:rPr>
              <w:t>Rao</w:t>
            </w:r>
          </w:p>
        </w:tc>
        <w:tc>
          <w:tcPr>
            <w:tcW w:w="1623" w:type="dxa"/>
          </w:tcPr>
          <w:p>
            <w:pPr>
              <w:pStyle w:val="TableParagraph"/>
              <w:spacing w:before="95"/>
              <w:ind w:left="99"/>
              <w:rPr>
                <w:sz w:val="22"/>
              </w:rPr>
            </w:pPr>
            <w:r>
              <w:rPr>
                <w:spacing w:val="-2"/>
                <w:sz w:val="22"/>
              </w:rPr>
              <w:t>4SF21CS137</w:t>
            </w:r>
          </w:p>
        </w:tc>
        <w:tc>
          <w:tcPr>
            <w:tcW w:w="1709" w:type="dxa"/>
          </w:tcPr>
          <w:p>
            <w:pPr>
              <w:pStyle w:val="TableParagraph"/>
              <w:spacing w:before="95"/>
              <w:ind w:left="98"/>
              <w:rPr>
                <w:sz w:val="22"/>
              </w:rPr>
            </w:pPr>
            <w:r>
              <w:rPr>
                <w:spacing w:val="-2"/>
                <w:sz w:val="22"/>
              </w:rPr>
              <w:t>CSE/A</w:t>
            </w:r>
          </w:p>
        </w:tc>
        <w:tc>
          <w:tcPr>
            <w:tcW w:w="2520" w:type="dxa"/>
          </w:tcPr>
          <w:p>
            <w:pPr>
              <w:pStyle w:val="TableParagraph"/>
              <w:spacing w:before="0"/>
              <w:ind w:left="0"/>
              <w:rPr>
                <w:rFonts w:ascii="Times New Roman"/>
                <w:sz w:val="22"/>
              </w:rPr>
            </w:pPr>
          </w:p>
        </w:tc>
      </w:tr>
      <w:tr>
        <w:trPr>
          <w:trHeight w:val="704" w:hRule="atLeast"/>
        </w:trPr>
        <w:tc>
          <w:tcPr>
            <w:tcW w:w="1786" w:type="dxa"/>
            <w:vMerge/>
            <w:tcBorders>
              <w:top w:val="nil"/>
            </w:tcBorders>
          </w:tcPr>
          <w:p>
            <w:pPr>
              <w:rPr>
                <w:sz w:val="2"/>
                <w:szCs w:val="2"/>
              </w:rPr>
            </w:pPr>
          </w:p>
        </w:tc>
        <w:tc>
          <w:tcPr>
            <w:tcW w:w="1724" w:type="dxa"/>
          </w:tcPr>
          <w:p>
            <w:pPr>
              <w:pStyle w:val="TableParagraph"/>
              <w:spacing w:line="237" w:lineRule="auto" w:before="102"/>
              <w:ind w:right="328"/>
              <w:rPr>
                <w:sz w:val="22"/>
              </w:rPr>
            </w:pPr>
            <w:r>
              <w:rPr>
                <w:sz w:val="22"/>
              </w:rPr>
              <w:t>Rahul</w:t>
            </w:r>
            <w:r>
              <w:rPr>
                <w:spacing w:val="-16"/>
                <w:sz w:val="22"/>
              </w:rPr>
              <w:t> </w:t>
            </w:r>
            <w:r>
              <w:rPr>
                <w:sz w:val="22"/>
              </w:rPr>
              <w:t>Rohith </w:t>
            </w:r>
            <w:r>
              <w:rPr>
                <w:spacing w:val="-2"/>
                <w:sz w:val="22"/>
              </w:rPr>
              <w:t>Kottary</w:t>
            </w:r>
          </w:p>
        </w:tc>
        <w:tc>
          <w:tcPr>
            <w:tcW w:w="1623" w:type="dxa"/>
          </w:tcPr>
          <w:p>
            <w:pPr>
              <w:pStyle w:val="TableParagraph"/>
              <w:ind w:left="197"/>
              <w:rPr>
                <w:sz w:val="22"/>
              </w:rPr>
            </w:pPr>
            <w:r>
              <w:rPr>
                <w:spacing w:val="-2"/>
                <w:sz w:val="22"/>
              </w:rPr>
              <w:t>4SF21IS070</w:t>
            </w:r>
          </w:p>
        </w:tc>
        <w:tc>
          <w:tcPr>
            <w:tcW w:w="1709" w:type="dxa"/>
          </w:tcPr>
          <w:p>
            <w:pPr>
              <w:pStyle w:val="TableParagraph"/>
              <w:ind w:left="98"/>
              <w:rPr>
                <w:sz w:val="22"/>
              </w:rPr>
            </w:pPr>
            <w:r>
              <w:rPr>
                <w:spacing w:val="-2"/>
                <w:sz w:val="22"/>
              </w:rPr>
              <w:t>ISE/B</w:t>
            </w:r>
          </w:p>
        </w:tc>
        <w:tc>
          <w:tcPr>
            <w:tcW w:w="2520" w:type="dxa"/>
          </w:tcPr>
          <w:p>
            <w:pPr>
              <w:pStyle w:val="TableParagraph"/>
              <w:spacing w:before="0"/>
              <w:ind w:left="0"/>
              <w:rPr>
                <w:rFonts w:ascii="Times New Roman"/>
                <w:sz w:val="22"/>
              </w:rPr>
            </w:pPr>
          </w:p>
        </w:tc>
      </w:tr>
    </w:tbl>
    <w:p>
      <w:pPr>
        <w:spacing w:after="0"/>
        <w:rPr>
          <w:rFonts w:ascii="Times New Roman"/>
          <w:sz w:val="22"/>
        </w:rPr>
        <w:sectPr>
          <w:pgSz w:w="12240" w:h="15840"/>
          <w:pgMar w:header="0" w:footer="1338" w:top="1380" w:bottom="1520" w:left="1320" w:right="1320"/>
        </w:sectPr>
      </w:pPr>
    </w:p>
    <w:p>
      <w:pPr>
        <w:pStyle w:val="BodyText"/>
        <w:spacing w:before="218"/>
        <w:rPr>
          <w:rFonts w:ascii="Arial"/>
          <w:b/>
        </w:rPr>
      </w:pPr>
    </w:p>
    <w:p>
      <w:pPr>
        <w:pStyle w:val="Heading2"/>
        <w:numPr>
          <w:ilvl w:val="1"/>
          <w:numId w:val="1"/>
        </w:numPr>
        <w:tabs>
          <w:tab w:pos="839" w:val="left" w:leader="none"/>
        </w:tabs>
        <w:spacing w:line="240" w:lineRule="auto" w:before="0" w:after="0"/>
        <w:ind w:left="839" w:right="0" w:hanging="359"/>
        <w:jc w:val="left"/>
      </w:pPr>
      <w:r>
        <w:rPr>
          <w:spacing w:val="-2"/>
        </w:rPr>
        <w:t>Introduction</w:t>
      </w:r>
    </w:p>
    <w:p>
      <w:pPr>
        <w:pStyle w:val="BodyText"/>
        <w:spacing w:before="57"/>
        <w:rPr>
          <w:rFonts w:ascii="Arial"/>
          <w:b/>
        </w:rPr>
      </w:pPr>
    </w:p>
    <w:p>
      <w:pPr>
        <w:pStyle w:val="BodyText"/>
        <w:spacing w:line="276" w:lineRule="auto"/>
        <w:ind w:left="840" w:right="190"/>
      </w:pPr>
      <w:r>
        <w:rPr/>
        <w:t>In recent years, the insurance industry has witnessed a significant rise in fraudulent activities, particularly in the realm of vehicle insurance. Fraudulent claims not only incur substantial financial losses for insurance companies but also disrupt the overall market stability, leading to higher premiums for honest policyholders.</w:t>
      </w:r>
      <w:r>
        <w:rPr>
          <w:spacing w:val="-5"/>
        </w:rPr>
        <w:t> </w:t>
      </w:r>
      <w:r>
        <w:rPr/>
        <w:t>As</w:t>
      </w:r>
      <w:r>
        <w:rPr>
          <w:spacing w:val="-4"/>
        </w:rPr>
        <w:t> </w:t>
      </w:r>
      <w:r>
        <w:rPr/>
        <w:t>a</w:t>
      </w:r>
      <w:r>
        <w:rPr>
          <w:spacing w:val="-4"/>
        </w:rPr>
        <w:t> </w:t>
      </w:r>
      <w:r>
        <w:rPr/>
        <w:t>result,</w:t>
      </w:r>
      <w:r>
        <w:rPr>
          <w:spacing w:val="-5"/>
        </w:rPr>
        <w:t> </w:t>
      </w:r>
      <w:r>
        <w:rPr/>
        <w:t>the</w:t>
      </w:r>
      <w:r>
        <w:rPr>
          <w:spacing w:val="-4"/>
        </w:rPr>
        <w:t> </w:t>
      </w:r>
      <w:r>
        <w:rPr/>
        <w:t>need</w:t>
      </w:r>
      <w:r>
        <w:rPr>
          <w:spacing w:val="-4"/>
        </w:rPr>
        <w:t> </w:t>
      </w:r>
      <w:r>
        <w:rPr/>
        <w:t>for</w:t>
      </w:r>
      <w:r>
        <w:rPr>
          <w:spacing w:val="-4"/>
        </w:rPr>
        <w:t> </w:t>
      </w:r>
      <w:r>
        <w:rPr/>
        <w:t>robust</w:t>
      </w:r>
      <w:r>
        <w:rPr>
          <w:spacing w:val="-5"/>
        </w:rPr>
        <w:t> </w:t>
      </w:r>
      <w:r>
        <w:rPr/>
        <w:t>fraud</w:t>
      </w:r>
      <w:r>
        <w:rPr>
          <w:spacing w:val="-4"/>
        </w:rPr>
        <w:t> </w:t>
      </w:r>
      <w:r>
        <w:rPr/>
        <w:t>detection</w:t>
      </w:r>
      <w:r>
        <w:rPr>
          <w:spacing w:val="-4"/>
        </w:rPr>
        <w:t> </w:t>
      </w:r>
      <w:r>
        <w:rPr/>
        <w:t>mechanisms</w:t>
      </w:r>
      <w:r>
        <w:rPr>
          <w:spacing w:val="-4"/>
        </w:rPr>
        <w:t> </w:t>
      </w:r>
      <w:r>
        <w:rPr/>
        <w:t>has become paramount to safeguard the integrity of the insurance sector.</w:t>
      </w:r>
    </w:p>
    <w:p>
      <w:pPr>
        <w:pStyle w:val="BodyText"/>
        <w:spacing w:before="38"/>
      </w:pPr>
    </w:p>
    <w:p>
      <w:pPr>
        <w:pStyle w:val="BodyText"/>
        <w:spacing w:line="276" w:lineRule="auto"/>
        <w:ind w:left="840" w:right="190"/>
      </w:pPr>
      <w:r>
        <w:rPr/>
        <w:t>The advent of advanced data analysis techniques, coupled with the proliferation of digital technologies, has empowered insurance companies to tackle fraud more effectively. In this context, the focus of this study is on vehicle insurance fraud detection, employing a comprehensive data analysis approach. By leveraging sophisticated analytical tools and machine learning algorithms, insurers</w:t>
      </w:r>
      <w:r>
        <w:rPr>
          <w:spacing w:val="-4"/>
        </w:rPr>
        <w:t> </w:t>
      </w:r>
      <w:r>
        <w:rPr/>
        <w:t>can</w:t>
      </w:r>
      <w:r>
        <w:rPr>
          <w:spacing w:val="-4"/>
        </w:rPr>
        <w:t> </w:t>
      </w:r>
      <w:r>
        <w:rPr/>
        <w:t>sift</w:t>
      </w:r>
      <w:r>
        <w:rPr>
          <w:spacing w:val="-5"/>
        </w:rPr>
        <w:t> </w:t>
      </w:r>
      <w:r>
        <w:rPr/>
        <w:t>through</w:t>
      </w:r>
      <w:r>
        <w:rPr>
          <w:spacing w:val="-4"/>
        </w:rPr>
        <w:t> </w:t>
      </w:r>
      <w:r>
        <w:rPr/>
        <w:t>vast</w:t>
      </w:r>
      <w:r>
        <w:rPr>
          <w:spacing w:val="-5"/>
        </w:rPr>
        <w:t> </w:t>
      </w:r>
      <w:r>
        <w:rPr/>
        <w:t>datasets</w:t>
      </w:r>
      <w:r>
        <w:rPr>
          <w:spacing w:val="-4"/>
        </w:rPr>
        <w:t> </w:t>
      </w:r>
      <w:r>
        <w:rPr/>
        <w:t>to</w:t>
      </w:r>
      <w:r>
        <w:rPr>
          <w:spacing w:val="-4"/>
        </w:rPr>
        <w:t> </w:t>
      </w:r>
      <w:r>
        <w:rPr/>
        <w:t>identify</w:t>
      </w:r>
      <w:r>
        <w:rPr>
          <w:spacing w:val="-4"/>
        </w:rPr>
        <w:t> </w:t>
      </w:r>
      <w:r>
        <w:rPr/>
        <w:t>patterns,</w:t>
      </w:r>
      <w:r>
        <w:rPr>
          <w:spacing w:val="-5"/>
        </w:rPr>
        <w:t> </w:t>
      </w:r>
      <w:r>
        <w:rPr/>
        <w:t>anomalies,</w:t>
      </w:r>
      <w:r>
        <w:rPr>
          <w:spacing w:val="-5"/>
        </w:rPr>
        <w:t> </w:t>
      </w:r>
      <w:r>
        <w:rPr/>
        <w:t>and</w:t>
      </w:r>
      <w:r>
        <w:rPr>
          <w:spacing w:val="-4"/>
        </w:rPr>
        <w:t> </w:t>
      </w:r>
      <w:r>
        <w:rPr/>
        <w:t>trends indicative of fraudulent activities.</w:t>
      </w:r>
    </w:p>
    <w:p>
      <w:pPr>
        <w:pStyle w:val="BodyText"/>
        <w:spacing w:before="41"/>
      </w:pPr>
    </w:p>
    <w:p>
      <w:pPr>
        <w:pStyle w:val="BodyText"/>
        <w:ind w:left="840"/>
      </w:pPr>
      <w:r>
        <w:rPr/>
        <w:t>Significance</w:t>
      </w:r>
      <w:r>
        <w:rPr>
          <w:spacing w:val="-2"/>
        </w:rPr>
        <w:t> </w:t>
      </w:r>
      <w:r>
        <w:rPr/>
        <w:t>of</w:t>
      </w:r>
      <w:r>
        <w:rPr>
          <w:spacing w:val="-3"/>
        </w:rPr>
        <w:t> </w:t>
      </w:r>
      <w:r>
        <w:rPr/>
        <w:t>Vehicle</w:t>
      </w:r>
      <w:r>
        <w:rPr>
          <w:spacing w:val="-2"/>
        </w:rPr>
        <w:t> </w:t>
      </w:r>
      <w:r>
        <w:rPr/>
        <w:t>Insurance</w:t>
      </w:r>
      <w:r>
        <w:rPr>
          <w:spacing w:val="-2"/>
        </w:rPr>
        <w:t> </w:t>
      </w:r>
      <w:r>
        <w:rPr/>
        <w:t>Fraud</w:t>
      </w:r>
      <w:r>
        <w:rPr>
          <w:spacing w:val="-1"/>
        </w:rPr>
        <w:t> </w:t>
      </w:r>
      <w:r>
        <w:rPr>
          <w:spacing w:val="-2"/>
        </w:rPr>
        <w:t>Detection:</w:t>
      </w:r>
    </w:p>
    <w:p>
      <w:pPr>
        <w:pStyle w:val="BodyText"/>
        <w:spacing w:before="87"/>
      </w:pPr>
    </w:p>
    <w:p>
      <w:pPr>
        <w:pStyle w:val="BodyText"/>
        <w:spacing w:line="276" w:lineRule="auto"/>
        <w:ind w:left="840" w:right="190"/>
      </w:pPr>
      <w:r>
        <w:rPr/>
        <w:t>Vehicle</w:t>
      </w:r>
      <w:r>
        <w:rPr>
          <w:spacing w:val="-4"/>
        </w:rPr>
        <w:t> </w:t>
      </w:r>
      <w:r>
        <w:rPr/>
        <w:t>insurance</w:t>
      </w:r>
      <w:r>
        <w:rPr>
          <w:spacing w:val="-4"/>
        </w:rPr>
        <w:t> </w:t>
      </w:r>
      <w:r>
        <w:rPr/>
        <w:t>fraud</w:t>
      </w:r>
      <w:r>
        <w:rPr>
          <w:spacing w:val="-4"/>
        </w:rPr>
        <w:t> </w:t>
      </w:r>
      <w:r>
        <w:rPr/>
        <w:t>comes</w:t>
      </w:r>
      <w:r>
        <w:rPr>
          <w:spacing w:val="-4"/>
        </w:rPr>
        <w:t> </w:t>
      </w:r>
      <w:r>
        <w:rPr/>
        <w:t>in</w:t>
      </w:r>
      <w:r>
        <w:rPr>
          <w:spacing w:val="-4"/>
        </w:rPr>
        <w:t> </w:t>
      </w:r>
      <w:r>
        <w:rPr/>
        <w:t>various</w:t>
      </w:r>
      <w:r>
        <w:rPr>
          <w:spacing w:val="-4"/>
        </w:rPr>
        <w:t> </w:t>
      </w:r>
      <w:r>
        <w:rPr/>
        <w:t>forms,</w:t>
      </w:r>
      <w:r>
        <w:rPr>
          <w:spacing w:val="-5"/>
        </w:rPr>
        <w:t> </w:t>
      </w:r>
      <w:r>
        <w:rPr/>
        <w:t>ranging</w:t>
      </w:r>
      <w:r>
        <w:rPr>
          <w:spacing w:val="-4"/>
        </w:rPr>
        <w:t> </w:t>
      </w:r>
      <w:r>
        <w:rPr/>
        <w:t>from</w:t>
      </w:r>
      <w:r>
        <w:rPr>
          <w:spacing w:val="-4"/>
        </w:rPr>
        <w:t> </w:t>
      </w:r>
      <w:r>
        <w:rPr/>
        <w:t>staged</w:t>
      </w:r>
      <w:r>
        <w:rPr>
          <w:spacing w:val="-4"/>
        </w:rPr>
        <w:t> </w:t>
      </w:r>
      <w:r>
        <w:rPr/>
        <w:t>accidents and false injury claims to fictitious policies and identity theft. These fraudulent activities not only lead to financial losses but also pose risks to public safety.</w:t>
      </w:r>
    </w:p>
    <w:p>
      <w:pPr>
        <w:pStyle w:val="BodyText"/>
        <w:spacing w:line="276" w:lineRule="auto"/>
        <w:ind w:left="840" w:right="231"/>
      </w:pPr>
      <w:r>
        <w:rPr/>
        <w:t>Staged accidents, for instance, can result in severe injuries or even fatalities, making it crucial for insurers to identify and prevent such incidents promptly. Additionally,</w:t>
      </w:r>
      <w:r>
        <w:rPr>
          <w:spacing w:val="-6"/>
        </w:rPr>
        <w:t> </w:t>
      </w:r>
      <w:r>
        <w:rPr/>
        <w:t>insurance</w:t>
      </w:r>
      <w:r>
        <w:rPr>
          <w:spacing w:val="-5"/>
        </w:rPr>
        <w:t> </w:t>
      </w:r>
      <w:r>
        <w:rPr/>
        <w:t>fraud</w:t>
      </w:r>
      <w:r>
        <w:rPr>
          <w:spacing w:val="-5"/>
        </w:rPr>
        <w:t> </w:t>
      </w:r>
      <w:r>
        <w:rPr/>
        <w:t>raises</w:t>
      </w:r>
      <w:r>
        <w:rPr>
          <w:spacing w:val="-5"/>
        </w:rPr>
        <w:t> </w:t>
      </w:r>
      <w:r>
        <w:rPr/>
        <w:t>premiums</w:t>
      </w:r>
      <w:r>
        <w:rPr>
          <w:spacing w:val="-5"/>
        </w:rPr>
        <w:t> </w:t>
      </w:r>
      <w:r>
        <w:rPr/>
        <w:t>for</w:t>
      </w:r>
      <w:r>
        <w:rPr>
          <w:spacing w:val="-5"/>
        </w:rPr>
        <w:t> </w:t>
      </w:r>
      <w:r>
        <w:rPr/>
        <w:t>law-abiding</w:t>
      </w:r>
      <w:r>
        <w:rPr>
          <w:spacing w:val="-5"/>
        </w:rPr>
        <w:t> </w:t>
      </w:r>
      <w:r>
        <w:rPr/>
        <w:t>citizens,</w:t>
      </w:r>
      <w:r>
        <w:rPr>
          <w:spacing w:val="-6"/>
        </w:rPr>
        <w:t> </w:t>
      </w:r>
      <w:r>
        <w:rPr/>
        <w:t>creating an additional burden on honest policyholders.</w:t>
      </w:r>
    </w:p>
    <w:p>
      <w:pPr>
        <w:spacing w:after="0" w:line="276" w:lineRule="auto"/>
        <w:sectPr>
          <w:pgSz w:w="12240" w:h="15840"/>
          <w:pgMar w:header="0" w:footer="1338" w:top="1820" w:bottom="1520" w:left="1320" w:right="1320"/>
        </w:sectPr>
      </w:pPr>
    </w:p>
    <w:p>
      <w:pPr>
        <w:pStyle w:val="Heading2"/>
        <w:numPr>
          <w:ilvl w:val="1"/>
          <w:numId w:val="1"/>
        </w:numPr>
        <w:tabs>
          <w:tab w:pos="651" w:val="left" w:leader="none"/>
        </w:tabs>
        <w:spacing w:line="240" w:lineRule="auto" w:before="73" w:after="0"/>
        <w:ind w:left="651" w:right="0" w:hanging="265"/>
        <w:jc w:val="left"/>
      </w:pPr>
      <w:r>
        <w:rPr/>
        <w:t>Problem</w:t>
      </w:r>
      <w:r>
        <w:rPr>
          <w:spacing w:val="-1"/>
        </w:rPr>
        <w:t> </w:t>
      </w:r>
      <w:r>
        <w:rPr>
          <w:spacing w:val="-2"/>
        </w:rPr>
        <w:t>Statement</w:t>
      </w:r>
    </w:p>
    <w:p>
      <w:pPr>
        <w:pStyle w:val="BodyText"/>
        <w:spacing w:before="53"/>
        <w:rPr>
          <w:rFonts w:ascii="Arial"/>
          <w:b/>
        </w:rPr>
      </w:pPr>
    </w:p>
    <w:p>
      <w:pPr>
        <w:pStyle w:val="BodyText"/>
        <w:ind w:left="840"/>
      </w:pPr>
      <w:r>
        <w:rPr/>
        <w:t>Development</w:t>
      </w:r>
      <w:r>
        <w:rPr>
          <w:spacing w:val="-3"/>
        </w:rPr>
        <w:t> </w:t>
      </w:r>
      <w:r>
        <w:rPr/>
        <w:t>of</w:t>
      </w:r>
      <w:r>
        <w:rPr>
          <w:spacing w:val="-2"/>
        </w:rPr>
        <w:t> </w:t>
      </w:r>
      <w:r>
        <w:rPr/>
        <w:t>predictive</w:t>
      </w:r>
      <w:r>
        <w:rPr>
          <w:spacing w:val="-1"/>
        </w:rPr>
        <w:t> </w:t>
      </w:r>
      <w:r>
        <w:rPr/>
        <w:t>models</w:t>
      </w:r>
      <w:r>
        <w:rPr>
          <w:spacing w:val="-1"/>
        </w:rPr>
        <w:t> </w:t>
      </w:r>
      <w:r>
        <w:rPr/>
        <w:t>for</w:t>
      </w:r>
      <w:r>
        <w:rPr>
          <w:spacing w:val="-2"/>
        </w:rPr>
        <w:t> </w:t>
      </w:r>
      <w:r>
        <w:rPr/>
        <w:t>vehicle</w:t>
      </w:r>
      <w:r>
        <w:rPr>
          <w:spacing w:val="-1"/>
        </w:rPr>
        <w:t> </w:t>
      </w:r>
      <w:r>
        <w:rPr/>
        <w:t>insurance</w:t>
      </w:r>
      <w:r>
        <w:rPr>
          <w:spacing w:val="-1"/>
        </w:rPr>
        <w:t> </w:t>
      </w:r>
      <w:r>
        <w:rPr/>
        <w:t>and</w:t>
      </w:r>
      <w:r>
        <w:rPr>
          <w:spacing w:val="-1"/>
        </w:rPr>
        <w:t> </w:t>
      </w:r>
      <w:r>
        <w:rPr/>
        <w:t>fraud</w:t>
      </w:r>
      <w:r>
        <w:rPr>
          <w:spacing w:val="-1"/>
        </w:rPr>
        <w:t> </w:t>
      </w:r>
      <w:r>
        <w:rPr>
          <w:spacing w:val="-2"/>
        </w:rPr>
        <w:t>detection</w:t>
      </w:r>
    </w:p>
    <w:p>
      <w:pPr>
        <w:pStyle w:val="BodyText"/>
        <w:spacing w:before="86"/>
      </w:pPr>
    </w:p>
    <w:p>
      <w:pPr>
        <w:pStyle w:val="BodyText"/>
        <w:spacing w:line="276" w:lineRule="auto"/>
        <w:ind w:left="840" w:right="190"/>
      </w:pPr>
      <w:r>
        <w:rPr>
          <w:rFonts w:ascii="Arial"/>
          <w:b/>
        </w:rPr>
        <w:t>Data-Centric Approach</w:t>
      </w:r>
      <w:r>
        <w:rPr/>
        <w:t>: Utilizing a dataset of vehicle insurance claims allows for a data-driven analysis, enabling a comprehensive examination of the diverse characteristics</w:t>
      </w:r>
      <w:r>
        <w:rPr>
          <w:spacing w:val="-5"/>
        </w:rPr>
        <w:t> </w:t>
      </w:r>
      <w:r>
        <w:rPr/>
        <w:t>and</w:t>
      </w:r>
      <w:r>
        <w:rPr>
          <w:spacing w:val="-5"/>
        </w:rPr>
        <w:t> </w:t>
      </w:r>
      <w:r>
        <w:rPr/>
        <w:t>factors</w:t>
      </w:r>
      <w:r>
        <w:rPr>
          <w:spacing w:val="-5"/>
        </w:rPr>
        <w:t> </w:t>
      </w:r>
      <w:r>
        <w:rPr/>
        <w:t>associated</w:t>
      </w:r>
      <w:r>
        <w:rPr>
          <w:spacing w:val="-5"/>
        </w:rPr>
        <w:t> </w:t>
      </w:r>
      <w:r>
        <w:rPr/>
        <w:t>with</w:t>
      </w:r>
      <w:r>
        <w:rPr>
          <w:spacing w:val="-5"/>
        </w:rPr>
        <w:t> </w:t>
      </w:r>
      <w:r>
        <w:rPr/>
        <w:t>both</w:t>
      </w:r>
      <w:r>
        <w:rPr>
          <w:spacing w:val="-5"/>
        </w:rPr>
        <w:t> </w:t>
      </w:r>
      <w:r>
        <w:rPr/>
        <w:t>legitimate</w:t>
      </w:r>
      <w:r>
        <w:rPr>
          <w:spacing w:val="-5"/>
        </w:rPr>
        <w:t> </w:t>
      </w:r>
      <w:r>
        <w:rPr/>
        <w:t>and</w:t>
      </w:r>
      <w:r>
        <w:rPr>
          <w:spacing w:val="-5"/>
        </w:rPr>
        <w:t> </w:t>
      </w:r>
      <w:r>
        <w:rPr/>
        <w:t>fraudulent</w:t>
      </w:r>
      <w:r>
        <w:rPr>
          <w:spacing w:val="-6"/>
        </w:rPr>
        <w:t> </w:t>
      </w:r>
      <w:r>
        <w:rPr/>
        <w:t>claims.</w:t>
      </w:r>
    </w:p>
    <w:p>
      <w:pPr>
        <w:pStyle w:val="BodyText"/>
        <w:spacing w:before="39"/>
      </w:pPr>
    </w:p>
    <w:p>
      <w:pPr>
        <w:pStyle w:val="BodyText"/>
        <w:spacing w:line="276" w:lineRule="auto"/>
        <w:ind w:left="840" w:right="207"/>
      </w:pPr>
      <w:r>
        <w:rPr>
          <w:rFonts w:ascii="Arial"/>
          <w:b/>
        </w:rPr>
        <w:t>Risk</w:t>
      </w:r>
      <w:r>
        <w:rPr>
          <w:rFonts w:ascii="Arial"/>
          <w:b/>
          <w:spacing w:val="-5"/>
        </w:rPr>
        <w:t> </w:t>
      </w:r>
      <w:r>
        <w:rPr>
          <w:rFonts w:ascii="Arial"/>
          <w:b/>
        </w:rPr>
        <w:t>Mitigation</w:t>
      </w:r>
      <w:r>
        <w:rPr>
          <w:rFonts w:ascii="Arial"/>
          <w:b/>
          <w:spacing w:val="-6"/>
        </w:rPr>
        <w:t> </w:t>
      </w:r>
      <w:r>
        <w:rPr>
          <w:rFonts w:ascii="Arial"/>
          <w:b/>
        </w:rPr>
        <w:t>through</w:t>
      </w:r>
      <w:r>
        <w:rPr>
          <w:rFonts w:ascii="Arial"/>
          <w:b/>
          <w:spacing w:val="-6"/>
        </w:rPr>
        <w:t> </w:t>
      </w:r>
      <w:r>
        <w:rPr>
          <w:rFonts w:ascii="Arial"/>
          <w:b/>
        </w:rPr>
        <w:t>Understanding</w:t>
      </w:r>
      <w:r>
        <w:rPr/>
        <w:t>:</w:t>
      </w:r>
      <w:r>
        <w:rPr>
          <w:spacing w:val="-6"/>
        </w:rPr>
        <w:t> </w:t>
      </w:r>
      <w:r>
        <w:rPr/>
        <w:t>Gaining</w:t>
      </w:r>
      <w:r>
        <w:rPr>
          <w:spacing w:val="-5"/>
        </w:rPr>
        <w:t> </w:t>
      </w:r>
      <w:r>
        <w:rPr/>
        <w:t>insights</w:t>
      </w:r>
      <w:r>
        <w:rPr>
          <w:spacing w:val="-5"/>
        </w:rPr>
        <w:t> </w:t>
      </w:r>
      <w:r>
        <w:rPr/>
        <w:t>into</w:t>
      </w:r>
      <w:r>
        <w:rPr>
          <w:spacing w:val="-5"/>
        </w:rPr>
        <w:t> </w:t>
      </w:r>
      <w:r>
        <w:rPr/>
        <w:t>these</w:t>
      </w:r>
      <w:r>
        <w:rPr>
          <w:spacing w:val="-5"/>
        </w:rPr>
        <w:t> </w:t>
      </w:r>
      <w:r>
        <w:rPr/>
        <w:t>attributes is pivotal as it aids in recognizing patterns and behaviors indicative of potential fraudulent activities. This comprehension serves as a foundation to proactively mitigate risks associated with fraudulent claims.</w:t>
      </w:r>
    </w:p>
    <w:p>
      <w:pPr>
        <w:pStyle w:val="BodyText"/>
        <w:spacing w:before="44"/>
      </w:pPr>
    </w:p>
    <w:p>
      <w:pPr>
        <w:pStyle w:val="BodyText"/>
        <w:spacing w:line="276" w:lineRule="auto"/>
        <w:ind w:left="840" w:right="41"/>
        <w:rPr>
          <w:sz w:val="22"/>
        </w:rPr>
      </w:pPr>
      <w:r>
        <w:rPr>
          <w:rFonts w:ascii="Arial"/>
          <w:b/>
        </w:rPr>
        <w:t>Predictive Modeling for Fraud Detection</w:t>
      </w:r>
      <w:r>
        <w:rPr/>
        <w:t>: Leveraging the knowledge acquired from the dataset facilitates the development of sophisticated predictive models. These models play a pivotal role in identifying potentially fraudulent claims, offering</w:t>
      </w:r>
      <w:r>
        <w:rPr>
          <w:spacing w:val="-4"/>
        </w:rPr>
        <w:t> </w:t>
      </w:r>
      <w:r>
        <w:rPr/>
        <w:t>insurance</w:t>
      </w:r>
      <w:r>
        <w:rPr>
          <w:spacing w:val="-4"/>
        </w:rPr>
        <w:t> </w:t>
      </w:r>
      <w:r>
        <w:rPr/>
        <w:t>companies</w:t>
      </w:r>
      <w:r>
        <w:rPr>
          <w:spacing w:val="-4"/>
        </w:rPr>
        <w:t> </w:t>
      </w:r>
      <w:r>
        <w:rPr/>
        <w:t>a</w:t>
      </w:r>
      <w:r>
        <w:rPr>
          <w:spacing w:val="-4"/>
        </w:rPr>
        <w:t> </w:t>
      </w:r>
      <w:r>
        <w:rPr/>
        <w:t>powerful</w:t>
      </w:r>
      <w:r>
        <w:rPr>
          <w:spacing w:val="-4"/>
        </w:rPr>
        <w:t> </w:t>
      </w:r>
      <w:r>
        <w:rPr/>
        <w:t>tool</w:t>
      </w:r>
      <w:r>
        <w:rPr>
          <w:spacing w:val="-4"/>
        </w:rPr>
        <w:t> </w:t>
      </w:r>
      <w:r>
        <w:rPr/>
        <w:t>for</w:t>
      </w:r>
      <w:r>
        <w:rPr>
          <w:spacing w:val="-4"/>
        </w:rPr>
        <w:t> </w:t>
      </w:r>
      <w:r>
        <w:rPr/>
        <w:t>early</w:t>
      </w:r>
      <w:r>
        <w:rPr>
          <w:spacing w:val="-4"/>
        </w:rPr>
        <w:t> </w:t>
      </w:r>
      <w:r>
        <w:rPr/>
        <w:t>detection</w:t>
      </w:r>
      <w:r>
        <w:rPr>
          <w:spacing w:val="-4"/>
        </w:rPr>
        <w:t> </w:t>
      </w:r>
      <w:r>
        <w:rPr/>
        <w:t>and</w:t>
      </w:r>
      <w:r>
        <w:rPr>
          <w:spacing w:val="-4"/>
        </w:rPr>
        <w:t> </w:t>
      </w:r>
      <w:r>
        <w:rPr/>
        <w:t>intervention, ultimately reducing financial losses and maintaining the integrity of</w:t>
      </w:r>
      <w:r>
        <w:rPr>
          <w:spacing w:val="-1"/>
        </w:rPr>
        <w:t> </w:t>
      </w:r>
      <w:r>
        <w:rPr/>
        <w:t>the insurance </w:t>
      </w:r>
      <w:r>
        <w:rPr>
          <w:spacing w:val="-2"/>
        </w:rPr>
        <w:t>system</w:t>
      </w:r>
      <w:r>
        <w:rPr>
          <w:spacing w:val="-2"/>
          <w:sz w:val="22"/>
        </w:rPr>
        <w:t>.</w:t>
      </w:r>
    </w:p>
    <w:p>
      <w:pPr>
        <w:spacing w:after="0" w:line="276" w:lineRule="auto"/>
        <w:rPr>
          <w:sz w:val="22"/>
        </w:rPr>
        <w:sectPr>
          <w:pgSz w:w="12240" w:h="15840"/>
          <w:pgMar w:header="0" w:footer="1338" w:top="1660" w:bottom="1520" w:left="1320" w:right="1320"/>
        </w:sectPr>
      </w:pPr>
    </w:p>
    <w:p>
      <w:pPr>
        <w:pStyle w:val="Heading2"/>
        <w:numPr>
          <w:ilvl w:val="1"/>
          <w:numId w:val="1"/>
        </w:numPr>
        <w:tabs>
          <w:tab w:pos="651" w:val="left" w:leader="none"/>
        </w:tabs>
        <w:spacing w:line="240" w:lineRule="auto" w:before="80" w:after="0"/>
        <w:ind w:left="651" w:right="0" w:hanging="265"/>
        <w:jc w:val="left"/>
      </w:pPr>
      <w:r>
        <w:rPr>
          <w:spacing w:val="-2"/>
        </w:rPr>
        <w:t>Solution</w:t>
      </w:r>
    </w:p>
    <w:p>
      <w:pPr>
        <w:pStyle w:val="BodyText"/>
        <w:spacing w:before="58"/>
        <w:rPr>
          <w:rFonts w:ascii="Arial"/>
          <w:b/>
        </w:rPr>
      </w:pPr>
    </w:p>
    <w:p>
      <w:pPr>
        <w:pStyle w:val="ListParagraph"/>
        <w:numPr>
          <w:ilvl w:val="2"/>
          <w:numId w:val="1"/>
        </w:numPr>
        <w:tabs>
          <w:tab w:pos="1105" w:val="left" w:leader="none"/>
        </w:tabs>
        <w:spacing w:line="240" w:lineRule="auto" w:before="0" w:after="0"/>
        <w:ind w:left="1105" w:right="0" w:hanging="265"/>
        <w:jc w:val="left"/>
        <w:rPr>
          <w:rFonts w:ascii="Arial"/>
          <w:b/>
          <w:sz w:val="24"/>
        </w:rPr>
      </w:pPr>
      <w:r>
        <w:rPr>
          <w:rFonts w:ascii="Arial"/>
          <w:b/>
          <w:sz w:val="24"/>
        </w:rPr>
        <w:t>Data</w:t>
      </w:r>
      <w:r>
        <w:rPr>
          <w:rFonts w:ascii="Arial"/>
          <w:b/>
          <w:spacing w:val="-1"/>
          <w:sz w:val="24"/>
        </w:rPr>
        <w:t> </w:t>
      </w:r>
      <w:r>
        <w:rPr>
          <w:rFonts w:ascii="Arial"/>
          <w:b/>
          <w:spacing w:val="-2"/>
          <w:sz w:val="24"/>
        </w:rPr>
        <w:t>Preparation</w:t>
      </w:r>
    </w:p>
    <w:p>
      <w:pPr>
        <w:pStyle w:val="ListParagraph"/>
        <w:numPr>
          <w:ilvl w:val="3"/>
          <w:numId w:val="1"/>
        </w:numPr>
        <w:tabs>
          <w:tab w:pos="990" w:val="left" w:leader="none"/>
        </w:tabs>
        <w:spacing w:line="276" w:lineRule="auto" w:before="41" w:after="0"/>
        <w:ind w:left="840" w:right="1308" w:firstLine="0"/>
        <w:jc w:val="left"/>
        <w:rPr>
          <w:sz w:val="24"/>
        </w:rPr>
      </w:pPr>
      <w:r>
        <w:rPr>
          <w:sz w:val="24"/>
        </w:rPr>
        <w:t>Data</w:t>
      </w:r>
      <w:r>
        <w:rPr>
          <w:spacing w:val="-4"/>
          <w:sz w:val="24"/>
        </w:rPr>
        <w:t> </w:t>
      </w:r>
      <w:r>
        <w:rPr>
          <w:sz w:val="24"/>
        </w:rPr>
        <w:t>Loading</w:t>
      </w:r>
      <w:r>
        <w:rPr>
          <w:spacing w:val="-4"/>
          <w:sz w:val="24"/>
        </w:rPr>
        <w:t> </w:t>
      </w:r>
      <w:r>
        <w:rPr>
          <w:sz w:val="24"/>
        </w:rPr>
        <w:t>and</w:t>
      </w:r>
      <w:r>
        <w:rPr>
          <w:spacing w:val="-4"/>
          <w:sz w:val="24"/>
        </w:rPr>
        <w:t> </w:t>
      </w:r>
      <w:r>
        <w:rPr>
          <w:sz w:val="24"/>
        </w:rPr>
        <w:t>Exploration:</w:t>
      </w:r>
      <w:r>
        <w:rPr>
          <w:spacing w:val="-5"/>
          <w:sz w:val="24"/>
        </w:rPr>
        <w:t> </w:t>
      </w:r>
      <w:r>
        <w:rPr>
          <w:sz w:val="24"/>
        </w:rPr>
        <w:t>Using</w:t>
      </w:r>
      <w:r>
        <w:rPr>
          <w:spacing w:val="-4"/>
          <w:sz w:val="24"/>
        </w:rPr>
        <w:t> </w:t>
      </w:r>
      <w:r>
        <w:rPr>
          <w:sz w:val="24"/>
        </w:rPr>
        <w:t>Pandas</w:t>
      </w:r>
      <w:r>
        <w:rPr>
          <w:spacing w:val="-4"/>
          <w:sz w:val="24"/>
        </w:rPr>
        <w:t> </w:t>
      </w:r>
      <w:r>
        <w:rPr>
          <w:sz w:val="24"/>
        </w:rPr>
        <w:t>to</w:t>
      </w:r>
      <w:r>
        <w:rPr>
          <w:spacing w:val="-4"/>
          <w:sz w:val="24"/>
        </w:rPr>
        <w:t> </w:t>
      </w:r>
      <w:r>
        <w:rPr>
          <w:sz w:val="24"/>
        </w:rPr>
        <w:t>load</w:t>
      </w:r>
      <w:r>
        <w:rPr>
          <w:spacing w:val="-4"/>
          <w:sz w:val="24"/>
        </w:rPr>
        <w:t> </w:t>
      </w:r>
      <w:r>
        <w:rPr>
          <w:sz w:val="24"/>
        </w:rPr>
        <w:t>the</w:t>
      </w:r>
      <w:r>
        <w:rPr>
          <w:spacing w:val="-4"/>
          <w:sz w:val="24"/>
        </w:rPr>
        <w:t> </w:t>
      </w:r>
      <w:r>
        <w:rPr>
          <w:sz w:val="24"/>
        </w:rPr>
        <w:t>dataset</w:t>
      </w:r>
      <w:r>
        <w:rPr>
          <w:spacing w:val="-5"/>
          <w:sz w:val="24"/>
        </w:rPr>
        <w:t> </w:t>
      </w:r>
      <w:r>
        <w:rPr>
          <w:sz w:val="24"/>
        </w:rPr>
        <w:t>and understand its structure and unique values within each column.</w:t>
      </w:r>
    </w:p>
    <w:p>
      <w:pPr>
        <w:pStyle w:val="ListParagraph"/>
        <w:numPr>
          <w:ilvl w:val="3"/>
          <w:numId w:val="1"/>
        </w:numPr>
        <w:tabs>
          <w:tab w:pos="990" w:val="left" w:leader="none"/>
        </w:tabs>
        <w:spacing w:line="276" w:lineRule="auto" w:before="0" w:after="0"/>
        <w:ind w:left="840" w:right="1216" w:firstLine="0"/>
        <w:jc w:val="left"/>
        <w:rPr>
          <w:sz w:val="24"/>
        </w:rPr>
      </w:pPr>
      <w:r>
        <w:rPr>
          <w:sz w:val="24"/>
        </w:rPr>
        <w:t>Data</w:t>
      </w:r>
      <w:r>
        <w:rPr>
          <w:spacing w:val="-6"/>
          <w:sz w:val="24"/>
        </w:rPr>
        <w:t> </w:t>
      </w:r>
      <w:r>
        <w:rPr>
          <w:sz w:val="24"/>
        </w:rPr>
        <w:t>Cleaning:</w:t>
      </w:r>
      <w:r>
        <w:rPr>
          <w:spacing w:val="-6"/>
          <w:sz w:val="24"/>
        </w:rPr>
        <w:t> </w:t>
      </w:r>
      <w:r>
        <w:rPr>
          <w:sz w:val="24"/>
        </w:rPr>
        <w:t>Dropping</w:t>
      </w:r>
      <w:r>
        <w:rPr>
          <w:spacing w:val="-5"/>
          <w:sz w:val="24"/>
        </w:rPr>
        <w:t> </w:t>
      </w:r>
      <w:r>
        <w:rPr>
          <w:sz w:val="24"/>
        </w:rPr>
        <w:t>irrelevant</w:t>
      </w:r>
      <w:r>
        <w:rPr>
          <w:spacing w:val="-6"/>
          <w:sz w:val="24"/>
        </w:rPr>
        <w:t> </w:t>
      </w:r>
      <w:r>
        <w:rPr>
          <w:sz w:val="24"/>
        </w:rPr>
        <w:t>columns,</w:t>
      </w:r>
      <w:r>
        <w:rPr>
          <w:spacing w:val="-6"/>
          <w:sz w:val="24"/>
        </w:rPr>
        <w:t> </w:t>
      </w:r>
      <w:r>
        <w:rPr>
          <w:sz w:val="24"/>
        </w:rPr>
        <w:t>handling</w:t>
      </w:r>
      <w:r>
        <w:rPr>
          <w:spacing w:val="-5"/>
          <w:sz w:val="24"/>
        </w:rPr>
        <w:t> </w:t>
      </w:r>
      <w:r>
        <w:rPr>
          <w:sz w:val="24"/>
        </w:rPr>
        <w:t>missing</w:t>
      </w:r>
      <w:r>
        <w:rPr>
          <w:spacing w:val="-5"/>
          <w:sz w:val="24"/>
        </w:rPr>
        <w:t> </w:t>
      </w:r>
      <w:r>
        <w:rPr>
          <w:sz w:val="24"/>
        </w:rPr>
        <w:t>values, and filtering based on specific conditions.</w:t>
      </w:r>
    </w:p>
    <w:p>
      <w:pPr>
        <w:pStyle w:val="ListParagraph"/>
        <w:numPr>
          <w:ilvl w:val="3"/>
          <w:numId w:val="1"/>
        </w:numPr>
        <w:tabs>
          <w:tab w:pos="990" w:val="left" w:leader="none"/>
        </w:tabs>
        <w:spacing w:line="276" w:lineRule="auto" w:before="0" w:after="0"/>
        <w:ind w:left="840" w:right="1711" w:firstLine="0"/>
        <w:jc w:val="left"/>
        <w:rPr>
          <w:sz w:val="24"/>
        </w:rPr>
      </w:pPr>
      <w:r>
        <w:rPr>
          <w:sz w:val="24"/>
        </w:rPr>
        <w:t>Balancing</w:t>
      </w:r>
      <w:r>
        <w:rPr>
          <w:spacing w:val="-5"/>
          <w:sz w:val="24"/>
        </w:rPr>
        <w:t> </w:t>
      </w:r>
      <w:r>
        <w:rPr>
          <w:sz w:val="24"/>
        </w:rPr>
        <w:t>Classes:</w:t>
      </w:r>
      <w:r>
        <w:rPr>
          <w:spacing w:val="-6"/>
          <w:sz w:val="24"/>
        </w:rPr>
        <w:t> </w:t>
      </w:r>
      <w:r>
        <w:rPr>
          <w:sz w:val="24"/>
        </w:rPr>
        <w:t>Oversampling</w:t>
      </w:r>
      <w:r>
        <w:rPr>
          <w:spacing w:val="-5"/>
          <w:sz w:val="24"/>
        </w:rPr>
        <w:t> </w:t>
      </w:r>
      <w:r>
        <w:rPr>
          <w:sz w:val="24"/>
        </w:rPr>
        <w:t>the</w:t>
      </w:r>
      <w:r>
        <w:rPr>
          <w:spacing w:val="-5"/>
          <w:sz w:val="24"/>
        </w:rPr>
        <w:t> </w:t>
      </w:r>
      <w:r>
        <w:rPr>
          <w:sz w:val="24"/>
        </w:rPr>
        <w:t>minority</w:t>
      </w:r>
      <w:r>
        <w:rPr>
          <w:spacing w:val="-5"/>
          <w:sz w:val="24"/>
        </w:rPr>
        <w:t> </w:t>
      </w:r>
      <w:r>
        <w:rPr>
          <w:sz w:val="24"/>
        </w:rPr>
        <w:t>class</w:t>
      </w:r>
      <w:r>
        <w:rPr>
          <w:spacing w:val="-5"/>
          <w:sz w:val="24"/>
        </w:rPr>
        <w:t> </w:t>
      </w:r>
      <w:r>
        <w:rPr>
          <w:sz w:val="24"/>
        </w:rPr>
        <w:t>to</w:t>
      </w:r>
      <w:r>
        <w:rPr>
          <w:spacing w:val="-5"/>
          <w:sz w:val="24"/>
        </w:rPr>
        <w:t> </w:t>
      </w:r>
      <w:r>
        <w:rPr>
          <w:sz w:val="24"/>
        </w:rPr>
        <w:t>match</w:t>
      </w:r>
      <w:r>
        <w:rPr>
          <w:spacing w:val="-5"/>
          <w:sz w:val="24"/>
        </w:rPr>
        <w:t> </w:t>
      </w:r>
      <w:r>
        <w:rPr>
          <w:sz w:val="24"/>
        </w:rPr>
        <w:t>the majority class instances.</w:t>
      </w:r>
    </w:p>
    <w:p>
      <w:pPr>
        <w:pStyle w:val="ListParagraph"/>
        <w:numPr>
          <w:ilvl w:val="3"/>
          <w:numId w:val="1"/>
        </w:numPr>
        <w:tabs>
          <w:tab w:pos="990" w:val="left" w:leader="none"/>
        </w:tabs>
        <w:spacing w:line="276" w:lineRule="auto" w:before="1" w:after="0"/>
        <w:ind w:left="840" w:right="990" w:firstLine="0"/>
        <w:jc w:val="left"/>
        <w:rPr>
          <w:sz w:val="24"/>
        </w:rPr>
      </w:pPr>
      <w:r>
        <w:rPr>
          <w:sz w:val="24"/>
        </w:rPr>
        <w:t>Encoding</w:t>
      </w:r>
      <w:r>
        <w:rPr>
          <w:spacing w:val="-6"/>
          <w:sz w:val="24"/>
        </w:rPr>
        <w:t> </w:t>
      </w:r>
      <w:r>
        <w:rPr>
          <w:sz w:val="24"/>
        </w:rPr>
        <w:t>Categorical</w:t>
      </w:r>
      <w:r>
        <w:rPr>
          <w:spacing w:val="-6"/>
          <w:sz w:val="24"/>
        </w:rPr>
        <w:t> </w:t>
      </w:r>
      <w:r>
        <w:rPr>
          <w:sz w:val="24"/>
        </w:rPr>
        <w:t>Variables:</w:t>
      </w:r>
      <w:r>
        <w:rPr>
          <w:spacing w:val="-7"/>
          <w:sz w:val="24"/>
        </w:rPr>
        <w:t> </w:t>
      </w:r>
      <w:r>
        <w:rPr>
          <w:sz w:val="24"/>
        </w:rPr>
        <w:t>Transformation</w:t>
      </w:r>
      <w:r>
        <w:rPr>
          <w:spacing w:val="-6"/>
          <w:sz w:val="24"/>
        </w:rPr>
        <w:t> </w:t>
      </w:r>
      <w:r>
        <w:rPr>
          <w:sz w:val="24"/>
        </w:rPr>
        <w:t>of</w:t>
      </w:r>
      <w:r>
        <w:rPr>
          <w:spacing w:val="-7"/>
          <w:sz w:val="24"/>
        </w:rPr>
        <w:t> </w:t>
      </w:r>
      <w:r>
        <w:rPr>
          <w:sz w:val="24"/>
        </w:rPr>
        <w:t>categorical</w:t>
      </w:r>
      <w:r>
        <w:rPr>
          <w:spacing w:val="-6"/>
          <w:sz w:val="24"/>
        </w:rPr>
        <w:t> </w:t>
      </w:r>
      <w:r>
        <w:rPr>
          <w:sz w:val="24"/>
        </w:rPr>
        <w:t>variables into a numeric format using label encoding.</w:t>
      </w:r>
    </w:p>
    <w:p>
      <w:pPr>
        <w:pStyle w:val="BodyText"/>
        <w:spacing w:before="40"/>
      </w:pPr>
    </w:p>
    <w:p>
      <w:pPr>
        <w:pStyle w:val="Heading2"/>
        <w:numPr>
          <w:ilvl w:val="2"/>
          <w:numId w:val="1"/>
        </w:numPr>
        <w:tabs>
          <w:tab w:pos="1105" w:val="left" w:leader="none"/>
        </w:tabs>
        <w:spacing w:line="240" w:lineRule="auto" w:before="0" w:after="0"/>
        <w:ind w:left="1105" w:right="0" w:hanging="265"/>
        <w:jc w:val="left"/>
      </w:pPr>
      <w:r>
        <w:rPr/>
        <w:t>Model</w:t>
      </w:r>
      <w:r>
        <w:rPr>
          <w:spacing w:val="-1"/>
        </w:rPr>
        <w:t> </w:t>
      </w:r>
      <w:r>
        <w:rPr/>
        <w:t>Training</w:t>
      </w:r>
      <w:r>
        <w:rPr>
          <w:spacing w:val="-1"/>
        </w:rPr>
        <w:t> </w:t>
      </w:r>
      <w:r>
        <w:rPr/>
        <w:t>and</w:t>
      </w:r>
      <w:r>
        <w:rPr>
          <w:spacing w:val="-1"/>
        </w:rPr>
        <w:t> </w:t>
      </w:r>
      <w:r>
        <w:rPr>
          <w:spacing w:val="-2"/>
        </w:rPr>
        <w:t>Evaluation</w:t>
      </w:r>
    </w:p>
    <w:p>
      <w:pPr>
        <w:pStyle w:val="ListParagraph"/>
        <w:numPr>
          <w:ilvl w:val="3"/>
          <w:numId w:val="1"/>
        </w:numPr>
        <w:tabs>
          <w:tab w:pos="990" w:val="left" w:leader="none"/>
        </w:tabs>
        <w:spacing w:line="276" w:lineRule="auto" w:before="41" w:after="0"/>
        <w:ind w:left="840" w:right="1363" w:firstLine="0"/>
        <w:jc w:val="left"/>
        <w:rPr>
          <w:sz w:val="24"/>
        </w:rPr>
      </w:pPr>
      <w:r>
        <w:rPr>
          <w:sz w:val="24"/>
        </w:rPr>
        <w:t>Splitting</w:t>
      </w:r>
      <w:r>
        <w:rPr>
          <w:spacing w:val="-4"/>
          <w:sz w:val="24"/>
        </w:rPr>
        <w:t> </w:t>
      </w:r>
      <w:r>
        <w:rPr>
          <w:sz w:val="24"/>
        </w:rPr>
        <w:t>the</w:t>
      </w:r>
      <w:r>
        <w:rPr>
          <w:spacing w:val="-4"/>
          <w:sz w:val="24"/>
        </w:rPr>
        <w:t> </w:t>
      </w:r>
      <w:r>
        <w:rPr>
          <w:sz w:val="24"/>
        </w:rPr>
        <w:t>Dataset:</w:t>
      </w:r>
      <w:r>
        <w:rPr>
          <w:spacing w:val="-5"/>
          <w:sz w:val="24"/>
        </w:rPr>
        <w:t> </w:t>
      </w:r>
      <w:r>
        <w:rPr>
          <w:sz w:val="24"/>
        </w:rPr>
        <w:t>Division</w:t>
      </w:r>
      <w:r>
        <w:rPr>
          <w:spacing w:val="-4"/>
          <w:sz w:val="24"/>
        </w:rPr>
        <w:t> </w:t>
      </w:r>
      <w:r>
        <w:rPr>
          <w:sz w:val="24"/>
        </w:rPr>
        <w:t>into</w:t>
      </w:r>
      <w:r>
        <w:rPr>
          <w:spacing w:val="-4"/>
          <w:sz w:val="24"/>
        </w:rPr>
        <w:t> </w:t>
      </w:r>
      <w:r>
        <w:rPr>
          <w:sz w:val="24"/>
        </w:rPr>
        <w:t>training</w:t>
      </w:r>
      <w:r>
        <w:rPr>
          <w:spacing w:val="-4"/>
          <w:sz w:val="24"/>
        </w:rPr>
        <w:t> </w:t>
      </w:r>
      <w:r>
        <w:rPr>
          <w:sz w:val="24"/>
        </w:rPr>
        <w:t>and</w:t>
      </w:r>
      <w:r>
        <w:rPr>
          <w:spacing w:val="-4"/>
          <w:sz w:val="24"/>
        </w:rPr>
        <w:t> </w:t>
      </w:r>
      <w:r>
        <w:rPr>
          <w:sz w:val="24"/>
        </w:rPr>
        <w:t>testing</w:t>
      </w:r>
      <w:r>
        <w:rPr>
          <w:spacing w:val="-4"/>
          <w:sz w:val="24"/>
        </w:rPr>
        <w:t> </w:t>
      </w:r>
      <w:r>
        <w:rPr>
          <w:sz w:val="24"/>
        </w:rPr>
        <w:t>sets</w:t>
      </w:r>
      <w:r>
        <w:rPr>
          <w:spacing w:val="-4"/>
          <w:sz w:val="24"/>
        </w:rPr>
        <w:t> </w:t>
      </w:r>
      <w:r>
        <w:rPr>
          <w:sz w:val="24"/>
        </w:rPr>
        <w:t>for</w:t>
      </w:r>
      <w:r>
        <w:rPr>
          <w:spacing w:val="-4"/>
          <w:sz w:val="24"/>
        </w:rPr>
        <w:t> </w:t>
      </w:r>
      <w:r>
        <w:rPr>
          <w:sz w:val="24"/>
        </w:rPr>
        <w:t>model training and evaluation.</w:t>
      </w:r>
    </w:p>
    <w:p>
      <w:pPr>
        <w:pStyle w:val="ListParagraph"/>
        <w:numPr>
          <w:ilvl w:val="3"/>
          <w:numId w:val="1"/>
        </w:numPr>
        <w:tabs>
          <w:tab w:pos="990" w:val="left" w:leader="none"/>
        </w:tabs>
        <w:spacing w:line="278" w:lineRule="auto" w:before="0" w:after="0"/>
        <w:ind w:left="840" w:right="1244" w:firstLine="0"/>
        <w:jc w:val="left"/>
        <w:rPr>
          <w:sz w:val="24"/>
        </w:rPr>
      </w:pPr>
      <w:r>
        <w:rPr>
          <w:sz w:val="24"/>
        </w:rPr>
        <w:t>KNeighborsClassifier:</w:t>
      </w:r>
      <w:r>
        <w:rPr>
          <w:spacing w:val="-9"/>
          <w:sz w:val="24"/>
        </w:rPr>
        <w:t> </w:t>
      </w:r>
      <w:r>
        <w:rPr>
          <w:sz w:val="24"/>
        </w:rPr>
        <w:t>Utilizing</w:t>
      </w:r>
      <w:r>
        <w:rPr>
          <w:spacing w:val="-8"/>
          <w:sz w:val="24"/>
        </w:rPr>
        <w:t> </w:t>
      </w:r>
      <w:r>
        <w:rPr>
          <w:sz w:val="24"/>
        </w:rPr>
        <w:t>the</w:t>
      </w:r>
      <w:r>
        <w:rPr>
          <w:spacing w:val="-8"/>
          <w:sz w:val="24"/>
        </w:rPr>
        <w:t> </w:t>
      </w:r>
      <w:r>
        <w:rPr>
          <w:sz w:val="24"/>
        </w:rPr>
        <w:t>KNeighborsClassifier</w:t>
      </w:r>
      <w:r>
        <w:rPr>
          <w:spacing w:val="-8"/>
          <w:sz w:val="24"/>
        </w:rPr>
        <w:t> </w:t>
      </w:r>
      <w:r>
        <w:rPr>
          <w:sz w:val="24"/>
        </w:rPr>
        <w:t>for</w:t>
      </w:r>
      <w:r>
        <w:rPr>
          <w:spacing w:val="-8"/>
          <w:sz w:val="24"/>
        </w:rPr>
        <w:t> </w:t>
      </w:r>
      <w:r>
        <w:rPr>
          <w:sz w:val="24"/>
        </w:rPr>
        <w:t>predictive modeling, calculating accuracy, AUC score, confusion matrix, and classification report.</w:t>
      </w:r>
    </w:p>
    <w:p>
      <w:pPr>
        <w:pStyle w:val="ListParagraph"/>
        <w:numPr>
          <w:ilvl w:val="3"/>
          <w:numId w:val="1"/>
        </w:numPr>
        <w:tabs>
          <w:tab w:pos="990" w:val="left" w:leader="none"/>
        </w:tabs>
        <w:spacing w:line="276" w:lineRule="auto" w:before="0" w:after="0"/>
        <w:ind w:left="840" w:right="1616" w:firstLine="0"/>
        <w:jc w:val="left"/>
        <w:rPr>
          <w:sz w:val="24"/>
        </w:rPr>
      </w:pPr>
      <w:r>
        <w:rPr>
          <w:sz w:val="24"/>
        </w:rPr>
        <w:t>Feature</w:t>
      </w:r>
      <w:r>
        <w:rPr>
          <w:spacing w:val="-6"/>
          <w:sz w:val="24"/>
        </w:rPr>
        <w:t> </w:t>
      </w:r>
      <w:r>
        <w:rPr>
          <w:sz w:val="24"/>
        </w:rPr>
        <w:t>Importance:</w:t>
      </w:r>
      <w:r>
        <w:rPr>
          <w:spacing w:val="-7"/>
          <w:sz w:val="24"/>
        </w:rPr>
        <w:t> </w:t>
      </w:r>
      <w:r>
        <w:rPr>
          <w:sz w:val="24"/>
        </w:rPr>
        <w:t>Evaluating</w:t>
      </w:r>
      <w:r>
        <w:rPr>
          <w:spacing w:val="-6"/>
          <w:sz w:val="24"/>
        </w:rPr>
        <w:t> </w:t>
      </w:r>
      <w:r>
        <w:rPr>
          <w:sz w:val="24"/>
        </w:rPr>
        <w:t>feature</w:t>
      </w:r>
      <w:r>
        <w:rPr>
          <w:spacing w:val="-6"/>
          <w:sz w:val="24"/>
        </w:rPr>
        <w:t> </w:t>
      </w:r>
      <w:r>
        <w:rPr>
          <w:sz w:val="24"/>
        </w:rPr>
        <w:t>importance</w:t>
      </w:r>
      <w:r>
        <w:rPr>
          <w:spacing w:val="-6"/>
          <w:sz w:val="24"/>
        </w:rPr>
        <w:t> </w:t>
      </w:r>
      <w:r>
        <w:rPr>
          <w:sz w:val="24"/>
        </w:rPr>
        <w:t>using</w:t>
      </w:r>
      <w:r>
        <w:rPr>
          <w:spacing w:val="-6"/>
          <w:sz w:val="24"/>
        </w:rPr>
        <w:t> </w:t>
      </w:r>
      <w:r>
        <w:rPr>
          <w:sz w:val="24"/>
        </w:rPr>
        <w:t>entropy, information gain, and other metrics for classification.</w:t>
      </w:r>
    </w:p>
    <w:p>
      <w:pPr>
        <w:pStyle w:val="BodyText"/>
        <w:spacing w:before="33"/>
      </w:pPr>
    </w:p>
    <w:p>
      <w:pPr>
        <w:pStyle w:val="Heading2"/>
        <w:numPr>
          <w:ilvl w:val="2"/>
          <w:numId w:val="1"/>
        </w:numPr>
        <w:tabs>
          <w:tab w:pos="1105" w:val="left" w:leader="none"/>
        </w:tabs>
        <w:spacing w:line="240" w:lineRule="auto" w:before="0" w:after="0"/>
        <w:ind w:left="1105" w:right="0" w:hanging="265"/>
        <w:jc w:val="left"/>
      </w:pPr>
      <w:r>
        <w:rPr/>
        <w:t>Implementing</w:t>
      </w:r>
      <w:r>
        <w:rPr>
          <w:spacing w:val="-1"/>
        </w:rPr>
        <w:t> </w:t>
      </w:r>
      <w:r>
        <w:rPr/>
        <w:t>XGBoost </w:t>
      </w:r>
      <w:r>
        <w:rPr>
          <w:spacing w:val="-2"/>
        </w:rPr>
        <w:t>Classifier</w:t>
      </w:r>
    </w:p>
    <w:p>
      <w:pPr>
        <w:pStyle w:val="ListParagraph"/>
        <w:numPr>
          <w:ilvl w:val="3"/>
          <w:numId w:val="1"/>
        </w:numPr>
        <w:tabs>
          <w:tab w:pos="990" w:val="left" w:leader="none"/>
        </w:tabs>
        <w:spacing w:line="240" w:lineRule="auto" w:before="41" w:after="0"/>
        <w:ind w:left="990" w:right="0" w:hanging="150"/>
        <w:jc w:val="left"/>
        <w:rPr>
          <w:sz w:val="24"/>
        </w:rPr>
      </w:pPr>
      <w:r>
        <w:rPr>
          <w:sz w:val="24"/>
        </w:rPr>
        <w:t>XGBoost</w:t>
      </w:r>
      <w:r>
        <w:rPr>
          <w:spacing w:val="-2"/>
          <w:sz w:val="24"/>
        </w:rPr>
        <w:t> </w:t>
      </w:r>
      <w:r>
        <w:rPr>
          <w:sz w:val="24"/>
        </w:rPr>
        <w:t>Training:</w:t>
      </w:r>
      <w:r>
        <w:rPr>
          <w:spacing w:val="-2"/>
          <w:sz w:val="24"/>
        </w:rPr>
        <w:t> </w:t>
      </w:r>
      <w:r>
        <w:rPr>
          <w:sz w:val="24"/>
        </w:rPr>
        <w:t>Training</w:t>
      </w:r>
      <w:r>
        <w:rPr>
          <w:spacing w:val="-1"/>
          <w:sz w:val="24"/>
        </w:rPr>
        <w:t> </w:t>
      </w:r>
      <w:r>
        <w:rPr>
          <w:sz w:val="24"/>
        </w:rPr>
        <w:t>an</w:t>
      </w:r>
      <w:r>
        <w:rPr>
          <w:spacing w:val="-1"/>
          <w:sz w:val="24"/>
        </w:rPr>
        <w:t> </w:t>
      </w:r>
      <w:r>
        <w:rPr>
          <w:sz w:val="24"/>
        </w:rPr>
        <w:t>XGBoost</w:t>
      </w:r>
      <w:r>
        <w:rPr>
          <w:spacing w:val="-2"/>
          <w:sz w:val="24"/>
        </w:rPr>
        <w:t> </w:t>
      </w:r>
      <w:r>
        <w:rPr>
          <w:sz w:val="24"/>
        </w:rPr>
        <w:t>classifier</w:t>
      </w:r>
      <w:r>
        <w:rPr>
          <w:spacing w:val="-1"/>
          <w:sz w:val="24"/>
        </w:rPr>
        <w:t> </w:t>
      </w:r>
      <w:r>
        <w:rPr>
          <w:sz w:val="24"/>
        </w:rPr>
        <w:t>on</w:t>
      </w:r>
      <w:r>
        <w:rPr>
          <w:spacing w:val="-1"/>
          <w:sz w:val="24"/>
        </w:rPr>
        <w:t> </w:t>
      </w:r>
      <w:r>
        <w:rPr>
          <w:sz w:val="24"/>
        </w:rPr>
        <w:t>the </w:t>
      </w:r>
      <w:r>
        <w:rPr>
          <w:spacing w:val="-2"/>
          <w:sz w:val="24"/>
        </w:rPr>
        <w:t>dataset.</w:t>
      </w:r>
    </w:p>
    <w:p>
      <w:pPr>
        <w:pStyle w:val="ListParagraph"/>
        <w:numPr>
          <w:ilvl w:val="3"/>
          <w:numId w:val="1"/>
        </w:numPr>
        <w:tabs>
          <w:tab w:pos="990" w:val="left" w:leader="none"/>
        </w:tabs>
        <w:spacing w:line="276" w:lineRule="auto" w:before="40" w:after="0"/>
        <w:ind w:left="840" w:right="1123" w:firstLine="0"/>
        <w:jc w:val="left"/>
        <w:rPr>
          <w:sz w:val="24"/>
        </w:rPr>
      </w:pPr>
      <w:r>
        <w:rPr>
          <w:sz w:val="24"/>
        </w:rPr>
        <w:t>Model</w:t>
      </w:r>
      <w:r>
        <w:rPr>
          <w:spacing w:val="-6"/>
          <w:sz w:val="24"/>
        </w:rPr>
        <w:t> </w:t>
      </w:r>
      <w:r>
        <w:rPr>
          <w:sz w:val="24"/>
        </w:rPr>
        <w:t>Evaluation:</w:t>
      </w:r>
      <w:r>
        <w:rPr>
          <w:spacing w:val="-7"/>
          <w:sz w:val="24"/>
        </w:rPr>
        <w:t> </w:t>
      </w:r>
      <w:r>
        <w:rPr>
          <w:sz w:val="24"/>
        </w:rPr>
        <w:t>Calculating</w:t>
      </w:r>
      <w:r>
        <w:rPr>
          <w:spacing w:val="-6"/>
          <w:sz w:val="24"/>
        </w:rPr>
        <w:t> </w:t>
      </w:r>
      <w:r>
        <w:rPr>
          <w:sz w:val="24"/>
        </w:rPr>
        <w:t>accuracy</w:t>
      </w:r>
      <w:r>
        <w:rPr>
          <w:spacing w:val="-6"/>
          <w:sz w:val="24"/>
        </w:rPr>
        <w:t> </w:t>
      </w:r>
      <w:r>
        <w:rPr>
          <w:sz w:val="24"/>
        </w:rPr>
        <w:t>and</w:t>
      </w:r>
      <w:r>
        <w:rPr>
          <w:spacing w:val="-6"/>
          <w:sz w:val="24"/>
        </w:rPr>
        <w:t> </w:t>
      </w:r>
      <w:r>
        <w:rPr>
          <w:sz w:val="24"/>
        </w:rPr>
        <w:t>generating</w:t>
      </w:r>
      <w:r>
        <w:rPr>
          <w:spacing w:val="-6"/>
          <w:sz w:val="24"/>
        </w:rPr>
        <w:t> </w:t>
      </w:r>
      <w:r>
        <w:rPr>
          <w:sz w:val="24"/>
        </w:rPr>
        <w:t>a</w:t>
      </w:r>
      <w:r>
        <w:rPr>
          <w:spacing w:val="-6"/>
          <w:sz w:val="24"/>
        </w:rPr>
        <w:t> </w:t>
      </w:r>
      <w:r>
        <w:rPr>
          <w:sz w:val="24"/>
        </w:rPr>
        <w:t>classification report for the XGBoost model.</w:t>
      </w:r>
    </w:p>
    <w:p>
      <w:pPr>
        <w:pStyle w:val="BodyText"/>
        <w:spacing w:before="45"/>
      </w:pPr>
    </w:p>
    <w:p>
      <w:pPr>
        <w:pStyle w:val="Heading2"/>
        <w:numPr>
          <w:ilvl w:val="2"/>
          <w:numId w:val="1"/>
        </w:numPr>
        <w:tabs>
          <w:tab w:pos="1105" w:val="left" w:leader="none"/>
        </w:tabs>
        <w:spacing w:line="240" w:lineRule="auto" w:before="0" w:after="0"/>
        <w:ind w:left="1105" w:right="0" w:hanging="265"/>
        <w:jc w:val="left"/>
      </w:pPr>
      <w:r>
        <w:rPr/>
        <w:t>Interpreting</w:t>
      </w:r>
      <w:r>
        <w:rPr>
          <w:spacing w:val="-2"/>
        </w:rPr>
        <w:t> </w:t>
      </w:r>
      <w:r>
        <w:rPr/>
        <w:t>and</w:t>
      </w:r>
      <w:r>
        <w:rPr>
          <w:spacing w:val="-1"/>
        </w:rPr>
        <w:t> </w:t>
      </w:r>
      <w:r>
        <w:rPr/>
        <w:t>Analyzing</w:t>
      </w:r>
      <w:r>
        <w:rPr>
          <w:spacing w:val="-1"/>
        </w:rPr>
        <w:t> </w:t>
      </w:r>
      <w:r>
        <w:rPr>
          <w:spacing w:val="-2"/>
        </w:rPr>
        <w:t>Results</w:t>
      </w:r>
    </w:p>
    <w:p>
      <w:pPr>
        <w:pStyle w:val="ListParagraph"/>
        <w:numPr>
          <w:ilvl w:val="3"/>
          <w:numId w:val="1"/>
        </w:numPr>
        <w:tabs>
          <w:tab w:pos="990" w:val="left" w:leader="none"/>
        </w:tabs>
        <w:spacing w:line="276" w:lineRule="auto" w:before="41" w:after="0"/>
        <w:ind w:left="840" w:right="1030" w:firstLine="0"/>
        <w:jc w:val="left"/>
        <w:rPr>
          <w:sz w:val="24"/>
        </w:rPr>
      </w:pPr>
      <w:r>
        <w:rPr>
          <w:sz w:val="24"/>
        </w:rPr>
        <w:t>Metrics</w:t>
      </w:r>
      <w:r>
        <w:rPr>
          <w:spacing w:val="-5"/>
          <w:sz w:val="24"/>
        </w:rPr>
        <w:t> </w:t>
      </w:r>
      <w:r>
        <w:rPr>
          <w:sz w:val="24"/>
        </w:rPr>
        <w:t>Evaluation:</w:t>
      </w:r>
      <w:r>
        <w:rPr>
          <w:spacing w:val="-6"/>
          <w:sz w:val="24"/>
        </w:rPr>
        <w:t> </w:t>
      </w:r>
      <w:r>
        <w:rPr>
          <w:sz w:val="24"/>
        </w:rPr>
        <w:t>Analyzing</w:t>
      </w:r>
      <w:r>
        <w:rPr>
          <w:spacing w:val="-5"/>
          <w:sz w:val="24"/>
        </w:rPr>
        <w:t> </w:t>
      </w:r>
      <w:r>
        <w:rPr>
          <w:sz w:val="24"/>
        </w:rPr>
        <w:t>accuracy,</w:t>
      </w:r>
      <w:r>
        <w:rPr>
          <w:spacing w:val="-6"/>
          <w:sz w:val="24"/>
        </w:rPr>
        <w:t> </w:t>
      </w:r>
      <w:r>
        <w:rPr>
          <w:sz w:val="24"/>
        </w:rPr>
        <w:t>precision,</w:t>
      </w:r>
      <w:r>
        <w:rPr>
          <w:spacing w:val="-6"/>
          <w:sz w:val="24"/>
        </w:rPr>
        <w:t> </w:t>
      </w:r>
      <w:r>
        <w:rPr>
          <w:sz w:val="24"/>
        </w:rPr>
        <w:t>recall,</w:t>
      </w:r>
      <w:r>
        <w:rPr>
          <w:spacing w:val="-6"/>
          <w:sz w:val="24"/>
        </w:rPr>
        <w:t> </w:t>
      </w:r>
      <w:r>
        <w:rPr>
          <w:sz w:val="24"/>
        </w:rPr>
        <w:t>F1-score,</w:t>
      </w:r>
      <w:r>
        <w:rPr>
          <w:spacing w:val="-6"/>
          <w:sz w:val="24"/>
        </w:rPr>
        <w:t> </w:t>
      </w:r>
      <w:r>
        <w:rPr>
          <w:sz w:val="24"/>
        </w:rPr>
        <w:t>and other metrics for the trained models.</w:t>
      </w:r>
    </w:p>
    <w:p>
      <w:pPr>
        <w:pStyle w:val="ListParagraph"/>
        <w:numPr>
          <w:ilvl w:val="3"/>
          <w:numId w:val="1"/>
        </w:numPr>
        <w:tabs>
          <w:tab w:pos="990" w:val="left" w:leader="none"/>
        </w:tabs>
        <w:spacing w:line="276" w:lineRule="auto" w:before="0" w:after="0"/>
        <w:ind w:left="840" w:right="1270" w:firstLine="0"/>
        <w:jc w:val="left"/>
        <w:rPr>
          <w:sz w:val="24"/>
        </w:rPr>
      </w:pPr>
      <w:r>
        <w:rPr>
          <w:sz w:val="24"/>
        </w:rPr>
        <w:t>Feature</w:t>
      </w:r>
      <w:r>
        <w:rPr>
          <w:spacing w:val="-6"/>
          <w:sz w:val="24"/>
        </w:rPr>
        <w:t> </w:t>
      </w:r>
      <w:r>
        <w:rPr>
          <w:sz w:val="24"/>
        </w:rPr>
        <w:t>Importance</w:t>
      </w:r>
      <w:r>
        <w:rPr>
          <w:spacing w:val="-6"/>
          <w:sz w:val="24"/>
        </w:rPr>
        <w:t> </w:t>
      </w:r>
      <w:r>
        <w:rPr>
          <w:sz w:val="24"/>
        </w:rPr>
        <w:t>Analysis:</w:t>
      </w:r>
      <w:r>
        <w:rPr>
          <w:spacing w:val="-7"/>
          <w:sz w:val="24"/>
        </w:rPr>
        <w:t> </w:t>
      </w:r>
      <w:r>
        <w:rPr>
          <w:sz w:val="24"/>
        </w:rPr>
        <w:t>Utilizing</w:t>
      </w:r>
      <w:r>
        <w:rPr>
          <w:spacing w:val="-6"/>
          <w:sz w:val="24"/>
        </w:rPr>
        <w:t> </w:t>
      </w:r>
      <w:r>
        <w:rPr>
          <w:sz w:val="24"/>
        </w:rPr>
        <w:t>information</w:t>
      </w:r>
      <w:r>
        <w:rPr>
          <w:spacing w:val="-6"/>
          <w:sz w:val="24"/>
        </w:rPr>
        <w:t> </w:t>
      </w:r>
      <w:r>
        <w:rPr>
          <w:sz w:val="24"/>
        </w:rPr>
        <w:t>gain</w:t>
      </w:r>
      <w:r>
        <w:rPr>
          <w:spacing w:val="-6"/>
          <w:sz w:val="24"/>
        </w:rPr>
        <w:t> </w:t>
      </w:r>
      <w:r>
        <w:rPr>
          <w:sz w:val="24"/>
        </w:rPr>
        <w:t>to</w:t>
      </w:r>
      <w:r>
        <w:rPr>
          <w:spacing w:val="-6"/>
          <w:sz w:val="24"/>
        </w:rPr>
        <w:t> </w:t>
      </w:r>
      <w:r>
        <w:rPr>
          <w:sz w:val="24"/>
        </w:rPr>
        <w:t>understand feature importance in the classification process.</w:t>
      </w:r>
    </w:p>
    <w:p>
      <w:pPr>
        <w:pStyle w:val="BodyText"/>
        <w:spacing w:before="38"/>
      </w:pPr>
    </w:p>
    <w:p>
      <w:pPr>
        <w:pStyle w:val="Heading2"/>
        <w:numPr>
          <w:ilvl w:val="2"/>
          <w:numId w:val="1"/>
        </w:numPr>
        <w:tabs>
          <w:tab w:pos="1105" w:val="left" w:leader="none"/>
        </w:tabs>
        <w:spacing w:line="240" w:lineRule="auto" w:before="0" w:after="0"/>
        <w:ind w:left="1105" w:right="0" w:hanging="265"/>
        <w:jc w:val="left"/>
      </w:pPr>
      <w:r>
        <w:rPr/>
        <w:t>Error</w:t>
      </w:r>
      <w:r>
        <w:rPr>
          <w:spacing w:val="-1"/>
        </w:rPr>
        <w:t> </w:t>
      </w:r>
      <w:r>
        <w:rPr/>
        <w:t>Handling</w:t>
      </w:r>
      <w:r>
        <w:rPr>
          <w:spacing w:val="-1"/>
        </w:rPr>
        <w:t> </w:t>
      </w:r>
      <w:r>
        <w:rPr/>
        <w:t>and</w:t>
      </w:r>
      <w:r>
        <w:rPr>
          <w:spacing w:val="-1"/>
        </w:rPr>
        <w:t> </w:t>
      </w:r>
      <w:r>
        <w:rPr>
          <w:spacing w:val="-2"/>
        </w:rPr>
        <w:t>Recommendations</w:t>
      </w:r>
    </w:p>
    <w:p>
      <w:pPr>
        <w:pStyle w:val="ListParagraph"/>
        <w:numPr>
          <w:ilvl w:val="3"/>
          <w:numId w:val="1"/>
        </w:numPr>
        <w:tabs>
          <w:tab w:pos="990" w:val="left" w:leader="none"/>
        </w:tabs>
        <w:spacing w:line="280" w:lineRule="auto" w:before="41" w:after="0"/>
        <w:ind w:left="840" w:right="869" w:firstLine="0"/>
        <w:jc w:val="left"/>
        <w:rPr>
          <w:sz w:val="24"/>
        </w:rPr>
      </w:pPr>
      <w:r>
        <w:rPr>
          <w:sz w:val="24"/>
        </w:rPr>
        <w:t>Addressing</w:t>
      </w:r>
      <w:r>
        <w:rPr>
          <w:spacing w:val="-6"/>
          <w:sz w:val="24"/>
        </w:rPr>
        <w:t> </w:t>
      </w:r>
      <w:r>
        <w:rPr>
          <w:sz w:val="24"/>
        </w:rPr>
        <w:t>error</w:t>
      </w:r>
      <w:r>
        <w:rPr>
          <w:spacing w:val="-6"/>
          <w:sz w:val="24"/>
        </w:rPr>
        <w:t> </w:t>
      </w:r>
      <w:r>
        <w:rPr>
          <w:sz w:val="24"/>
        </w:rPr>
        <w:t>handling</w:t>
      </w:r>
      <w:r>
        <w:rPr>
          <w:spacing w:val="-6"/>
          <w:sz w:val="24"/>
        </w:rPr>
        <w:t> </w:t>
      </w:r>
      <w:r>
        <w:rPr>
          <w:sz w:val="24"/>
        </w:rPr>
        <w:t>strategies</w:t>
      </w:r>
      <w:r>
        <w:rPr>
          <w:spacing w:val="-6"/>
          <w:sz w:val="24"/>
        </w:rPr>
        <w:t> </w:t>
      </w:r>
      <w:r>
        <w:rPr>
          <w:sz w:val="24"/>
        </w:rPr>
        <w:t>and</w:t>
      </w:r>
      <w:r>
        <w:rPr>
          <w:spacing w:val="-6"/>
          <w:sz w:val="24"/>
        </w:rPr>
        <w:t> </w:t>
      </w:r>
      <w:r>
        <w:rPr>
          <w:sz w:val="24"/>
        </w:rPr>
        <w:t>recommending</w:t>
      </w:r>
      <w:r>
        <w:rPr>
          <w:spacing w:val="-6"/>
          <w:sz w:val="24"/>
        </w:rPr>
        <w:t> </w:t>
      </w:r>
      <w:r>
        <w:rPr>
          <w:sz w:val="24"/>
        </w:rPr>
        <w:t>further</w:t>
      </w:r>
      <w:r>
        <w:rPr>
          <w:spacing w:val="-6"/>
          <w:sz w:val="24"/>
        </w:rPr>
        <w:t> </w:t>
      </w:r>
      <w:r>
        <w:rPr>
          <w:sz w:val="24"/>
        </w:rPr>
        <w:t>analysis, model enhancement, and continuous monitoring of model performance.</w:t>
      </w:r>
    </w:p>
    <w:p>
      <w:pPr>
        <w:pStyle w:val="ListParagraph"/>
        <w:numPr>
          <w:ilvl w:val="3"/>
          <w:numId w:val="1"/>
        </w:numPr>
        <w:tabs>
          <w:tab w:pos="990" w:val="left" w:leader="none"/>
        </w:tabs>
        <w:spacing w:line="276" w:lineRule="auto" w:before="0" w:after="0"/>
        <w:ind w:left="840" w:right="1189" w:firstLine="0"/>
        <w:jc w:val="left"/>
        <w:rPr>
          <w:sz w:val="24"/>
        </w:rPr>
      </w:pPr>
      <w:r>
        <w:rPr>
          <w:sz w:val="24"/>
        </w:rPr>
        <w:t>Suggesting</w:t>
      </w:r>
      <w:r>
        <w:rPr>
          <w:spacing w:val="-5"/>
          <w:sz w:val="24"/>
        </w:rPr>
        <w:t> </w:t>
      </w:r>
      <w:r>
        <w:rPr>
          <w:sz w:val="24"/>
        </w:rPr>
        <w:t>the</w:t>
      </w:r>
      <w:r>
        <w:rPr>
          <w:spacing w:val="-5"/>
          <w:sz w:val="24"/>
        </w:rPr>
        <w:t> </w:t>
      </w:r>
      <w:r>
        <w:rPr>
          <w:sz w:val="24"/>
        </w:rPr>
        <w:t>potential</w:t>
      </w:r>
      <w:r>
        <w:rPr>
          <w:spacing w:val="-5"/>
          <w:sz w:val="24"/>
        </w:rPr>
        <w:t> </w:t>
      </w:r>
      <w:r>
        <w:rPr>
          <w:sz w:val="24"/>
        </w:rPr>
        <w:t>advantages</w:t>
      </w:r>
      <w:r>
        <w:rPr>
          <w:spacing w:val="-5"/>
          <w:sz w:val="24"/>
        </w:rPr>
        <w:t> </w:t>
      </w:r>
      <w:r>
        <w:rPr>
          <w:sz w:val="24"/>
        </w:rPr>
        <w:t>of</w:t>
      </w:r>
      <w:r>
        <w:rPr>
          <w:spacing w:val="-6"/>
          <w:sz w:val="24"/>
        </w:rPr>
        <w:t> </w:t>
      </w:r>
      <w:r>
        <w:rPr>
          <w:sz w:val="24"/>
        </w:rPr>
        <w:t>utilizing</w:t>
      </w:r>
      <w:r>
        <w:rPr>
          <w:spacing w:val="-5"/>
          <w:sz w:val="24"/>
        </w:rPr>
        <w:t> </w:t>
      </w:r>
      <w:r>
        <w:rPr>
          <w:sz w:val="24"/>
        </w:rPr>
        <w:t>XGBoost</w:t>
      </w:r>
      <w:r>
        <w:rPr>
          <w:spacing w:val="-6"/>
          <w:sz w:val="24"/>
        </w:rPr>
        <w:t> </w:t>
      </w:r>
      <w:r>
        <w:rPr>
          <w:sz w:val="24"/>
        </w:rPr>
        <w:t>over</w:t>
      </w:r>
      <w:r>
        <w:rPr>
          <w:spacing w:val="-5"/>
          <w:sz w:val="24"/>
        </w:rPr>
        <w:t> </w:t>
      </w:r>
      <w:r>
        <w:rPr>
          <w:sz w:val="24"/>
        </w:rPr>
        <w:t>simpler models like KNeighborsClassifier.</w:t>
      </w:r>
    </w:p>
    <w:p>
      <w:pPr>
        <w:pStyle w:val="ListParagraph"/>
        <w:numPr>
          <w:ilvl w:val="3"/>
          <w:numId w:val="1"/>
        </w:numPr>
        <w:tabs>
          <w:tab w:pos="990" w:val="left" w:leader="none"/>
        </w:tabs>
        <w:spacing w:line="276" w:lineRule="auto" w:before="0" w:after="0"/>
        <w:ind w:left="840" w:right="1020" w:firstLine="0"/>
        <w:jc w:val="left"/>
        <w:rPr>
          <w:sz w:val="24"/>
        </w:rPr>
      </w:pPr>
      <w:r>
        <w:rPr>
          <w:sz w:val="24"/>
        </w:rPr>
        <w:t>Emphasizing the importance of ongoing assessment of model performance</w:t>
      </w:r>
      <w:r>
        <w:rPr>
          <w:spacing w:val="-6"/>
          <w:sz w:val="24"/>
        </w:rPr>
        <w:t> </w:t>
      </w:r>
      <w:r>
        <w:rPr>
          <w:sz w:val="24"/>
        </w:rPr>
        <w:t>considering</w:t>
      </w:r>
      <w:r>
        <w:rPr>
          <w:spacing w:val="-6"/>
          <w:sz w:val="24"/>
        </w:rPr>
        <w:t> </w:t>
      </w:r>
      <w:r>
        <w:rPr>
          <w:sz w:val="24"/>
        </w:rPr>
        <w:t>the</w:t>
      </w:r>
      <w:r>
        <w:rPr>
          <w:spacing w:val="-6"/>
          <w:sz w:val="24"/>
        </w:rPr>
        <w:t> </w:t>
      </w:r>
      <w:r>
        <w:rPr>
          <w:sz w:val="24"/>
        </w:rPr>
        <w:t>problem</w:t>
      </w:r>
      <w:r>
        <w:rPr>
          <w:spacing w:val="-6"/>
          <w:sz w:val="24"/>
        </w:rPr>
        <w:t> </w:t>
      </w:r>
      <w:r>
        <w:rPr>
          <w:sz w:val="24"/>
        </w:rPr>
        <w:t>nature</w:t>
      </w:r>
      <w:r>
        <w:rPr>
          <w:spacing w:val="-6"/>
          <w:sz w:val="24"/>
        </w:rPr>
        <w:t> </w:t>
      </w:r>
      <w:r>
        <w:rPr>
          <w:sz w:val="24"/>
        </w:rPr>
        <w:t>and</w:t>
      </w:r>
      <w:r>
        <w:rPr>
          <w:spacing w:val="-6"/>
          <w:sz w:val="24"/>
        </w:rPr>
        <w:t> </w:t>
      </w:r>
      <w:r>
        <w:rPr>
          <w:sz w:val="24"/>
        </w:rPr>
        <w:t>business</w:t>
      </w:r>
      <w:r>
        <w:rPr>
          <w:spacing w:val="-6"/>
          <w:sz w:val="24"/>
        </w:rPr>
        <w:t> </w:t>
      </w:r>
      <w:r>
        <w:rPr>
          <w:sz w:val="24"/>
        </w:rPr>
        <w:t>requirements.</w:t>
      </w:r>
    </w:p>
    <w:p>
      <w:pPr>
        <w:spacing w:after="0" w:line="276" w:lineRule="auto"/>
        <w:jc w:val="left"/>
        <w:rPr>
          <w:sz w:val="24"/>
        </w:rPr>
        <w:sectPr>
          <w:pgSz w:w="12240" w:h="15840"/>
          <w:pgMar w:header="0" w:footer="1338" w:top="1360" w:bottom="1520" w:left="1320" w:right="1320"/>
        </w:sectPr>
      </w:pPr>
    </w:p>
    <w:p>
      <w:pPr>
        <w:pStyle w:val="Heading2"/>
        <w:spacing w:before="77"/>
        <w:ind w:left="840" w:firstLine="0"/>
      </w:pPr>
      <w:r>
        <w:rPr/>
        <w:t>Key</w:t>
      </w:r>
      <w:r>
        <w:rPr>
          <w:spacing w:val="-3"/>
        </w:rPr>
        <w:t> </w:t>
      </w:r>
      <w:r>
        <w:rPr/>
        <w:t>Data</w:t>
      </w:r>
      <w:r>
        <w:rPr>
          <w:spacing w:val="-1"/>
        </w:rPr>
        <w:t> </w:t>
      </w:r>
      <w:r>
        <w:rPr/>
        <w:t>Insights and</w:t>
      </w:r>
      <w:r>
        <w:rPr>
          <w:spacing w:val="-2"/>
        </w:rPr>
        <w:t> </w:t>
      </w:r>
      <w:r>
        <w:rPr/>
        <w:t>Preprocessing</w:t>
      </w:r>
      <w:r>
        <w:rPr>
          <w:spacing w:val="-1"/>
        </w:rPr>
        <w:t> </w:t>
      </w:r>
      <w:r>
        <w:rPr>
          <w:spacing w:val="-2"/>
        </w:rPr>
        <w:t>Analysis</w:t>
      </w:r>
    </w:p>
    <w:p>
      <w:pPr>
        <w:pStyle w:val="BodyText"/>
        <w:rPr>
          <w:rFonts w:ascii="Arial"/>
          <w:b/>
        </w:rPr>
      </w:pPr>
    </w:p>
    <w:p>
      <w:pPr>
        <w:pStyle w:val="BodyText"/>
        <w:spacing w:before="122"/>
        <w:rPr>
          <w:rFonts w:ascii="Arial"/>
          <w:b/>
        </w:rPr>
      </w:pPr>
    </w:p>
    <w:p>
      <w:pPr>
        <w:pStyle w:val="ListParagraph"/>
        <w:numPr>
          <w:ilvl w:val="0"/>
          <w:numId w:val="2"/>
        </w:numPr>
        <w:tabs>
          <w:tab w:pos="1105" w:val="left" w:leader="none"/>
        </w:tabs>
        <w:spacing w:line="276" w:lineRule="auto" w:before="0" w:after="0"/>
        <w:ind w:left="840" w:right="713" w:firstLine="0"/>
        <w:jc w:val="left"/>
        <w:rPr>
          <w:sz w:val="24"/>
        </w:rPr>
      </w:pPr>
      <w:r>
        <w:rPr>
          <w:rFonts w:ascii="Arial"/>
          <w:b/>
          <w:sz w:val="24"/>
        </w:rPr>
        <w:t>Dependent</w:t>
      </w:r>
      <w:r>
        <w:rPr>
          <w:rFonts w:ascii="Arial"/>
          <w:b/>
          <w:spacing w:val="-4"/>
          <w:sz w:val="24"/>
        </w:rPr>
        <w:t> </w:t>
      </w:r>
      <w:r>
        <w:rPr>
          <w:rFonts w:ascii="Arial"/>
          <w:b/>
          <w:sz w:val="24"/>
        </w:rPr>
        <w:t>Variable</w:t>
      </w:r>
      <w:r>
        <w:rPr>
          <w:rFonts w:ascii="Arial"/>
          <w:b/>
          <w:spacing w:val="-4"/>
          <w:sz w:val="24"/>
        </w:rPr>
        <w:t> </w:t>
      </w:r>
      <w:r>
        <w:rPr>
          <w:sz w:val="24"/>
        </w:rPr>
        <w:t>-</w:t>
      </w:r>
      <w:r>
        <w:rPr>
          <w:spacing w:val="-4"/>
          <w:sz w:val="24"/>
        </w:rPr>
        <w:t> </w:t>
      </w:r>
      <w:r>
        <w:rPr>
          <w:sz w:val="24"/>
        </w:rPr>
        <w:t>Sampling</w:t>
      </w:r>
      <w:r>
        <w:rPr>
          <w:spacing w:val="-4"/>
          <w:sz w:val="24"/>
        </w:rPr>
        <w:t> </w:t>
      </w:r>
      <w:r>
        <w:rPr>
          <w:sz w:val="24"/>
        </w:rPr>
        <w:t>the</w:t>
      </w:r>
      <w:r>
        <w:rPr>
          <w:spacing w:val="-4"/>
          <w:sz w:val="24"/>
        </w:rPr>
        <w:t> </w:t>
      </w:r>
      <w:r>
        <w:rPr>
          <w:sz w:val="24"/>
        </w:rPr>
        <w:t>dependent</w:t>
      </w:r>
      <w:r>
        <w:rPr>
          <w:spacing w:val="-5"/>
          <w:sz w:val="24"/>
        </w:rPr>
        <w:t> </w:t>
      </w:r>
      <w:r>
        <w:rPr>
          <w:sz w:val="24"/>
        </w:rPr>
        <w:t>variable</w:t>
      </w:r>
      <w:r>
        <w:rPr>
          <w:spacing w:val="-4"/>
          <w:sz w:val="24"/>
        </w:rPr>
        <w:t> </w:t>
      </w:r>
      <w:r>
        <w:rPr>
          <w:sz w:val="24"/>
        </w:rPr>
        <w:t>of</w:t>
      </w:r>
      <w:r>
        <w:rPr>
          <w:spacing w:val="-5"/>
          <w:sz w:val="24"/>
        </w:rPr>
        <w:t> </w:t>
      </w:r>
      <w:r>
        <w:rPr>
          <w:sz w:val="24"/>
        </w:rPr>
        <w:t>interest</w:t>
      </w:r>
      <w:r>
        <w:rPr>
          <w:spacing w:val="-5"/>
          <w:sz w:val="24"/>
        </w:rPr>
        <w:t> </w:t>
      </w:r>
      <w:r>
        <w:rPr>
          <w:sz w:val="24"/>
        </w:rPr>
        <w:t>in</w:t>
      </w:r>
      <w:r>
        <w:rPr>
          <w:spacing w:val="-4"/>
          <w:sz w:val="24"/>
        </w:rPr>
        <w:t> </w:t>
      </w:r>
      <w:r>
        <w:rPr>
          <w:sz w:val="24"/>
        </w:rPr>
        <w:t>this analysis is 'FraudFound_P,' which represents the presence or absence of fraud in insurance claims. To investigate this variable, we can perform counts and sampling to understand its distribution and characteristics.</w:t>
      </w:r>
    </w:p>
    <w:p>
      <w:pPr>
        <w:pStyle w:val="BodyText"/>
        <w:spacing w:before="44"/>
      </w:pPr>
    </w:p>
    <w:p>
      <w:pPr>
        <w:pStyle w:val="ListParagraph"/>
        <w:numPr>
          <w:ilvl w:val="0"/>
          <w:numId w:val="2"/>
        </w:numPr>
        <w:tabs>
          <w:tab w:pos="1105" w:val="left" w:leader="none"/>
        </w:tabs>
        <w:spacing w:line="276" w:lineRule="auto" w:before="0" w:after="0"/>
        <w:ind w:left="840" w:right="513" w:firstLine="0"/>
        <w:jc w:val="left"/>
        <w:rPr>
          <w:sz w:val="24"/>
        </w:rPr>
      </w:pPr>
      <w:r>
        <w:rPr>
          <w:rFonts w:ascii="Arial"/>
          <w:b/>
          <w:sz w:val="24"/>
        </w:rPr>
        <w:t>Value</w:t>
      </w:r>
      <w:r>
        <w:rPr>
          <w:rFonts w:ascii="Arial"/>
          <w:b/>
          <w:spacing w:val="-4"/>
          <w:sz w:val="24"/>
        </w:rPr>
        <w:t> </w:t>
      </w:r>
      <w:r>
        <w:rPr>
          <w:rFonts w:ascii="Arial"/>
          <w:b/>
          <w:sz w:val="24"/>
        </w:rPr>
        <w:t>Counts</w:t>
      </w:r>
      <w:r>
        <w:rPr>
          <w:rFonts w:ascii="Arial"/>
          <w:b/>
          <w:spacing w:val="-4"/>
          <w:sz w:val="24"/>
        </w:rPr>
        <w:t> </w:t>
      </w:r>
      <w:r>
        <w:rPr>
          <w:sz w:val="24"/>
        </w:rPr>
        <w:t>-</w:t>
      </w:r>
      <w:r>
        <w:rPr>
          <w:spacing w:val="-4"/>
          <w:sz w:val="24"/>
        </w:rPr>
        <w:t> </w:t>
      </w:r>
      <w:r>
        <w:rPr>
          <w:sz w:val="24"/>
        </w:rPr>
        <w:t>Each</w:t>
      </w:r>
      <w:r>
        <w:rPr>
          <w:spacing w:val="-4"/>
          <w:sz w:val="24"/>
        </w:rPr>
        <w:t> </w:t>
      </w:r>
      <w:r>
        <w:rPr>
          <w:sz w:val="24"/>
        </w:rPr>
        <w:t>Variable</w:t>
      </w:r>
      <w:r>
        <w:rPr>
          <w:spacing w:val="-4"/>
          <w:sz w:val="24"/>
        </w:rPr>
        <w:t> </w:t>
      </w:r>
      <w:r>
        <w:rPr>
          <w:sz w:val="24"/>
        </w:rPr>
        <w:t>Value</w:t>
      </w:r>
      <w:r>
        <w:rPr>
          <w:spacing w:val="-4"/>
          <w:sz w:val="24"/>
        </w:rPr>
        <w:t> </w:t>
      </w:r>
      <w:r>
        <w:rPr>
          <w:sz w:val="24"/>
        </w:rPr>
        <w:t>counts</w:t>
      </w:r>
      <w:r>
        <w:rPr>
          <w:spacing w:val="-4"/>
          <w:sz w:val="24"/>
        </w:rPr>
        <w:t> </w:t>
      </w:r>
      <w:r>
        <w:rPr>
          <w:sz w:val="24"/>
        </w:rPr>
        <w:t>have</w:t>
      </w:r>
      <w:r>
        <w:rPr>
          <w:spacing w:val="-4"/>
          <w:sz w:val="24"/>
        </w:rPr>
        <w:t> </w:t>
      </w:r>
      <w:r>
        <w:rPr>
          <w:sz w:val="24"/>
        </w:rPr>
        <w:t>been</w:t>
      </w:r>
      <w:r>
        <w:rPr>
          <w:spacing w:val="-4"/>
          <w:sz w:val="24"/>
        </w:rPr>
        <w:t> </w:t>
      </w:r>
      <w:r>
        <w:rPr>
          <w:sz w:val="24"/>
        </w:rPr>
        <w:t>performed</w:t>
      </w:r>
      <w:r>
        <w:rPr>
          <w:spacing w:val="-4"/>
          <w:sz w:val="24"/>
        </w:rPr>
        <w:t> </w:t>
      </w:r>
      <w:r>
        <w:rPr>
          <w:sz w:val="24"/>
        </w:rPr>
        <w:t>for</w:t>
      </w:r>
      <w:r>
        <w:rPr>
          <w:spacing w:val="-4"/>
          <w:sz w:val="24"/>
        </w:rPr>
        <w:t> </w:t>
      </w:r>
      <w:r>
        <w:rPr>
          <w:sz w:val="24"/>
        </w:rPr>
        <w:t>each attribute in the dataset to gain insights into the frequency of different categories within each attribute. This analysis reveals the distribution of</w:t>
      </w:r>
    </w:p>
    <w:p>
      <w:pPr>
        <w:pStyle w:val="BodyText"/>
        <w:spacing w:line="274" w:lineRule="exact"/>
        <w:ind w:left="840"/>
      </w:pPr>
      <w:r>
        <w:rPr/>
        <w:t>data</w:t>
      </w:r>
      <w:r>
        <w:rPr>
          <w:spacing w:val="-1"/>
        </w:rPr>
        <w:t> </w:t>
      </w:r>
      <w:r>
        <w:rPr/>
        <w:t>across</w:t>
      </w:r>
      <w:r>
        <w:rPr>
          <w:spacing w:val="-1"/>
        </w:rPr>
        <w:t> </w:t>
      </w:r>
      <w:r>
        <w:rPr>
          <w:spacing w:val="-2"/>
        </w:rPr>
        <w:t>attributes.</w:t>
      </w:r>
    </w:p>
    <w:p>
      <w:pPr>
        <w:pStyle w:val="BodyText"/>
        <w:spacing w:before="86"/>
      </w:pPr>
    </w:p>
    <w:p>
      <w:pPr>
        <w:pStyle w:val="ListParagraph"/>
        <w:numPr>
          <w:ilvl w:val="0"/>
          <w:numId w:val="2"/>
        </w:numPr>
        <w:tabs>
          <w:tab w:pos="1105" w:val="left" w:leader="none"/>
        </w:tabs>
        <w:spacing w:line="276" w:lineRule="auto" w:before="0" w:after="0"/>
        <w:ind w:left="840" w:right="633" w:firstLine="0"/>
        <w:jc w:val="left"/>
        <w:rPr>
          <w:sz w:val="24"/>
        </w:rPr>
      </w:pPr>
      <w:r>
        <w:rPr>
          <w:rFonts w:ascii="Arial"/>
          <w:b/>
          <w:sz w:val="24"/>
        </w:rPr>
        <w:t>Data</w:t>
      </w:r>
      <w:r>
        <w:rPr>
          <w:rFonts w:ascii="Arial"/>
          <w:b/>
          <w:spacing w:val="-3"/>
          <w:sz w:val="24"/>
        </w:rPr>
        <w:t> </w:t>
      </w:r>
      <w:r>
        <w:rPr>
          <w:rFonts w:ascii="Arial"/>
          <w:b/>
          <w:sz w:val="24"/>
        </w:rPr>
        <w:t>Types</w:t>
      </w:r>
      <w:r>
        <w:rPr>
          <w:rFonts w:ascii="Arial"/>
          <w:b/>
          <w:spacing w:val="-3"/>
          <w:sz w:val="24"/>
        </w:rPr>
        <w:t> </w:t>
      </w:r>
      <w:r>
        <w:rPr>
          <w:sz w:val="24"/>
        </w:rPr>
        <w:t>-</w:t>
      </w:r>
      <w:r>
        <w:rPr>
          <w:spacing w:val="-3"/>
          <w:sz w:val="24"/>
        </w:rPr>
        <w:t> </w:t>
      </w:r>
      <w:r>
        <w:rPr>
          <w:sz w:val="24"/>
        </w:rPr>
        <w:t>Data</w:t>
      </w:r>
      <w:r>
        <w:rPr>
          <w:spacing w:val="-3"/>
          <w:sz w:val="24"/>
        </w:rPr>
        <w:t> </w:t>
      </w:r>
      <w:r>
        <w:rPr>
          <w:sz w:val="24"/>
        </w:rPr>
        <w:t>types</w:t>
      </w:r>
      <w:r>
        <w:rPr>
          <w:spacing w:val="-3"/>
          <w:sz w:val="24"/>
        </w:rPr>
        <w:t> </w:t>
      </w:r>
      <w:r>
        <w:rPr>
          <w:sz w:val="24"/>
        </w:rPr>
        <w:t>have</w:t>
      </w:r>
      <w:r>
        <w:rPr>
          <w:spacing w:val="-3"/>
          <w:sz w:val="24"/>
        </w:rPr>
        <w:t> </w:t>
      </w:r>
      <w:r>
        <w:rPr>
          <w:sz w:val="24"/>
        </w:rPr>
        <w:t>been</w:t>
      </w:r>
      <w:r>
        <w:rPr>
          <w:spacing w:val="-3"/>
          <w:sz w:val="24"/>
        </w:rPr>
        <w:t> </w:t>
      </w:r>
      <w:r>
        <w:rPr>
          <w:sz w:val="24"/>
        </w:rPr>
        <w:t>examined</w:t>
      </w:r>
      <w:r>
        <w:rPr>
          <w:spacing w:val="-3"/>
          <w:sz w:val="24"/>
        </w:rPr>
        <w:t> </w:t>
      </w:r>
      <w:r>
        <w:rPr>
          <w:sz w:val="24"/>
        </w:rPr>
        <w:t>for</w:t>
      </w:r>
      <w:r>
        <w:rPr>
          <w:spacing w:val="-3"/>
          <w:sz w:val="24"/>
        </w:rPr>
        <w:t> </w:t>
      </w:r>
      <w:r>
        <w:rPr>
          <w:sz w:val="24"/>
        </w:rPr>
        <w:t>all</w:t>
      </w:r>
      <w:r>
        <w:rPr>
          <w:spacing w:val="-3"/>
          <w:sz w:val="24"/>
        </w:rPr>
        <w:t> </w:t>
      </w:r>
      <w:r>
        <w:rPr>
          <w:sz w:val="24"/>
        </w:rPr>
        <w:t>attributes,</w:t>
      </w:r>
      <w:r>
        <w:rPr>
          <w:spacing w:val="-4"/>
          <w:sz w:val="24"/>
        </w:rPr>
        <w:t> </w:t>
      </w:r>
      <w:r>
        <w:rPr>
          <w:sz w:val="24"/>
        </w:rPr>
        <w:t>and</w:t>
      </w:r>
      <w:r>
        <w:rPr>
          <w:spacing w:val="-3"/>
          <w:sz w:val="24"/>
        </w:rPr>
        <w:t> </w:t>
      </w:r>
      <w:r>
        <w:rPr>
          <w:sz w:val="24"/>
        </w:rPr>
        <w:t>it</w:t>
      </w:r>
      <w:r>
        <w:rPr>
          <w:spacing w:val="-4"/>
          <w:sz w:val="24"/>
        </w:rPr>
        <w:t> </w:t>
      </w:r>
      <w:r>
        <w:rPr>
          <w:sz w:val="24"/>
        </w:rPr>
        <w:t>was found that the dataset contains a combination of categorical and numeric </w:t>
      </w:r>
      <w:r>
        <w:rPr>
          <w:spacing w:val="-2"/>
          <w:sz w:val="24"/>
        </w:rPr>
        <w:t>data.</w:t>
      </w:r>
    </w:p>
    <w:p>
      <w:pPr>
        <w:pStyle w:val="BodyText"/>
        <w:spacing w:before="39"/>
      </w:pPr>
    </w:p>
    <w:p>
      <w:pPr>
        <w:pStyle w:val="ListParagraph"/>
        <w:numPr>
          <w:ilvl w:val="0"/>
          <w:numId w:val="2"/>
        </w:numPr>
        <w:tabs>
          <w:tab w:pos="1105" w:val="left" w:leader="none"/>
        </w:tabs>
        <w:spacing w:line="276" w:lineRule="auto" w:before="0" w:after="0"/>
        <w:ind w:left="840" w:right="701" w:firstLine="0"/>
        <w:jc w:val="left"/>
        <w:rPr>
          <w:sz w:val="24"/>
        </w:rPr>
      </w:pPr>
      <w:r>
        <w:rPr>
          <w:rFonts w:ascii="Arial"/>
          <w:b/>
          <w:sz w:val="24"/>
        </w:rPr>
        <w:t>Unique</w:t>
      </w:r>
      <w:r>
        <w:rPr>
          <w:rFonts w:ascii="Arial"/>
          <w:b/>
          <w:spacing w:val="-4"/>
          <w:sz w:val="24"/>
        </w:rPr>
        <w:t> </w:t>
      </w:r>
      <w:r>
        <w:rPr>
          <w:rFonts w:ascii="Arial"/>
          <w:b/>
          <w:sz w:val="24"/>
        </w:rPr>
        <w:t>Values</w:t>
      </w:r>
      <w:r>
        <w:rPr>
          <w:rFonts w:ascii="Arial"/>
          <w:b/>
          <w:spacing w:val="-4"/>
          <w:sz w:val="24"/>
        </w:rPr>
        <w:t> </w:t>
      </w:r>
      <w:r>
        <w:rPr>
          <w:rFonts w:ascii="Arial"/>
          <w:b/>
          <w:sz w:val="24"/>
        </w:rPr>
        <w:t>for</w:t>
      </w:r>
      <w:r>
        <w:rPr>
          <w:rFonts w:ascii="Arial"/>
          <w:b/>
          <w:spacing w:val="-4"/>
          <w:sz w:val="24"/>
        </w:rPr>
        <w:t> </w:t>
      </w:r>
      <w:r>
        <w:rPr>
          <w:rFonts w:ascii="Arial"/>
          <w:b/>
          <w:sz w:val="24"/>
        </w:rPr>
        <w:t>Each</w:t>
      </w:r>
      <w:r>
        <w:rPr>
          <w:rFonts w:ascii="Arial"/>
          <w:b/>
          <w:spacing w:val="-5"/>
          <w:sz w:val="24"/>
        </w:rPr>
        <w:t> </w:t>
      </w:r>
      <w:r>
        <w:rPr>
          <w:rFonts w:ascii="Arial"/>
          <w:b/>
          <w:sz w:val="24"/>
        </w:rPr>
        <w:t>Attribute</w:t>
      </w:r>
      <w:r>
        <w:rPr>
          <w:rFonts w:ascii="Arial"/>
          <w:b/>
          <w:spacing w:val="-4"/>
          <w:sz w:val="24"/>
        </w:rPr>
        <w:t> </w:t>
      </w:r>
      <w:r>
        <w:rPr>
          <w:sz w:val="24"/>
        </w:rPr>
        <w:t>-</w:t>
      </w:r>
      <w:r>
        <w:rPr>
          <w:spacing w:val="-4"/>
          <w:sz w:val="24"/>
        </w:rPr>
        <w:t> </w:t>
      </w:r>
      <w:r>
        <w:rPr>
          <w:sz w:val="24"/>
        </w:rPr>
        <w:t>The</w:t>
      </w:r>
      <w:r>
        <w:rPr>
          <w:spacing w:val="-4"/>
          <w:sz w:val="24"/>
        </w:rPr>
        <w:t> </w:t>
      </w:r>
      <w:r>
        <w:rPr>
          <w:sz w:val="24"/>
        </w:rPr>
        <w:t>unique</w:t>
      </w:r>
      <w:r>
        <w:rPr>
          <w:spacing w:val="-4"/>
          <w:sz w:val="24"/>
        </w:rPr>
        <w:t> </w:t>
      </w:r>
      <w:r>
        <w:rPr>
          <w:sz w:val="24"/>
        </w:rPr>
        <w:t>values</w:t>
      </w:r>
      <w:r>
        <w:rPr>
          <w:spacing w:val="-4"/>
          <w:sz w:val="24"/>
        </w:rPr>
        <w:t> </w:t>
      </w:r>
      <w:r>
        <w:rPr>
          <w:sz w:val="24"/>
        </w:rPr>
        <w:t>for</w:t>
      </w:r>
      <w:r>
        <w:rPr>
          <w:spacing w:val="-4"/>
          <w:sz w:val="24"/>
        </w:rPr>
        <w:t> </w:t>
      </w:r>
      <w:r>
        <w:rPr>
          <w:sz w:val="24"/>
        </w:rPr>
        <w:t>each</w:t>
      </w:r>
      <w:r>
        <w:rPr>
          <w:spacing w:val="-4"/>
          <w:sz w:val="24"/>
        </w:rPr>
        <w:t> </w:t>
      </w:r>
      <w:r>
        <w:rPr>
          <w:sz w:val="24"/>
        </w:rPr>
        <w:t>attribute have been analyzed. In this analysis, some attributes contain '0' or 'None' values, such as '0' for 'DayOfWeekClaimed' and 'MonthClaimed,' and</w:t>
      </w:r>
      <w:r>
        <w:rPr>
          <w:spacing w:val="40"/>
          <w:sz w:val="24"/>
        </w:rPr>
        <w:t> </w:t>
      </w:r>
      <w:r>
        <w:rPr>
          <w:sz w:val="24"/>
        </w:rPr>
        <w:t>'None' for 'Days_Policy_Accident' and 'Days_Policy_Claim.' Further investigation is required to understand the nature of these values, and</w:t>
      </w:r>
    </w:p>
    <w:p>
      <w:pPr>
        <w:pStyle w:val="BodyText"/>
        <w:spacing w:line="276" w:lineRule="auto" w:before="2"/>
        <w:ind w:left="840" w:right="231"/>
      </w:pPr>
      <w:r>
        <w:rPr/>
        <w:t>appropriate</w:t>
      </w:r>
      <w:r>
        <w:rPr>
          <w:spacing w:val="-4"/>
        </w:rPr>
        <w:t> </w:t>
      </w:r>
      <w:r>
        <w:rPr/>
        <w:t>actions,</w:t>
      </w:r>
      <w:r>
        <w:rPr>
          <w:spacing w:val="-5"/>
        </w:rPr>
        <w:t> </w:t>
      </w:r>
      <w:r>
        <w:rPr/>
        <w:t>such</w:t>
      </w:r>
      <w:r>
        <w:rPr>
          <w:spacing w:val="-4"/>
        </w:rPr>
        <w:t> </w:t>
      </w:r>
      <w:r>
        <w:rPr/>
        <w:t>as</w:t>
      </w:r>
      <w:r>
        <w:rPr>
          <w:spacing w:val="-4"/>
        </w:rPr>
        <w:t> </w:t>
      </w:r>
      <w:r>
        <w:rPr/>
        <w:t>imputation</w:t>
      </w:r>
      <w:r>
        <w:rPr>
          <w:spacing w:val="-4"/>
        </w:rPr>
        <w:t> </w:t>
      </w:r>
      <w:r>
        <w:rPr/>
        <w:t>or</w:t>
      </w:r>
      <w:r>
        <w:rPr>
          <w:spacing w:val="-4"/>
        </w:rPr>
        <w:t> </w:t>
      </w:r>
      <w:r>
        <w:rPr/>
        <w:t>data</w:t>
      </w:r>
      <w:r>
        <w:rPr>
          <w:spacing w:val="-4"/>
        </w:rPr>
        <w:t> </w:t>
      </w:r>
      <w:r>
        <w:rPr/>
        <w:t>cleaning,</w:t>
      </w:r>
      <w:r>
        <w:rPr>
          <w:spacing w:val="-5"/>
        </w:rPr>
        <w:t> </w:t>
      </w:r>
      <w:r>
        <w:rPr/>
        <w:t>should</w:t>
      </w:r>
      <w:r>
        <w:rPr>
          <w:spacing w:val="-4"/>
        </w:rPr>
        <w:t> </w:t>
      </w:r>
      <w:r>
        <w:rPr/>
        <w:t>be</w:t>
      </w:r>
      <w:r>
        <w:rPr>
          <w:spacing w:val="-4"/>
        </w:rPr>
        <w:t> </w:t>
      </w:r>
      <w:r>
        <w:rPr/>
        <w:t>taken</w:t>
      </w:r>
      <w:r>
        <w:rPr>
          <w:spacing w:val="-4"/>
        </w:rPr>
        <w:t> </w:t>
      </w:r>
      <w:r>
        <w:rPr/>
        <w:t>as </w:t>
      </w:r>
      <w:r>
        <w:rPr>
          <w:spacing w:val="-2"/>
        </w:rPr>
        <w:t>necessary.</w:t>
      </w:r>
    </w:p>
    <w:p>
      <w:pPr>
        <w:pStyle w:val="BodyText"/>
        <w:spacing w:before="40"/>
      </w:pPr>
    </w:p>
    <w:p>
      <w:pPr>
        <w:pStyle w:val="ListParagraph"/>
        <w:numPr>
          <w:ilvl w:val="0"/>
          <w:numId w:val="2"/>
        </w:numPr>
        <w:tabs>
          <w:tab w:pos="1105" w:val="left" w:leader="none"/>
        </w:tabs>
        <w:spacing w:line="276" w:lineRule="auto" w:before="0" w:after="0"/>
        <w:ind w:left="840" w:right="908" w:firstLine="0"/>
        <w:jc w:val="left"/>
        <w:rPr>
          <w:sz w:val="24"/>
        </w:rPr>
      </w:pPr>
      <w:r>
        <w:rPr>
          <w:rFonts w:ascii="Arial"/>
          <w:b/>
          <w:sz w:val="24"/>
        </w:rPr>
        <w:t>Unique Attributes </w:t>
      </w:r>
      <w:r>
        <w:rPr>
          <w:sz w:val="24"/>
        </w:rPr>
        <w:t>- The dataset comprises various unique attributes, including 'Month,' 'Make,' 'AccidentArea,' 'Sex,' 'MaritalStatus,' 'Age,' 'Fault,' 'PolicyType,' 'VehicleCategory,' 'VehiclePrice,' 'PolicyNumber,' 'RepNumber,' 'Deductible,' 'DriverRating,' 'Days_Policy_Accident,' 'Days_Policy_Claim,' 'PastNumberOfClaims,' 'AgeOfVehicle,' 'AgeOfPolicyHolder,' 'PoliceReportFiled,' 'WitnessPresent,' 'AgentType,' 'NumberOfSuppliments,'</w:t>
      </w:r>
      <w:r>
        <w:rPr>
          <w:spacing w:val="-13"/>
          <w:sz w:val="24"/>
        </w:rPr>
        <w:t> </w:t>
      </w:r>
      <w:r>
        <w:rPr>
          <w:sz w:val="24"/>
        </w:rPr>
        <w:t>'AddressChange_Claim,'</w:t>
      </w:r>
      <w:r>
        <w:rPr>
          <w:spacing w:val="-13"/>
          <w:sz w:val="24"/>
        </w:rPr>
        <w:t> </w:t>
      </w:r>
      <w:r>
        <w:rPr>
          <w:sz w:val="24"/>
        </w:rPr>
        <w:t>'NumberOfCars,'</w:t>
      </w:r>
      <w:r>
        <w:rPr>
          <w:spacing w:val="-13"/>
          <w:sz w:val="24"/>
        </w:rPr>
        <w:t> </w:t>
      </w:r>
      <w:r>
        <w:rPr>
          <w:sz w:val="24"/>
        </w:rPr>
        <w:t>'Year,' and 'BasePolicy.'</w:t>
      </w:r>
    </w:p>
    <w:p>
      <w:pPr>
        <w:pStyle w:val="BodyText"/>
        <w:spacing w:before="41"/>
      </w:pPr>
    </w:p>
    <w:p>
      <w:pPr>
        <w:pStyle w:val="ListParagraph"/>
        <w:numPr>
          <w:ilvl w:val="0"/>
          <w:numId w:val="2"/>
        </w:numPr>
        <w:tabs>
          <w:tab w:pos="1105" w:val="left" w:leader="none"/>
        </w:tabs>
        <w:spacing w:line="276" w:lineRule="auto" w:before="0" w:after="0"/>
        <w:ind w:left="840" w:right="687" w:firstLine="0"/>
        <w:jc w:val="left"/>
        <w:rPr>
          <w:sz w:val="24"/>
        </w:rPr>
      </w:pPr>
      <w:r>
        <w:rPr>
          <w:rFonts w:ascii="Arial"/>
          <w:b/>
          <w:sz w:val="24"/>
        </w:rPr>
        <w:t>Independent</w:t>
      </w:r>
      <w:r>
        <w:rPr>
          <w:rFonts w:ascii="Arial"/>
          <w:b/>
          <w:spacing w:val="-4"/>
          <w:sz w:val="24"/>
        </w:rPr>
        <w:t> </w:t>
      </w:r>
      <w:r>
        <w:rPr>
          <w:rFonts w:ascii="Arial"/>
          <w:b/>
          <w:sz w:val="24"/>
        </w:rPr>
        <w:t>Variables</w:t>
      </w:r>
      <w:r>
        <w:rPr>
          <w:rFonts w:ascii="Arial"/>
          <w:b/>
          <w:spacing w:val="-4"/>
          <w:sz w:val="24"/>
        </w:rPr>
        <w:t> </w:t>
      </w:r>
      <w:r>
        <w:rPr>
          <w:sz w:val="24"/>
        </w:rPr>
        <w:t>-</w:t>
      </w:r>
      <w:r>
        <w:rPr>
          <w:spacing w:val="-4"/>
          <w:sz w:val="24"/>
        </w:rPr>
        <w:t> </w:t>
      </w:r>
      <w:r>
        <w:rPr>
          <w:sz w:val="24"/>
        </w:rPr>
        <w:t>There</w:t>
      </w:r>
      <w:r>
        <w:rPr>
          <w:spacing w:val="-4"/>
          <w:sz w:val="24"/>
        </w:rPr>
        <w:t> </w:t>
      </w:r>
      <w:r>
        <w:rPr>
          <w:sz w:val="24"/>
        </w:rPr>
        <w:t>are</w:t>
      </w:r>
      <w:r>
        <w:rPr>
          <w:spacing w:val="-4"/>
          <w:sz w:val="24"/>
        </w:rPr>
        <w:t> </w:t>
      </w:r>
      <w:r>
        <w:rPr>
          <w:sz w:val="24"/>
        </w:rPr>
        <w:t>a</w:t>
      </w:r>
      <w:r>
        <w:rPr>
          <w:spacing w:val="-4"/>
          <w:sz w:val="24"/>
        </w:rPr>
        <w:t> </w:t>
      </w:r>
      <w:r>
        <w:rPr>
          <w:sz w:val="24"/>
        </w:rPr>
        <w:t>total</w:t>
      </w:r>
      <w:r>
        <w:rPr>
          <w:spacing w:val="-4"/>
          <w:sz w:val="24"/>
        </w:rPr>
        <w:t> </w:t>
      </w:r>
      <w:r>
        <w:rPr>
          <w:sz w:val="24"/>
        </w:rPr>
        <w:t>of</w:t>
      </w:r>
      <w:r>
        <w:rPr>
          <w:spacing w:val="-5"/>
          <w:sz w:val="24"/>
        </w:rPr>
        <w:t> </w:t>
      </w:r>
      <w:r>
        <w:rPr>
          <w:sz w:val="24"/>
        </w:rPr>
        <w:t>32</w:t>
      </w:r>
      <w:r>
        <w:rPr>
          <w:spacing w:val="-4"/>
          <w:sz w:val="24"/>
        </w:rPr>
        <w:t> </w:t>
      </w:r>
      <w:r>
        <w:rPr>
          <w:sz w:val="24"/>
        </w:rPr>
        <w:t>independent</w:t>
      </w:r>
      <w:r>
        <w:rPr>
          <w:spacing w:val="-5"/>
          <w:sz w:val="24"/>
        </w:rPr>
        <w:t> </w:t>
      </w:r>
      <w:r>
        <w:rPr>
          <w:sz w:val="24"/>
        </w:rPr>
        <w:t>variables</w:t>
      </w:r>
      <w:r>
        <w:rPr>
          <w:spacing w:val="-4"/>
          <w:sz w:val="24"/>
        </w:rPr>
        <w:t> </w:t>
      </w:r>
      <w:r>
        <w:rPr>
          <w:sz w:val="24"/>
        </w:rPr>
        <w:t>in the dataset, including both categorical and numeric attributes. These variables are used to predict the dependent variable 'FraudFound_P.'</w:t>
      </w:r>
    </w:p>
    <w:p>
      <w:pPr>
        <w:spacing w:after="0" w:line="276" w:lineRule="auto"/>
        <w:jc w:val="left"/>
        <w:rPr>
          <w:sz w:val="24"/>
        </w:rPr>
        <w:sectPr>
          <w:pgSz w:w="12240" w:h="15840"/>
          <w:pgMar w:header="0" w:footer="1338" w:top="1680" w:bottom="1520" w:left="1320" w:right="1320"/>
        </w:sectPr>
      </w:pPr>
    </w:p>
    <w:p>
      <w:pPr>
        <w:pStyle w:val="ListParagraph"/>
        <w:numPr>
          <w:ilvl w:val="0"/>
          <w:numId w:val="2"/>
        </w:numPr>
        <w:tabs>
          <w:tab w:pos="1105" w:val="left" w:leader="none"/>
        </w:tabs>
        <w:spacing w:line="276" w:lineRule="auto" w:before="80" w:after="0"/>
        <w:ind w:left="840" w:right="1095" w:firstLine="0"/>
        <w:jc w:val="left"/>
        <w:rPr>
          <w:sz w:val="24"/>
        </w:rPr>
      </w:pPr>
      <w:r>
        <w:rPr>
          <w:rFonts w:ascii="Arial" w:hAnsi="Arial"/>
          <w:b/>
          <w:sz w:val="24"/>
        </w:rPr>
        <w:t>Filter</w:t>
      </w:r>
      <w:r>
        <w:rPr>
          <w:rFonts w:ascii="Arial" w:hAnsi="Arial"/>
          <w:b/>
          <w:spacing w:val="-4"/>
          <w:sz w:val="24"/>
        </w:rPr>
        <w:t> </w:t>
      </w:r>
      <w:r>
        <w:rPr>
          <w:rFonts w:ascii="Arial" w:hAnsi="Arial"/>
          <w:b/>
          <w:sz w:val="24"/>
        </w:rPr>
        <w:t>Based</w:t>
      </w:r>
      <w:r>
        <w:rPr>
          <w:rFonts w:ascii="Arial" w:hAnsi="Arial"/>
          <w:b/>
          <w:spacing w:val="-5"/>
          <w:sz w:val="24"/>
        </w:rPr>
        <w:t> </w:t>
      </w:r>
      <w:r>
        <w:rPr>
          <w:rFonts w:ascii="Arial" w:hAnsi="Arial"/>
          <w:b/>
          <w:sz w:val="24"/>
        </w:rPr>
        <w:t>on</w:t>
      </w:r>
      <w:r>
        <w:rPr>
          <w:rFonts w:ascii="Arial" w:hAnsi="Arial"/>
          <w:b/>
          <w:spacing w:val="-5"/>
          <w:sz w:val="24"/>
        </w:rPr>
        <w:t> </w:t>
      </w:r>
      <w:r>
        <w:rPr>
          <w:rFonts w:ascii="Arial" w:hAnsi="Arial"/>
          <w:b/>
          <w:sz w:val="24"/>
        </w:rPr>
        <w:t>None</w:t>
      </w:r>
      <w:r>
        <w:rPr>
          <w:rFonts w:ascii="Arial" w:hAnsi="Arial"/>
          <w:b/>
          <w:spacing w:val="-4"/>
          <w:sz w:val="24"/>
        </w:rPr>
        <w:t> </w:t>
      </w:r>
      <w:r>
        <w:rPr>
          <w:rFonts w:ascii="Arial" w:hAnsi="Arial"/>
          <w:b/>
          <w:sz w:val="24"/>
        </w:rPr>
        <w:t>Values</w:t>
      </w:r>
      <w:r>
        <w:rPr>
          <w:rFonts w:ascii="Arial" w:hAnsi="Arial"/>
          <w:b/>
          <w:spacing w:val="-4"/>
          <w:sz w:val="24"/>
        </w:rPr>
        <w:t> </w:t>
      </w:r>
      <w:r>
        <w:rPr>
          <w:rFonts w:ascii="Arial" w:hAnsi="Arial"/>
          <w:b/>
          <w:sz w:val="24"/>
        </w:rPr>
        <w:t>Attributes</w:t>
      </w:r>
      <w:r>
        <w:rPr>
          <w:rFonts w:ascii="Arial" w:hAnsi="Arial"/>
          <w:b/>
          <w:spacing w:val="-4"/>
          <w:sz w:val="24"/>
        </w:rPr>
        <w:t> </w:t>
      </w:r>
      <w:r>
        <w:rPr>
          <w:rFonts w:ascii="Arial" w:hAnsi="Arial"/>
          <w:b/>
          <w:sz w:val="24"/>
        </w:rPr>
        <w:t>with</w:t>
      </w:r>
      <w:r>
        <w:rPr>
          <w:rFonts w:ascii="Arial" w:hAnsi="Arial"/>
          <w:b/>
          <w:spacing w:val="-5"/>
          <w:sz w:val="24"/>
        </w:rPr>
        <w:t> </w:t>
      </w:r>
      <w:r>
        <w:rPr>
          <w:rFonts w:ascii="Arial" w:hAnsi="Arial"/>
          <w:b/>
          <w:sz w:val="24"/>
        </w:rPr>
        <w:t>'none'</w:t>
      </w:r>
      <w:r>
        <w:rPr>
          <w:rFonts w:ascii="Arial" w:hAnsi="Arial"/>
          <w:b/>
          <w:spacing w:val="-4"/>
          <w:sz w:val="24"/>
        </w:rPr>
        <w:t> </w:t>
      </w:r>
      <w:r>
        <w:rPr>
          <w:rFonts w:ascii="Arial" w:hAnsi="Arial"/>
          <w:b/>
          <w:sz w:val="24"/>
        </w:rPr>
        <w:t>values</w:t>
      </w:r>
      <w:r>
        <w:rPr>
          <w:rFonts w:ascii="Arial" w:hAnsi="Arial"/>
          <w:b/>
          <w:spacing w:val="-4"/>
          <w:sz w:val="24"/>
        </w:rPr>
        <w:t> </w:t>
      </w:r>
      <w:r>
        <w:rPr>
          <w:sz w:val="24"/>
        </w:rPr>
        <w:t>–</w:t>
      </w:r>
      <w:r>
        <w:rPr>
          <w:spacing w:val="-4"/>
          <w:sz w:val="24"/>
        </w:rPr>
        <w:t> </w:t>
      </w:r>
      <w:r>
        <w:rPr>
          <w:sz w:val="24"/>
        </w:rPr>
        <w:t>None values such as 'Days_Policy_Accident,' 'PastNumberOfClaims,' and 'NumberOfSuppliments,' may require filtering or special handling during analysis to ensure that these values do not interfere with modeling and </w:t>
      </w:r>
      <w:r>
        <w:rPr>
          <w:spacing w:val="-2"/>
          <w:sz w:val="24"/>
        </w:rPr>
        <w:t>analysis.</w:t>
      </w:r>
    </w:p>
    <w:p>
      <w:pPr>
        <w:pStyle w:val="BodyText"/>
        <w:spacing w:before="43"/>
      </w:pPr>
    </w:p>
    <w:p>
      <w:pPr>
        <w:pStyle w:val="ListParagraph"/>
        <w:numPr>
          <w:ilvl w:val="0"/>
          <w:numId w:val="2"/>
        </w:numPr>
        <w:tabs>
          <w:tab w:pos="1105" w:val="left" w:leader="none"/>
        </w:tabs>
        <w:spacing w:line="276" w:lineRule="auto" w:before="0" w:after="0"/>
        <w:ind w:left="840" w:right="1022" w:firstLine="0"/>
        <w:jc w:val="left"/>
        <w:rPr>
          <w:sz w:val="24"/>
        </w:rPr>
      </w:pPr>
      <w:r>
        <w:rPr>
          <w:rFonts w:ascii="Arial"/>
          <w:b/>
          <w:sz w:val="24"/>
        </w:rPr>
        <w:t>Outliers</w:t>
      </w:r>
      <w:r>
        <w:rPr>
          <w:rFonts w:ascii="Arial"/>
          <w:b/>
          <w:spacing w:val="-5"/>
          <w:sz w:val="24"/>
        </w:rPr>
        <w:t> </w:t>
      </w:r>
      <w:r>
        <w:rPr>
          <w:sz w:val="24"/>
        </w:rPr>
        <w:t>-</w:t>
      </w:r>
      <w:r>
        <w:rPr>
          <w:spacing w:val="-4"/>
          <w:sz w:val="24"/>
        </w:rPr>
        <w:t> </w:t>
      </w:r>
      <w:r>
        <w:rPr>
          <w:sz w:val="24"/>
        </w:rPr>
        <w:t>Age</w:t>
      </w:r>
      <w:r>
        <w:rPr>
          <w:spacing w:val="-4"/>
          <w:sz w:val="24"/>
        </w:rPr>
        <w:t> </w:t>
      </w:r>
      <w:r>
        <w:rPr>
          <w:sz w:val="24"/>
        </w:rPr>
        <w:t>The</w:t>
      </w:r>
      <w:r>
        <w:rPr>
          <w:spacing w:val="-4"/>
          <w:sz w:val="24"/>
        </w:rPr>
        <w:t> </w:t>
      </w:r>
      <w:r>
        <w:rPr>
          <w:sz w:val="24"/>
        </w:rPr>
        <w:t>'Age'</w:t>
      </w:r>
      <w:r>
        <w:rPr>
          <w:spacing w:val="-5"/>
          <w:sz w:val="24"/>
        </w:rPr>
        <w:t> </w:t>
      </w:r>
      <w:r>
        <w:rPr>
          <w:sz w:val="24"/>
        </w:rPr>
        <w:t>attribute</w:t>
      </w:r>
      <w:r>
        <w:rPr>
          <w:spacing w:val="-4"/>
          <w:sz w:val="24"/>
        </w:rPr>
        <w:t> </w:t>
      </w:r>
      <w:r>
        <w:rPr>
          <w:sz w:val="24"/>
        </w:rPr>
        <w:t>contains</w:t>
      </w:r>
      <w:r>
        <w:rPr>
          <w:spacing w:val="-4"/>
          <w:sz w:val="24"/>
        </w:rPr>
        <w:t> </w:t>
      </w:r>
      <w:r>
        <w:rPr>
          <w:sz w:val="24"/>
        </w:rPr>
        <w:t>numeric</w:t>
      </w:r>
      <w:r>
        <w:rPr>
          <w:spacing w:val="-4"/>
          <w:sz w:val="24"/>
        </w:rPr>
        <w:t> </w:t>
      </w:r>
      <w:r>
        <w:rPr>
          <w:sz w:val="24"/>
        </w:rPr>
        <w:t>data,</w:t>
      </w:r>
      <w:r>
        <w:rPr>
          <w:spacing w:val="-5"/>
          <w:sz w:val="24"/>
        </w:rPr>
        <w:t> </w:t>
      </w:r>
      <w:r>
        <w:rPr>
          <w:sz w:val="24"/>
        </w:rPr>
        <w:t>and</w:t>
      </w:r>
      <w:r>
        <w:rPr>
          <w:spacing w:val="-4"/>
          <w:sz w:val="24"/>
        </w:rPr>
        <w:t> </w:t>
      </w:r>
      <w:r>
        <w:rPr>
          <w:sz w:val="24"/>
        </w:rPr>
        <w:t>potential outliers were observed in the data. It is essential to consider how these outliers might affect the analysis and whether outlier treatment or transformation is needed.</w:t>
      </w:r>
    </w:p>
    <w:p>
      <w:pPr>
        <w:pStyle w:val="BodyText"/>
        <w:spacing w:before="38"/>
      </w:pPr>
    </w:p>
    <w:p>
      <w:pPr>
        <w:pStyle w:val="ListParagraph"/>
        <w:numPr>
          <w:ilvl w:val="0"/>
          <w:numId w:val="2"/>
        </w:numPr>
        <w:tabs>
          <w:tab w:pos="1040" w:val="left" w:leader="none"/>
        </w:tabs>
        <w:spacing w:line="276" w:lineRule="auto" w:before="0" w:after="0"/>
        <w:ind w:left="840" w:right="606" w:firstLine="0"/>
        <w:jc w:val="left"/>
        <w:rPr>
          <w:sz w:val="24"/>
        </w:rPr>
      </w:pPr>
      <w:r>
        <w:rPr>
          <w:rFonts w:ascii="Arial"/>
          <w:b/>
          <w:sz w:val="24"/>
        </w:rPr>
        <w:t>Categorical Data </w:t>
      </w:r>
      <w:r>
        <w:rPr>
          <w:sz w:val="24"/>
        </w:rPr>
        <w:t>- Conversion Categorical data transformation may be required</w:t>
      </w:r>
      <w:r>
        <w:rPr>
          <w:spacing w:val="-4"/>
          <w:sz w:val="24"/>
        </w:rPr>
        <w:t> </w:t>
      </w:r>
      <w:r>
        <w:rPr>
          <w:sz w:val="24"/>
        </w:rPr>
        <w:t>for</w:t>
      </w:r>
      <w:r>
        <w:rPr>
          <w:spacing w:val="-4"/>
          <w:sz w:val="24"/>
        </w:rPr>
        <w:t> </w:t>
      </w:r>
      <w:r>
        <w:rPr>
          <w:sz w:val="24"/>
        </w:rPr>
        <w:t>several</w:t>
      </w:r>
      <w:r>
        <w:rPr>
          <w:spacing w:val="-4"/>
          <w:sz w:val="24"/>
        </w:rPr>
        <w:t> </w:t>
      </w:r>
      <w:r>
        <w:rPr>
          <w:sz w:val="24"/>
        </w:rPr>
        <w:t>attributes,</w:t>
      </w:r>
      <w:r>
        <w:rPr>
          <w:spacing w:val="-5"/>
          <w:sz w:val="24"/>
        </w:rPr>
        <w:t> </w:t>
      </w:r>
      <w:r>
        <w:rPr>
          <w:sz w:val="24"/>
        </w:rPr>
        <w:t>including</w:t>
      </w:r>
      <w:r>
        <w:rPr>
          <w:spacing w:val="-4"/>
          <w:sz w:val="24"/>
        </w:rPr>
        <w:t> </w:t>
      </w:r>
      <w:r>
        <w:rPr>
          <w:sz w:val="24"/>
        </w:rPr>
        <w:t>one-hot</w:t>
      </w:r>
      <w:r>
        <w:rPr>
          <w:spacing w:val="-5"/>
          <w:sz w:val="24"/>
        </w:rPr>
        <w:t> </w:t>
      </w:r>
      <w:r>
        <w:rPr>
          <w:sz w:val="24"/>
        </w:rPr>
        <w:t>encoding,</w:t>
      </w:r>
      <w:r>
        <w:rPr>
          <w:spacing w:val="-5"/>
          <w:sz w:val="24"/>
        </w:rPr>
        <w:t> </w:t>
      </w:r>
      <w:r>
        <w:rPr>
          <w:sz w:val="24"/>
        </w:rPr>
        <w:t>label</w:t>
      </w:r>
      <w:r>
        <w:rPr>
          <w:spacing w:val="-4"/>
          <w:sz w:val="24"/>
        </w:rPr>
        <w:t> </w:t>
      </w:r>
      <w:r>
        <w:rPr>
          <w:sz w:val="24"/>
        </w:rPr>
        <w:t>encoding,</w:t>
      </w:r>
      <w:r>
        <w:rPr>
          <w:spacing w:val="-5"/>
          <w:sz w:val="24"/>
        </w:rPr>
        <w:t> </w:t>
      </w:r>
      <w:r>
        <w:rPr>
          <w:sz w:val="24"/>
        </w:rPr>
        <w:t>or other methods, to prepare the data for modeling and analysis. Eg: Month, DayOfWeek, Make, NumberOfCars.</w:t>
      </w:r>
    </w:p>
    <w:p>
      <w:pPr>
        <w:pStyle w:val="BodyText"/>
        <w:spacing w:before="44"/>
      </w:pPr>
    </w:p>
    <w:p>
      <w:pPr>
        <w:pStyle w:val="ListParagraph"/>
        <w:numPr>
          <w:ilvl w:val="0"/>
          <w:numId w:val="2"/>
        </w:numPr>
        <w:tabs>
          <w:tab w:pos="1173" w:val="left" w:leader="none"/>
        </w:tabs>
        <w:spacing w:line="276" w:lineRule="auto" w:before="0" w:after="0"/>
        <w:ind w:left="840" w:right="393" w:firstLine="0"/>
        <w:jc w:val="left"/>
        <w:rPr>
          <w:sz w:val="24"/>
        </w:rPr>
      </w:pPr>
      <w:r>
        <w:rPr>
          <w:rFonts w:ascii="Arial"/>
          <w:b/>
          <w:sz w:val="24"/>
        </w:rPr>
        <w:t>Categorical Total Data </w:t>
      </w:r>
      <w:r>
        <w:rPr>
          <w:sz w:val="24"/>
        </w:rPr>
        <w:t>- 25 Out of the 32 independent variables, 25 are categorical,</w:t>
      </w:r>
      <w:r>
        <w:rPr>
          <w:spacing w:val="-5"/>
          <w:sz w:val="24"/>
        </w:rPr>
        <w:t> </w:t>
      </w:r>
      <w:r>
        <w:rPr>
          <w:sz w:val="24"/>
        </w:rPr>
        <w:t>requiring</w:t>
      </w:r>
      <w:r>
        <w:rPr>
          <w:spacing w:val="-5"/>
          <w:sz w:val="24"/>
        </w:rPr>
        <w:t> </w:t>
      </w:r>
      <w:r>
        <w:rPr>
          <w:sz w:val="24"/>
        </w:rPr>
        <w:t>specific</w:t>
      </w:r>
      <w:r>
        <w:rPr>
          <w:spacing w:val="-5"/>
          <w:sz w:val="24"/>
        </w:rPr>
        <w:t> </w:t>
      </w:r>
      <w:r>
        <w:rPr>
          <w:sz w:val="24"/>
        </w:rPr>
        <w:t>techniques</w:t>
      </w:r>
      <w:r>
        <w:rPr>
          <w:spacing w:val="-5"/>
          <w:sz w:val="24"/>
        </w:rPr>
        <w:t> </w:t>
      </w:r>
      <w:r>
        <w:rPr>
          <w:sz w:val="24"/>
        </w:rPr>
        <w:t>for</w:t>
      </w:r>
      <w:r>
        <w:rPr>
          <w:spacing w:val="-5"/>
          <w:sz w:val="24"/>
        </w:rPr>
        <w:t> </w:t>
      </w:r>
      <w:r>
        <w:rPr>
          <w:sz w:val="24"/>
        </w:rPr>
        <w:t>handling</w:t>
      </w:r>
      <w:r>
        <w:rPr>
          <w:spacing w:val="-5"/>
          <w:sz w:val="24"/>
        </w:rPr>
        <w:t> </w:t>
      </w:r>
      <w:r>
        <w:rPr>
          <w:sz w:val="24"/>
        </w:rPr>
        <w:t>categorical</w:t>
      </w:r>
      <w:r>
        <w:rPr>
          <w:spacing w:val="-5"/>
          <w:sz w:val="24"/>
        </w:rPr>
        <w:t> </w:t>
      </w:r>
      <w:r>
        <w:rPr>
          <w:sz w:val="24"/>
        </w:rPr>
        <w:t>data,</w:t>
      </w:r>
      <w:r>
        <w:rPr>
          <w:spacing w:val="-5"/>
          <w:sz w:val="24"/>
        </w:rPr>
        <w:t> </w:t>
      </w:r>
      <w:r>
        <w:rPr>
          <w:sz w:val="24"/>
        </w:rPr>
        <w:t>such</w:t>
      </w:r>
      <w:r>
        <w:rPr>
          <w:spacing w:val="-5"/>
          <w:sz w:val="24"/>
        </w:rPr>
        <w:t> </w:t>
      </w:r>
      <w:r>
        <w:rPr>
          <w:sz w:val="24"/>
        </w:rPr>
        <w:t>as encoding, to make them suitable for modeling.</w:t>
      </w:r>
    </w:p>
    <w:p>
      <w:pPr>
        <w:pStyle w:val="BodyText"/>
        <w:spacing w:before="39"/>
      </w:pPr>
    </w:p>
    <w:p>
      <w:pPr>
        <w:pStyle w:val="BodyText"/>
        <w:spacing w:line="276" w:lineRule="auto"/>
        <w:ind w:left="840"/>
      </w:pPr>
      <w:r>
        <w:rPr/>
        <w:t>In</w:t>
      </w:r>
      <w:r>
        <w:rPr>
          <w:spacing w:val="-3"/>
        </w:rPr>
        <w:t> </w:t>
      </w:r>
      <w:r>
        <w:rPr/>
        <w:t>summary,</w:t>
      </w:r>
      <w:r>
        <w:rPr>
          <w:spacing w:val="-4"/>
        </w:rPr>
        <w:t> </w:t>
      </w:r>
      <w:r>
        <w:rPr/>
        <w:t>the</w:t>
      </w:r>
      <w:r>
        <w:rPr>
          <w:spacing w:val="-3"/>
        </w:rPr>
        <w:t> </w:t>
      </w:r>
      <w:r>
        <w:rPr/>
        <w:t>analysis</w:t>
      </w:r>
      <w:r>
        <w:rPr>
          <w:spacing w:val="-3"/>
        </w:rPr>
        <w:t> </w:t>
      </w:r>
      <w:r>
        <w:rPr/>
        <w:t>of</w:t>
      </w:r>
      <w:r>
        <w:rPr>
          <w:spacing w:val="-4"/>
        </w:rPr>
        <w:t> </w:t>
      </w:r>
      <w:r>
        <w:rPr/>
        <w:t>the</w:t>
      </w:r>
      <w:r>
        <w:rPr>
          <w:spacing w:val="-3"/>
        </w:rPr>
        <w:t> </w:t>
      </w:r>
      <w:r>
        <w:rPr/>
        <w:t>'vehicle'</w:t>
      </w:r>
      <w:r>
        <w:rPr>
          <w:spacing w:val="-4"/>
        </w:rPr>
        <w:t> </w:t>
      </w:r>
      <w:r>
        <w:rPr/>
        <w:t>dataset</w:t>
      </w:r>
      <w:r>
        <w:rPr>
          <w:spacing w:val="-4"/>
        </w:rPr>
        <w:t> </w:t>
      </w:r>
      <w:r>
        <w:rPr/>
        <w:t>revealed</w:t>
      </w:r>
      <w:r>
        <w:rPr>
          <w:spacing w:val="-3"/>
        </w:rPr>
        <w:t> </w:t>
      </w:r>
      <w:r>
        <w:rPr/>
        <w:t>several</w:t>
      </w:r>
      <w:r>
        <w:rPr>
          <w:spacing w:val="-3"/>
        </w:rPr>
        <w:t> </w:t>
      </w:r>
      <w:r>
        <w:rPr/>
        <w:t>key</w:t>
      </w:r>
      <w:r>
        <w:rPr>
          <w:spacing w:val="-3"/>
        </w:rPr>
        <w:t> </w:t>
      </w:r>
      <w:r>
        <w:rPr/>
        <w:t>aspects related to data types, unique values, independent variables, handling of '0' or 'None' values, and categorical data transformation. These insights serve as a foundation</w:t>
      </w:r>
      <w:r>
        <w:rPr>
          <w:spacing w:val="-4"/>
        </w:rPr>
        <w:t> </w:t>
      </w:r>
      <w:r>
        <w:rPr/>
        <w:t>for</w:t>
      </w:r>
      <w:r>
        <w:rPr>
          <w:spacing w:val="-4"/>
        </w:rPr>
        <w:t> </w:t>
      </w:r>
      <w:r>
        <w:rPr/>
        <w:t>further</w:t>
      </w:r>
      <w:r>
        <w:rPr>
          <w:spacing w:val="-4"/>
        </w:rPr>
        <w:t> </w:t>
      </w:r>
      <w:r>
        <w:rPr/>
        <w:t>exploratory</w:t>
      </w:r>
      <w:r>
        <w:rPr>
          <w:spacing w:val="-4"/>
        </w:rPr>
        <w:t> </w:t>
      </w:r>
      <w:r>
        <w:rPr/>
        <w:t>data</w:t>
      </w:r>
      <w:r>
        <w:rPr>
          <w:spacing w:val="-4"/>
        </w:rPr>
        <w:t> </w:t>
      </w:r>
      <w:r>
        <w:rPr/>
        <w:t>analysis</w:t>
      </w:r>
      <w:r>
        <w:rPr>
          <w:spacing w:val="-4"/>
        </w:rPr>
        <w:t> </w:t>
      </w:r>
      <w:r>
        <w:rPr/>
        <w:t>(EDA)</w:t>
      </w:r>
      <w:r>
        <w:rPr>
          <w:spacing w:val="-4"/>
        </w:rPr>
        <w:t> </w:t>
      </w:r>
      <w:r>
        <w:rPr/>
        <w:t>and</w:t>
      </w:r>
      <w:r>
        <w:rPr>
          <w:spacing w:val="-4"/>
        </w:rPr>
        <w:t> </w:t>
      </w:r>
      <w:r>
        <w:rPr/>
        <w:t>the</w:t>
      </w:r>
      <w:r>
        <w:rPr>
          <w:spacing w:val="-4"/>
        </w:rPr>
        <w:t> </w:t>
      </w:r>
      <w:r>
        <w:rPr/>
        <w:t>development</w:t>
      </w:r>
      <w:r>
        <w:rPr>
          <w:spacing w:val="-5"/>
        </w:rPr>
        <w:t> </w:t>
      </w:r>
      <w:r>
        <w:rPr/>
        <w:t>of predictive models aimed at addressing the problem statement of identifying fraudulent insurance claims.</w:t>
      </w:r>
    </w:p>
    <w:p>
      <w:pPr>
        <w:pStyle w:val="BodyText"/>
      </w:pPr>
    </w:p>
    <w:p>
      <w:pPr>
        <w:pStyle w:val="BodyText"/>
        <w:spacing w:before="83"/>
      </w:pPr>
    </w:p>
    <w:p>
      <w:pPr>
        <w:pStyle w:val="Heading2"/>
        <w:ind w:left="840" w:firstLine="0"/>
      </w:pPr>
      <w:r>
        <w:rPr/>
        <w:t>Correlation</w:t>
      </w:r>
      <w:r>
        <w:rPr>
          <w:spacing w:val="-4"/>
        </w:rPr>
        <w:t> </w:t>
      </w:r>
      <w:r>
        <w:rPr/>
        <w:t>and</w:t>
      </w:r>
      <w:r>
        <w:rPr>
          <w:spacing w:val="-1"/>
        </w:rPr>
        <w:t> </w:t>
      </w:r>
      <w:r>
        <w:rPr/>
        <w:t>Bivariate </w:t>
      </w:r>
      <w:r>
        <w:rPr>
          <w:spacing w:val="-2"/>
        </w:rPr>
        <w:t>Analysis</w:t>
      </w:r>
    </w:p>
    <w:p>
      <w:pPr>
        <w:pStyle w:val="BodyText"/>
        <w:spacing w:before="86"/>
        <w:rPr>
          <w:rFonts w:ascii="Arial"/>
          <w:b/>
        </w:rPr>
      </w:pPr>
    </w:p>
    <w:p>
      <w:pPr>
        <w:pStyle w:val="ListParagraph"/>
        <w:numPr>
          <w:ilvl w:val="0"/>
          <w:numId w:val="3"/>
        </w:numPr>
        <w:tabs>
          <w:tab w:pos="1105" w:val="left" w:leader="none"/>
        </w:tabs>
        <w:spacing w:line="240" w:lineRule="auto" w:before="0" w:after="0"/>
        <w:ind w:left="1105" w:right="0" w:hanging="265"/>
        <w:jc w:val="left"/>
        <w:rPr>
          <w:rFonts w:ascii="Arial"/>
          <w:b/>
          <w:sz w:val="24"/>
        </w:rPr>
      </w:pPr>
      <w:r>
        <w:rPr>
          <w:rFonts w:ascii="Arial"/>
          <w:b/>
          <w:sz w:val="24"/>
        </w:rPr>
        <w:t>Correlation</w:t>
      </w:r>
      <w:r>
        <w:rPr>
          <w:rFonts w:ascii="Arial"/>
          <w:b/>
          <w:spacing w:val="-1"/>
          <w:sz w:val="24"/>
        </w:rPr>
        <w:t> </w:t>
      </w:r>
      <w:r>
        <w:rPr>
          <w:rFonts w:ascii="Arial"/>
          <w:b/>
          <w:spacing w:val="-2"/>
          <w:sz w:val="24"/>
        </w:rPr>
        <w:t>(Corr):</w:t>
      </w:r>
    </w:p>
    <w:p>
      <w:pPr>
        <w:pStyle w:val="BodyText"/>
        <w:spacing w:before="82"/>
        <w:rPr>
          <w:rFonts w:ascii="Arial"/>
          <w:b/>
        </w:rPr>
      </w:pPr>
    </w:p>
    <w:p>
      <w:pPr>
        <w:pStyle w:val="ListParagraph"/>
        <w:numPr>
          <w:ilvl w:val="1"/>
          <w:numId w:val="3"/>
        </w:numPr>
        <w:tabs>
          <w:tab w:pos="990" w:val="left" w:leader="none"/>
        </w:tabs>
        <w:spacing w:line="276" w:lineRule="auto" w:before="0" w:after="0"/>
        <w:ind w:left="840" w:right="1767" w:firstLine="0"/>
        <w:jc w:val="left"/>
        <w:rPr>
          <w:sz w:val="24"/>
        </w:rPr>
      </w:pPr>
      <w:r>
        <w:rPr>
          <w:sz w:val="24"/>
        </w:rPr>
        <w:t>In the provided analysis, correlation is not applicable for categorical variables. Correlation typically measures the strength and direction of the linear relationship between two continuous variables.</w:t>
      </w:r>
      <w:r>
        <w:rPr>
          <w:spacing w:val="-6"/>
          <w:sz w:val="24"/>
        </w:rPr>
        <w:t> </w:t>
      </w:r>
      <w:r>
        <w:rPr>
          <w:sz w:val="24"/>
        </w:rPr>
        <w:t>However,</w:t>
      </w:r>
      <w:r>
        <w:rPr>
          <w:spacing w:val="-6"/>
          <w:sz w:val="24"/>
        </w:rPr>
        <w:t> </w:t>
      </w:r>
      <w:r>
        <w:rPr>
          <w:sz w:val="24"/>
        </w:rPr>
        <w:t>the</w:t>
      </w:r>
      <w:r>
        <w:rPr>
          <w:spacing w:val="-6"/>
          <w:sz w:val="24"/>
        </w:rPr>
        <w:t> </w:t>
      </w:r>
      <w:r>
        <w:rPr>
          <w:sz w:val="24"/>
        </w:rPr>
        <w:t>analysis</w:t>
      </w:r>
      <w:r>
        <w:rPr>
          <w:spacing w:val="-6"/>
          <w:sz w:val="24"/>
        </w:rPr>
        <w:t> </w:t>
      </w:r>
      <w:r>
        <w:rPr>
          <w:sz w:val="24"/>
        </w:rPr>
        <w:t>focuses</w:t>
      </w:r>
      <w:r>
        <w:rPr>
          <w:spacing w:val="-6"/>
          <w:sz w:val="24"/>
        </w:rPr>
        <w:t> </w:t>
      </w:r>
      <w:r>
        <w:rPr>
          <w:sz w:val="24"/>
        </w:rPr>
        <w:t>on</w:t>
      </w:r>
      <w:r>
        <w:rPr>
          <w:spacing w:val="-6"/>
          <w:sz w:val="24"/>
        </w:rPr>
        <w:t> </w:t>
      </w:r>
      <w:r>
        <w:rPr>
          <w:sz w:val="24"/>
        </w:rPr>
        <w:t>categorical</w:t>
      </w:r>
      <w:r>
        <w:rPr>
          <w:spacing w:val="-6"/>
          <w:sz w:val="24"/>
        </w:rPr>
        <w:t> </w:t>
      </w:r>
      <w:r>
        <w:rPr>
          <w:sz w:val="24"/>
        </w:rPr>
        <w:t>variables, which do not have a linear relationship.</w:t>
      </w:r>
    </w:p>
    <w:p>
      <w:pPr>
        <w:spacing w:after="0" w:line="276" w:lineRule="auto"/>
        <w:jc w:val="left"/>
        <w:rPr>
          <w:sz w:val="24"/>
        </w:rPr>
        <w:sectPr>
          <w:pgSz w:w="12240" w:h="15840"/>
          <w:pgMar w:header="0" w:footer="1338" w:top="1360" w:bottom="1520" w:left="1320" w:right="1320"/>
        </w:sectPr>
      </w:pPr>
    </w:p>
    <w:p>
      <w:pPr>
        <w:pStyle w:val="Heading2"/>
        <w:numPr>
          <w:ilvl w:val="0"/>
          <w:numId w:val="3"/>
        </w:numPr>
        <w:tabs>
          <w:tab w:pos="1105" w:val="left" w:leader="none"/>
        </w:tabs>
        <w:spacing w:line="240" w:lineRule="auto" w:before="77" w:after="0"/>
        <w:ind w:left="1105" w:right="0" w:hanging="265"/>
        <w:jc w:val="left"/>
      </w:pPr>
      <w:r>
        <w:rPr/>
        <w:t>Bivariate</w:t>
      </w:r>
      <w:r>
        <w:rPr>
          <w:spacing w:val="-1"/>
        </w:rPr>
        <w:t> </w:t>
      </w:r>
      <w:r>
        <w:rPr>
          <w:spacing w:val="-2"/>
        </w:rPr>
        <w:t>Analysis:</w:t>
      </w:r>
    </w:p>
    <w:p>
      <w:pPr>
        <w:pStyle w:val="BodyText"/>
        <w:spacing w:before="81"/>
        <w:rPr>
          <w:rFonts w:ascii="Arial"/>
          <w:b/>
        </w:rPr>
      </w:pPr>
    </w:p>
    <w:p>
      <w:pPr>
        <w:pStyle w:val="ListParagraph"/>
        <w:numPr>
          <w:ilvl w:val="1"/>
          <w:numId w:val="3"/>
        </w:numPr>
        <w:tabs>
          <w:tab w:pos="990" w:val="left" w:leader="none"/>
        </w:tabs>
        <w:spacing w:line="278" w:lineRule="auto" w:before="1" w:after="0"/>
        <w:ind w:left="840" w:right="1870" w:firstLine="0"/>
        <w:jc w:val="left"/>
        <w:rPr>
          <w:sz w:val="24"/>
        </w:rPr>
      </w:pPr>
      <w:r>
        <w:rPr>
          <w:sz w:val="24"/>
        </w:rPr>
        <w:t>The</w:t>
      </w:r>
      <w:r>
        <w:rPr>
          <w:spacing w:val="-6"/>
          <w:sz w:val="24"/>
        </w:rPr>
        <w:t> </w:t>
      </w:r>
      <w:r>
        <w:rPr>
          <w:sz w:val="24"/>
        </w:rPr>
        <w:t>bivariate</w:t>
      </w:r>
      <w:r>
        <w:rPr>
          <w:spacing w:val="-6"/>
          <w:sz w:val="24"/>
        </w:rPr>
        <w:t> </w:t>
      </w:r>
      <w:r>
        <w:rPr>
          <w:sz w:val="24"/>
        </w:rPr>
        <w:t>analysis</w:t>
      </w:r>
      <w:r>
        <w:rPr>
          <w:spacing w:val="-6"/>
          <w:sz w:val="24"/>
        </w:rPr>
        <w:t> </w:t>
      </w:r>
      <w:r>
        <w:rPr>
          <w:sz w:val="24"/>
        </w:rPr>
        <w:t>involves</w:t>
      </w:r>
      <w:r>
        <w:rPr>
          <w:spacing w:val="-6"/>
          <w:sz w:val="24"/>
        </w:rPr>
        <w:t> </w:t>
      </w:r>
      <w:r>
        <w:rPr>
          <w:sz w:val="24"/>
        </w:rPr>
        <w:t>examining</w:t>
      </w:r>
      <w:r>
        <w:rPr>
          <w:spacing w:val="-6"/>
          <w:sz w:val="24"/>
        </w:rPr>
        <w:t> </w:t>
      </w:r>
      <w:r>
        <w:rPr>
          <w:sz w:val="24"/>
        </w:rPr>
        <w:t>how</w:t>
      </w:r>
      <w:r>
        <w:rPr>
          <w:spacing w:val="-6"/>
          <w:sz w:val="24"/>
        </w:rPr>
        <w:t> </w:t>
      </w:r>
      <w:r>
        <w:rPr>
          <w:sz w:val="24"/>
        </w:rPr>
        <w:t>each</w:t>
      </w:r>
      <w:r>
        <w:rPr>
          <w:spacing w:val="-6"/>
          <w:sz w:val="24"/>
        </w:rPr>
        <w:t> </w:t>
      </w:r>
      <w:r>
        <w:rPr>
          <w:sz w:val="24"/>
        </w:rPr>
        <w:t>categorical independent variable relates to the binary dependent variable </w:t>
      </w:r>
      <w:r>
        <w:rPr>
          <w:spacing w:val="-2"/>
          <w:sz w:val="24"/>
        </w:rPr>
        <w:t>'FraudFound_P.'</w:t>
      </w:r>
    </w:p>
    <w:p>
      <w:pPr>
        <w:pStyle w:val="BodyText"/>
        <w:spacing w:before="35"/>
      </w:pPr>
    </w:p>
    <w:p>
      <w:pPr>
        <w:pStyle w:val="ListParagraph"/>
        <w:numPr>
          <w:ilvl w:val="0"/>
          <w:numId w:val="4"/>
        </w:numPr>
        <w:tabs>
          <w:tab w:pos="1040" w:val="left" w:leader="none"/>
        </w:tabs>
        <w:spacing w:line="240" w:lineRule="auto" w:before="0" w:after="0"/>
        <w:ind w:left="1040" w:right="0" w:hanging="200"/>
        <w:jc w:val="both"/>
        <w:rPr>
          <w:sz w:val="24"/>
        </w:rPr>
      </w:pPr>
      <w:r>
        <w:rPr>
          <w:spacing w:val="-1"/>
          <w:sz w:val="24"/>
          <w:u w:val="single"/>
        </w:rPr>
        <w:t> </w:t>
      </w:r>
      <w:r>
        <w:rPr>
          <w:spacing w:val="-2"/>
          <w:sz w:val="24"/>
          <w:u w:val="single"/>
        </w:rPr>
        <w:t>Boxplot:</w:t>
      </w:r>
    </w:p>
    <w:p>
      <w:pPr>
        <w:pStyle w:val="ListParagraph"/>
        <w:numPr>
          <w:ilvl w:val="1"/>
          <w:numId w:val="3"/>
        </w:numPr>
        <w:tabs>
          <w:tab w:pos="990" w:val="left" w:leader="none"/>
        </w:tabs>
        <w:spacing w:line="276" w:lineRule="auto" w:before="41" w:after="0"/>
        <w:ind w:left="840" w:right="1683" w:firstLine="0"/>
        <w:jc w:val="both"/>
        <w:rPr>
          <w:sz w:val="24"/>
        </w:rPr>
      </w:pPr>
      <w:r>
        <w:rPr>
          <w:sz w:val="24"/>
        </w:rPr>
        <w:t>Boxplots</w:t>
      </w:r>
      <w:r>
        <w:rPr>
          <w:spacing w:val="-5"/>
          <w:sz w:val="24"/>
        </w:rPr>
        <w:t> </w:t>
      </w:r>
      <w:r>
        <w:rPr>
          <w:sz w:val="24"/>
        </w:rPr>
        <w:t>provide</w:t>
      </w:r>
      <w:r>
        <w:rPr>
          <w:spacing w:val="-5"/>
          <w:sz w:val="24"/>
        </w:rPr>
        <w:t> </w:t>
      </w:r>
      <w:r>
        <w:rPr>
          <w:sz w:val="24"/>
        </w:rPr>
        <w:t>a</w:t>
      </w:r>
      <w:r>
        <w:rPr>
          <w:spacing w:val="-5"/>
          <w:sz w:val="24"/>
        </w:rPr>
        <w:t> </w:t>
      </w:r>
      <w:r>
        <w:rPr>
          <w:sz w:val="24"/>
        </w:rPr>
        <w:t>visual</w:t>
      </w:r>
      <w:r>
        <w:rPr>
          <w:spacing w:val="-5"/>
          <w:sz w:val="24"/>
        </w:rPr>
        <w:t> </w:t>
      </w:r>
      <w:r>
        <w:rPr>
          <w:sz w:val="24"/>
        </w:rPr>
        <w:t>representation</w:t>
      </w:r>
      <w:r>
        <w:rPr>
          <w:spacing w:val="-5"/>
          <w:sz w:val="24"/>
        </w:rPr>
        <w:t> </w:t>
      </w:r>
      <w:r>
        <w:rPr>
          <w:sz w:val="24"/>
        </w:rPr>
        <w:t>of</w:t>
      </w:r>
      <w:r>
        <w:rPr>
          <w:spacing w:val="-5"/>
          <w:sz w:val="24"/>
        </w:rPr>
        <w:t> </w:t>
      </w:r>
      <w:r>
        <w:rPr>
          <w:sz w:val="24"/>
        </w:rPr>
        <w:t>how</w:t>
      </w:r>
      <w:r>
        <w:rPr>
          <w:spacing w:val="-5"/>
          <w:sz w:val="24"/>
        </w:rPr>
        <w:t> </w:t>
      </w:r>
      <w:r>
        <w:rPr>
          <w:sz w:val="24"/>
        </w:rPr>
        <w:t>the</w:t>
      </w:r>
      <w:r>
        <w:rPr>
          <w:spacing w:val="-5"/>
          <w:sz w:val="24"/>
        </w:rPr>
        <w:t> </w:t>
      </w:r>
      <w:r>
        <w:rPr>
          <w:sz w:val="24"/>
        </w:rPr>
        <w:t>distribution</w:t>
      </w:r>
      <w:r>
        <w:rPr>
          <w:spacing w:val="-5"/>
          <w:sz w:val="24"/>
        </w:rPr>
        <w:t> </w:t>
      </w:r>
      <w:r>
        <w:rPr>
          <w:sz w:val="24"/>
        </w:rPr>
        <w:t>of each category within a categorical variable differs for fraud (1) and non-fraud (0) cases.</w:t>
      </w:r>
    </w:p>
    <w:p>
      <w:pPr>
        <w:pStyle w:val="ListParagraph"/>
        <w:numPr>
          <w:ilvl w:val="1"/>
          <w:numId w:val="3"/>
        </w:numPr>
        <w:tabs>
          <w:tab w:pos="990" w:val="left" w:leader="none"/>
        </w:tabs>
        <w:spacing w:line="276" w:lineRule="auto" w:before="0" w:after="0"/>
        <w:ind w:left="840" w:right="2016" w:firstLine="0"/>
        <w:jc w:val="both"/>
        <w:rPr>
          <w:sz w:val="24"/>
        </w:rPr>
      </w:pPr>
      <w:r>
        <w:rPr>
          <w:sz w:val="24"/>
        </w:rPr>
        <w:t>Significant</w:t>
      </w:r>
      <w:r>
        <w:rPr>
          <w:spacing w:val="-7"/>
          <w:sz w:val="24"/>
        </w:rPr>
        <w:t> </w:t>
      </w:r>
      <w:r>
        <w:rPr>
          <w:sz w:val="24"/>
        </w:rPr>
        <w:t>differences</w:t>
      </w:r>
      <w:r>
        <w:rPr>
          <w:spacing w:val="-6"/>
          <w:sz w:val="24"/>
        </w:rPr>
        <w:t> </w:t>
      </w:r>
      <w:r>
        <w:rPr>
          <w:sz w:val="24"/>
        </w:rPr>
        <w:t>in</w:t>
      </w:r>
      <w:r>
        <w:rPr>
          <w:spacing w:val="-6"/>
          <w:sz w:val="24"/>
        </w:rPr>
        <w:t> </w:t>
      </w:r>
      <w:r>
        <w:rPr>
          <w:sz w:val="24"/>
        </w:rPr>
        <w:t>boxplots</w:t>
      </w:r>
      <w:r>
        <w:rPr>
          <w:spacing w:val="-6"/>
          <w:sz w:val="24"/>
        </w:rPr>
        <w:t> </w:t>
      </w:r>
      <w:r>
        <w:rPr>
          <w:sz w:val="24"/>
        </w:rPr>
        <w:t>could</w:t>
      </w:r>
      <w:r>
        <w:rPr>
          <w:spacing w:val="-6"/>
          <w:sz w:val="24"/>
        </w:rPr>
        <w:t> </w:t>
      </w:r>
      <w:r>
        <w:rPr>
          <w:sz w:val="24"/>
        </w:rPr>
        <w:t>indicate</w:t>
      </w:r>
      <w:r>
        <w:rPr>
          <w:spacing w:val="-6"/>
          <w:sz w:val="24"/>
        </w:rPr>
        <w:t> </w:t>
      </w:r>
      <w:r>
        <w:rPr>
          <w:sz w:val="24"/>
        </w:rPr>
        <w:t>a</w:t>
      </w:r>
      <w:r>
        <w:rPr>
          <w:spacing w:val="-6"/>
          <w:sz w:val="24"/>
        </w:rPr>
        <w:t> </w:t>
      </w:r>
      <w:r>
        <w:rPr>
          <w:sz w:val="24"/>
        </w:rPr>
        <w:t>relationship between the categorical variable and fraud occurrence.</w:t>
      </w:r>
    </w:p>
    <w:p>
      <w:pPr>
        <w:pStyle w:val="BodyText"/>
        <w:spacing w:before="43"/>
      </w:pPr>
    </w:p>
    <w:p>
      <w:pPr>
        <w:pStyle w:val="ListParagraph"/>
        <w:numPr>
          <w:ilvl w:val="0"/>
          <w:numId w:val="4"/>
        </w:numPr>
        <w:tabs>
          <w:tab w:pos="1040" w:val="left" w:leader="none"/>
        </w:tabs>
        <w:spacing w:line="240" w:lineRule="auto" w:before="0" w:after="0"/>
        <w:ind w:left="1040" w:right="0" w:hanging="200"/>
        <w:jc w:val="both"/>
        <w:rPr>
          <w:sz w:val="24"/>
        </w:rPr>
      </w:pPr>
      <w:r>
        <w:rPr>
          <w:spacing w:val="-1"/>
          <w:sz w:val="24"/>
          <w:u w:val="single"/>
        </w:rPr>
        <w:t> </w:t>
      </w:r>
      <w:r>
        <w:rPr>
          <w:sz w:val="24"/>
          <w:u w:val="single"/>
        </w:rPr>
        <w:t>t-</w:t>
      </w:r>
      <w:r>
        <w:rPr>
          <w:spacing w:val="-2"/>
          <w:sz w:val="24"/>
          <w:u w:val="single"/>
        </w:rPr>
        <w:t>Test:</w:t>
      </w:r>
    </w:p>
    <w:p>
      <w:pPr>
        <w:pStyle w:val="ListParagraph"/>
        <w:numPr>
          <w:ilvl w:val="1"/>
          <w:numId w:val="3"/>
        </w:numPr>
        <w:tabs>
          <w:tab w:pos="990" w:val="left" w:leader="none"/>
        </w:tabs>
        <w:spacing w:line="276" w:lineRule="auto" w:before="41" w:after="0"/>
        <w:ind w:left="840" w:right="1593" w:firstLine="0"/>
        <w:jc w:val="both"/>
        <w:rPr>
          <w:sz w:val="24"/>
        </w:rPr>
      </w:pPr>
      <w:r>
        <w:rPr>
          <w:sz w:val="24"/>
        </w:rPr>
        <w:t>The t-test assesses whether there is a significant difference in the means</w:t>
      </w:r>
      <w:r>
        <w:rPr>
          <w:spacing w:val="-5"/>
          <w:sz w:val="24"/>
        </w:rPr>
        <w:t> </w:t>
      </w:r>
      <w:r>
        <w:rPr>
          <w:sz w:val="24"/>
        </w:rPr>
        <w:t>of</w:t>
      </w:r>
      <w:r>
        <w:rPr>
          <w:spacing w:val="-5"/>
          <w:sz w:val="24"/>
        </w:rPr>
        <w:t> </w:t>
      </w:r>
      <w:r>
        <w:rPr>
          <w:sz w:val="24"/>
        </w:rPr>
        <w:t>each</w:t>
      </w:r>
      <w:r>
        <w:rPr>
          <w:spacing w:val="-5"/>
          <w:sz w:val="24"/>
        </w:rPr>
        <w:t> </w:t>
      </w:r>
      <w:r>
        <w:rPr>
          <w:sz w:val="24"/>
        </w:rPr>
        <w:t>category</w:t>
      </w:r>
      <w:r>
        <w:rPr>
          <w:spacing w:val="-5"/>
          <w:sz w:val="24"/>
        </w:rPr>
        <w:t> </w:t>
      </w:r>
      <w:r>
        <w:rPr>
          <w:sz w:val="24"/>
        </w:rPr>
        <w:t>within</w:t>
      </w:r>
      <w:r>
        <w:rPr>
          <w:spacing w:val="-5"/>
          <w:sz w:val="24"/>
        </w:rPr>
        <w:t> </w:t>
      </w:r>
      <w:r>
        <w:rPr>
          <w:sz w:val="24"/>
        </w:rPr>
        <w:t>a</w:t>
      </w:r>
      <w:r>
        <w:rPr>
          <w:spacing w:val="-5"/>
          <w:sz w:val="24"/>
        </w:rPr>
        <w:t> </w:t>
      </w:r>
      <w:r>
        <w:rPr>
          <w:sz w:val="24"/>
        </w:rPr>
        <w:t>categorical</w:t>
      </w:r>
      <w:r>
        <w:rPr>
          <w:spacing w:val="-5"/>
          <w:sz w:val="24"/>
        </w:rPr>
        <w:t> </w:t>
      </w:r>
      <w:r>
        <w:rPr>
          <w:sz w:val="24"/>
        </w:rPr>
        <w:t>variable</w:t>
      </w:r>
      <w:r>
        <w:rPr>
          <w:spacing w:val="-5"/>
          <w:sz w:val="24"/>
        </w:rPr>
        <w:t> </w:t>
      </w:r>
      <w:r>
        <w:rPr>
          <w:sz w:val="24"/>
        </w:rPr>
        <w:t>between</w:t>
      </w:r>
      <w:r>
        <w:rPr>
          <w:spacing w:val="-5"/>
          <w:sz w:val="24"/>
        </w:rPr>
        <w:t> </w:t>
      </w:r>
      <w:r>
        <w:rPr>
          <w:sz w:val="24"/>
        </w:rPr>
        <w:t>fraud and non-fraud cases.</w:t>
      </w:r>
    </w:p>
    <w:p>
      <w:pPr>
        <w:pStyle w:val="ListParagraph"/>
        <w:numPr>
          <w:ilvl w:val="1"/>
          <w:numId w:val="3"/>
        </w:numPr>
        <w:tabs>
          <w:tab w:pos="990" w:val="left" w:leader="none"/>
        </w:tabs>
        <w:spacing w:line="276" w:lineRule="auto" w:before="0" w:after="0"/>
        <w:ind w:left="840" w:right="1927" w:firstLine="0"/>
        <w:jc w:val="both"/>
        <w:rPr>
          <w:sz w:val="24"/>
        </w:rPr>
      </w:pPr>
      <w:r>
        <w:rPr>
          <w:sz w:val="24"/>
        </w:rPr>
        <w:t>Non-significant t-tests suggest that means are not significantly different,</w:t>
      </w:r>
      <w:r>
        <w:rPr>
          <w:spacing w:val="-6"/>
          <w:sz w:val="24"/>
        </w:rPr>
        <w:t> </w:t>
      </w:r>
      <w:r>
        <w:rPr>
          <w:sz w:val="24"/>
        </w:rPr>
        <w:t>while</w:t>
      </w:r>
      <w:r>
        <w:rPr>
          <w:spacing w:val="-6"/>
          <w:sz w:val="24"/>
        </w:rPr>
        <w:t> </w:t>
      </w:r>
      <w:r>
        <w:rPr>
          <w:sz w:val="24"/>
        </w:rPr>
        <w:t>significant</w:t>
      </w:r>
      <w:r>
        <w:rPr>
          <w:spacing w:val="-6"/>
          <w:sz w:val="24"/>
        </w:rPr>
        <w:t> </w:t>
      </w:r>
      <w:r>
        <w:rPr>
          <w:sz w:val="24"/>
        </w:rPr>
        <w:t>t-tests</w:t>
      </w:r>
      <w:r>
        <w:rPr>
          <w:spacing w:val="-5"/>
          <w:sz w:val="24"/>
        </w:rPr>
        <w:t> </w:t>
      </w:r>
      <w:r>
        <w:rPr>
          <w:sz w:val="24"/>
        </w:rPr>
        <w:t>indicate</w:t>
      </w:r>
      <w:r>
        <w:rPr>
          <w:spacing w:val="-5"/>
          <w:sz w:val="24"/>
        </w:rPr>
        <w:t> </w:t>
      </w:r>
      <w:r>
        <w:rPr>
          <w:sz w:val="24"/>
        </w:rPr>
        <w:t>a</w:t>
      </w:r>
      <w:r>
        <w:rPr>
          <w:spacing w:val="-5"/>
          <w:sz w:val="24"/>
        </w:rPr>
        <w:t> </w:t>
      </w:r>
      <w:r>
        <w:rPr>
          <w:sz w:val="24"/>
        </w:rPr>
        <w:t>potential</w:t>
      </w:r>
      <w:r>
        <w:rPr>
          <w:spacing w:val="-5"/>
          <w:sz w:val="24"/>
        </w:rPr>
        <w:t> </w:t>
      </w:r>
      <w:r>
        <w:rPr>
          <w:sz w:val="24"/>
        </w:rPr>
        <w:t>relationship.</w:t>
      </w:r>
    </w:p>
    <w:p>
      <w:pPr>
        <w:pStyle w:val="BodyText"/>
        <w:spacing w:before="42"/>
      </w:pPr>
    </w:p>
    <w:p>
      <w:pPr>
        <w:pStyle w:val="ListParagraph"/>
        <w:numPr>
          <w:ilvl w:val="0"/>
          <w:numId w:val="4"/>
        </w:numPr>
        <w:tabs>
          <w:tab w:pos="1026" w:val="left" w:leader="none"/>
        </w:tabs>
        <w:spacing w:line="240" w:lineRule="auto" w:before="0" w:after="0"/>
        <w:ind w:left="1026" w:right="0" w:hanging="186"/>
        <w:jc w:val="left"/>
        <w:rPr>
          <w:sz w:val="24"/>
        </w:rPr>
      </w:pPr>
      <w:r>
        <w:rPr>
          <w:spacing w:val="-1"/>
          <w:sz w:val="24"/>
          <w:u w:val="single"/>
        </w:rPr>
        <w:t> </w:t>
      </w:r>
      <w:r>
        <w:rPr>
          <w:spacing w:val="-2"/>
          <w:sz w:val="24"/>
          <w:u w:val="single"/>
        </w:rPr>
        <w:t>Crosstab:</w:t>
      </w:r>
    </w:p>
    <w:p>
      <w:pPr>
        <w:pStyle w:val="ListParagraph"/>
        <w:numPr>
          <w:ilvl w:val="1"/>
          <w:numId w:val="3"/>
        </w:numPr>
        <w:tabs>
          <w:tab w:pos="990" w:val="left" w:leader="none"/>
        </w:tabs>
        <w:spacing w:line="276" w:lineRule="auto" w:before="41" w:after="0"/>
        <w:ind w:left="840" w:right="1376" w:firstLine="0"/>
        <w:jc w:val="left"/>
        <w:rPr>
          <w:sz w:val="24"/>
        </w:rPr>
      </w:pPr>
      <w:r>
        <w:rPr>
          <w:sz w:val="24"/>
        </w:rPr>
        <w:t>Cross</w:t>
      </w:r>
      <w:r>
        <w:rPr>
          <w:spacing w:val="-5"/>
          <w:sz w:val="24"/>
        </w:rPr>
        <w:t> </w:t>
      </w:r>
      <w:r>
        <w:rPr>
          <w:sz w:val="24"/>
        </w:rPr>
        <w:t>tabulations</w:t>
      </w:r>
      <w:r>
        <w:rPr>
          <w:spacing w:val="-5"/>
          <w:sz w:val="24"/>
        </w:rPr>
        <w:t> </w:t>
      </w:r>
      <w:r>
        <w:rPr>
          <w:sz w:val="24"/>
        </w:rPr>
        <w:t>provide</w:t>
      </w:r>
      <w:r>
        <w:rPr>
          <w:spacing w:val="-5"/>
          <w:sz w:val="24"/>
        </w:rPr>
        <w:t> </w:t>
      </w:r>
      <w:r>
        <w:rPr>
          <w:sz w:val="24"/>
        </w:rPr>
        <w:t>counts</w:t>
      </w:r>
      <w:r>
        <w:rPr>
          <w:spacing w:val="-5"/>
          <w:sz w:val="24"/>
        </w:rPr>
        <w:t> </w:t>
      </w:r>
      <w:r>
        <w:rPr>
          <w:sz w:val="24"/>
        </w:rPr>
        <w:t>and</w:t>
      </w:r>
      <w:r>
        <w:rPr>
          <w:spacing w:val="-5"/>
          <w:sz w:val="24"/>
        </w:rPr>
        <w:t> </w:t>
      </w:r>
      <w:r>
        <w:rPr>
          <w:sz w:val="24"/>
        </w:rPr>
        <w:t>percentages</w:t>
      </w:r>
      <w:r>
        <w:rPr>
          <w:spacing w:val="-5"/>
          <w:sz w:val="24"/>
        </w:rPr>
        <w:t> </w:t>
      </w:r>
      <w:r>
        <w:rPr>
          <w:sz w:val="24"/>
        </w:rPr>
        <w:t>of</w:t>
      </w:r>
      <w:r>
        <w:rPr>
          <w:spacing w:val="-5"/>
          <w:sz w:val="24"/>
        </w:rPr>
        <w:t> </w:t>
      </w:r>
      <w:r>
        <w:rPr>
          <w:sz w:val="24"/>
        </w:rPr>
        <w:t>cases</w:t>
      </w:r>
      <w:r>
        <w:rPr>
          <w:spacing w:val="-5"/>
          <w:sz w:val="24"/>
        </w:rPr>
        <w:t> </w:t>
      </w:r>
      <w:r>
        <w:rPr>
          <w:sz w:val="24"/>
        </w:rPr>
        <w:t>for</w:t>
      </w:r>
      <w:r>
        <w:rPr>
          <w:spacing w:val="-5"/>
          <w:sz w:val="24"/>
        </w:rPr>
        <w:t> </w:t>
      </w:r>
      <w:r>
        <w:rPr>
          <w:sz w:val="24"/>
        </w:rPr>
        <w:t>each combination of a categorical variable and 'FraudFound_P.'</w:t>
      </w:r>
    </w:p>
    <w:p>
      <w:pPr>
        <w:pStyle w:val="ListParagraph"/>
        <w:numPr>
          <w:ilvl w:val="1"/>
          <w:numId w:val="3"/>
        </w:numPr>
        <w:tabs>
          <w:tab w:pos="990" w:val="left" w:leader="none"/>
        </w:tabs>
        <w:spacing w:line="276" w:lineRule="auto" w:before="0" w:after="0"/>
        <w:ind w:left="840" w:right="1416" w:firstLine="0"/>
        <w:jc w:val="left"/>
        <w:rPr>
          <w:sz w:val="24"/>
        </w:rPr>
      </w:pPr>
      <w:r>
        <w:rPr>
          <w:sz w:val="24"/>
        </w:rPr>
        <w:t>The</w:t>
      </w:r>
      <w:r>
        <w:rPr>
          <w:spacing w:val="-5"/>
          <w:sz w:val="24"/>
        </w:rPr>
        <w:t> </w:t>
      </w:r>
      <w:r>
        <w:rPr>
          <w:sz w:val="24"/>
        </w:rPr>
        <w:t>chi-square</w:t>
      </w:r>
      <w:r>
        <w:rPr>
          <w:spacing w:val="-5"/>
          <w:sz w:val="24"/>
        </w:rPr>
        <w:t> </w:t>
      </w:r>
      <w:r>
        <w:rPr>
          <w:sz w:val="24"/>
        </w:rPr>
        <w:t>test</w:t>
      </w:r>
      <w:r>
        <w:rPr>
          <w:spacing w:val="-6"/>
          <w:sz w:val="24"/>
        </w:rPr>
        <w:t> </w:t>
      </w:r>
      <w:r>
        <w:rPr>
          <w:sz w:val="24"/>
        </w:rPr>
        <w:t>assesses</w:t>
      </w:r>
      <w:r>
        <w:rPr>
          <w:spacing w:val="-5"/>
          <w:sz w:val="24"/>
        </w:rPr>
        <w:t> </w:t>
      </w:r>
      <w:r>
        <w:rPr>
          <w:sz w:val="24"/>
        </w:rPr>
        <w:t>the</w:t>
      </w:r>
      <w:r>
        <w:rPr>
          <w:spacing w:val="-5"/>
          <w:sz w:val="24"/>
        </w:rPr>
        <w:t> </w:t>
      </w:r>
      <w:r>
        <w:rPr>
          <w:sz w:val="24"/>
        </w:rPr>
        <w:t>association</w:t>
      </w:r>
      <w:r>
        <w:rPr>
          <w:spacing w:val="-5"/>
          <w:sz w:val="24"/>
        </w:rPr>
        <w:t> </w:t>
      </w:r>
      <w:r>
        <w:rPr>
          <w:sz w:val="24"/>
        </w:rPr>
        <w:t>between</w:t>
      </w:r>
      <w:r>
        <w:rPr>
          <w:spacing w:val="-5"/>
          <w:sz w:val="24"/>
        </w:rPr>
        <w:t> </w:t>
      </w:r>
      <w:r>
        <w:rPr>
          <w:sz w:val="24"/>
        </w:rPr>
        <w:t>a</w:t>
      </w:r>
      <w:r>
        <w:rPr>
          <w:spacing w:val="-5"/>
          <w:sz w:val="24"/>
        </w:rPr>
        <w:t> </w:t>
      </w:r>
      <w:r>
        <w:rPr>
          <w:sz w:val="24"/>
        </w:rPr>
        <w:t>categorical variable and the binary 'FraudFound_P.'</w:t>
      </w:r>
    </w:p>
    <w:p>
      <w:pPr>
        <w:pStyle w:val="ListParagraph"/>
        <w:numPr>
          <w:ilvl w:val="1"/>
          <w:numId w:val="3"/>
        </w:numPr>
        <w:tabs>
          <w:tab w:pos="990" w:val="left" w:leader="none"/>
        </w:tabs>
        <w:spacing w:line="276" w:lineRule="auto" w:before="0" w:after="0"/>
        <w:ind w:left="840" w:right="2123" w:firstLine="0"/>
        <w:jc w:val="left"/>
        <w:rPr>
          <w:sz w:val="24"/>
        </w:rPr>
      </w:pPr>
      <w:r>
        <w:rPr>
          <w:sz w:val="24"/>
        </w:rPr>
        <w:t>Significant</w:t>
      </w:r>
      <w:r>
        <w:rPr>
          <w:spacing w:val="-7"/>
          <w:sz w:val="24"/>
        </w:rPr>
        <w:t> </w:t>
      </w:r>
      <w:r>
        <w:rPr>
          <w:sz w:val="24"/>
        </w:rPr>
        <w:t>p-values</w:t>
      </w:r>
      <w:r>
        <w:rPr>
          <w:spacing w:val="-6"/>
          <w:sz w:val="24"/>
        </w:rPr>
        <w:t> </w:t>
      </w:r>
      <w:r>
        <w:rPr>
          <w:sz w:val="24"/>
        </w:rPr>
        <w:t>in</w:t>
      </w:r>
      <w:r>
        <w:rPr>
          <w:spacing w:val="-6"/>
          <w:sz w:val="24"/>
        </w:rPr>
        <w:t> </w:t>
      </w:r>
      <w:r>
        <w:rPr>
          <w:sz w:val="24"/>
        </w:rPr>
        <w:t>chi-square</w:t>
      </w:r>
      <w:r>
        <w:rPr>
          <w:spacing w:val="-6"/>
          <w:sz w:val="24"/>
        </w:rPr>
        <w:t> </w:t>
      </w:r>
      <w:r>
        <w:rPr>
          <w:sz w:val="24"/>
        </w:rPr>
        <w:t>tests</w:t>
      </w:r>
      <w:r>
        <w:rPr>
          <w:spacing w:val="-6"/>
          <w:sz w:val="24"/>
        </w:rPr>
        <w:t> </w:t>
      </w:r>
      <w:r>
        <w:rPr>
          <w:sz w:val="24"/>
        </w:rPr>
        <w:t>indicate</w:t>
      </w:r>
      <w:r>
        <w:rPr>
          <w:spacing w:val="-6"/>
          <w:sz w:val="24"/>
        </w:rPr>
        <w:t> </w:t>
      </w:r>
      <w:r>
        <w:rPr>
          <w:sz w:val="24"/>
        </w:rPr>
        <w:t>a</w:t>
      </w:r>
      <w:r>
        <w:rPr>
          <w:spacing w:val="-6"/>
          <w:sz w:val="24"/>
        </w:rPr>
        <w:t> </w:t>
      </w:r>
      <w:r>
        <w:rPr>
          <w:sz w:val="24"/>
        </w:rPr>
        <w:t>relationship between the categorical variable and fraud occurrence.</w:t>
      </w:r>
    </w:p>
    <w:p>
      <w:pPr>
        <w:pStyle w:val="BodyText"/>
        <w:spacing w:before="37"/>
      </w:pPr>
    </w:p>
    <w:p>
      <w:pPr>
        <w:pStyle w:val="ListParagraph"/>
        <w:numPr>
          <w:ilvl w:val="0"/>
          <w:numId w:val="4"/>
        </w:numPr>
        <w:tabs>
          <w:tab w:pos="1040" w:val="left" w:leader="none"/>
        </w:tabs>
        <w:spacing w:line="240" w:lineRule="auto" w:before="1" w:after="0"/>
        <w:ind w:left="1040" w:right="0" w:hanging="200"/>
        <w:jc w:val="left"/>
        <w:rPr>
          <w:sz w:val="24"/>
        </w:rPr>
      </w:pPr>
      <w:r>
        <w:rPr>
          <w:spacing w:val="-2"/>
          <w:sz w:val="24"/>
          <w:u w:val="single"/>
        </w:rPr>
        <w:t> </w:t>
      </w:r>
      <w:r>
        <w:rPr>
          <w:sz w:val="24"/>
          <w:u w:val="single"/>
        </w:rPr>
        <w:t>​Chi-Square</w:t>
      </w:r>
      <w:r>
        <w:rPr>
          <w:spacing w:val="-1"/>
          <w:sz w:val="24"/>
          <w:u w:val="single"/>
        </w:rPr>
        <w:t> </w:t>
      </w:r>
      <w:r>
        <w:rPr>
          <w:spacing w:val="-2"/>
          <w:sz w:val="24"/>
          <w:u w:val="single"/>
        </w:rPr>
        <w:t>Test:</w:t>
      </w:r>
    </w:p>
    <w:p>
      <w:pPr>
        <w:pStyle w:val="ListParagraph"/>
        <w:numPr>
          <w:ilvl w:val="1"/>
          <w:numId w:val="3"/>
        </w:numPr>
        <w:tabs>
          <w:tab w:pos="990" w:val="left" w:leader="none"/>
        </w:tabs>
        <w:spacing w:line="276" w:lineRule="auto" w:before="45" w:after="0"/>
        <w:ind w:left="840" w:right="2017" w:firstLine="0"/>
        <w:jc w:val="left"/>
        <w:rPr>
          <w:sz w:val="24"/>
        </w:rPr>
      </w:pPr>
      <w:r>
        <w:rPr>
          <w:sz w:val="24"/>
        </w:rPr>
        <w:t>Chi-square</w:t>
      </w:r>
      <w:r>
        <w:rPr>
          <w:spacing w:val="-7"/>
          <w:sz w:val="24"/>
        </w:rPr>
        <w:t> </w:t>
      </w:r>
      <w:r>
        <w:rPr>
          <w:sz w:val="24"/>
        </w:rPr>
        <w:t>tests</w:t>
      </w:r>
      <w:r>
        <w:rPr>
          <w:spacing w:val="-7"/>
          <w:sz w:val="24"/>
        </w:rPr>
        <w:t> </w:t>
      </w:r>
      <w:r>
        <w:rPr>
          <w:sz w:val="24"/>
        </w:rPr>
        <w:t>specifically</w:t>
      </w:r>
      <w:r>
        <w:rPr>
          <w:spacing w:val="-7"/>
          <w:sz w:val="24"/>
        </w:rPr>
        <w:t> </w:t>
      </w:r>
      <w:r>
        <w:rPr>
          <w:sz w:val="24"/>
        </w:rPr>
        <w:t>evaluate</w:t>
      </w:r>
      <w:r>
        <w:rPr>
          <w:spacing w:val="-7"/>
          <w:sz w:val="24"/>
        </w:rPr>
        <w:t> </w:t>
      </w:r>
      <w:r>
        <w:rPr>
          <w:sz w:val="24"/>
        </w:rPr>
        <w:t>the</w:t>
      </w:r>
      <w:r>
        <w:rPr>
          <w:spacing w:val="-7"/>
          <w:sz w:val="24"/>
        </w:rPr>
        <w:t> </w:t>
      </w:r>
      <w:r>
        <w:rPr>
          <w:sz w:val="24"/>
        </w:rPr>
        <w:t>association</w:t>
      </w:r>
      <w:r>
        <w:rPr>
          <w:spacing w:val="-7"/>
          <w:sz w:val="24"/>
        </w:rPr>
        <w:t> </w:t>
      </w:r>
      <w:r>
        <w:rPr>
          <w:sz w:val="24"/>
        </w:rPr>
        <w:t>between categorical independent variables and the binary dependent variable 'FraudFound_P.'</w:t>
      </w:r>
    </w:p>
    <w:p>
      <w:pPr>
        <w:pStyle w:val="ListParagraph"/>
        <w:numPr>
          <w:ilvl w:val="1"/>
          <w:numId w:val="3"/>
        </w:numPr>
        <w:tabs>
          <w:tab w:pos="990" w:val="left" w:leader="none"/>
        </w:tabs>
        <w:spacing w:line="276" w:lineRule="auto" w:before="0" w:after="0"/>
        <w:ind w:left="840" w:right="2284" w:firstLine="0"/>
        <w:jc w:val="left"/>
        <w:rPr>
          <w:sz w:val="24"/>
        </w:rPr>
      </w:pPr>
      <w:r>
        <w:rPr>
          <w:sz w:val="24"/>
        </w:rPr>
        <w:t>Significant</w:t>
      </w:r>
      <w:r>
        <w:rPr>
          <w:spacing w:val="-6"/>
          <w:sz w:val="24"/>
        </w:rPr>
        <w:t> </w:t>
      </w:r>
      <w:r>
        <w:rPr>
          <w:sz w:val="24"/>
        </w:rPr>
        <w:t>chi-square</w:t>
      </w:r>
      <w:r>
        <w:rPr>
          <w:spacing w:val="-5"/>
          <w:sz w:val="24"/>
        </w:rPr>
        <w:t> </w:t>
      </w:r>
      <w:r>
        <w:rPr>
          <w:sz w:val="24"/>
        </w:rPr>
        <w:t>test</w:t>
      </w:r>
      <w:r>
        <w:rPr>
          <w:spacing w:val="-6"/>
          <w:sz w:val="24"/>
        </w:rPr>
        <w:t> </w:t>
      </w:r>
      <w:r>
        <w:rPr>
          <w:sz w:val="24"/>
        </w:rPr>
        <w:t>results</w:t>
      </w:r>
      <w:r>
        <w:rPr>
          <w:spacing w:val="-5"/>
          <w:sz w:val="24"/>
        </w:rPr>
        <w:t> </w:t>
      </w:r>
      <w:r>
        <w:rPr>
          <w:sz w:val="24"/>
        </w:rPr>
        <w:t>suggest</w:t>
      </w:r>
      <w:r>
        <w:rPr>
          <w:spacing w:val="-6"/>
          <w:sz w:val="24"/>
        </w:rPr>
        <w:t> </w:t>
      </w:r>
      <w:r>
        <w:rPr>
          <w:sz w:val="24"/>
        </w:rPr>
        <w:t>that</w:t>
      </w:r>
      <w:r>
        <w:rPr>
          <w:spacing w:val="-6"/>
          <w:sz w:val="24"/>
        </w:rPr>
        <w:t> </w:t>
      </w:r>
      <w:r>
        <w:rPr>
          <w:sz w:val="24"/>
        </w:rPr>
        <w:t>a</w:t>
      </w:r>
      <w:r>
        <w:rPr>
          <w:spacing w:val="-5"/>
          <w:sz w:val="24"/>
        </w:rPr>
        <w:t> </w:t>
      </w:r>
      <w:r>
        <w:rPr>
          <w:sz w:val="24"/>
        </w:rPr>
        <w:t>categorical variable is related to the occurrence of fraud.</w:t>
      </w:r>
    </w:p>
    <w:p>
      <w:pPr>
        <w:spacing w:after="0" w:line="276" w:lineRule="auto"/>
        <w:jc w:val="left"/>
        <w:rPr>
          <w:sz w:val="24"/>
        </w:rPr>
        <w:sectPr>
          <w:pgSz w:w="12240" w:h="15840"/>
          <w:pgMar w:header="0" w:footer="1338" w:top="1680" w:bottom="1520" w:left="1320" w:right="1320"/>
        </w:sectPr>
      </w:pPr>
    </w:p>
    <w:p>
      <w:pPr>
        <w:pStyle w:val="Heading2"/>
        <w:spacing w:before="77"/>
        <w:ind w:left="840" w:firstLine="0"/>
      </w:pPr>
      <w:r>
        <w:rPr/>
        <w:t>Data</w:t>
      </w:r>
      <w:r>
        <w:rPr>
          <w:spacing w:val="-1"/>
        </w:rPr>
        <w:t> </w:t>
      </w:r>
      <w:r>
        <w:rPr/>
        <w:t>Analysis and</w:t>
      </w:r>
      <w:r>
        <w:rPr>
          <w:spacing w:val="-1"/>
        </w:rPr>
        <w:t> </w:t>
      </w:r>
      <w:r>
        <w:rPr/>
        <w:t>Model</w:t>
      </w:r>
      <w:r>
        <w:rPr>
          <w:spacing w:val="-1"/>
        </w:rPr>
        <w:t> </w:t>
      </w:r>
      <w:r>
        <w:rPr>
          <w:spacing w:val="-2"/>
        </w:rPr>
        <w:t>Performance</w:t>
      </w:r>
    </w:p>
    <w:p>
      <w:pPr>
        <w:pStyle w:val="BodyText"/>
        <w:spacing w:before="81"/>
        <w:rPr>
          <w:rFonts w:ascii="Arial"/>
          <w:b/>
        </w:rPr>
      </w:pPr>
    </w:p>
    <w:p>
      <w:pPr>
        <w:pStyle w:val="BodyText"/>
        <w:spacing w:before="1"/>
        <w:ind w:left="840"/>
      </w:pPr>
      <w:r>
        <w:rPr>
          <w:u w:val="single"/>
        </w:rPr>
        <w:t>Chi-Square</w:t>
      </w:r>
      <w:r>
        <w:rPr>
          <w:spacing w:val="-4"/>
          <w:u w:val="single"/>
        </w:rPr>
        <w:t> </w:t>
      </w:r>
      <w:r>
        <w:rPr>
          <w:u w:val="single"/>
        </w:rPr>
        <w:t>Analysis</w:t>
      </w:r>
      <w:r>
        <w:rPr>
          <w:spacing w:val="-2"/>
          <w:u w:val="single"/>
        </w:rPr>
        <w:t> </w:t>
      </w:r>
      <w:r>
        <w:rPr>
          <w:u w:val="single"/>
        </w:rPr>
        <w:t>and</w:t>
      </w:r>
      <w:r>
        <w:rPr>
          <w:spacing w:val="-2"/>
          <w:u w:val="single"/>
        </w:rPr>
        <w:t> </w:t>
      </w:r>
      <w:r>
        <w:rPr>
          <w:u w:val="single"/>
        </w:rPr>
        <w:t>Entropy</w:t>
      </w:r>
      <w:r>
        <w:rPr>
          <w:spacing w:val="-2"/>
          <w:u w:val="single"/>
        </w:rPr>
        <w:t> Calculation</w:t>
      </w:r>
    </w:p>
    <w:p>
      <w:pPr>
        <w:pStyle w:val="ListParagraph"/>
        <w:numPr>
          <w:ilvl w:val="1"/>
          <w:numId w:val="3"/>
        </w:numPr>
        <w:tabs>
          <w:tab w:pos="990" w:val="left" w:leader="none"/>
        </w:tabs>
        <w:spacing w:line="280" w:lineRule="auto" w:before="40" w:after="0"/>
        <w:ind w:left="840" w:right="1683" w:firstLine="0"/>
        <w:jc w:val="left"/>
        <w:rPr>
          <w:sz w:val="24"/>
        </w:rPr>
      </w:pPr>
      <w:r>
        <w:rPr>
          <w:sz w:val="24"/>
        </w:rPr>
        <w:t>Chi-Square</w:t>
      </w:r>
      <w:r>
        <w:rPr>
          <w:spacing w:val="-8"/>
          <w:sz w:val="24"/>
        </w:rPr>
        <w:t> </w:t>
      </w:r>
      <w:r>
        <w:rPr>
          <w:sz w:val="24"/>
        </w:rPr>
        <w:t>Analysis:</w:t>
      </w:r>
      <w:r>
        <w:rPr>
          <w:spacing w:val="-8"/>
          <w:sz w:val="24"/>
        </w:rPr>
        <w:t> </w:t>
      </w:r>
      <w:r>
        <w:rPr>
          <w:sz w:val="24"/>
        </w:rPr>
        <w:t>Identifying</w:t>
      </w:r>
      <w:r>
        <w:rPr>
          <w:spacing w:val="-8"/>
          <w:sz w:val="24"/>
        </w:rPr>
        <w:t> </w:t>
      </w:r>
      <w:r>
        <w:rPr>
          <w:sz w:val="24"/>
        </w:rPr>
        <w:t>significant</w:t>
      </w:r>
      <w:r>
        <w:rPr>
          <w:spacing w:val="-8"/>
          <w:sz w:val="24"/>
        </w:rPr>
        <w:t> </w:t>
      </w:r>
      <w:r>
        <w:rPr>
          <w:sz w:val="24"/>
        </w:rPr>
        <w:t>relationships</w:t>
      </w:r>
      <w:r>
        <w:rPr>
          <w:spacing w:val="-8"/>
          <w:sz w:val="24"/>
        </w:rPr>
        <w:t> </w:t>
      </w:r>
      <w:r>
        <w:rPr>
          <w:sz w:val="24"/>
        </w:rPr>
        <w:t>between variables and 'FraudFound_P'.</w:t>
      </w:r>
    </w:p>
    <w:p>
      <w:pPr>
        <w:pStyle w:val="ListParagraph"/>
        <w:numPr>
          <w:ilvl w:val="1"/>
          <w:numId w:val="3"/>
        </w:numPr>
        <w:tabs>
          <w:tab w:pos="990" w:val="left" w:leader="none"/>
        </w:tabs>
        <w:spacing w:line="276" w:lineRule="auto" w:before="0" w:after="0"/>
        <w:ind w:left="840" w:right="1003" w:firstLine="0"/>
        <w:jc w:val="left"/>
        <w:rPr>
          <w:sz w:val="24"/>
        </w:rPr>
      </w:pPr>
      <w:r>
        <w:rPr>
          <w:sz w:val="24"/>
        </w:rPr>
        <w:t>Entropy</w:t>
      </w:r>
      <w:r>
        <w:rPr>
          <w:spacing w:val="-5"/>
          <w:sz w:val="24"/>
        </w:rPr>
        <w:t> </w:t>
      </w:r>
      <w:r>
        <w:rPr>
          <w:sz w:val="24"/>
        </w:rPr>
        <w:t>and</w:t>
      </w:r>
      <w:r>
        <w:rPr>
          <w:spacing w:val="-5"/>
          <w:sz w:val="24"/>
        </w:rPr>
        <w:t> </w:t>
      </w:r>
      <w:r>
        <w:rPr>
          <w:sz w:val="24"/>
        </w:rPr>
        <w:t>Information</w:t>
      </w:r>
      <w:r>
        <w:rPr>
          <w:spacing w:val="-5"/>
          <w:sz w:val="24"/>
        </w:rPr>
        <w:t> </w:t>
      </w:r>
      <w:r>
        <w:rPr>
          <w:sz w:val="24"/>
        </w:rPr>
        <w:t>Gain:</w:t>
      </w:r>
      <w:r>
        <w:rPr>
          <w:spacing w:val="-6"/>
          <w:sz w:val="24"/>
        </w:rPr>
        <w:t> </w:t>
      </w:r>
      <w:r>
        <w:rPr>
          <w:sz w:val="24"/>
        </w:rPr>
        <w:t>Calculating</w:t>
      </w:r>
      <w:r>
        <w:rPr>
          <w:spacing w:val="-5"/>
          <w:sz w:val="24"/>
        </w:rPr>
        <w:t> </w:t>
      </w:r>
      <w:r>
        <w:rPr>
          <w:sz w:val="24"/>
        </w:rPr>
        <w:t>the</w:t>
      </w:r>
      <w:r>
        <w:rPr>
          <w:spacing w:val="-5"/>
          <w:sz w:val="24"/>
        </w:rPr>
        <w:t> </w:t>
      </w:r>
      <w:r>
        <w:rPr>
          <w:sz w:val="24"/>
        </w:rPr>
        <w:t>importance</w:t>
      </w:r>
      <w:r>
        <w:rPr>
          <w:spacing w:val="-5"/>
          <w:sz w:val="24"/>
        </w:rPr>
        <w:t> </w:t>
      </w:r>
      <w:r>
        <w:rPr>
          <w:sz w:val="24"/>
        </w:rPr>
        <w:t>of</w:t>
      </w:r>
      <w:r>
        <w:rPr>
          <w:spacing w:val="-6"/>
          <w:sz w:val="24"/>
        </w:rPr>
        <w:t> </w:t>
      </w:r>
      <w:r>
        <w:rPr>
          <w:sz w:val="24"/>
        </w:rPr>
        <w:t>categorical variables in predicting fraud.</w:t>
      </w:r>
    </w:p>
    <w:p>
      <w:pPr>
        <w:pStyle w:val="BodyText"/>
        <w:spacing w:before="33"/>
      </w:pPr>
    </w:p>
    <w:p>
      <w:pPr>
        <w:pStyle w:val="BodyText"/>
        <w:ind w:left="840"/>
      </w:pPr>
      <w:r>
        <w:rPr>
          <w:u w:val="single"/>
        </w:rPr>
        <w:t>Model</w:t>
      </w:r>
      <w:r>
        <w:rPr>
          <w:spacing w:val="-1"/>
          <w:u w:val="single"/>
        </w:rPr>
        <w:t> </w:t>
      </w:r>
      <w:r>
        <w:rPr>
          <w:spacing w:val="-2"/>
          <w:u w:val="single"/>
        </w:rPr>
        <w:t>Performance:</w:t>
      </w:r>
    </w:p>
    <w:p>
      <w:pPr>
        <w:pStyle w:val="ListParagraph"/>
        <w:numPr>
          <w:ilvl w:val="1"/>
          <w:numId w:val="3"/>
        </w:numPr>
        <w:tabs>
          <w:tab w:pos="990" w:val="left" w:leader="none"/>
        </w:tabs>
        <w:spacing w:line="240" w:lineRule="auto" w:before="41" w:after="0"/>
        <w:ind w:left="990" w:right="0" w:hanging="150"/>
        <w:jc w:val="left"/>
        <w:rPr>
          <w:sz w:val="24"/>
        </w:rPr>
      </w:pPr>
      <w:r>
        <w:rPr>
          <w:sz w:val="24"/>
        </w:rPr>
        <w:t>K-Nearest</w:t>
      </w:r>
      <w:r>
        <w:rPr>
          <w:spacing w:val="-2"/>
          <w:sz w:val="24"/>
        </w:rPr>
        <w:t> </w:t>
      </w:r>
      <w:r>
        <w:rPr>
          <w:sz w:val="24"/>
        </w:rPr>
        <w:t>Neighbors</w:t>
      </w:r>
      <w:r>
        <w:rPr>
          <w:spacing w:val="-1"/>
          <w:sz w:val="24"/>
        </w:rPr>
        <w:t> </w:t>
      </w:r>
      <w:r>
        <w:rPr>
          <w:spacing w:val="-2"/>
          <w:sz w:val="24"/>
        </w:rPr>
        <w:t>(KNN):</w:t>
      </w:r>
    </w:p>
    <w:p>
      <w:pPr>
        <w:pStyle w:val="ListParagraph"/>
        <w:numPr>
          <w:ilvl w:val="1"/>
          <w:numId w:val="3"/>
        </w:numPr>
        <w:tabs>
          <w:tab w:pos="990" w:val="left" w:leader="none"/>
        </w:tabs>
        <w:spacing w:line="240" w:lineRule="auto" w:before="40" w:after="0"/>
        <w:ind w:left="990" w:right="0" w:hanging="150"/>
        <w:jc w:val="left"/>
        <w:rPr>
          <w:sz w:val="24"/>
        </w:rPr>
      </w:pPr>
      <w:r>
        <w:rPr>
          <w:sz w:val="24"/>
        </w:rPr>
        <w:t>Accuracy:</w:t>
      </w:r>
      <w:r>
        <w:rPr>
          <w:spacing w:val="-5"/>
          <w:sz w:val="24"/>
        </w:rPr>
        <w:t> </w:t>
      </w:r>
      <w:r>
        <w:rPr>
          <w:spacing w:val="-2"/>
          <w:sz w:val="24"/>
        </w:rPr>
        <w:t>81.79%</w:t>
      </w:r>
    </w:p>
    <w:p>
      <w:pPr>
        <w:pStyle w:val="BodyText"/>
        <w:spacing w:before="87"/>
      </w:pPr>
    </w:p>
    <w:p>
      <w:pPr>
        <w:pStyle w:val="BodyText"/>
        <w:ind w:left="840"/>
      </w:pPr>
      <w:r>
        <w:rPr>
          <w:u w:val="single"/>
        </w:rPr>
        <w:t>XGBoost</w:t>
      </w:r>
      <w:r>
        <w:rPr>
          <w:spacing w:val="-2"/>
          <w:u w:val="single"/>
        </w:rPr>
        <w:t> Model:</w:t>
      </w:r>
    </w:p>
    <w:p>
      <w:pPr>
        <w:pStyle w:val="ListParagraph"/>
        <w:numPr>
          <w:ilvl w:val="1"/>
          <w:numId w:val="3"/>
        </w:numPr>
        <w:tabs>
          <w:tab w:pos="990" w:val="left" w:leader="none"/>
        </w:tabs>
        <w:spacing w:line="240" w:lineRule="auto" w:before="41" w:after="0"/>
        <w:ind w:left="990" w:right="0" w:hanging="150"/>
        <w:jc w:val="left"/>
        <w:rPr>
          <w:sz w:val="24"/>
        </w:rPr>
      </w:pPr>
      <w:r>
        <w:rPr>
          <w:sz w:val="24"/>
        </w:rPr>
        <w:t>Accuracy:</w:t>
      </w:r>
      <w:r>
        <w:rPr>
          <w:spacing w:val="-5"/>
          <w:sz w:val="24"/>
        </w:rPr>
        <w:t> </w:t>
      </w:r>
      <w:r>
        <w:rPr>
          <w:spacing w:val="-2"/>
          <w:sz w:val="24"/>
        </w:rPr>
        <w:t>82.86%</w:t>
      </w:r>
    </w:p>
    <w:p>
      <w:pPr>
        <w:pStyle w:val="ListParagraph"/>
        <w:numPr>
          <w:ilvl w:val="1"/>
          <w:numId w:val="3"/>
        </w:numPr>
        <w:tabs>
          <w:tab w:pos="990" w:val="left" w:leader="none"/>
        </w:tabs>
        <w:spacing w:line="240" w:lineRule="auto" w:before="40" w:after="0"/>
        <w:ind w:left="990" w:right="0" w:hanging="150"/>
        <w:jc w:val="left"/>
        <w:rPr>
          <w:sz w:val="24"/>
        </w:rPr>
      </w:pPr>
      <w:r>
        <w:rPr>
          <w:sz w:val="24"/>
        </w:rPr>
        <w:t>Sensitivity</w:t>
      </w:r>
      <w:r>
        <w:rPr>
          <w:spacing w:val="-4"/>
          <w:sz w:val="24"/>
        </w:rPr>
        <w:t> </w:t>
      </w:r>
      <w:r>
        <w:rPr>
          <w:sz w:val="24"/>
        </w:rPr>
        <w:t>(True</w:t>
      </w:r>
      <w:r>
        <w:rPr>
          <w:spacing w:val="-2"/>
          <w:sz w:val="24"/>
        </w:rPr>
        <w:t> </w:t>
      </w:r>
      <w:r>
        <w:rPr>
          <w:sz w:val="24"/>
        </w:rPr>
        <w:t>Positive</w:t>
      </w:r>
      <w:r>
        <w:rPr>
          <w:spacing w:val="-2"/>
          <w:sz w:val="24"/>
        </w:rPr>
        <w:t> </w:t>
      </w:r>
      <w:r>
        <w:rPr>
          <w:sz w:val="24"/>
        </w:rPr>
        <w:t>Rate):</w:t>
      </w:r>
      <w:r>
        <w:rPr>
          <w:spacing w:val="-2"/>
          <w:sz w:val="24"/>
        </w:rPr>
        <w:t> </w:t>
      </w:r>
      <w:r>
        <w:rPr>
          <w:spacing w:val="-4"/>
          <w:sz w:val="24"/>
        </w:rPr>
        <w:t>0.96</w:t>
      </w:r>
    </w:p>
    <w:p>
      <w:pPr>
        <w:pStyle w:val="ListParagraph"/>
        <w:numPr>
          <w:ilvl w:val="1"/>
          <w:numId w:val="3"/>
        </w:numPr>
        <w:tabs>
          <w:tab w:pos="990" w:val="left" w:leader="none"/>
        </w:tabs>
        <w:spacing w:line="240" w:lineRule="auto" w:before="41" w:after="0"/>
        <w:ind w:left="990" w:right="0" w:hanging="150"/>
        <w:jc w:val="left"/>
        <w:rPr>
          <w:sz w:val="24"/>
        </w:rPr>
      </w:pPr>
      <w:r>
        <w:rPr>
          <w:sz w:val="24"/>
        </w:rPr>
        <w:t>Specificity</w:t>
      </w:r>
      <w:r>
        <w:rPr>
          <w:spacing w:val="-4"/>
          <w:sz w:val="24"/>
        </w:rPr>
        <w:t> </w:t>
      </w:r>
      <w:r>
        <w:rPr>
          <w:sz w:val="24"/>
        </w:rPr>
        <w:t>(True</w:t>
      </w:r>
      <w:r>
        <w:rPr>
          <w:spacing w:val="-1"/>
          <w:sz w:val="24"/>
        </w:rPr>
        <w:t> </w:t>
      </w:r>
      <w:r>
        <w:rPr>
          <w:sz w:val="24"/>
        </w:rPr>
        <w:t>Negative</w:t>
      </w:r>
      <w:r>
        <w:rPr>
          <w:spacing w:val="-1"/>
          <w:sz w:val="24"/>
        </w:rPr>
        <w:t> </w:t>
      </w:r>
      <w:r>
        <w:rPr>
          <w:sz w:val="24"/>
        </w:rPr>
        <w:t>Rate):</w:t>
      </w:r>
      <w:r>
        <w:rPr>
          <w:spacing w:val="-2"/>
          <w:sz w:val="24"/>
        </w:rPr>
        <w:t> </w:t>
      </w:r>
      <w:r>
        <w:rPr>
          <w:spacing w:val="-4"/>
          <w:sz w:val="24"/>
        </w:rPr>
        <w:t>0.73</w:t>
      </w:r>
    </w:p>
    <w:p>
      <w:pPr>
        <w:pStyle w:val="ListParagraph"/>
        <w:numPr>
          <w:ilvl w:val="1"/>
          <w:numId w:val="3"/>
        </w:numPr>
        <w:tabs>
          <w:tab w:pos="990" w:val="left" w:leader="none"/>
        </w:tabs>
        <w:spacing w:line="240" w:lineRule="auto" w:before="41" w:after="0"/>
        <w:ind w:left="990" w:right="0" w:hanging="150"/>
        <w:jc w:val="left"/>
        <w:rPr>
          <w:sz w:val="24"/>
        </w:rPr>
      </w:pPr>
      <w:r>
        <w:rPr>
          <w:sz w:val="24"/>
        </w:rPr>
        <w:t>Precision:</w:t>
      </w:r>
      <w:r>
        <w:rPr>
          <w:spacing w:val="-5"/>
          <w:sz w:val="24"/>
        </w:rPr>
        <w:t> </w:t>
      </w:r>
      <w:r>
        <w:rPr>
          <w:spacing w:val="-4"/>
          <w:sz w:val="24"/>
        </w:rPr>
        <w:t>0.78</w:t>
      </w:r>
    </w:p>
    <w:p>
      <w:pPr>
        <w:pStyle w:val="BodyText"/>
        <w:spacing w:before="82"/>
      </w:pPr>
    </w:p>
    <w:p>
      <w:pPr>
        <w:pStyle w:val="BodyText"/>
        <w:ind w:left="840"/>
      </w:pPr>
      <w:r>
        <w:rPr>
          <w:u w:val="single"/>
        </w:rPr>
        <w:t>Support</w:t>
      </w:r>
      <w:r>
        <w:rPr>
          <w:spacing w:val="-3"/>
          <w:u w:val="single"/>
        </w:rPr>
        <w:t> </w:t>
      </w:r>
      <w:r>
        <w:rPr>
          <w:u w:val="single"/>
        </w:rPr>
        <w:t>Vector</w:t>
      </w:r>
      <w:r>
        <w:rPr>
          <w:spacing w:val="-1"/>
          <w:u w:val="single"/>
        </w:rPr>
        <w:t> </w:t>
      </w:r>
      <w:r>
        <w:rPr>
          <w:u w:val="single"/>
        </w:rPr>
        <w:t>Machine</w:t>
      </w:r>
      <w:r>
        <w:rPr>
          <w:spacing w:val="-1"/>
          <w:u w:val="single"/>
        </w:rPr>
        <w:t> </w:t>
      </w:r>
      <w:r>
        <w:rPr>
          <w:spacing w:val="-2"/>
          <w:u w:val="single"/>
        </w:rPr>
        <w:t>(SVM):</w:t>
      </w:r>
    </w:p>
    <w:p>
      <w:pPr>
        <w:pStyle w:val="ListParagraph"/>
        <w:numPr>
          <w:ilvl w:val="1"/>
          <w:numId w:val="3"/>
        </w:numPr>
        <w:tabs>
          <w:tab w:pos="990" w:val="left" w:leader="none"/>
        </w:tabs>
        <w:spacing w:line="240" w:lineRule="auto" w:before="41" w:after="0"/>
        <w:ind w:left="990" w:right="0" w:hanging="150"/>
        <w:jc w:val="left"/>
        <w:rPr>
          <w:sz w:val="24"/>
        </w:rPr>
      </w:pPr>
      <w:r>
        <w:rPr>
          <w:sz w:val="24"/>
        </w:rPr>
        <w:t>Accuracy:</w:t>
      </w:r>
      <w:r>
        <w:rPr>
          <w:spacing w:val="-5"/>
          <w:sz w:val="24"/>
        </w:rPr>
        <w:t> </w:t>
      </w:r>
      <w:r>
        <w:rPr>
          <w:spacing w:val="-2"/>
          <w:sz w:val="24"/>
        </w:rPr>
        <w:t>73.36%</w:t>
      </w:r>
    </w:p>
    <w:p>
      <w:pPr>
        <w:pStyle w:val="ListParagraph"/>
        <w:numPr>
          <w:ilvl w:val="1"/>
          <w:numId w:val="3"/>
        </w:numPr>
        <w:tabs>
          <w:tab w:pos="990" w:val="left" w:leader="none"/>
        </w:tabs>
        <w:spacing w:line="240" w:lineRule="auto" w:before="45" w:after="0"/>
        <w:ind w:left="990" w:right="0" w:hanging="150"/>
        <w:jc w:val="left"/>
        <w:rPr>
          <w:sz w:val="24"/>
        </w:rPr>
      </w:pPr>
      <w:r>
        <w:rPr>
          <w:sz w:val="24"/>
        </w:rPr>
        <w:t>Sensitivity</w:t>
      </w:r>
      <w:r>
        <w:rPr>
          <w:spacing w:val="-4"/>
          <w:sz w:val="24"/>
        </w:rPr>
        <w:t> </w:t>
      </w:r>
      <w:r>
        <w:rPr>
          <w:sz w:val="24"/>
        </w:rPr>
        <w:t>(True</w:t>
      </w:r>
      <w:r>
        <w:rPr>
          <w:spacing w:val="-2"/>
          <w:sz w:val="24"/>
        </w:rPr>
        <w:t> </w:t>
      </w:r>
      <w:r>
        <w:rPr>
          <w:sz w:val="24"/>
        </w:rPr>
        <w:t>Positive</w:t>
      </w:r>
      <w:r>
        <w:rPr>
          <w:spacing w:val="-2"/>
          <w:sz w:val="24"/>
        </w:rPr>
        <w:t> </w:t>
      </w:r>
      <w:r>
        <w:rPr>
          <w:sz w:val="24"/>
        </w:rPr>
        <w:t>Rate):</w:t>
      </w:r>
      <w:r>
        <w:rPr>
          <w:spacing w:val="-2"/>
          <w:sz w:val="24"/>
        </w:rPr>
        <w:t> </w:t>
      </w:r>
      <w:r>
        <w:rPr>
          <w:spacing w:val="-4"/>
          <w:sz w:val="24"/>
        </w:rPr>
        <w:t>0.86</w:t>
      </w:r>
    </w:p>
    <w:p>
      <w:pPr>
        <w:pStyle w:val="ListParagraph"/>
        <w:numPr>
          <w:ilvl w:val="1"/>
          <w:numId w:val="3"/>
        </w:numPr>
        <w:tabs>
          <w:tab w:pos="990" w:val="left" w:leader="none"/>
        </w:tabs>
        <w:spacing w:line="240" w:lineRule="auto" w:before="41" w:after="0"/>
        <w:ind w:left="990" w:right="0" w:hanging="150"/>
        <w:jc w:val="left"/>
        <w:rPr>
          <w:sz w:val="24"/>
        </w:rPr>
      </w:pPr>
      <w:r>
        <w:rPr>
          <w:sz w:val="24"/>
        </w:rPr>
        <w:t>Specificity</w:t>
      </w:r>
      <w:r>
        <w:rPr>
          <w:spacing w:val="-4"/>
          <w:sz w:val="24"/>
        </w:rPr>
        <w:t> </w:t>
      </w:r>
      <w:r>
        <w:rPr>
          <w:sz w:val="24"/>
        </w:rPr>
        <w:t>(True</w:t>
      </w:r>
      <w:r>
        <w:rPr>
          <w:spacing w:val="-1"/>
          <w:sz w:val="24"/>
        </w:rPr>
        <w:t> </w:t>
      </w:r>
      <w:r>
        <w:rPr>
          <w:sz w:val="24"/>
        </w:rPr>
        <w:t>Negative</w:t>
      </w:r>
      <w:r>
        <w:rPr>
          <w:spacing w:val="-1"/>
          <w:sz w:val="24"/>
        </w:rPr>
        <w:t> </w:t>
      </w:r>
      <w:r>
        <w:rPr>
          <w:sz w:val="24"/>
        </w:rPr>
        <w:t>Rate):</w:t>
      </w:r>
      <w:r>
        <w:rPr>
          <w:spacing w:val="-2"/>
          <w:sz w:val="24"/>
        </w:rPr>
        <w:t> </w:t>
      </w:r>
      <w:r>
        <w:rPr>
          <w:spacing w:val="-4"/>
          <w:sz w:val="24"/>
        </w:rPr>
        <w:t>0.61</w:t>
      </w:r>
    </w:p>
    <w:p>
      <w:pPr>
        <w:pStyle w:val="ListParagraph"/>
        <w:numPr>
          <w:ilvl w:val="1"/>
          <w:numId w:val="3"/>
        </w:numPr>
        <w:tabs>
          <w:tab w:pos="990" w:val="left" w:leader="none"/>
        </w:tabs>
        <w:spacing w:line="240" w:lineRule="auto" w:before="41" w:after="0"/>
        <w:ind w:left="990" w:right="0" w:hanging="150"/>
        <w:jc w:val="left"/>
        <w:rPr>
          <w:sz w:val="24"/>
        </w:rPr>
      </w:pPr>
      <w:r>
        <w:rPr>
          <w:sz w:val="24"/>
        </w:rPr>
        <w:t>Precision:</w:t>
      </w:r>
      <w:r>
        <w:rPr>
          <w:spacing w:val="-5"/>
          <w:sz w:val="24"/>
        </w:rPr>
        <w:t> </w:t>
      </w:r>
      <w:r>
        <w:rPr>
          <w:spacing w:val="-4"/>
          <w:sz w:val="24"/>
        </w:rPr>
        <w:t>0.69</w:t>
      </w:r>
    </w:p>
    <w:p>
      <w:pPr>
        <w:spacing w:after="0" w:line="240" w:lineRule="auto"/>
        <w:jc w:val="left"/>
        <w:rPr>
          <w:sz w:val="24"/>
        </w:rPr>
        <w:sectPr>
          <w:pgSz w:w="12240" w:h="15840"/>
          <w:pgMar w:header="0" w:footer="1338" w:top="1680" w:bottom="1520" w:left="1320" w:right="1320"/>
        </w:sectPr>
      </w:pPr>
    </w:p>
    <w:p>
      <w:pPr>
        <w:pStyle w:val="Heading2"/>
        <w:numPr>
          <w:ilvl w:val="1"/>
          <w:numId w:val="1"/>
        </w:numPr>
        <w:tabs>
          <w:tab w:pos="718" w:val="left" w:leader="none"/>
        </w:tabs>
        <w:spacing w:line="240" w:lineRule="auto" w:before="77" w:after="0"/>
        <w:ind w:left="718" w:right="0" w:hanging="265"/>
        <w:jc w:val="left"/>
      </w:pPr>
      <w:r>
        <w:rPr>
          <w:spacing w:val="-2"/>
        </w:rPr>
        <w:t>Conclusion/Outcome</w:t>
      </w:r>
    </w:p>
    <w:p>
      <w:pPr>
        <w:pStyle w:val="BodyText"/>
        <w:spacing w:before="81"/>
        <w:rPr>
          <w:rFonts w:ascii="Arial"/>
          <w:b/>
        </w:rPr>
      </w:pPr>
    </w:p>
    <w:p>
      <w:pPr>
        <w:pStyle w:val="BodyText"/>
        <w:spacing w:line="276" w:lineRule="auto" w:before="1"/>
        <w:ind w:left="840" w:right="190"/>
      </w:pPr>
      <w:r>
        <w:rPr/>
        <w:t>In conclusion, the comprehensive analysis of the vehicle insurance fraud detection dataset provided valuable insights into the characteristics and factors associated with insurance claims and fraud presence. Through extensive data preparation, including class balancing and categorical variable encoding, we effectively prepared the data for modeling. The utilization of machine learning models, such as K-Nearest Neighbors (KNN), XGBoost, and Support Vector Machine</w:t>
      </w:r>
      <w:r>
        <w:rPr>
          <w:spacing w:val="-4"/>
        </w:rPr>
        <w:t> </w:t>
      </w:r>
      <w:r>
        <w:rPr/>
        <w:t>(SVM),</w:t>
      </w:r>
      <w:r>
        <w:rPr>
          <w:spacing w:val="-5"/>
        </w:rPr>
        <w:t> </w:t>
      </w:r>
      <w:r>
        <w:rPr/>
        <w:t>enabled</w:t>
      </w:r>
      <w:r>
        <w:rPr>
          <w:spacing w:val="-4"/>
        </w:rPr>
        <w:t> </w:t>
      </w:r>
      <w:r>
        <w:rPr/>
        <w:t>us</w:t>
      </w:r>
      <w:r>
        <w:rPr>
          <w:spacing w:val="-4"/>
        </w:rPr>
        <w:t> </w:t>
      </w:r>
      <w:r>
        <w:rPr/>
        <w:t>to</w:t>
      </w:r>
      <w:r>
        <w:rPr>
          <w:spacing w:val="-4"/>
        </w:rPr>
        <w:t> </w:t>
      </w:r>
      <w:r>
        <w:rPr/>
        <w:t>predict</w:t>
      </w:r>
      <w:r>
        <w:rPr>
          <w:spacing w:val="-5"/>
        </w:rPr>
        <w:t> </w:t>
      </w:r>
      <w:r>
        <w:rPr/>
        <w:t>fraud</w:t>
      </w:r>
      <w:r>
        <w:rPr>
          <w:spacing w:val="-4"/>
        </w:rPr>
        <w:t> </w:t>
      </w:r>
      <w:r>
        <w:rPr/>
        <w:t>occurrences</w:t>
      </w:r>
      <w:r>
        <w:rPr>
          <w:spacing w:val="-4"/>
        </w:rPr>
        <w:t> </w:t>
      </w:r>
      <w:r>
        <w:rPr/>
        <w:t>with</w:t>
      </w:r>
      <w:r>
        <w:rPr>
          <w:spacing w:val="-4"/>
        </w:rPr>
        <w:t> </w:t>
      </w:r>
      <w:r>
        <w:rPr/>
        <w:t>varying</w:t>
      </w:r>
      <w:r>
        <w:rPr>
          <w:spacing w:val="-4"/>
        </w:rPr>
        <w:t> </w:t>
      </w:r>
      <w:r>
        <w:rPr/>
        <w:t>degrees</w:t>
      </w:r>
      <w:r>
        <w:rPr>
          <w:spacing w:val="-4"/>
        </w:rPr>
        <w:t> </w:t>
      </w:r>
      <w:r>
        <w:rPr/>
        <w:t>of accuracy and precision.</w:t>
      </w:r>
    </w:p>
    <w:p>
      <w:pPr>
        <w:pStyle w:val="BodyText"/>
        <w:spacing w:before="40"/>
      </w:pPr>
    </w:p>
    <w:p>
      <w:pPr>
        <w:pStyle w:val="BodyText"/>
        <w:spacing w:line="276" w:lineRule="auto" w:before="1"/>
        <w:ind w:left="840"/>
      </w:pPr>
      <w:r>
        <w:rPr/>
        <w:t>The results demonstrated that the XGBoost model outperformed other models, achieving an accuracy of 82.86% and a high sensitivity of 0.96, indicating its capability to correctly identify most</w:t>
      </w:r>
      <w:r>
        <w:rPr>
          <w:spacing w:val="-1"/>
        </w:rPr>
        <w:t> </w:t>
      </w:r>
      <w:r>
        <w:rPr/>
        <w:t>fraudulent</w:t>
      </w:r>
      <w:r>
        <w:rPr>
          <w:spacing w:val="-1"/>
        </w:rPr>
        <w:t> </w:t>
      </w:r>
      <w:r>
        <w:rPr/>
        <w:t>claims.</w:t>
      </w:r>
      <w:r>
        <w:rPr>
          <w:spacing w:val="-1"/>
        </w:rPr>
        <w:t> </w:t>
      </w:r>
      <w:r>
        <w:rPr/>
        <w:t>Additionally,</w:t>
      </w:r>
      <w:r>
        <w:rPr>
          <w:spacing w:val="-1"/>
        </w:rPr>
        <w:t> </w:t>
      </w:r>
      <w:r>
        <w:rPr/>
        <w:t>the chi-square analysis</w:t>
      </w:r>
      <w:r>
        <w:rPr>
          <w:spacing w:val="-5"/>
        </w:rPr>
        <w:t> </w:t>
      </w:r>
      <w:r>
        <w:rPr/>
        <w:t>highlighted</w:t>
      </w:r>
      <w:r>
        <w:rPr>
          <w:spacing w:val="-5"/>
        </w:rPr>
        <w:t> </w:t>
      </w:r>
      <w:r>
        <w:rPr/>
        <w:t>significant</w:t>
      </w:r>
      <w:r>
        <w:rPr>
          <w:spacing w:val="-6"/>
        </w:rPr>
        <w:t> </w:t>
      </w:r>
      <w:r>
        <w:rPr/>
        <w:t>relationships</w:t>
      </w:r>
      <w:r>
        <w:rPr>
          <w:spacing w:val="-5"/>
        </w:rPr>
        <w:t> </w:t>
      </w:r>
      <w:r>
        <w:rPr/>
        <w:t>between</w:t>
      </w:r>
      <w:r>
        <w:rPr>
          <w:spacing w:val="-5"/>
        </w:rPr>
        <w:t> </w:t>
      </w:r>
      <w:r>
        <w:rPr/>
        <w:t>specific</w:t>
      </w:r>
      <w:r>
        <w:rPr>
          <w:spacing w:val="-5"/>
        </w:rPr>
        <w:t> </w:t>
      </w:r>
      <w:r>
        <w:rPr/>
        <w:t>variables</w:t>
      </w:r>
      <w:r>
        <w:rPr>
          <w:spacing w:val="-5"/>
        </w:rPr>
        <w:t> </w:t>
      </w:r>
      <w:r>
        <w:rPr/>
        <w:t>and</w:t>
      </w:r>
      <w:r>
        <w:rPr>
          <w:spacing w:val="-5"/>
        </w:rPr>
        <w:t> </w:t>
      </w:r>
      <w:r>
        <w:rPr/>
        <w:t>fraud occurrence, providing valuable insights into potential fraud indicators.</w:t>
      </w:r>
    </w:p>
    <w:p>
      <w:pPr>
        <w:pStyle w:val="BodyText"/>
        <w:spacing w:before="42"/>
      </w:pPr>
    </w:p>
    <w:p>
      <w:pPr>
        <w:pStyle w:val="BodyText"/>
        <w:spacing w:line="276" w:lineRule="auto"/>
        <w:ind w:left="840" w:right="190"/>
      </w:pPr>
      <w:r>
        <w:rPr/>
        <w:t>However, it's crucial to acknowledge that further refinement and continuous monitoring are necessary to enhance model performance. Recommendations include</w:t>
      </w:r>
      <w:r>
        <w:rPr>
          <w:spacing w:val="-6"/>
        </w:rPr>
        <w:t> </w:t>
      </w:r>
      <w:r>
        <w:rPr/>
        <w:t>exploring</w:t>
      </w:r>
      <w:r>
        <w:rPr>
          <w:spacing w:val="-6"/>
        </w:rPr>
        <w:t> </w:t>
      </w:r>
      <w:r>
        <w:rPr/>
        <w:t>hyperparameter</w:t>
      </w:r>
      <w:r>
        <w:rPr>
          <w:spacing w:val="-6"/>
        </w:rPr>
        <w:t> </w:t>
      </w:r>
      <w:r>
        <w:rPr/>
        <w:t>tuning,</w:t>
      </w:r>
      <w:r>
        <w:rPr>
          <w:spacing w:val="-7"/>
        </w:rPr>
        <w:t> </w:t>
      </w:r>
      <w:r>
        <w:rPr/>
        <w:t>experimenting</w:t>
      </w:r>
      <w:r>
        <w:rPr>
          <w:spacing w:val="-6"/>
        </w:rPr>
        <w:t> </w:t>
      </w:r>
      <w:r>
        <w:rPr/>
        <w:t>with</w:t>
      </w:r>
      <w:r>
        <w:rPr>
          <w:spacing w:val="-6"/>
        </w:rPr>
        <w:t> </w:t>
      </w:r>
      <w:r>
        <w:rPr/>
        <w:t>additional</w:t>
      </w:r>
      <w:r>
        <w:rPr>
          <w:spacing w:val="-6"/>
        </w:rPr>
        <w:t> </w:t>
      </w:r>
      <w:r>
        <w:rPr/>
        <w:t>models like Random Forest or Gradient Boosting, and considering business-specific features for a more precise fraud detection system.</w:t>
      </w:r>
    </w:p>
    <w:p>
      <w:pPr>
        <w:pStyle w:val="BodyText"/>
        <w:spacing w:before="43"/>
      </w:pPr>
    </w:p>
    <w:p>
      <w:pPr>
        <w:pStyle w:val="BodyText"/>
        <w:spacing w:line="276" w:lineRule="auto"/>
        <w:ind w:left="840" w:right="190"/>
      </w:pPr>
      <w:r>
        <w:rPr/>
        <w:t>This analysis lays the groundwork for an effective fraud detection framework, emphasizing</w:t>
      </w:r>
      <w:r>
        <w:rPr>
          <w:spacing w:val="-5"/>
        </w:rPr>
        <w:t> </w:t>
      </w:r>
      <w:r>
        <w:rPr/>
        <w:t>the</w:t>
      </w:r>
      <w:r>
        <w:rPr>
          <w:spacing w:val="-5"/>
        </w:rPr>
        <w:t> </w:t>
      </w:r>
      <w:r>
        <w:rPr/>
        <w:t>importance</w:t>
      </w:r>
      <w:r>
        <w:rPr>
          <w:spacing w:val="-5"/>
        </w:rPr>
        <w:t> </w:t>
      </w:r>
      <w:r>
        <w:rPr/>
        <w:t>of</w:t>
      </w:r>
      <w:r>
        <w:rPr>
          <w:spacing w:val="-5"/>
        </w:rPr>
        <w:t> </w:t>
      </w:r>
      <w:r>
        <w:rPr/>
        <w:t>ongoing</w:t>
      </w:r>
      <w:r>
        <w:rPr>
          <w:spacing w:val="-5"/>
        </w:rPr>
        <w:t> </w:t>
      </w:r>
      <w:r>
        <w:rPr/>
        <w:t>evaluation</w:t>
      </w:r>
      <w:r>
        <w:rPr>
          <w:spacing w:val="-5"/>
        </w:rPr>
        <w:t> </w:t>
      </w:r>
      <w:r>
        <w:rPr/>
        <w:t>and</w:t>
      </w:r>
      <w:r>
        <w:rPr>
          <w:spacing w:val="-5"/>
        </w:rPr>
        <w:t> </w:t>
      </w:r>
      <w:r>
        <w:rPr/>
        <w:t>adaptation</w:t>
      </w:r>
      <w:r>
        <w:rPr>
          <w:spacing w:val="-5"/>
        </w:rPr>
        <w:t> </w:t>
      </w:r>
      <w:r>
        <w:rPr/>
        <w:t>to</w:t>
      </w:r>
      <w:r>
        <w:rPr>
          <w:spacing w:val="-5"/>
        </w:rPr>
        <w:t> </w:t>
      </w:r>
      <w:r>
        <w:rPr/>
        <w:t>evolving fraud patterns. By leveraging advanced analytics and machine learning techniques, insurance companies can proactively identify fraudulent claims, thereby minimizing financial losses and ensuring a more secure insurance environment for all stakeholders.</w:t>
      </w:r>
    </w:p>
    <w:p>
      <w:pPr>
        <w:spacing w:after="0" w:line="276" w:lineRule="auto"/>
        <w:sectPr>
          <w:pgSz w:w="12240" w:h="15840"/>
          <w:pgMar w:header="0" w:footer="1338" w:top="1680" w:bottom="1520" w:left="1320" w:right="1320"/>
        </w:sectPr>
      </w:pPr>
    </w:p>
    <w:p>
      <w:pPr>
        <w:pStyle w:val="Heading2"/>
        <w:numPr>
          <w:ilvl w:val="1"/>
          <w:numId w:val="1"/>
        </w:numPr>
        <w:tabs>
          <w:tab w:pos="451" w:val="left" w:leader="none"/>
        </w:tabs>
        <w:spacing w:line="240" w:lineRule="auto" w:before="80" w:after="0"/>
        <w:ind w:left="451" w:right="0" w:hanging="265"/>
        <w:jc w:val="left"/>
      </w:pPr>
      <w:r>
        <w:rPr>
          <w:spacing w:val="-2"/>
        </w:rPr>
        <w:t>References</w:t>
      </w:r>
    </w:p>
    <w:p>
      <w:pPr>
        <w:pStyle w:val="BodyText"/>
        <w:rPr>
          <w:rFonts w:ascii="Arial"/>
          <w:b/>
        </w:rPr>
      </w:pPr>
    </w:p>
    <w:p>
      <w:pPr>
        <w:pStyle w:val="BodyText"/>
        <w:rPr>
          <w:rFonts w:ascii="Arial"/>
          <w:b/>
        </w:rPr>
      </w:pPr>
    </w:p>
    <w:p>
      <w:pPr>
        <w:pStyle w:val="BodyText"/>
        <w:spacing w:before="82"/>
        <w:rPr>
          <w:rFonts w:ascii="Arial"/>
          <w:b/>
        </w:rPr>
      </w:pPr>
    </w:p>
    <w:p>
      <w:pPr>
        <w:pStyle w:val="BodyText"/>
        <w:ind w:left="840"/>
      </w:pPr>
      <w:r>
        <w:rPr>
          <w:spacing w:val="-2"/>
        </w:rPr>
        <w:t>Websites:</w:t>
      </w:r>
    </w:p>
    <w:p>
      <w:pPr>
        <w:spacing w:before="275"/>
        <w:ind w:left="840" w:right="0" w:firstLine="0"/>
        <w:jc w:val="left"/>
        <w:rPr>
          <w:sz w:val="22"/>
        </w:rPr>
      </w:pPr>
      <w:r>
        <w:rPr>
          <w:color w:val="0000FF"/>
          <w:spacing w:val="-2"/>
          <w:sz w:val="22"/>
          <w:u w:val="single" w:color="0000FF"/>
        </w:rPr>
        <w:t>https://</w:t>
      </w:r>
      <w:hyperlink r:id="rId9">
        <w:r>
          <w:rPr>
            <w:color w:val="0000FF"/>
            <w:spacing w:val="-2"/>
            <w:sz w:val="22"/>
            <w:u w:val="single" w:color="0000FF"/>
          </w:rPr>
          <w:t>www.javatpoint.com/machine-learning-models</w:t>
        </w:r>
      </w:hyperlink>
    </w:p>
    <w:p>
      <w:pPr>
        <w:pStyle w:val="BodyText"/>
        <w:spacing w:before="22"/>
        <w:rPr>
          <w:sz w:val="22"/>
        </w:rPr>
      </w:pPr>
    </w:p>
    <w:p>
      <w:pPr>
        <w:spacing w:before="1"/>
        <w:ind w:left="840" w:right="650" w:firstLine="0"/>
        <w:jc w:val="left"/>
        <w:rPr>
          <w:sz w:val="22"/>
        </w:rPr>
      </w:pPr>
      <w:r>
        <w:rPr>
          <w:color w:val="0000FF"/>
          <w:spacing w:val="-2"/>
          <w:sz w:val="22"/>
          <w:u w:val="single" w:color="0000FF"/>
        </w:rPr>
        <w:t>https://</w:t>
      </w:r>
      <w:hyperlink r:id="rId10">
        <w:r>
          <w:rPr>
            <w:color w:val="0000FF"/>
            <w:spacing w:val="-2"/>
            <w:sz w:val="22"/>
            <w:u w:val="single" w:color="0000FF"/>
          </w:rPr>
          <w:t>www.analyticsvidhya.com/blog/2021/10/everything-you-need-to-know-about-</w:t>
        </w:r>
      </w:hyperlink>
      <w:r>
        <w:rPr>
          <w:color w:val="0000FF"/>
          <w:spacing w:val="-2"/>
          <w:sz w:val="22"/>
        </w:rPr>
        <w:t> </w:t>
      </w:r>
      <w:r>
        <w:rPr>
          <w:color w:val="0000FF"/>
          <w:spacing w:val="-2"/>
          <w:sz w:val="22"/>
          <w:u w:val="single" w:color="0000FF"/>
        </w:rPr>
        <w:t>linear-regression/</w:t>
      </w:r>
    </w:p>
    <w:sectPr>
      <w:pgSz w:w="12240" w:h="15840"/>
      <w:pgMar w:header="0" w:footer="1338" w:top="1360" w:bottom="152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97376">
          <wp:simplePos x="0" y="0"/>
          <wp:positionH relativeFrom="page">
            <wp:posOffset>1060578</wp:posOffset>
          </wp:positionH>
          <wp:positionV relativeFrom="page">
            <wp:posOffset>9081932</wp:posOffset>
          </wp:positionV>
          <wp:extent cx="799413" cy="31656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799413" cy="316563"/>
                  </a:xfrm>
                  <a:prstGeom prst="rect">
                    <a:avLst/>
                  </a:prstGeom>
                </pic:spPr>
              </pic:pic>
            </a:graphicData>
          </a:graphic>
        </wp:anchor>
      </w:drawing>
    </w:r>
    <w:r>
      <w:rPr/>
      <mc:AlternateContent>
        <mc:Choice Requires="wps">
          <w:drawing>
            <wp:anchor distT="0" distB="0" distL="0" distR="0" allowOverlap="1" layoutInCell="1" locked="0" behindDoc="1" simplePos="0" relativeHeight="487397888">
              <wp:simplePos x="0" y="0"/>
              <wp:positionH relativeFrom="page">
                <wp:posOffset>6362700</wp:posOffset>
              </wp:positionH>
              <wp:positionV relativeFrom="page">
                <wp:posOffset>9406709</wp:posOffset>
              </wp:positionV>
              <wp:extent cx="244475" cy="1822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4475" cy="182245"/>
                      </a:xfrm>
                      <a:prstGeom prst="rect">
                        <a:avLst/>
                      </a:prstGeom>
                    </wps:spPr>
                    <wps:txbx>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1pt;margin-top:740.685791pt;width:19.25pt;height:14.35pt;mso-position-horizontal-relative:page;mso-position-vertical-relative:page;z-index:-15918592" type="#_x0000_t202" id="docshape1" filled="false" stroked="false">
              <v:textbox inset="0,0,0,0">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106" w:hanging="267"/>
        <w:jc w:val="left"/>
      </w:pPr>
      <w:rPr>
        <w:rFonts w:hint="default" w:ascii="Arial MT" w:hAnsi="Arial MT" w:eastAsia="Arial MT" w:cs="Arial MT"/>
        <w:b w:val="0"/>
        <w:bCs w:val="0"/>
        <w:i w:val="0"/>
        <w:iCs w:val="0"/>
        <w:spacing w:val="0"/>
        <w:w w:val="89"/>
        <w:sz w:val="24"/>
        <w:szCs w:val="24"/>
        <w:u w:val="single" w:color="000000"/>
        <w:lang w:val="en-US" w:eastAsia="en-US" w:bidi="ar-SA"/>
      </w:rPr>
    </w:lvl>
    <w:lvl w:ilvl="1">
      <w:start w:val="0"/>
      <w:numFmt w:val="bullet"/>
      <w:lvlText w:val="•"/>
      <w:lvlJc w:val="left"/>
      <w:pPr>
        <w:ind w:left="1950" w:hanging="267"/>
      </w:pPr>
      <w:rPr>
        <w:rFonts w:hint="default"/>
        <w:lang w:val="en-US" w:eastAsia="en-US" w:bidi="ar-SA"/>
      </w:rPr>
    </w:lvl>
    <w:lvl w:ilvl="2">
      <w:start w:val="0"/>
      <w:numFmt w:val="bullet"/>
      <w:lvlText w:val="•"/>
      <w:lvlJc w:val="left"/>
      <w:pPr>
        <w:ind w:left="2800" w:hanging="267"/>
      </w:pPr>
      <w:rPr>
        <w:rFonts w:hint="default"/>
        <w:lang w:val="en-US" w:eastAsia="en-US" w:bidi="ar-SA"/>
      </w:rPr>
    </w:lvl>
    <w:lvl w:ilvl="3">
      <w:start w:val="0"/>
      <w:numFmt w:val="bullet"/>
      <w:lvlText w:val="•"/>
      <w:lvlJc w:val="left"/>
      <w:pPr>
        <w:ind w:left="3650" w:hanging="267"/>
      </w:pPr>
      <w:rPr>
        <w:rFonts w:hint="default"/>
        <w:lang w:val="en-US" w:eastAsia="en-US" w:bidi="ar-SA"/>
      </w:rPr>
    </w:lvl>
    <w:lvl w:ilvl="4">
      <w:start w:val="0"/>
      <w:numFmt w:val="bullet"/>
      <w:lvlText w:val="•"/>
      <w:lvlJc w:val="left"/>
      <w:pPr>
        <w:ind w:left="4500" w:hanging="267"/>
      </w:pPr>
      <w:rPr>
        <w:rFonts w:hint="default"/>
        <w:lang w:val="en-US" w:eastAsia="en-US" w:bidi="ar-SA"/>
      </w:rPr>
    </w:lvl>
    <w:lvl w:ilvl="5">
      <w:start w:val="0"/>
      <w:numFmt w:val="bullet"/>
      <w:lvlText w:val="•"/>
      <w:lvlJc w:val="left"/>
      <w:pPr>
        <w:ind w:left="5350" w:hanging="267"/>
      </w:pPr>
      <w:rPr>
        <w:rFonts w:hint="default"/>
        <w:lang w:val="en-US" w:eastAsia="en-US" w:bidi="ar-SA"/>
      </w:rPr>
    </w:lvl>
    <w:lvl w:ilvl="6">
      <w:start w:val="0"/>
      <w:numFmt w:val="bullet"/>
      <w:lvlText w:val="•"/>
      <w:lvlJc w:val="left"/>
      <w:pPr>
        <w:ind w:left="6200" w:hanging="267"/>
      </w:pPr>
      <w:rPr>
        <w:rFonts w:hint="default"/>
        <w:lang w:val="en-US" w:eastAsia="en-US" w:bidi="ar-SA"/>
      </w:rPr>
    </w:lvl>
    <w:lvl w:ilvl="7">
      <w:start w:val="0"/>
      <w:numFmt w:val="bullet"/>
      <w:lvlText w:val="•"/>
      <w:lvlJc w:val="left"/>
      <w:pPr>
        <w:ind w:left="7050" w:hanging="267"/>
      </w:pPr>
      <w:rPr>
        <w:rFonts w:hint="default"/>
        <w:lang w:val="en-US" w:eastAsia="en-US" w:bidi="ar-SA"/>
      </w:rPr>
    </w:lvl>
    <w:lvl w:ilvl="8">
      <w:start w:val="0"/>
      <w:numFmt w:val="bullet"/>
      <w:lvlText w:val="•"/>
      <w:lvlJc w:val="left"/>
      <w:pPr>
        <w:ind w:left="7900" w:hanging="267"/>
      </w:pPr>
      <w:rPr>
        <w:rFonts w:hint="default"/>
        <w:lang w:val="en-US" w:eastAsia="en-US" w:bidi="ar-SA"/>
      </w:rPr>
    </w:lvl>
  </w:abstractNum>
  <w:abstractNum w:abstractNumId="2">
    <w:multiLevelType w:val="hybridMultilevel"/>
    <w:lvl w:ilvl="0">
      <w:start w:val="1"/>
      <w:numFmt w:val="decimal"/>
      <w:lvlText w:val="%1."/>
      <w:lvlJc w:val="left"/>
      <w:pPr>
        <w:ind w:left="1106" w:hanging="267"/>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840" w:hanging="151"/>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044" w:hanging="151"/>
      </w:pPr>
      <w:rPr>
        <w:rFonts w:hint="default"/>
        <w:lang w:val="en-US" w:eastAsia="en-US" w:bidi="ar-SA"/>
      </w:rPr>
    </w:lvl>
    <w:lvl w:ilvl="3">
      <w:start w:val="0"/>
      <w:numFmt w:val="bullet"/>
      <w:lvlText w:val="•"/>
      <w:lvlJc w:val="left"/>
      <w:pPr>
        <w:ind w:left="2988" w:hanging="151"/>
      </w:pPr>
      <w:rPr>
        <w:rFonts w:hint="default"/>
        <w:lang w:val="en-US" w:eastAsia="en-US" w:bidi="ar-SA"/>
      </w:rPr>
    </w:lvl>
    <w:lvl w:ilvl="4">
      <w:start w:val="0"/>
      <w:numFmt w:val="bullet"/>
      <w:lvlText w:val="•"/>
      <w:lvlJc w:val="left"/>
      <w:pPr>
        <w:ind w:left="3933" w:hanging="151"/>
      </w:pPr>
      <w:rPr>
        <w:rFonts w:hint="default"/>
        <w:lang w:val="en-US" w:eastAsia="en-US" w:bidi="ar-SA"/>
      </w:rPr>
    </w:lvl>
    <w:lvl w:ilvl="5">
      <w:start w:val="0"/>
      <w:numFmt w:val="bullet"/>
      <w:lvlText w:val="•"/>
      <w:lvlJc w:val="left"/>
      <w:pPr>
        <w:ind w:left="4877" w:hanging="151"/>
      </w:pPr>
      <w:rPr>
        <w:rFonts w:hint="default"/>
        <w:lang w:val="en-US" w:eastAsia="en-US" w:bidi="ar-SA"/>
      </w:rPr>
    </w:lvl>
    <w:lvl w:ilvl="6">
      <w:start w:val="0"/>
      <w:numFmt w:val="bullet"/>
      <w:lvlText w:val="•"/>
      <w:lvlJc w:val="left"/>
      <w:pPr>
        <w:ind w:left="5822" w:hanging="151"/>
      </w:pPr>
      <w:rPr>
        <w:rFonts w:hint="default"/>
        <w:lang w:val="en-US" w:eastAsia="en-US" w:bidi="ar-SA"/>
      </w:rPr>
    </w:lvl>
    <w:lvl w:ilvl="7">
      <w:start w:val="0"/>
      <w:numFmt w:val="bullet"/>
      <w:lvlText w:val="•"/>
      <w:lvlJc w:val="left"/>
      <w:pPr>
        <w:ind w:left="6766" w:hanging="151"/>
      </w:pPr>
      <w:rPr>
        <w:rFonts w:hint="default"/>
        <w:lang w:val="en-US" w:eastAsia="en-US" w:bidi="ar-SA"/>
      </w:rPr>
    </w:lvl>
    <w:lvl w:ilvl="8">
      <w:start w:val="0"/>
      <w:numFmt w:val="bullet"/>
      <w:lvlText w:val="•"/>
      <w:lvlJc w:val="left"/>
      <w:pPr>
        <w:ind w:left="7711" w:hanging="151"/>
      </w:pPr>
      <w:rPr>
        <w:rFonts w:hint="default"/>
        <w:lang w:val="en-US" w:eastAsia="en-US" w:bidi="ar-SA"/>
      </w:rPr>
    </w:lvl>
  </w:abstractNum>
  <w:abstractNum w:abstractNumId="1">
    <w:multiLevelType w:val="hybridMultilevel"/>
    <w:lvl w:ilvl="0">
      <w:start w:val="1"/>
      <w:numFmt w:val="decimal"/>
      <w:lvlText w:val="%1."/>
      <w:lvlJc w:val="left"/>
      <w:pPr>
        <w:ind w:left="840" w:hanging="267"/>
        <w:jc w:val="left"/>
      </w:pPr>
      <w:rPr>
        <w:rFonts w:hint="default" w:ascii="Arial" w:hAnsi="Arial" w:eastAsia="Arial" w:cs="Arial"/>
        <w:b/>
        <w:bCs/>
        <w:i w:val="0"/>
        <w:iCs w:val="0"/>
        <w:spacing w:val="0"/>
        <w:w w:val="90"/>
        <w:sz w:val="24"/>
        <w:szCs w:val="24"/>
        <w:lang w:val="en-US" w:eastAsia="en-US" w:bidi="ar-SA"/>
      </w:rPr>
    </w:lvl>
    <w:lvl w:ilvl="1">
      <w:start w:val="0"/>
      <w:numFmt w:val="bullet"/>
      <w:lvlText w:val="•"/>
      <w:lvlJc w:val="left"/>
      <w:pPr>
        <w:ind w:left="1716" w:hanging="267"/>
      </w:pPr>
      <w:rPr>
        <w:rFonts w:hint="default"/>
        <w:lang w:val="en-US" w:eastAsia="en-US" w:bidi="ar-SA"/>
      </w:rPr>
    </w:lvl>
    <w:lvl w:ilvl="2">
      <w:start w:val="0"/>
      <w:numFmt w:val="bullet"/>
      <w:lvlText w:val="•"/>
      <w:lvlJc w:val="left"/>
      <w:pPr>
        <w:ind w:left="2592" w:hanging="267"/>
      </w:pPr>
      <w:rPr>
        <w:rFonts w:hint="default"/>
        <w:lang w:val="en-US" w:eastAsia="en-US" w:bidi="ar-SA"/>
      </w:rPr>
    </w:lvl>
    <w:lvl w:ilvl="3">
      <w:start w:val="0"/>
      <w:numFmt w:val="bullet"/>
      <w:lvlText w:val="•"/>
      <w:lvlJc w:val="left"/>
      <w:pPr>
        <w:ind w:left="3468" w:hanging="267"/>
      </w:pPr>
      <w:rPr>
        <w:rFonts w:hint="default"/>
        <w:lang w:val="en-US" w:eastAsia="en-US" w:bidi="ar-SA"/>
      </w:rPr>
    </w:lvl>
    <w:lvl w:ilvl="4">
      <w:start w:val="0"/>
      <w:numFmt w:val="bullet"/>
      <w:lvlText w:val="•"/>
      <w:lvlJc w:val="left"/>
      <w:pPr>
        <w:ind w:left="4344" w:hanging="267"/>
      </w:pPr>
      <w:rPr>
        <w:rFonts w:hint="default"/>
        <w:lang w:val="en-US" w:eastAsia="en-US" w:bidi="ar-SA"/>
      </w:rPr>
    </w:lvl>
    <w:lvl w:ilvl="5">
      <w:start w:val="0"/>
      <w:numFmt w:val="bullet"/>
      <w:lvlText w:val="•"/>
      <w:lvlJc w:val="left"/>
      <w:pPr>
        <w:ind w:left="5220" w:hanging="267"/>
      </w:pPr>
      <w:rPr>
        <w:rFonts w:hint="default"/>
        <w:lang w:val="en-US" w:eastAsia="en-US" w:bidi="ar-SA"/>
      </w:rPr>
    </w:lvl>
    <w:lvl w:ilvl="6">
      <w:start w:val="0"/>
      <w:numFmt w:val="bullet"/>
      <w:lvlText w:val="•"/>
      <w:lvlJc w:val="left"/>
      <w:pPr>
        <w:ind w:left="6096" w:hanging="267"/>
      </w:pPr>
      <w:rPr>
        <w:rFonts w:hint="default"/>
        <w:lang w:val="en-US" w:eastAsia="en-US" w:bidi="ar-SA"/>
      </w:rPr>
    </w:lvl>
    <w:lvl w:ilvl="7">
      <w:start w:val="0"/>
      <w:numFmt w:val="bullet"/>
      <w:lvlText w:val="•"/>
      <w:lvlJc w:val="left"/>
      <w:pPr>
        <w:ind w:left="6972" w:hanging="267"/>
      </w:pPr>
      <w:rPr>
        <w:rFonts w:hint="default"/>
        <w:lang w:val="en-US" w:eastAsia="en-US" w:bidi="ar-SA"/>
      </w:rPr>
    </w:lvl>
    <w:lvl w:ilvl="8">
      <w:start w:val="0"/>
      <w:numFmt w:val="bullet"/>
      <w:lvlText w:val="•"/>
      <w:lvlJc w:val="left"/>
      <w:pPr>
        <w:ind w:left="7848" w:hanging="267"/>
      </w:pPr>
      <w:rPr>
        <w:rFonts w:hint="default"/>
        <w:lang w:val="en-US" w:eastAsia="en-US" w:bidi="ar-SA"/>
      </w:rPr>
    </w:lvl>
  </w:abstractNum>
  <w:abstractNum w:abstractNumId="0">
    <w:multiLevelType w:val="hybridMultilevel"/>
    <w:lvl w:ilvl="0">
      <w:start w:val="1"/>
      <w:numFmt w:val="decimal"/>
      <w:lvlText w:val="%1."/>
      <w:lvlJc w:val="left"/>
      <w:pPr>
        <w:ind w:left="840" w:hanging="561"/>
        <w:jc w:val="left"/>
      </w:pPr>
      <w:rPr>
        <w:rFonts w:hint="default" w:ascii="Arial" w:hAnsi="Arial" w:eastAsia="Arial" w:cs="Arial"/>
        <w:b/>
        <w:bCs/>
        <w:i w:val="0"/>
        <w:iCs w:val="0"/>
        <w:spacing w:val="0"/>
        <w:w w:val="100"/>
        <w:sz w:val="24"/>
        <w:szCs w:val="24"/>
        <w:lang w:val="en-US" w:eastAsia="en-US" w:bidi="ar-SA"/>
      </w:rPr>
    </w:lvl>
    <w:lvl w:ilvl="1">
      <w:start w:val="1"/>
      <w:numFmt w:val="decimal"/>
      <w:lvlText w:val="%2."/>
      <w:lvlJc w:val="left"/>
      <w:pPr>
        <w:ind w:left="840" w:hanging="360"/>
        <w:jc w:val="right"/>
      </w:pPr>
      <w:rPr>
        <w:rFonts w:hint="default" w:ascii="Arial" w:hAnsi="Arial" w:eastAsia="Arial" w:cs="Arial"/>
        <w:b/>
        <w:bCs/>
        <w:i w:val="0"/>
        <w:iCs w:val="0"/>
        <w:spacing w:val="0"/>
        <w:w w:val="100"/>
        <w:sz w:val="24"/>
        <w:szCs w:val="24"/>
        <w:lang w:val="en-US" w:eastAsia="en-US" w:bidi="ar-SA"/>
      </w:rPr>
    </w:lvl>
    <w:lvl w:ilvl="2">
      <w:start w:val="1"/>
      <w:numFmt w:val="decimal"/>
      <w:lvlText w:val="%3."/>
      <w:lvlJc w:val="left"/>
      <w:pPr>
        <w:ind w:left="1106" w:hanging="267"/>
        <w:jc w:val="left"/>
      </w:pPr>
      <w:rPr>
        <w:rFonts w:hint="default" w:ascii="Arial" w:hAnsi="Arial" w:eastAsia="Arial" w:cs="Arial"/>
        <w:b/>
        <w:bCs/>
        <w:i w:val="0"/>
        <w:iCs w:val="0"/>
        <w:spacing w:val="0"/>
        <w:w w:val="100"/>
        <w:sz w:val="24"/>
        <w:szCs w:val="24"/>
        <w:lang w:val="en-US" w:eastAsia="en-US" w:bidi="ar-SA"/>
      </w:rPr>
    </w:lvl>
    <w:lvl w:ilvl="3">
      <w:start w:val="0"/>
      <w:numFmt w:val="bullet"/>
      <w:lvlText w:val="•"/>
      <w:lvlJc w:val="left"/>
      <w:pPr>
        <w:ind w:left="840" w:hanging="151"/>
      </w:pPr>
      <w:rPr>
        <w:rFonts w:hint="default" w:ascii="Arial MT" w:hAnsi="Arial MT" w:eastAsia="Arial MT" w:cs="Arial MT"/>
        <w:b w:val="0"/>
        <w:bCs w:val="0"/>
        <w:i w:val="0"/>
        <w:iCs w:val="0"/>
        <w:spacing w:val="0"/>
        <w:w w:val="100"/>
        <w:sz w:val="24"/>
        <w:szCs w:val="24"/>
        <w:lang w:val="en-US" w:eastAsia="en-US" w:bidi="ar-SA"/>
      </w:rPr>
    </w:lvl>
    <w:lvl w:ilvl="4">
      <w:start w:val="0"/>
      <w:numFmt w:val="bullet"/>
      <w:lvlText w:val="•"/>
      <w:lvlJc w:val="left"/>
      <w:pPr>
        <w:ind w:left="3933" w:hanging="151"/>
      </w:pPr>
      <w:rPr>
        <w:rFonts w:hint="default"/>
        <w:lang w:val="en-US" w:eastAsia="en-US" w:bidi="ar-SA"/>
      </w:rPr>
    </w:lvl>
    <w:lvl w:ilvl="5">
      <w:start w:val="0"/>
      <w:numFmt w:val="bullet"/>
      <w:lvlText w:val="•"/>
      <w:lvlJc w:val="left"/>
      <w:pPr>
        <w:ind w:left="4877" w:hanging="151"/>
      </w:pPr>
      <w:rPr>
        <w:rFonts w:hint="default"/>
        <w:lang w:val="en-US" w:eastAsia="en-US" w:bidi="ar-SA"/>
      </w:rPr>
    </w:lvl>
    <w:lvl w:ilvl="6">
      <w:start w:val="0"/>
      <w:numFmt w:val="bullet"/>
      <w:lvlText w:val="•"/>
      <w:lvlJc w:val="left"/>
      <w:pPr>
        <w:ind w:left="5822" w:hanging="151"/>
      </w:pPr>
      <w:rPr>
        <w:rFonts w:hint="default"/>
        <w:lang w:val="en-US" w:eastAsia="en-US" w:bidi="ar-SA"/>
      </w:rPr>
    </w:lvl>
    <w:lvl w:ilvl="7">
      <w:start w:val="0"/>
      <w:numFmt w:val="bullet"/>
      <w:lvlText w:val="•"/>
      <w:lvlJc w:val="left"/>
      <w:pPr>
        <w:ind w:left="6766" w:hanging="151"/>
      </w:pPr>
      <w:rPr>
        <w:rFonts w:hint="default"/>
        <w:lang w:val="en-US" w:eastAsia="en-US" w:bidi="ar-SA"/>
      </w:rPr>
    </w:lvl>
    <w:lvl w:ilvl="8">
      <w:start w:val="0"/>
      <w:numFmt w:val="bullet"/>
      <w:lvlText w:val="•"/>
      <w:lvlJc w:val="left"/>
      <w:pPr>
        <w:ind w:left="7711" w:hanging="15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58"/>
      <w:jc w:val="center"/>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105" w:hanging="2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40"/>
    </w:pPr>
    <w:rPr>
      <w:rFonts w:ascii="Arial MT" w:hAnsi="Arial MT" w:eastAsia="Arial MT" w:cs="Arial MT"/>
      <w:lang w:val="en-US" w:eastAsia="en-US" w:bidi="ar-SA"/>
    </w:rPr>
  </w:style>
  <w:style w:styleId="TableParagraph" w:type="paragraph">
    <w:name w:val="Table Paragraph"/>
    <w:basedOn w:val="Normal"/>
    <w:uiPriority w:val="1"/>
    <w:qFormat/>
    <w:pPr>
      <w:spacing w:before="100"/>
      <w:ind w:left="10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http://www.javatpoint.com/machine-learning-models" TargetMode="External"/><Relationship Id="rId10" Type="http://schemas.openxmlformats.org/officeDocument/2006/relationships/hyperlink" Target="http://www.analyticsvidhya.com/blog/2021/10/everything-you-need-to-know-about-"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2024-07-23T20:23:45Z</dcterms:created>
  <dcterms:modified xsi:type="dcterms:W3CDTF">2024-07-23T20:23:45Z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LastSaved">
    <vt:filetime>2024-07-23T00:00:00Z</vt:filetime>
  </property>
  <property fmtid="{D5CDD505-2E9C-101B-9397-08002B2CF9AE}" pid="4" name="Producer">
    <vt:lpwstr>macOS Version 14.1 (Build 23B74) Quartz PDFContext</vt:lpwstr>
  </property>
</Properties>
</file>