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一、映射定义概括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1.1 映射定义（Mapping declaration）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对象和关系数据库之间的映射是用一个XML文档(XML document)来定义的。这个映射文档被设计为易读的，并且可以手工修改。映射语言是以对象为中心的， 意味着映射是按照持久化类的定义来创建的，而非表的定义。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让我们打开上节课的映射例子：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 w:line="270" w:lineRule="atLeast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"http://images.cnblogs.com/OutliningIndicators/ExpandedBlockStart.gif"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single" w:color="CCCCCC" w:sz="2" w:space="0"/>
          <w:shd w:val="clear" w:fill="F5F5F5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" name="图片 2" descr="IMG_257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&lt;?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 version="1.0" encoding="utf-8"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="Product"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="T_Product"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="Guid"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="assigned"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="Code"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="Code"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="QuantityPerUnit"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="QuantityPerUnit"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="SellPrice"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="decimal"&gt;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="SellPrice"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precision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="14"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scale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="BuyPrice"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="decimal"&gt;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="BuyPrice"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precision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="14"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scale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="Remark"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="Remark"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="200"/&gt;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" name="图片 3" descr="IMG_258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其中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5FAFE"/>
        </w:rPr>
        <w:t>xmlns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为xml命名空间，我们能够在NHibernate的分发包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src\nhibernate-mapping.xsd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里找到XSD文件。我们可以将.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xsd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文件拷贝到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Visual Studio安装目录的\Xml\Schemas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中，以便带来NHibernate持久化类配置的提示功能。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二、基本映射常用标签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作为NHibernate这个ORM框架来说，一个实体类对应的是数据库中的一张表；类中的一个属性对应表中的一个字段；一个对象对应的是表中的一条记录。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2.1 hibernate-mapping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&lt;hibernate-mapping&gt;标签是NHibernate映射文件的根节点。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&lt;hibernate-mapping             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      schema="schemaName"                         数据库schema名称。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  default-cascade="none|save-update"      默认的级联风格，(可选 - 默认为 none):。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  auto-import="true|false"   　　　　　      指定我们在使用查询语句的时候是否可以使用非全限定名。　　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  assembly="AssemblyName"                               　 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  namespace="Namespace"　　　　　        指定映射文件中的类的应用程序集名称和其所在的名称空间名，用来生成类的非全限定名。　　　　　　 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/&gt;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2.2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  <w:r>
        <w:rPr>
          <w:rStyle w:val="5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class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class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&gt;标签是定义一个持久化类的。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　　&lt;class                        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name="ClassName"                              持久化类的类名，这里可以是类的全名。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table="tableName"                             对应的数据库表名。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discriminator-value="discriminator_value"     辨别值，一个用于区分不同的子类的值，在多态行为时使用（在后面继承映射的课程中会讲到）。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mutable="true|false"                          表明该类的实例可变。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schema="owner"                                覆盖在根元素中指定的schema名字。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proxy="ProxyInterface"                        指定一个接口，在延迟装载时作为代理使用。你可以在这里使用该类自己的名字。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dynamic-update="true|false"                   指定用于</w:t>
      </w:r>
      <w:r>
        <w:rPr>
          <w:rStyle w:val="7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UPDATE</w:t>
      </w: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的SQL将会在运行时动态生成，并且只更新那些改变过的字段。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dynamic-insert="true|false"                   指定用于 </w:t>
      </w:r>
      <w:r>
        <w:rPr>
          <w:rStyle w:val="7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INSERT</w:t>
      </w: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的 SQL 将会在运行时动态生成，并且只包含那些非空值字段。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select-before-update="true|false"             指定NHibernate除非确定对象的确被修改了，</w:t>
      </w:r>
      <w:r>
        <w:rPr>
          <w:rStyle w:val="7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UPDATE</w:t>
      </w: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操作。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polymorphism="implicit|explicit"              界定是隐式还是显式的使用查询多态。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where="arbitrary sql where condition"         指定一个附加的SQL</w:t>
      </w:r>
      <w:r>
        <w:rPr>
          <w:rStyle w:val="7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WHERE</w:t>
      </w: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条件，在抓取这个类的对象时会一直增加这个条件。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persister="PersisterClass"                    指定一个定制的</w:t>
      </w:r>
      <w:r>
        <w:rPr>
          <w:rStyle w:val="7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IClassPersister</w:t>
      </w: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batch-size="N"                                指定一个用于根据标识符抓取实例时使用的"batch size"（批次抓取数量），默认值为1。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optimistic-lock="none|version|dirty|all"      乐观锁定，决定乐观锁定的策略。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lazy="true|false"                             是否启用延迟加载。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abstract="true|false"                         是否为抽象类。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/&gt;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2.3 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&lt;id&gt;标签定义了该属性到数据库表主键字段的映射。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&lt;id             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  name="PropertyName"                                   标识属性的名字。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type="typename"                                          NHibernate类型的名字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column="column_name"                                主键字段的名字。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unsaved-value="any|none|null|id_value"         一个特定的标识属性值，用来标志该实例是刚刚创建的，尚未保存。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access="field|property|nosetter|ClassName"    NHibernate用来访问属性值的策略。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&lt;generator class="generatorClass"/&gt;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&lt;/id&gt;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generator：主键生成策略。NHibernate提供了以下几种生成策略：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tbl>
      <w:tblPr>
        <w:tblW w:w="8521" w:type="dxa"/>
        <w:jc w:val="center"/>
        <w:tblInd w:w="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5895"/>
        <w:gridCol w:w="10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58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  <w:tc>
          <w:tcPr>
            <w:tcW w:w="10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是否常用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increment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用于为</w:t>
            </w: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int</w:t>
            </w: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类型生成</w:t>
            </w: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唯一标识。只有在没有其他进程往同一张表中插入数据时才能使用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identity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对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DB2,MySQL, MS SQL Server, Sybase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和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HypersonicSQL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的内置标识字段提供支持。数据库返回的主键值 返回的标识符是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int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类型的。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sequence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在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DB2,PostgreSQL, Oracle, SAP DB, McKoi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中使用序列（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sequence)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， 而在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Interbase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中使用生成器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(generator)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。返回的标识符是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int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类型的。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seqhilo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使用一个高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/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低位算法来高效的生成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int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类型的标识符，给定一个数据库序列（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sequence)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的名字。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uuid.hex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用一个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System.Guid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的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ToString()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方法法生成字符串类型的标识符， 字符串的长度由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format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参数定义。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uuid.string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用一个新的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System.Guid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实例的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byte[]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转化为字符串作为标示符。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guid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使用新的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System.Guid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实例作为标示符。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guid.comb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使用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Jimmy Nilsson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的算法生成一个新的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System.Guid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标示符。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native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根据底层数据库的能力选择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identity, sequence 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或者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hilo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中的一个。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assigned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让应用程序在</w:t>
            </w:r>
            <w:r>
              <w:rPr>
                <w:rFonts w:hint="eastAsia" w:ascii="宋体" w:hAnsi="宋体" w:eastAsia="宋体" w:cs="宋体"/>
                <w:bdr w:val="none" w:color="auto" w:sz="0" w:space="0"/>
                <w:lang w:val="en-US"/>
              </w:rPr>
              <w:t> 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Save()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之前为对象分配一个标示符。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4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foreign</w:t>
            </w:r>
          </w:p>
        </w:tc>
        <w:tc>
          <w:tcPr>
            <w:tcW w:w="58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720" w:right="0" w:firstLine="0"/>
            </w:pPr>
            <w:r>
              <w:rPr>
                <w:rFonts w:hint="eastAsia" w:ascii="宋体" w:hAnsi="宋体" w:eastAsia="宋体" w:cs="宋体"/>
                <w:bdr w:val="none" w:color="auto" w:sz="0" w:space="0"/>
              </w:rPr>
              <w:t>使用另外一个相关联的对象的标识符。通常和</w:t>
            </w:r>
            <w:r>
              <w:rPr>
                <w:rStyle w:val="7"/>
                <w:rFonts w:hint="eastAsia" w:ascii="宋体" w:hAnsi="宋体" w:eastAsia="宋体" w:cs="宋体"/>
                <w:bdr w:val="none" w:color="auto" w:sz="0" w:space="0"/>
                <w:lang w:val="en-US"/>
              </w:rPr>
              <w:t>&lt;one-to-one&gt;</w:t>
            </w:r>
            <w:r>
              <w:rPr>
                <w:rFonts w:hint="eastAsia" w:ascii="宋体" w:hAnsi="宋体" w:eastAsia="宋体" w:cs="宋体"/>
                <w:bdr w:val="none" w:color="auto" w:sz="0" w:space="0"/>
              </w:rPr>
              <w:t>联合起来使用。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Y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2.4 composite-id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&lt;composite-id&gt;为联合主键。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&lt;composite-id                                  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name="PropertyName"                                      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class="ClassName"                                               联合主键类的类名。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unsaved-value="any|none"             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access="field|property|nosetter|ClassName"&gt;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&lt;key-property name="PropertyName" type="typename" column="column_name"/&gt;             联合主键的属性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&lt;key-many-to-one name="PropertyName class="ClassName" column="column_name"/&gt;      联合主键多对一属性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......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&lt;/composite-id&gt;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注意的是，若使用联合主键，你的持久化类必须重载 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AFE"/>
        </w:rPr>
        <w:t>Equals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和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AFE"/>
        </w:rPr>
        <w:t>GetHashCode</w:t>
      </w:r>
      <w:r>
        <w:rPr>
          <w:rStyle w:val="7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()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方法。例子如下：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" name="图片 4" descr="IMG_259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&lt;?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 version="1.0" encoding="utf-8"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="Product"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="T_Product"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composite-id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="ProductID"&gt;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key-property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key-property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key-property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="QuantityPerUnit"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="QuantityPerUnit"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key-property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composite-id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="Unit"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="SellPrice"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="decimal"&gt;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="SellPrice"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precision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="14"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scale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="BuyPrice"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="decimal"&gt;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="BuyPrice"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precision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="14"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scale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="Remark"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="Remark"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="200"/&gt;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" name="图片 5" descr="IMG_260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" name="图片 6" descr="IMG_261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System;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System.Collections.Generic;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System.Linq;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System.Text;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Domain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Product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ProductID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Unit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decimal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SellPrice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decimal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BuyPrice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Remark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ProductID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QuantityPerUnit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override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bool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Equals(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object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obj)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var entity = obj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as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ProductID;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if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(entity ==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null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return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return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entity.Name ==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&amp;&amp; entity.QuantityPerUnit ==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.QuantityPerUnit;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override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GetHashCode()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return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.GetHashCode();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" name="图片 7" descr="IMG_262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运行效果如图2.4.1所示，包含联合主键的表已经生成成功。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"http://images.cnblogs.com/cnblogs_com/goodhelper/NHiberante/2011-02-23-01.jpg"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3295650" cy="220980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图2.4.1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2.5 property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&lt;property&gt;标签是类定义了一个持久化类的属性。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&lt;property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name="propertyName"                          属性名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column="column_name"                        对应的数据库字段名。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type="typename"                                 NHibernate类型的名字。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update="true|false"                              update时是否包含该字段。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insert="true|false"                                insert时时候包含该字段。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formula="arbitrary SQL expression"       一个SQL表达式，定义了这个计算 （computed） 属性的值。计算属性没有和它对应的数据库字段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access="field|property|ClassName"        NHibernate用来访问属性值的策略。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optimistic-lock="true|false"                   乐观锁定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       generated="never|insert|always"           表明此属性值是否是由数据库生成。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/&gt;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三、NHibernate的类型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3.1 值类型映射表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tbl>
      <w:tblPr>
        <w:tblW w:w="8334" w:type="dxa"/>
        <w:jc w:val="center"/>
        <w:tblInd w:w="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6"/>
        <w:gridCol w:w="1590"/>
        <w:gridCol w:w="2941"/>
        <w:gridCol w:w="231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NHibernate类型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.NET类型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Database类型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AnsiChar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System.Char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DbType.AnsiStringFixedLength - 1 char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default" w:ascii="Verdana" w:hAnsi="Verdana" w:cs="Verdana" w:eastAsiaTheme="minorEastAsia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Boolean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System.Boolean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DbType.Boolean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Byte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System.Byte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DbType.Byte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Char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System.Char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DbType.StringFixedLength - 1 char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System.DateTime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DbType.DateTime - ignores the milliseconds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Decimal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System.Decimal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DbType.Decimal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Double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System.Double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DbType.Double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Guid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System.Guid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DbType.Guid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Int16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System.Int16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DbType.Int16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Int32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System.Int32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DbType.Int32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Int64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System.Int64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DbType.Int64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PersistentEnum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System.Enum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潜在类型对应的DbType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不用在映射文件指定type="PersistentEnum".而是提供枚举的程序集全名, 让NHibernate用反射来猜测类型。枚举使用的潜在类型决定适当的DbType.。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Single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System.Single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DbType.Single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Ticks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System.DateTime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DbType.Int64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type="Ticks"必须被指定。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TimeSpan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System.TimeSpan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DbType.Int64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Timestamp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System.DateTime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DbType.DateTime - 取决于数据库支持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type="Timestamp"必须被指定。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TrueFalse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System.Boolean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DbType.AnsiStringFixedLength -一个字符,'Y' 或者'N'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type="TrueFalse"必须被指定。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YesNo</w:t>
            </w:r>
          </w:p>
        </w:tc>
        <w:tc>
          <w:tcPr>
            <w:tcW w:w="15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System.Boolean</w:t>
            </w:r>
          </w:p>
        </w:tc>
        <w:tc>
          <w:tcPr>
            <w:tcW w:w="29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DbType.AnsiStringFixedLength -一个字符,'Y' 或者'N'</w:t>
            </w:r>
          </w:p>
        </w:tc>
        <w:tc>
          <w:tcPr>
            <w:tcW w:w="23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type="YesNo"必须被指定。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3.2 应用类型映射表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tbl>
      <w:tblPr>
        <w:tblW w:w="8335" w:type="dxa"/>
        <w:jc w:val="center"/>
        <w:tblInd w:w="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4"/>
        <w:gridCol w:w="3443"/>
        <w:gridCol w:w="1844"/>
        <w:gridCol w:w="184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NHibernate Type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.NET Type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Database Type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Remarks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AnsiString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System.String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DbType.AnsiString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type="AnsiString"必须被指定。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CultureInfo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System.Globalization.CultureInfo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DbType.String -表明文化(culture)的5个字符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Binary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System.Byte[]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DbType.Binary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System.Type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DbType.String保存应用程序集权限定名。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2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String</w:t>
            </w:r>
          </w:p>
        </w:tc>
        <w:tc>
          <w:tcPr>
            <w:tcW w:w="34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System.String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DbType.String</w:t>
            </w:r>
          </w:p>
        </w:tc>
        <w:tc>
          <w:tcPr>
            <w:tcW w:w="184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在没有指定类型(type) 属性时的默认值。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3.3 二进制类型映射表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tbl>
      <w:tblPr>
        <w:tblW w:w="8334" w:type="dxa"/>
        <w:jc w:val="center"/>
        <w:tblInd w:w="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5"/>
        <w:gridCol w:w="2311"/>
        <w:gridCol w:w="1592"/>
        <w:gridCol w:w="292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5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NHibernate Type</w:t>
            </w:r>
          </w:p>
        </w:tc>
        <w:tc>
          <w:tcPr>
            <w:tcW w:w="231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.NET Type</w:t>
            </w:r>
          </w:p>
        </w:tc>
        <w:tc>
          <w:tcPr>
            <w:tcW w:w="159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Database Type</w:t>
            </w:r>
          </w:p>
        </w:tc>
        <w:tc>
          <w:tcPr>
            <w:tcW w:w="292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center"/>
              <w:rPr>
                <w:sz w:val="19"/>
                <w:szCs w:val="19"/>
              </w:rPr>
            </w:pPr>
            <w:r>
              <w:rPr>
                <w:rStyle w:val="5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Remarks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StringClob</w:t>
            </w:r>
          </w:p>
        </w:tc>
        <w:tc>
          <w:tcPr>
            <w:tcW w:w="231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System.String</w:t>
            </w:r>
          </w:p>
        </w:tc>
        <w:tc>
          <w:tcPr>
            <w:tcW w:w="159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DbType.String</w:t>
            </w:r>
          </w:p>
        </w:tc>
        <w:tc>
          <w:tcPr>
            <w:tcW w:w="292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type="StringClob"必须被指定。 整个字段在内存里可读。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BinaryBlob</w:t>
            </w:r>
          </w:p>
        </w:tc>
        <w:tc>
          <w:tcPr>
            <w:tcW w:w="231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System.Byte[]</w:t>
            </w:r>
          </w:p>
        </w:tc>
        <w:tc>
          <w:tcPr>
            <w:tcW w:w="159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DbType.Binary</w:t>
            </w:r>
          </w:p>
        </w:tc>
        <w:tc>
          <w:tcPr>
            <w:tcW w:w="292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type="BinaryBlob"必须被指定。 整个字段在内存里可读。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Serializable</w:t>
            </w:r>
          </w:p>
        </w:tc>
        <w:tc>
          <w:tcPr>
            <w:tcW w:w="231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Any System.Object 必须标注可序列化标签</w:t>
            </w:r>
          </w:p>
        </w:tc>
        <w:tc>
          <w:tcPr>
            <w:tcW w:w="159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DbType.Binary</w:t>
            </w:r>
          </w:p>
        </w:tc>
        <w:tc>
          <w:tcPr>
            <w:tcW w:w="292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75" w:afterAutospacing="0" w:line="293" w:lineRule="atLeast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type="Serializable" 应该被指定. 如果不能为属性找到NHibernate类型，这是最后可依靠的类型。</w:t>
            </w:r>
          </w:p>
        </w:tc>
      </w:tr>
    </w:tbl>
    <w:p/>
    <w:p/>
    <w:p/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一、多对一关联映射概括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关联关系是实体类与实体类之间的结构关系，分别为“多对一”、“一对一”、“多对多”。然而“多对一”是怎样描述的呢？让我们参考图1.1所示：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"http://images.cnblogs.com/cnblogs_com/goodhelper/NHiberante/2011-02-24-01.jpg"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6343650" cy="1266825"/>
            <wp:effectExtent l="0" t="0" r="0" b="9525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图1.1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学生表“T_Student”有两条记录，它们分别对应了班级表“T_Class”的主键值为“1”的同一条记录。所以这就是“多对一”的使用情景。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让我们看一下“多对一”持久化类的结构：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3" name="图片 10" descr="IMG_257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Class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4" name="图片 11" descr="IMG_258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在“Student”类中有类型为“Class”的属性，这就意味着在“Student”有一个与之对应的“Class”类。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再让我们看一下映射文件：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2" name="图片 12" descr="IMG_259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many-to-one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1" name="图片 13" descr="IMG_260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我在“Student”类的映射文件中发现了“</w:t>
      </w:r>
      <w:r>
        <w:rPr>
          <w:rFonts w:hint="default" w:ascii="Verdana" w:hAnsi="Verdana" w:cs="Verdana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AFE"/>
        </w:rPr>
        <w:t>many-to-one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”节点，&lt;many-to-one&gt;标签是描述“多对一”的关联映射。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该标签的name属性是“多对一”的类名，column是外键字段名。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我们配置好映射文件后运行程序，生成的表结构如图1.2所示：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"http://images.cnblogs.com/cnblogs_com/goodhelper/NHiberante/2011-02-24-02.jpg"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4448175" cy="2857500"/>
            <wp:effectExtent l="0" t="0" r="9525" b="0"/>
            <wp:docPr id="20" name="图片 1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发现NHibernate帮我们生成了一个外键。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二、多对一关联映射插入和查询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2.1 多对一关联映射插入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我们编写一个测试类，测试一下“多对一”关联映射的插入。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22" name="图片 15" descr="IMG_262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[TestFixture]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NHibernateInit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private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ISessionFactory sessionFactory;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[SetUp]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InitTest()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var cfg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NHibernate.Cfg.Configuration().Configure(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"Config/hibernate.cfg.xml"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sessionFactory = cfg.BuildSessionFactory();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Class = cls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Class = cls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21" name="图片 16" descr="IMG_263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使用NUnit运行测试类。如图2.1.1所示，发现抛出“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object references an unsaved transient instance - save the transient instance before flushing. Type: Domain.Class, Entity: Domain.Class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”这样的异常。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"http://images.cnblogs.com/cnblogs_com/goodhelper/NHiberante/2011-02-24-03.jpg"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6362700" cy="3533775"/>
            <wp:effectExtent l="0" t="0" r="0" b="9525"/>
            <wp:docPr id="18" name="图片 1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图2.1.1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这个异常是怎么回事呢？持久化“Student”类的实例后，“Student”类的实例变为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“持久态(Persistent)”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，而“Class”类的实例还是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临时态(Transient)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，当持久化一个持久态的实例时，若该实例引用了一个临时态的实例，就会抛出这样的异常。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我们修改一下代码：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5" name="图片 18" descr="IMG_265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Class = cls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Class = cls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//持久化“Class”类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17" name="图片 19" descr="IMG_266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然后运行修改过的程序。如图2.1.2所示，运行成功。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"http://images.cnblogs.com/cnblogs_com/goodhelper/NHiberante/2011-02-24-04.jpg"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096125" cy="2771775"/>
            <wp:effectExtent l="0" t="0" r="9525" b="9525"/>
            <wp:docPr id="19" name="图片 2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图2.1.2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同理，我们也可以修改&lt;many-to-one&gt;标签中的cascade属性为“all”,这样就能实现同样的效果。设置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cascade属性后，当持久态的实例引用临时态的实例时，NHibernate就会帮我们把这个临时态的实例自动持久化到数据库中。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2.2 多对一关联映射查询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我们编写一个查询方法，当获取到“Student”时，可以通过其“Class”属性读取“Class”的信息。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23" name="图片 21" descr="IMG_268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 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Select()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student = session.CreateQuery(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 from 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).List&lt;Student&gt;().First();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"学生名为：{0}"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student.Name);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"班级名为：{0}"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student.Class.Name);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95250" cy="95250"/>
            <wp:effectExtent l="0" t="0" r="0" b="0"/>
            <wp:docPr id="9" name="图片 22" descr="IMG_269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运行效果如图2.2.1所示，我们并没有再去调用查询方法，就能获取到关联的信息。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"http://images.cnblogs.com/cnblogs_com/goodhelper/NHiberante/2011-02-24-05.jpg"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6953250" cy="2562225"/>
            <wp:effectExtent l="0" t="0" r="0" b="9525"/>
            <wp:docPr id="10" name="图片 2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三、多对一关联映配置介绍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&lt;many-to-one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name="PropertyName"                                属性名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column="column_name"                               数据库字段名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class="ClassName"                                  关联的类的名字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cascade="all|none|save-update|delete"              级联关系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fetch="join|select"                                抓取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update="true|false"         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insert="true|false"         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property-ref="PropertyNameFromAssociatedClass"     指定关联类的一个属性，这个属性将会和本外键相对应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access="field|property|nosetter|ClassName"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unique="true|false"                                是否生成一个唯一约束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optimistic-lock="true|false"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 xml:space="preserve">        not-found="ignore|exception"                       指定外键引用的数据不存在时如何处理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left"/>
        <w:rPr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/&gt;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内容摘要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单向主键关联映射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双向主键关联映射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唯一外键关联映射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NHibernate的一对一关联映射有三种，单向主键关联映射、双向主键关联映射、唯一外键关联映射。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一、单向主键关联映射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我们模拟一个现实情况：学生（Student）和家庭（Family）的关系。在中国，目前实行计划生育，一个家庭只有一个孩子，孩子上学后就成为了学生。学生和家庭的关系可以认为是一对一的。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让我们看一下“一对一”的表结构,如图1.1所示：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"http://images.cnblogs.com/cnblogs_com/goodhelper/NHiberante/2011-02-25-01.jpg"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5353050" cy="1104900"/>
            <wp:effectExtent l="0" t="0" r="0" b="0"/>
            <wp:docPr id="4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让我们看一下“一对一”的实体类和映射文件：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3" name="图片 25" descr="IMG_257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Family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Adress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Student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6" name="图片 26" descr="IMG_258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4" name="图片 27" descr="IMG_259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&lt;id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"StudentID"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&lt;generator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"native"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&lt;/id&gt;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&lt;property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"50"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"Family"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"T_Family"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&lt;id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"FamilyID"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&lt;generator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"foreign"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&lt;param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"property"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&gt;Student&lt;/param&gt;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&lt;/generator&gt;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&lt;/id&gt;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&lt;property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"Adress"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"200"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&lt;one-to-one name=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constrained=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5" name="图片 28" descr="IMG_260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其中，我们设置了“Family”类的主键生成策略为：“foreign”，含义是通过外键查询到主键值。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param的name属性设置为property，值设置为“Student”，表示通过“Student”属性查询到主键值。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然后使用&lt;one-to-one&gt;标签来描述“一对一”关联映射，并设置constrained属性为true，来建立一个外键约束。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环境建立好了，生成的表结构，如图1.2所示，我们能够观察到“T_Family”表的“FamilyID”字段既是主键又是外键。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"http://images.cnblogs.com/cnblogs_com/goodhelper/NHiberante/2011-02-25-02.jpg"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5038725" cy="3400425"/>
            <wp:effectExtent l="0" t="0" r="9525" b="9525"/>
            <wp:docPr id="47" name="图片 2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我们编写单元测试类的代码测试一下插入和查询。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2" name="图片 30" descr="IMG_262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 [TestFixture]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DomainTest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private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ISessionFactory sessionFactory;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[SetUp]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InitTest()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var cfg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NHibernate.Cfg.Configuration().Configure(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"Config/hibernate.cfg.xml"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sessionFactory = cfg.BuildSessionFactory();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SaveFamilyTest()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student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family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Family { Adress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"新疆乌鲁木齐市"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Student = student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session.Save(family);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(Exception ex)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SelectFamilyTest()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family = session.CreateQuery(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"from Family"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).List&lt;Family&gt;().First();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"家庭地址为：{0}"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family.Adress);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"学生姓名为：{0}"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family.Student.Name);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5" name="图片 31" descr="IMG_263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插入的运行效果如图1.3所示，运行成功。奇怪的是，“Family”引用了一个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临时态(Transient)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的实例“Student” ，但并没有抛出异常。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这是因为&lt;one-to-one&gt;默认的cascade为all，这样NHibernate自动帮助我们把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临时态(Transient)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的实例持久化到数据库中了。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0" w:beforeAutospacing="0" w:after="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AF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AFE"/>
          <w:lang w:val="en-US" w:eastAsia="zh-CN" w:bidi="ar"/>
        </w:rPr>
        <w:instrText xml:space="preserve">INCLUDEPICTURE \d "http://images.cnblogs.com/cnblogs_com/goodhelper/NHiberante/2011-02-25-03.jpg" \* MERGEFORMATINET </w:instrTex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AFE"/>
          <w:lang w:val="en-US" w:eastAsia="zh-CN" w:bidi="ar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AFE"/>
          <w:lang w:val="en-US" w:eastAsia="zh-CN" w:bidi="ar"/>
        </w:rPr>
        <w:drawing>
          <wp:inline distT="0" distB="0" distL="114300" distR="114300">
            <wp:extent cx="7105650" cy="2676525"/>
            <wp:effectExtent l="0" t="0" r="0" b="9525"/>
            <wp:docPr id="31" name="图片 3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AFE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5FAFE"/>
          <w:lang w:val="en-US" w:eastAsia="zh-CN" w:bidi="ar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查询的运行效果如图1.4所示，通过关联的属性带出了想要的信息。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"http://images.cnblogs.com/cnblogs_com/goodhelper/NHiberante/2011-02-25-04.jpg"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000875" cy="2819400"/>
            <wp:effectExtent l="0" t="0" r="9525" b="0"/>
            <wp:docPr id="33" name="图片 3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二、双向主键关联映射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我们修改一下代码，来体现双向主键关联映射：在“Student”类中加入属性“Family”，这样“Student”中有“Family”，“Family”中也有“Student”的循环引用方式就描述了双向主键关联映射的实体类结构。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然后在“Student”的映射文件中加入“&lt;one-to-one name="Family" class="Family"/&gt;”。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9" name="图片 34" descr="IMG_266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 descr="IMG_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Family Family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 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4" name="图片 35" descr="IMG_267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 descr="IMG_2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1" name="图片 36" descr="IMG_268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one-to-one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="Family"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="Family"/&gt;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4" name="图片 37" descr="IMG_269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 然后编写一个查询的单元测试方法：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8" name="图片 38" descr="IMG_270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SelecStudentTest()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student = session.Get&lt;Student&gt;(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"学生姓名为：{0}"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student.Name);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"家庭地址为：{0}"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student.Family.Adress);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5" name="图片 39" descr="IMG_271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9" descr="IMG_2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运行效果如图2.1所示。奇怪的是仅生成了一条SQL语句就将两个表中的数据获取出来了。这是因为“一对一”主键关联映射默认的抓取(fetch)策略是“join”。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"http://images.cnblogs.com/cnblogs_com/goodhelper/NHiberante/2011-02-25-05.jpg"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686675" cy="1866900"/>
            <wp:effectExtent l="0" t="0" r="9525" b="0"/>
            <wp:docPr id="27" name="图片 4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0" descr="IMG_2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三、唯一外键关联映射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唯一外键关联映射是非主键字段的“一对一”关联。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我们模拟一种“一对一”情况：一个班级对应了一个班主任老师，一个班主任老师管理一个班级。代码如下：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7" name="图片 41" descr="IMG_273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1" descr="IMG_2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&lt;summary&gt;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班主任老师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&lt;/summary&gt;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8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Teacher Teacher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Teacher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Class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6" name="图片 42" descr="IMG_274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2" descr="IMG_2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0" name="图片 43" descr="IMG_275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3" descr="IMG_2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many-to-one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unique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="T_Teacher"&gt;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one-to-one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property-ref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="Teacher"/&gt;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9" name="图片 44" descr="IMG_276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4" descr="IMG_27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我们在“Class”类中使用&lt;many-to-one&gt;标签，并设置unique属性为true。然后在“Teacher”类中使用&lt;one-to-one&gt;标签，并设置属性“Class”的property-ref指向“Teacher”。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最后编写一个单元测试方法：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0" name="图片 45" descr="IMG_277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5" descr="IMG_2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SaveTeacherTest()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teacher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Teacher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Teacher = teacher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teacher.Class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session.Save(teacher);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(Exception ex)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2" name="图片 46" descr="IMG_278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2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5FAFE"/>
          <w:lang w:val="en-US" w:eastAsia="zh-CN" w:bidi="ar"/>
        </w:rPr>
        <w:t>　　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运行效果如图3.1所有，运行成功。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"http://images.cnblogs.com/cnblogs_com/goodhelper/NHiberante/2011-02-25-07.jpg"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6953250" cy="2628900"/>
            <wp:effectExtent l="0" t="0" r="0" b="0"/>
            <wp:docPr id="28" name="图片 4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7" descr="IMG_27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图3.1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然后观察生成的表结构，如图3.2所示，生成了唯一外键。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"http://images.cnblogs.com/cnblogs_com/goodhelper/NHiberante/2011-02-25-08.jpg"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5276850" cy="3962400"/>
            <wp:effectExtent l="0" t="0" r="0" b="0"/>
            <wp:docPr id="26" name="图片 4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8" descr="IMG_28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图3.2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但注意的是：唯一外键关联映射实际上使用的是&lt;many-to-one&gt;标签，所有说默认的cascade是“none”，这样必须确保在没有引用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临时态(Transient)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的实例下才能持久化数据。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内容摘要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　单向关联映射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　　双向关联映射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一、单向关联映射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1.1 单向关联映射的描述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让我们回顾一下之前讲的《</w:t>
      </w:r>
      <w:r>
        <w:rPr>
          <w:rFonts w:hint="default" w:ascii="Verdana" w:hAnsi="Verdana" w:cs="Verdana"/>
          <w:b w:val="0"/>
          <w:i w:val="0"/>
          <w:caps w:val="0"/>
          <w:color w:val="993300"/>
          <w:spacing w:val="0"/>
          <w:sz w:val="18"/>
          <w:szCs w:val="18"/>
          <w:u w:val="single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993300"/>
          <w:spacing w:val="0"/>
          <w:sz w:val="18"/>
          <w:szCs w:val="18"/>
          <w:u w:val="single"/>
          <w:bdr w:val="none" w:color="auto" w:sz="0" w:space="0"/>
          <w:shd w:val="clear" w:fill="F5FAFE"/>
        </w:rPr>
        <w:instrText xml:space="preserve"> HYPERLINK "http://www.cnblogs.com/GoodHelper/archive/2011/02/24/nhibernate07.html" </w:instrText>
      </w:r>
      <w:r>
        <w:rPr>
          <w:rFonts w:hint="default" w:ascii="Verdana" w:hAnsi="Verdana" w:cs="Verdana"/>
          <w:b w:val="0"/>
          <w:i w:val="0"/>
          <w:caps w:val="0"/>
          <w:color w:val="993300"/>
          <w:spacing w:val="0"/>
          <w:sz w:val="18"/>
          <w:szCs w:val="18"/>
          <w:u w:val="single"/>
          <w:bdr w:val="none" w:color="auto" w:sz="0" w:space="0"/>
          <w:shd w:val="clear" w:fill="F5FAFE"/>
        </w:rPr>
        <w:fldChar w:fldCharType="separate"/>
      </w:r>
      <w:r>
        <w:rPr>
          <w:rStyle w:val="8"/>
          <w:rFonts w:hint="default" w:ascii="Verdana" w:hAnsi="Verdana" w:cs="Verdana"/>
          <w:b w:val="0"/>
          <w:i w:val="0"/>
          <w:caps w:val="0"/>
          <w:color w:val="993300"/>
          <w:spacing w:val="0"/>
          <w:sz w:val="18"/>
          <w:szCs w:val="18"/>
          <w:u w:val="single"/>
          <w:bdr w:val="none" w:color="auto" w:sz="0" w:space="0"/>
          <w:shd w:val="clear" w:fill="F5FAFE"/>
        </w:rPr>
        <w:t>多对一关联映射</w:t>
      </w:r>
      <w:r>
        <w:rPr>
          <w:rFonts w:hint="default" w:ascii="Verdana" w:hAnsi="Verdana" w:cs="Verdana"/>
          <w:b w:val="0"/>
          <w:i w:val="0"/>
          <w:caps w:val="0"/>
          <w:color w:val="993300"/>
          <w:spacing w:val="0"/>
          <w:sz w:val="18"/>
          <w:szCs w:val="18"/>
          <w:u w:val="single"/>
          <w:bdr w:val="none" w:color="auto" w:sz="0" w:space="0"/>
          <w:shd w:val="clear" w:fill="F5FAFE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》，如图1.1.1所示，其实“一对多”关联映射就是“多对一”关联映射相反的映射。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"http://images.cnblogs.com/cnblogs_com/goodhelper/NHiberante/2011-02-24-01.jpg"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6343650" cy="1266825"/>
            <wp:effectExtent l="0" t="0" r="0" b="9525"/>
            <wp:docPr id="51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图1.1.1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至于“一对多”单向关联映射的代码如下：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3" name="图片 50" descr="IMG_257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IList&lt;Student&gt; Students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2" name="图片 51" descr="IMG_258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映射文件如下：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0" name="图片 52" descr="IMG_259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="Students"&gt;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one-to-many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49" name="图片 53" descr="IMG_260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我们看到“Class”类中，有名为“Students” 的属性，其类型是IList&lt;Student&gt;。在映射文件中，我们使用&lt;bag&gt;和&lt;one-to-many&gt;标签来描述“一对多”关联映射。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1.2 单向关联映射的数据插入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单元测试类的代码如下：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4" name="图片 54" descr="IMG_261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[TestFixture]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OneToManyTest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private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ISessionFactory sessionFactory;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OneToManyTest()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log4net.Config.XmlConfigurator.Configure();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[SetUp]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Init()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var cfg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NHibernate.Cfg.Configuration().Configure(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"Config/hibernate.cfg.xml"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sessionFactory = cfg.BuildSessionFactory();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cls.Students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List&lt;Student&gt; { liu, zhang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5" name="图片 55" descr="IMG_262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我们配置log4net输出SQL语句：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6" name="图片 56" descr="IMG_263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&lt;?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 version="1.0"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configuration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configSections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section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="log4net"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="log4net.Config.Log4NetConfigurationSectionHandler, log4net"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configSections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&lt;!--log4net配置--&gt;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log4net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debug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appender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="EventLogAppender"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="log4net.Appender.EventLogAppender"&gt;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layout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="log4net.Layout.PatternLayout"&gt;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param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="ConversionPattern"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value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="%d [%t] %-5p %c [%x] - %m%n"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layout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appender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root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level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="ALL"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appender-ref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ref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="RollingLogFileAppender"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root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log4net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startup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supportedRuntime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version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="v4.0"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sku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=".NETFramework,Version=v4.0"/&gt;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startup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configuration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7" name="图片 57" descr="IMG_264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运行效果如图1.2.1所示，先成“insert into”语句，然后生成“update”语句修改外键。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"http://images.cnblogs.com/cnblogs_com/goodhelper/NHiberante/2011-03-03-01.jpg"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829550" cy="4476750"/>
            <wp:effectExtent l="0" t="0" r="0" b="0"/>
            <wp:docPr id="58" name="图片 5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图1.2.1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从图1.2.1中，我们能够观察到，如果“一对多”的外键不允许空，就有可能插入不成功。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我们将映射文件稍作修改：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59" name="图片 59" descr="IMG_266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&lt;!--设置为不可空--&gt;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="Students"&gt;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not-null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one-to-many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0" name="图片 60" descr="IMG_267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运行效果如图1.2.2所示，抛出“ClassID”不允许插入NULL的异常。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"http://images.cnblogs.com/cnblogs_com/goodhelper/NHiberante/2011-03-03-02.jpg"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724775" cy="4229100"/>
            <wp:effectExtent l="0" t="0" r="9525" b="0"/>
            <wp:docPr id="61" name="图片 6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图1.2.2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C0C0C0"/>
        </w:rPr>
        <w:t>二、双向关联映射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2.1 双向关联映射的描述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我们修改一下代码，来实现“一对多”双向关联映射：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9" name="图片 62" descr="IMG_269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? ID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string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virtual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Class {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;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2" name="图片 63" descr="IMG_270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3" descr="IMG_2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7" name="图片 64" descr="IMG_271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 descr="IMG_2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many-to-one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1" name="图片 65" descr="IMG_272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5" descr="IMG_2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“一对多”双向关联映射指的是：在“一”的这端（“Class”类这端）包含“多”的属性（“Students”）；在“多”的这端包含“一”的属性（“Class”属性）。这样两个类构成的循环引用就是双向关联映射。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2.2 双向关联映射的数据插入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插入数据的代码如下：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3" name="图片 66" descr="IMG_273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6" descr="IMG_2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 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cls.Students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List&lt;Student&gt; { liu, zhang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4" name="图片 67" descr="IMG_274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7" descr="IMG_2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运行效果如图2.2.1所示，运行成功。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"http://images.cnblogs.com/cnblogs_com/goodhelper/NHiberante/2011-03-03-03.jpg"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800975" cy="4295775"/>
            <wp:effectExtent l="0" t="0" r="9525" b="9525"/>
            <wp:docPr id="65" name="图片 6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8" descr="IMG_2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修改“Student”的映射文件，将“Class”属性修改为不允许空：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6" name="图片 69" descr="IMG_276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9" descr="IMG_27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="T_Student"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&lt;!--不允许空--&gt;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many-to-one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not-null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0" name="图片 70" descr="IMG_277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　　运行效果如图2.2.1所示，抛出“not-null property references a null or transient value”的异常。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"http://images.cnblogs.com/cnblogs_com/goodhelper/NHiberante/2011-03-03-04.jpg"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677150" cy="3876675"/>
            <wp:effectExtent l="0" t="0" r="0" b="9525"/>
            <wp:docPr id="68" name="图片 7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1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我修改单元测试代码：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2" name="图片 72" descr="IMG_279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cls.Students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List&lt;Student&gt; { liu, zhang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liu.Class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zhang.Class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//先保存班级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//后保存学生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3" name="图片 73" descr="IMG_280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3" descr="IMG_2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运行效果图2.2.2所示，运行成功。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"http://images.cnblogs.com/cnblogs_com/goodhelper/NHiberante/2011-03-03-05.jpg"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734300" cy="4067175"/>
            <wp:effectExtent l="0" t="0" r="0" b="9525"/>
            <wp:docPr id="76" name="图片 74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4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我们修改保存“Student”和“Class”实例的先后顺序：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7" name="图片 75" descr="IMG_282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5" descr="IMG_2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 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cls.Students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List&lt;Student&gt; { liu, zhang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liu.Class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zhang.Class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//先保存学生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session.Save(liu);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session.Save(zhang);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//后保存班级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4" name="图片 76" descr="IMG_283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6" descr="IMG_28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运行效果图2.2.3所示，同样抛出“not-null property references a null or transient value”的异常。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"http://images.cnblogs.com/cnblogs_com/goodhelper/NHiberante/2011-03-03-06.jpg"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610475" cy="4438650"/>
            <wp:effectExtent l="0" t="0" r="9525" b="0"/>
            <wp:docPr id="85" name="图片 77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7" descr="IMG_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我们修改一下“Class”的映射文件：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3" name="图片 78" descr="IMG_285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8" descr="IMG_2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xmlns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="urn:nhibernate-mapping-2.2"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assembly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namespace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="Domain"&gt;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table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="T_Class"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lazy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="int"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generator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="native"/&gt;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type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="string"&gt;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length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="50"/&gt;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property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&lt;!--设置为不可空--&gt;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name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inverse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cascade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="all"&gt;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key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column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="ClassID"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not-null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="true"/&gt;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one-to-many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="Student"/&gt;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bag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class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&lt;/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hibernate-mapping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0" name="图片 79" descr="IMG_286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IMG_2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然后修改单元测试的代码：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1" name="图片 80" descr="IMG_287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 descr="IMG_28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SaveTest()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liu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"刘冬"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zhang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Student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"张三"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Class { Name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"1班"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cls.Students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List&lt;Student&gt; { liu, zhang };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liu.Class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zhang.Class = cls;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ITransaction tran = session.BeginTransaction();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try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//只保存班级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session.Save(cls);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tran.Commit();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catch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(Exception ex)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tran.Rollback();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throw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ex;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2" name="图片 81" descr="IMG_288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 descr="IMG_2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运行效果如图2.2.4所示，运行成功，并且没有生成“update”语句，只生成“insert into”语句。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"http://images.cnblogs.com/cnblogs_com/goodhelper/NHiberante/2011-03-03-07.jpg"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743825" cy="4286250"/>
            <wp:effectExtent l="0" t="0" r="9525" b="0"/>
            <wp:docPr id="78" name="图片 82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2" descr="IMG_28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图2.2.4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这样，保存“一”的这端(“Class”实例)，就能够将“一”得那端（“Student”）连带保存。其中映射文件中的“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inverse”的属性是反转的意思，就是将操作交给双向关联关系中的另一端。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我们细观察到生成的SQL语句，只生成了“insert into”语句，这样，执行效率就变的高了。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2.3 双向关联映射的数据查询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编写单元测试的代码：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9" name="图片 83" descr="IMG_290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3" descr="IMG_2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[Test]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public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void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SelectTest()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using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(ISession session =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this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.sessionFactory.OpenSession())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var cls = session.Get&lt;Class&gt;(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8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foreach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(var item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in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cls.Students)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"学生名为：{0}"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item.Name);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    Console.WriteLine(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8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"班级名为：{0}"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, item.Class.Name);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    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5F5F5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instrText xml:space="preserve">INCLUDEPICTURE \d "http://common.cnblogs.com/images/copycode.gif"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5" name="图片 84" descr="IMG_291">
              <a:hlinkClick xmlns:a="http://schemas.openxmlformats.org/drawingml/2006/main" r:id="rId2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4" descr="IMG_2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t>　　运行效果如图2.3.1所示，比较以往使用SQL语句编程的代码后，发现调用“一对多”关联映射的集合变得如此方便。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AFE"/>
        <w:spacing w:before="150" w:beforeAutospacing="0" w:after="150" w:afterAutospacing="0" w:line="270" w:lineRule="atLeast"/>
        <w:ind w:left="0" w:right="0" w:firstLine="0"/>
        <w:jc w:val="center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instrText xml:space="preserve">INCLUDEPICTURE \d "http://images.cnblogs.com/cnblogs_com/goodhelper/NHiberante/2011-03-03-08.jpg"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drawing>
          <wp:inline distT="0" distB="0" distL="114300" distR="114300">
            <wp:extent cx="7743825" cy="4410075"/>
            <wp:effectExtent l="0" t="0" r="9525" b="9525"/>
            <wp:docPr id="84" name="图片 85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5" descr="IMG_29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AFE"/>
        </w:rPr>
        <w:fldChar w:fldCharType="end"/>
      </w:r>
    </w:p>
    <w:p>
      <w:bookmarkStart w:id="0" w:name="_GoBack"/>
      <w:bookmarkEnd w:id="0"/>
    </w:p>
    <w:p/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"http://www.cnblogs.com/GoodHelper/archive/2011/02/24/nhibernate06.html"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http://www.cnblogs.com/GoodHelper/archive/2011/02/24/nhibernate06.html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该系列文章相当不错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0D18EF"/>
    <w:rsid w:val="040D18EF"/>
    <w:rsid w:val="66C23D47"/>
    <w:rsid w:val="70F243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TML Typewriter"/>
    <w:basedOn w:val="4"/>
    <w:uiPriority w:val="0"/>
    <w:rPr>
      <w:rFonts w:ascii="Courier New" w:hAnsi="Courier New"/>
      <w:sz w:val="20"/>
    </w:rPr>
  </w:style>
  <w:style w:type="character" w:styleId="8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GIF"/><Relationship Id="rId5" Type="http://schemas.openxmlformats.org/officeDocument/2006/relationships/hyperlink" Target="http://www.cnblogs.com/GoodHelper/archive/2011/02/24/javascript:void(0);" TargetMode="External"/><Relationship Id="rId4" Type="http://schemas.openxmlformats.org/officeDocument/2006/relationships/image" Target="media/image1.GIF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hyperlink" Target="http://www.cnblogs.com/GoodHelper/archive/2011/03/03/javascript:void(0);" TargetMode="Externa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hyperlink" Target="http://www.cnblogs.com/GoodHelper/archive/2011/02/25/javascript:void(0);" TargetMode="Externa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2016-08-03T09:48:00Z</dcterms:created>
  <dc:creator>asus-pc</dc:creator>
  <cp:lastModifiedBy>asus-pc</cp:lastModifiedBy>
  <dcterms:modified xsi:type="dcterms:W3CDTF">2016-08-03T09:53:30Z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