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AD" w:rsidRDefault="00131B92" w:rsidP="00131B92">
      <w:pPr>
        <w:pStyle w:val="1"/>
        <w:jc w:val="center"/>
      </w:pPr>
      <w:r>
        <w:rPr>
          <w:rFonts w:hint="eastAsia"/>
        </w:rPr>
        <w:t>桌面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描述</w:t>
      </w:r>
    </w:p>
    <w:p w:rsidR="00131B92" w:rsidRDefault="00131B92" w:rsidP="00131B92"/>
    <w:p w:rsidR="00514A45" w:rsidRDefault="00514A45" w:rsidP="00131B92">
      <w:r>
        <w:rPr>
          <w:rFonts w:hint="eastAsia"/>
        </w:rPr>
        <w:t>名词约定：</w:t>
      </w:r>
      <w:r>
        <w:rPr>
          <w:rFonts w:hint="eastAsia"/>
        </w:rPr>
        <w:t xml:space="preserve"> ESRI</w:t>
      </w:r>
      <w:r>
        <w:rPr>
          <w:rFonts w:hint="eastAsia"/>
        </w:rPr>
        <w:t>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</w:t>
      </w:r>
      <w:r w:rsidR="00224E3C">
        <w:rPr>
          <w:rFonts w:hint="eastAsia"/>
        </w:rPr>
        <w:t>统称</w:t>
      </w:r>
      <w:r w:rsidR="00224E3C">
        <w:rPr>
          <w:rFonts w:hint="eastAsia"/>
        </w:rPr>
        <w:t>shape</w:t>
      </w:r>
      <w:r w:rsidR="00224E3C">
        <w:rPr>
          <w:rFonts w:hint="eastAsia"/>
        </w:rPr>
        <w:t>文件</w:t>
      </w:r>
    </w:p>
    <w:p w:rsidR="00514A45" w:rsidRDefault="00514A45" w:rsidP="00131B92"/>
    <w:p w:rsidR="00131B92" w:rsidRDefault="007472D4" w:rsidP="00742EAA">
      <w:pPr>
        <w:pStyle w:val="2"/>
        <w:numPr>
          <w:ilvl w:val="0"/>
          <w:numId w:val="1"/>
        </w:numPr>
      </w:pPr>
      <w:r>
        <w:rPr>
          <w:rFonts w:hint="eastAsia"/>
        </w:rPr>
        <w:t>数据配置</w:t>
      </w:r>
    </w:p>
    <w:p w:rsidR="00742EAA" w:rsidRDefault="00514A45" w:rsidP="00514A45">
      <w:pPr>
        <w:pStyle w:val="3"/>
        <w:numPr>
          <w:ilvl w:val="1"/>
          <w:numId w:val="1"/>
        </w:numPr>
      </w:pPr>
      <w:r>
        <w:rPr>
          <w:rFonts w:hint="eastAsia"/>
        </w:rPr>
        <w:t>数据导入</w:t>
      </w:r>
    </w:p>
    <w:p w:rsidR="00514A45" w:rsidRDefault="00514A45" w:rsidP="00514A45">
      <w:pPr>
        <w:pStyle w:val="4"/>
        <w:numPr>
          <w:ilvl w:val="2"/>
          <w:numId w:val="1"/>
        </w:numPr>
      </w:pPr>
      <w:r>
        <w:rPr>
          <w:rFonts w:hint="eastAsia"/>
        </w:rPr>
        <w:t>导入监测图斑</w:t>
      </w:r>
    </w:p>
    <w:p w:rsidR="00514A45" w:rsidRDefault="00514A45" w:rsidP="00A248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监测图</w:t>
      </w:r>
      <w:proofErr w:type="gramStart"/>
      <w:r>
        <w:rPr>
          <w:rFonts w:hint="eastAsia"/>
        </w:rPr>
        <w:t>斑可能</w:t>
      </w:r>
      <w:proofErr w:type="gramEnd"/>
      <w:r>
        <w:rPr>
          <w:rFonts w:hint="eastAsia"/>
        </w:rPr>
        <w:t>是单独的</w:t>
      </w:r>
      <w:r>
        <w:rPr>
          <w:rFonts w:hint="eastAsia"/>
        </w:rPr>
        <w:t>shape</w:t>
      </w:r>
      <w:r>
        <w:rPr>
          <w:rFonts w:hint="eastAsia"/>
        </w:rPr>
        <w:t>文件，也可能是存储在</w:t>
      </w:r>
      <w:proofErr w:type="spellStart"/>
      <w:r>
        <w:rPr>
          <w:rFonts w:hint="eastAsia"/>
        </w:rPr>
        <w:t>GeoDatabase</w:t>
      </w:r>
      <w:proofErr w:type="spellEnd"/>
      <w:r>
        <w:rPr>
          <w:rFonts w:hint="eastAsia"/>
        </w:rPr>
        <w:t>里面的要素类，所以需要一个</w:t>
      </w:r>
      <w:r w:rsidR="00224E3C">
        <w:rPr>
          <w:rFonts w:hint="eastAsia"/>
        </w:rPr>
        <w:t>既能打开</w:t>
      </w:r>
      <w:proofErr w:type="spellStart"/>
      <w:r w:rsidR="00224E3C">
        <w:rPr>
          <w:rFonts w:hint="eastAsia"/>
        </w:rPr>
        <w:t>mdb</w:t>
      </w:r>
      <w:proofErr w:type="spellEnd"/>
      <w:r w:rsidR="00224E3C">
        <w:rPr>
          <w:rFonts w:hint="eastAsia"/>
        </w:rPr>
        <w:t>文件的，又能直接打开</w:t>
      </w:r>
      <w:r w:rsidR="00224E3C">
        <w:rPr>
          <w:rFonts w:hint="eastAsia"/>
        </w:rPr>
        <w:t>shape</w:t>
      </w:r>
      <w:r w:rsidR="00224E3C">
        <w:rPr>
          <w:rFonts w:hint="eastAsia"/>
        </w:rPr>
        <w:t>文件的</w:t>
      </w:r>
      <w:r w:rsidR="00A2485F">
        <w:rPr>
          <w:rFonts w:hint="eastAsia"/>
        </w:rPr>
        <w:t>“文件打开对话框”。</w:t>
      </w:r>
    </w:p>
    <w:p w:rsidR="00A2485F" w:rsidRDefault="00A2485F" w:rsidP="00742EAA"/>
    <w:p w:rsidR="00A2485F" w:rsidRDefault="00A2485F" w:rsidP="00A248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打开后需要判断一下要素类型以及属性表字段，以判断是否是正确的监测图斑数据（防止误导入其他数据）</w:t>
      </w:r>
    </w:p>
    <w:p w:rsidR="00514A45" w:rsidRDefault="00A2485F" w:rsidP="00A2485F">
      <w:pPr>
        <w:pStyle w:val="4"/>
        <w:numPr>
          <w:ilvl w:val="2"/>
          <w:numId w:val="1"/>
        </w:numPr>
      </w:pPr>
      <w:r>
        <w:rPr>
          <w:rFonts w:hint="eastAsia"/>
        </w:rPr>
        <w:t>导入基础库</w:t>
      </w:r>
    </w:p>
    <w:p w:rsidR="00A2485F" w:rsidRDefault="00A2485F" w:rsidP="00742EAA">
      <w:r>
        <w:rPr>
          <w:rFonts w:hint="eastAsia"/>
        </w:rPr>
        <w:t>基础库中我们需要的要素类为</w:t>
      </w:r>
      <w:r>
        <w:rPr>
          <w:rFonts w:hint="eastAsia"/>
        </w:rPr>
        <w:t xml:space="preserve"> </w:t>
      </w:r>
      <w:r w:rsidR="00DF6104">
        <w:rPr>
          <w:rFonts w:hint="eastAsia"/>
        </w:rPr>
        <w:t>地类图斑（</w:t>
      </w:r>
      <w:r w:rsidR="00DF6104">
        <w:rPr>
          <w:rFonts w:hint="eastAsia"/>
        </w:rPr>
        <w:t>DLTB</w:t>
      </w:r>
      <w:r w:rsidR="00DF6104">
        <w:rPr>
          <w:rFonts w:hint="eastAsia"/>
        </w:rPr>
        <w:t>），</w:t>
      </w:r>
      <w:r>
        <w:rPr>
          <w:rFonts w:hint="eastAsia"/>
        </w:rPr>
        <w:t>零星地物（</w:t>
      </w:r>
      <w:r>
        <w:rPr>
          <w:rFonts w:hint="eastAsia"/>
        </w:rPr>
        <w:t>LXDW</w:t>
      </w:r>
      <w:r>
        <w:rPr>
          <w:rFonts w:hint="eastAsia"/>
        </w:rPr>
        <w:t>），线状地物（</w:t>
      </w:r>
      <w:r>
        <w:rPr>
          <w:rFonts w:hint="eastAsia"/>
        </w:rPr>
        <w:t>XZDW</w:t>
      </w:r>
      <w:r>
        <w:rPr>
          <w:rFonts w:hint="eastAsia"/>
        </w:rPr>
        <w:t>），行政区（</w:t>
      </w:r>
      <w:r>
        <w:rPr>
          <w:rFonts w:hint="eastAsia"/>
        </w:rPr>
        <w:t>XZQ</w:t>
      </w:r>
      <w:r>
        <w:rPr>
          <w:rFonts w:hint="eastAsia"/>
        </w:rPr>
        <w:t>），</w:t>
      </w:r>
      <w:r w:rsidR="00DF6104">
        <w:rPr>
          <w:rFonts w:hint="eastAsia"/>
        </w:rPr>
        <w:t>但是各个地方的基础库里面的这些要素类并不是全部都有。</w:t>
      </w:r>
    </w:p>
    <w:p w:rsidR="00DF6104" w:rsidRDefault="00DF6104" w:rsidP="00742EAA">
      <w:r>
        <w:rPr>
          <w:rFonts w:hint="eastAsia"/>
        </w:rPr>
        <w:t>需要打开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文件的对话框，打开后在数据库中自动搜索这些要素类</w:t>
      </w:r>
      <w:r w:rsidR="009A19D7">
        <w:rPr>
          <w:rFonts w:hint="eastAsia"/>
        </w:rPr>
        <w:t>，并进行数据载入。</w:t>
      </w:r>
    </w:p>
    <w:p w:rsidR="00A2485F" w:rsidRDefault="00A2485F" w:rsidP="00742EAA"/>
    <w:p w:rsidR="009A19D7" w:rsidRDefault="009A19D7" w:rsidP="00742EAA"/>
    <w:p w:rsidR="009A19D7" w:rsidRPr="009A19D7" w:rsidRDefault="009A19D7" w:rsidP="00742EAA"/>
    <w:p w:rsidR="009A19D7" w:rsidRDefault="009A19D7" w:rsidP="005D7925"/>
    <w:p w:rsidR="009A19D7" w:rsidRDefault="009A19D7" w:rsidP="00142EE8">
      <w:pPr>
        <w:pStyle w:val="4"/>
        <w:numPr>
          <w:ilvl w:val="2"/>
          <w:numId w:val="1"/>
        </w:numPr>
      </w:pPr>
      <w:r>
        <w:rPr>
          <w:rFonts w:hint="eastAsia"/>
        </w:rPr>
        <w:t>导入基本农田矢量数据</w:t>
      </w:r>
    </w:p>
    <w:p w:rsidR="009A19D7" w:rsidRDefault="00142EE8" w:rsidP="005D7925">
      <w:r>
        <w:rPr>
          <w:rFonts w:hint="eastAsia"/>
        </w:rPr>
        <w:t>跟导入监测图斑类似，也需要检查数据是否正确，需要先确定农田矢量数据的字段等信息。</w:t>
      </w:r>
    </w:p>
    <w:p w:rsidR="009A19D7" w:rsidRDefault="009A19D7" w:rsidP="00142EE8">
      <w:pPr>
        <w:pStyle w:val="4"/>
        <w:numPr>
          <w:ilvl w:val="2"/>
          <w:numId w:val="1"/>
        </w:numPr>
      </w:pPr>
      <w:r>
        <w:rPr>
          <w:rFonts w:hint="eastAsia"/>
        </w:rPr>
        <w:t>导入土地整治矢量数据</w:t>
      </w:r>
    </w:p>
    <w:p w:rsidR="00142EE8" w:rsidRDefault="00142EE8" w:rsidP="00142EE8">
      <w:pPr>
        <w:pStyle w:val="a5"/>
        <w:ind w:left="425" w:firstLineChars="0" w:firstLine="0"/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9A19D7" w:rsidRDefault="009A19D7" w:rsidP="00142EE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导入</w:t>
      </w:r>
      <w:r w:rsidR="000A76B8">
        <w:rPr>
          <w:rFonts w:hint="eastAsia"/>
        </w:rPr>
        <w:t>审批矢量数据</w:t>
      </w:r>
    </w:p>
    <w:p w:rsidR="00142EE8" w:rsidRDefault="00142EE8" w:rsidP="00142EE8">
      <w:pPr>
        <w:pStyle w:val="a5"/>
        <w:ind w:left="425" w:firstLineChars="0" w:firstLine="0"/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0A76B8" w:rsidRPr="009A19D7" w:rsidRDefault="000A76B8" w:rsidP="00142EE8">
      <w:pPr>
        <w:pStyle w:val="4"/>
        <w:numPr>
          <w:ilvl w:val="2"/>
          <w:numId w:val="1"/>
        </w:numPr>
      </w:pPr>
      <w:r>
        <w:rPr>
          <w:rFonts w:hint="eastAsia"/>
        </w:rPr>
        <w:t>导入规划红线矢量数据</w:t>
      </w:r>
    </w:p>
    <w:p w:rsidR="00142EE8" w:rsidRDefault="00142EE8" w:rsidP="00142EE8">
      <w:pPr>
        <w:pStyle w:val="a5"/>
        <w:ind w:left="425" w:firstLineChars="0" w:firstLine="0"/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9A19D7" w:rsidRDefault="009A19D7" w:rsidP="005D7925"/>
    <w:p w:rsidR="00F87691" w:rsidRDefault="00F87691" w:rsidP="00F87691">
      <w:pPr>
        <w:pStyle w:val="4"/>
        <w:numPr>
          <w:ilvl w:val="2"/>
          <w:numId w:val="1"/>
        </w:numPr>
      </w:pPr>
      <w:r>
        <w:rPr>
          <w:rFonts w:hint="eastAsia"/>
        </w:rPr>
        <w:t>导入前时相和后时相影像</w:t>
      </w:r>
    </w:p>
    <w:p w:rsidR="00F87691" w:rsidRPr="00F87691" w:rsidRDefault="0000246C" w:rsidP="00F87691">
      <w:r>
        <w:rPr>
          <w:rFonts w:hint="eastAsia"/>
        </w:rPr>
        <w:t>导入后打开，并记录影像的全路径</w:t>
      </w:r>
      <w:r w:rsidR="00273CD3">
        <w:rPr>
          <w:rFonts w:hint="eastAsia"/>
        </w:rPr>
        <w:t>，便于后面生成移动</w:t>
      </w:r>
      <w:proofErr w:type="gramStart"/>
      <w:r w:rsidR="00273CD3">
        <w:rPr>
          <w:rFonts w:hint="eastAsia"/>
        </w:rPr>
        <w:t>端数据</w:t>
      </w:r>
      <w:proofErr w:type="gramEnd"/>
      <w:r w:rsidR="00273CD3">
        <w:rPr>
          <w:rFonts w:hint="eastAsia"/>
        </w:rPr>
        <w:t>时自动调用影像</w:t>
      </w:r>
    </w:p>
    <w:p w:rsidR="009A19D7" w:rsidRPr="00D202DD" w:rsidRDefault="009A19D7" w:rsidP="00142EE8">
      <w:pPr>
        <w:pStyle w:val="2"/>
        <w:numPr>
          <w:ilvl w:val="0"/>
          <w:numId w:val="1"/>
        </w:numPr>
      </w:pPr>
      <w:r>
        <w:rPr>
          <w:rFonts w:hint="eastAsia"/>
        </w:rPr>
        <w:t>乡镇行政区生成</w:t>
      </w:r>
    </w:p>
    <w:p w:rsidR="00AE5E2A" w:rsidRPr="005D7925" w:rsidRDefault="009A19D7" w:rsidP="00742EAA">
      <w:r>
        <w:rPr>
          <w:rFonts w:hint="eastAsia"/>
        </w:rPr>
        <w:t>基础库中的</w:t>
      </w:r>
      <w:r>
        <w:rPr>
          <w:rFonts w:hint="eastAsia"/>
        </w:rPr>
        <w:t>XZQ</w:t>
      </w:r>
      <w:r>
        <w:rPr>
          <w:rFonts w:hint="eastAsia"/>
        </w:rPr>
        <w:t>要素类的“行政区代码”字段为</w:t>
      </w:r>
      <w:r>
        <w:rPr>
          <w:rFonts w:hint="eastAsia"/>
        </w:rPr>
        <w:t>12</w:t>
      </w:r>
      <w:r>
        <w:rPr>
          <w:rFonts w:hint="eastAsia"/>
        </w:rPr>
        <w:t>位的村级别的编号，为了方便数据管理，需要将该字段前</w:t>
      </w:r>
      <w:r>
        <w:rPr>
          <w:rFonts w:hint="eastAsia"/>
        </w:rPr>
        <w:t>9</w:t>
      </w:r>
      <w:r>
        <w:rPr>
          <w:rFonts w:hint="eastAsia"/>
        </w:rPr>
        <w:t>位相同的行政区合并为一个镇级的行政区，并在字段“行政区名称”里面填上乡镇名称，乡镇名称与</w:t>
      </w:r>
      <w:r>
        <w:rPr>
          <w:rFonts w:hint="eastAsia"/>
        </w:rPr>
        <w:t>9</w:t>
      </w:r>
      <w:r>
        <w:rPr>
          <w:rFonts w:hint="eastAsia"/>
        </w:rPr>
        <w:t>位的行政区代码有一个一一对应的关系表，此表在软件内部维护。最后生成一个乡镇行政区图层。保存为</w:t>
      </w:r>
      <w:proofErr w:type="spellStart"/>
      <w:r>
        <w:rPr>
          <w:rFonts w:hint="eastAsia"/>
        </w:rPr>
        <w:t>xzqTown.</w:t>
      </w:r>
      <w:proofErr w:type="gramStart"/>
      <w:r>
        <w:rPr>
          <w:rFonts w:hint="eastAsia"/>
        </w:rPr>
        <w:t>shp</w:t>
      </w:r>
      <w:proofErr w:type="spellEnd"/>
      <w:proofErr w:type="gramEnd"/>
    </w:p>
    <w:p w:rsidR="00131B92" w:rsidRDefault="007472D4" w:rsidP="00131B92">
      <w:pPr>
        <w:pStyle w:val="2"/>
        <w:numPr>
          <w:ilvl w:val="0"/>
          <w:numId w:val="1"/>
        </w:numPr>
      </w:pPr>
      <w:r>
        <w:rPr>
          <w:rFonts w:hint="eastAsia"/>
        </w:rPr>
        <w:t>统计计算</w:t>
      </w:r>
    </w:p>
    <w:p w:rsidR="00225F52" w:rsidRDefault="00225F52" w:rsidP="000E5D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首先给监测图</w:t>
      </w:r>
      <w:proofErr w:type="gramStart"/>
      <w:r>
        <w:rPr>
          <w:rFonts w:hint="eastAsia"/>
        </w:rPr>
        <w:t>斑图层添加</w:t>
      </w:r>
      <w:proofErr w:type="gramEnd"/>
      <w:r>
        <w:rPr>
          <w:rFonts w:hint="eastAsia"/>
        </w:rPr>
        <w:t>字段，如图所示：从</w:t>
      </w:r>
      <w:r>
        <w:rPr>
          <w:rFonts w:hint="eastAsia"/>
        </w:rPr>
        <w:t>1-16</w:t>
      </w:r>
      <w:r>
        <w:rPr>
          <w:rFonts w:hint="eastAsia"/>
        </w:rPr>
        <w:t>为监测图斑</w:t>
      </w:r>
      <w:proofErr w:type="gramStart"/>
      <w:r>
        <w:rPr>
          <w:rFonts w:hint="eastAsia"/>
        </w:rPr>
        <w:t>图层自</w:t>
      </w:r>
      <w:proofErr w:type="gramEnd"/>
      <w:r>
        <w:rPr>
          <w:rFonts w:hint="eastAsia"/>
        </w:rPr>
        <w:t>带字段，</w:t>
      </w:r>
      <w:r>
        <w:rPr>
          <w:rFonts w:hint="eastAsia"/>
        </w:rPr>
        <w:t>17-34</w:t>
      </w:r>
      <w:r>
        <w:rPr>
          <w:rFonts w:hint="eastAsia"/>
        </w:rPr>
        <w:t>为后面加入字段</w:t>
      </w:r>
    </w:p>
    <w:p w:rsidR="00225F52" w:rsidRDefault="00225F52" w:rsidP="00225F52">
      <w:r>
        <w:rPr>
          <w:rFonts w:hint="eastAsia"/>
          <w:b/>
          <w:bCs/>
        </w:rPr>
        <w:t>监测图斑的属性字段表</w:t>
      </w:r>
    </w:p>
    <w:tbl>
      <w:tblPr>
        <w:tblW w:w="7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58"/>
        <w:gridCol w:w="910"/>
        <w:gridCol w:w="709"/>
        <w:gridCol w:w="2934"/>
        <w:gridCol w:w="1087"/>
      </w:tblGrid>
      <w:tr w:rsidR="00225F52" w:rsidTr="00C934B4">
        <w:tc>
          <w:tcPr>
            <w:tcW w:w="534" w:type="dxa"/>
          </w:tcPr>
          <w:p w:rsidR="00225F52" w:rsidRDefault="00225F52" w:rsidP="00C934B4">
            <w:r>
              <w:rPr>
                <w:rFonts w:hint="eastAsia"/>
              </w:rPr>
              <w:t>序号</w:t>
            </w: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字段名称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长度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意义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备注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FID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Shape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形状类型：点、线、面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XZQDM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行政区代码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XMC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8E2B54" w:rsidP="00C934B4">
            <w:r>
              <w:rPr>
                <w:rFonts w:hint="eastAsia"/>
              </w:rPr>
              <w:t>县名称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JCBH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监测编号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TBLX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斑类型</w:t>
            </w:r>
            <w:proofErr w:type="gramEnd"/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TZ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QSX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前时相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HSX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后时相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XZB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YZB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JCMJ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监测面积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BGDL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变更地类？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BGFW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变更范围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WBGLX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8E2B54" w:rsidP="00C934B4">
            <w:r>
              <w:rPr>
                <w:rFonts w:hint="eastAsia"/>
              </w:rPr>
              <w:t>未变更类型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BZ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8E2B54" w:rsidP="00C934B4">
            <w:r>
              <w:rPr>
                <w:rFonts w:hint="eastAsia"/>
              </w:rPr>
              <w:t>备注</w:t>
            </w:r>
            <w:bookmarkStart w:id="0" w:name="_GoBack"/>
            <w:bookmarkEnd w:id="0"/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t>X</w:t>
            </w:r>
            <w:r>
              <w:rPr>
                <w:rFonts w:hint="eastAsia"/>
              </w:rPr>
              <w:t>ZBH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乡镇编号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GDZY</w:t>
            </w:r>
          </w:p>
        </w:tc>
        <w:tc>
          <w:tcPr>
            <w:tcW w:w="910" w:type="dxa"/>
          </w:tcPr>
          <w:p w:rsidR="00225F52" w:rsidRDefault="00225F52" w:rsidP="00C934B4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耕地占用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GDMJBL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耕地面积比例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WLYDZY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未利用地面积占用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JSYDZY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建设用地面积占用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JYBGMJ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建议变更面积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SDBGMJ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实地变更面积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JBNTZY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占用基本农田面积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YDSPCH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用地审批重合面积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BGDLLB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变更地类列表以及面积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YYLX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256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原因类型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WYSM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256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外</w:t>
            </w:r>
            <w:proofErr w:type="gramStart"/>
            <w:r>
              <w:rPr>
                <w:rFonts w:hint="eastAsia"/>
              </w:rPr>
              <w:t>业说明</w:t>
            </w:r>
            <w:proofErr w:type="gramEnd"/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TBWFMJ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斑违法</w:t>
            </w:r>
            <w:proofErr w:type="gramEnd"/>
            <w:r>
              <w:rPr>
                <w:rFonts w:hint="eastAsia"/>
              </w:rPr>
              <w:t>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TBSPGDZY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图斑占用审批耕地面积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TBWFGD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斑违法</w:t>
            </w:r>
            <w:proofErr w:type="gramEnd"/>
            <w:r>
              <w:rPr>
                <w:rFonts w:hint="eastAsia"/>
              </w:rPr>
              <w:t>耕地面积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TBZYSP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图斑占用审批面积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BGHTBBHLB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实地变更后图斑编号列表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LDPS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领导批示</w:t>
            </w:r>
          </w:p>
        </w:tc>
        <w:tc>
          <w:tcPr>
            <w:tcW w:w="1087" w:type="dxa"/>
          </w:tcPr>
          <w:p w:rsidR="00225F52" w:rsidRDefault="00225F52" w:rsidP="00C934B4"/>
        </w:tc>
      </w:tr>
    </w:tbl>
    <w:p w:rsidR="00225F52" w:rsidRDefault="00225F52" w:rsidP="000E5DEC">
      <w:pPr>
        <w:pStyle w:val="a5"/>
        <w:numPr>
          <w:ilvl w:val="0"/>
          <w:numId w:val="2"/>
        </w:numPr>
        <w:ind w:firstLineChars="0"/>
      </w:pPr>
    </w:p>
    <w:p w:rsidR="00225F52" w:rsidRDefault="00142EE8" w:rsidP="000E5D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计算单个监测图斑与</w:t>
      </w:r>
      <w:proofErr w:type="gramStart"/>
      <w:r>
        <w:rPr>
          <w:rFonts w:hint="eastAsia"/>
        </w:rPr>
        <w:t>图斑地类</w:t>
      </w:r>
      <w:proofErr w:type="gramEnd"/>
      <w:r w:rsidR="000E5DEC">
        <w:rPr>
          <w:rFonts w:hint="eastAsia"/>
        </w:rPr>
        <w:t>的重叠面积，</w:t>
      </w:r>
      <w:r w:rsidR="00F87691">
        <w:rPr>
          <w:rFonts w:hint="eastAsia"/>
        </w:rPr>
        <w:t>结合零星地物和线状地物</w:t>
      </w:r>
      <w:proofErr w:type="gramStart"/>
      <w:r w:rsidR="00F87691">
        <w:rPr>
          <w:rFonts w:hint="eastAsia"/>
        </w:rPr>
        <w:t>图层</w:t>
      </w:r>
      <w:r w:rsidR="000E5DEC">
        <w:rPr>
          <w:rFonts w:hint="eastAsia"/>
        </w:rPr>
        <w:t>计算</w:t>
      </w:r>
      <w:proofErr w:type="gramEnd"/>
      <w:r w:rsidR="000E5DEC">
        <w:rPr>
          <w:rFonts w:hint="eastAsia"/>
        </w:rPr>
        <w:t>出单个监测图斑占用每一地类的地类编码、面积、几何图形等信息，存储并</w:t>
      </w:r>
      <w:r w:rsidR="005F64B2">
        <w:rPr>
          <w:rFonts w:hint="eastAsia"/>
        </w:rPr>
        <w:t>存储入</w:t>
      </w:r>
      <w:r w:rsidR="000E5DEC">
        <w:rPr>
          <w:rFonts w:hint="eastAsia"/>
        </w:rPr>
        <w:t>监测图</w:t>
      </w:r>
      <w:proofErr w:type="gramStart"/>
      <w:r w:rsidR="000E5DEC">
        <w:rPr>
          <w:rFonts w:hint="eastAsia"/>
        </w:rPr>
        <w:t>斑</w:t>
      </w:r>
      <w:r w:rsidR="005F64B2">
        <w:rPr>
          <w:rFonts w:hint="eastAsia"/>
        </w:rPr>
        <w:t>图层的</w:t>
      </w:r>
      <w:proofErr w:type="gramEnd"/>
      <w:r w:rsidR="005F64B2">
        <w:rPr>
          <w:rFonts w:hint="eastAsia"/>
        </w:rPr>
        <w:t>相应字段</w:t>
      </w:r>
      <w:r w:rsidR="000E5DEC">
        <w:rPr>
          <w:rFonts w:hint="eastAsia"/>
        </w:rPr>
        <w:t>。</w:t>
      </w:r>
      <w:r w:rsidR="005F64B2">
        <w:rPr>
          <w:rFonts w:hint="eastAsia"/>
        </w:rPr>
        <w:t>（几何形状的计算功能先保留，）</w:t>
      </w:r>
    </w:p>
    <w:p w:rsidR="00131B92" w:rsidRDefault="00225F52" w:rsidP="00225F52">
      <w:pPr>
        <w:pStyle w:val="a5"/>
        <w:ind w:left="420" w:firstLineChars="0" w:firstLine="0"/>
      </w:pPr>
      <w:r>
        <w:rPr>
          <w:rFonts w:hint="eastAsia"/>
        </w:rPr>
        <w:t>占用耕地面积存入“</w:t>
      </w:r>
      <w:r>
        <w:rPr>
          <w:rFonts w:hint="eastAsia"/>
        </w:rPr>
        <w:t>GDZY</w:t>
      </w:r>
      <w:r>
        <w:rPr>
          <w:rFonts w:hint="eastAsia"/>
        </w:rPr>
        <w:t>”，占用未利用地存入“</w:t>
      </w:r>
      <w:r>
        <w:rPr>
          <w:rFonts w:hint="eastAsia"/>
        </w:rPr>
        <w:t>WLYDZY</w:t>
      </w:r>
      <w:r>
        <w:rPr>
          <w:rFonts w:hint="eastAsia"/>
        </w:rPr>
        <w:t>”，</w:t>
      </w:r>
    </w:p>
    <w:p w:rsidR="00225F52" w:rsidRDefault="00225F52" w:rsidP="00225F52">
      <w:pPr>
        <w:pStyle w:val="a5"/>
        <w:ind w:left="420" w:firstLineChars="0" w:firstLine="0"/>
      </w:pPr>
    </w:p>
    <w:p w:rsidR="00E20F0F" w:rsidRDefault="000E5DEC" w:rsidP="000E5D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计算单个监测图斑</w:t>
      </w:r>
      <w:r w:rsidR="008B4F79">
        <w:rPr>
          <w:rFonts w:hint="eastAsia"/>
        </w:rPr>
        <w:t>占用基本农田的面积</w:t>
      </w:r>
    </w:p>
    <w:p w:rsidR="008B4F79" w:rsidRDefault="008B4F79" w:rsidP="000E5D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计算单个监测图斑与审批</w:t>
      </w:r>
      <w:proofErr w:type="gramStart"/>
      <w:r>
        <w:rPr>
          <w:rFonts w:hint="eastAsia"/>
        </w:rPr>
        <w:t>数据图层的</w:t>
      </w:r>
      <w:proofErr w:type="gramEnd"/>
      <w:r>
        <w:rPr>
          <w:rFonts w:hint="eastAsia"/>
        </w:rPr>
        <w:t>重合面积</w:t>
      </w:r>
    </w:p>
    <w:p w:rsidR="00777C1F" w:rsidRDefault="00777C1F" w:rsidP="00777C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计算单个监测图斑与土地整治</w:t>
      </w:r>
      <w:proofErr w:type="gramStart"/>
      <w:r>
        <w:rPr>
          <w:rFonts w:hint="eastAsia"/>
        </w:rPr>
        <w:t>数据图层的</w:t>
      </w:r>
      <w:proofErr w:type="gramEnd"/>
      <w:r>
        <w:rPr>
          <w:rFonts w:hint="eastAsia"/>
        </w:rPr>
        <w:t>重合面积</w:t>
      </w:r>
    </w:p>
    <w:p w:rsidR="00777C1F" w:rsidRDefault="00777C1F" w:rsidP="00777C1F"/>
    <w:p w:rsidR="00777C1F" w:rsidRDefault="00777C1F" w:rsidP="00777C1F">
      <w:pPr>
        <w:pStyle w:val="2"/>
        <w:numPr>
          <w:ilvl w:val="0"/>
          <w:numId w:val="1"/>
        </w:numPr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生成</w:t>
      </w:r>
    </w:p>
    <w:p w:rsidR="0000246C" w:rsidRDefault="0000246C" w:rsidP="000024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根据当前的</w:t>
      </w:r>
      <w:proofErr w:type="gramStart"/>
      <w:r>
        <w:rPr>
          <w:rFonts w:hint="eastAsia"/>
        </w:rPr>
        <w:t>图层情况</w:t>
      </w:r>
      <w:proofErr w:type="gramEnd"/>
      <w:r>
        <w:rPr>
          <w:rFonts w:hint="eastAsia"/>
        </w:rPr>
        <w:t>写地图配置文件。</w:t>
      </w:r>
    </w:p>
    <w:p w:rsidR="00777C1F" w:rsidRDefault="0000246C" w:rsidP="000024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下列图层数据</w:t>
      </w:r>
      <w:proofErr w:type="gramEnd"/>
      <w:r>
        <w:rPr>
          <w:rFonts w:hint="eastAsia"/>
        </w:rPr>
        <w:t>存储到指定文件夹下面，准备调用</w:t>
      </w:r>
      <w:proofErr w:type="spellStart"/>
      <w:r>
        <w:rPr>
          <w:rFonts w:hint="eastAsia"/>
        </w:rPr>
        <w:t>UCMap</w:t>
      </w:r>
      <w:proofErr w:type="spellEnd"/>
      <w:r>
        <w:rPr>
          <w:rFonts w:hint="eastAsia"/>
        </w:rPr>
        <w:t>的命令行工具进行转换</w:t>
      </w:r>
    </w:p>
    <w:p w:rsidR="0000246C" w:rsidRDefault="0000246C" w:rsidP="000024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利用保存的栅格数据的路径，调用</w:t>
      </w:r>
      <w:proofErr w:type="spellStart"/>
      <w:r>
        <w:rPr>
          <w:rFonts w:hint="eastAsia"/>
        </w:rPr>
        <w:t>UCMap</w:t>
      </w:r>
      <w:proofErr w:type="spellEnd"/>
      <w:r>
        <w:rPr>
          <w:rFonts w:hint="eastAsia"/>
        </w:rPr>
        <w:t>的命令行工具进行转换</w:t>
      </w:r>
    </w:p>
    <w:p w:rsidR="0000246C" w:rsidRPr="00777C1F" w:rsidRDefault="0000246C" w:rsidP="0000246C">
      <w:pPr>
        <w:pStyle w:val="a5"/>
        <w:ind w:left="420" w:firstLineChars="0" w:firstLine="0"/>
      </w:pPr>
    </w:p>
    <w:p w:rsidR="00131B92" w:rsidRDefault="00E57BD4" w:rsidP="00131B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</w:t>
      </w:r>
      <w:r w:rsidR="00784309">
        <w:rPr>
          <w:rFonts w:hint="eastAsia"/>
        </w:rPr>
        <w:t>与移动端</w:t>
      </w:r>
      <w:r>
        <w:rPr>
          <w:rFonts w:hint="eastAsia"/>
        </w:rPr>
        <w:t>管理</w:t>
      </w:r>
    </w:p>
    <w:p w:rsidR="0000246C" w:rsidRDefault="007E6F1D" w:rsidP="007E6F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超级</w:t>
      </w:r>
      <w:r w:rsidR="009E4F51">
        <w:rPr>
          <w:rFonts w:hint="eastAsia"/>
        </w:rPr>
        <w:t>管理</w:t>
      </w:r>
      <w:r w:rsidR="0000246C">
        <w:rPr>
          <w:rFonts w:hint="eastAsia"/>
        </w:rPr>
        <w:t>用户</w:t>
      </w:r>
      <w:r>
        <w:rPr>
          <w:rFonts w:hint="eastAsia"/>
        </w:rPr>
        <w:t>（具备一切权限）</w:t>
      </w:r>
      <w:r w:rsidR="0000246C">
        <w:rPr>
          <w:rFonts w:hint="eastAsia"/>
        </w:rPr>
        <w:t>登录，权限管理</w:t>
      </w:r>
      <w:r>
        <w:rPr>
          <w:rFonts w:hint="eastAsia"/>
        </w:rPr>
        <w:t>；</w:t>
      </w:r>
    </w:p>
    <w:p w:rsidR="00D202DD" w:rsidRDefault="007E6F1D" w:rsidP="007E6F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普通</w:t>
      </w:r>
      <w:r w:rsidR="009E4F51">
        <w:rPr>
          <w:rFonts w:hint="eastAsia"/>
        </w:rPr>
        <w:t>管理</w:t>
      </w:r>
      <w:r w:rsidR="0000246C">
        <w:rPr>
          <w:rFonts w:hint="eastAsia"/>
        </w:rPr>
        <w:t>用户</w:t>
      </w:r>
      <w:r>
        <w:rPr>
          <w:rFonts w:hint="eastAsia"/>
        </w:rPr>
        <w:t>（可以查看，打开文件）的</w:t>
      </w:r>
      <w:r w:rsidR="0000246C">
        <w:rPr>
          <w:rFonts w:hint="eastAsia"/>
        </w:rPr>
        <w:t>录入、删除、修改</w:t>
      </w:r>
      <w:r>
        <w:rPr>
          <w:rFonts w:hint="eastAsia"/>
        </w:rPr>
        <w:t>；</w:t>
      </w:r>
    </w:p>
    <w:p w:rsidR="007E6F1D" w:rsidRDefault="009E4F51" w:rsidP="007E6F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移动端用户（用于区分移动端的持有者</w:t>
      </w:r>
      <w:r w:rsidR="00273CD3">
        <w:rPr>
          <w:rFonts w:hint="eastAsia"/>
        </w:rPr>
        <w:t>以及使用时间</w:t>
      </w:r>
      <w:r>
        <w:rPr>
          <w:rFonts w:hint="eastAsia"/>
        </w:rPr>
        <w:t>）</w:t>
      </w:r>
    </w:p>
    <w:p w:rsidR="0000246C" w:rsidRPr="00273CD3" w:rsidRDefault="0000246C" w:rsidP="00131B92"/>
    <w:p w:rsidR="0000246C" w:rsidRDefault="007E6F1D" w:rsidP="007E6F1D">
      <w:pPr>
        <w:pStyle w:val="2"/>
        <w:numPr>
          <w:ilvl w:val="0"/>
          <w:numId w:val="1"/>
        </w:numPr>
      </w:pPr>
      <w:r>
        <w:rPr>
          <w:rFonts w:hint="eastAsia"/>
        </w:rPr>
        <w:t>移动端数据通信</w:t>
      </w:r>
    </w:p>
    <w:p w:rsidR="007E6F1D" w:rsidRDefault="007E6F1D" w:rsidP="007E6F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有移动端连接后自动检测，识别其唯一</w:t>
      </w:r>
      <w:r>
        <w:rPr>
          <w:rFonts w:hint="eastAsia"/>
        </w:rPr>
        <w:t>ID</w:t>
      </w:r>
    </w:p>
    <w:p w:rsidR="007E6F1D" w:rsidRPr="007E6F1D" w:rsidRDefault="007E6F1D" w:rsidP="007E6F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自动检测其数据上的变化，并将数据更新到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D202DD" w:rsidRDefault="00E57BD4" w:rsidP="00E57BD4">
      <w:pPr>
        <w:pStyle w:val="2"/>
        <w:numPr>
          <w:ilvl w:val="0"/>
          <w:numId w:val="1"/>
        </w:numPr>
      </w:pPr>
      <w:r>
        <w:rPr>
          <w:rFonts w:hint="eastAsia"/>
        </w:rPr>
        <w:t>可视化</w:t>
      </w:r>
    </w:p>
    <w:p w:rsidR="005D7925" w:rsidRPr="005D7925" w:rsidRDefault="005D7925" w:rsidP="005D7925"/>
    <w:p w:rsidR="00131B92" w:rsidRPr="00131B92" w:rsidRDefault="00131B92" w:rsidP="00131B92"/>
    <w:sectPr w:rsidR="00131B92" w:rsidRPr="0013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500" w:rsidRDefault="00DA6500" w:rsidP="00131B92">
      <w:r>
        <w:separator/>
      </w:r>
    </w:p>
  </w:endnote>
  <w:endnote w:type="continuationSeparator" w:id="0">
    <w:p w:rsidR="00DA6500" w:rsidRDefault="00DA6500" w:rsidP="0013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500" w:rsidRDefault="00DA6500" w:rsidP="00131B92">
      <w:r>
        <w:separator/>
      </w:r>
    </w:p>
  </w:footnote>
  <w:footnote w:type="continuationSeparator" w:id="0">
    <w:p w:rsidR="00DA6500" w:rsidRDefault="00DA6500" w:rsidP="0013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069"/>
    <w:multiLevelType w:val="hybridMultilevel"/>
    <w:tmpl w:val="1DFE0D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02DE"/>
    <w:multiLevelType w:val="hybridMultilevel"/>
    <w:tmpl w:val="77383C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5225D8"/>
    <w:multiLevelType w:val="hybridMultilevel"/>
    <w:tmpl w:val="24A4EE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056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476AFF"/>
    <w:multiLevelType w:val="multilevel"/>
    <w:tmpl w:val="19476AF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D9"/>
    <w:rsid w:val="0000246C"/>
    <w:rsid w:val="000A76B8"/>
    <w:rsid w:val="000E5DEC"/>
    <w:rsid w:val="00131B92"/>
    <w:rsid w:val="00142EE8"/>
    <w:rsid w:val="001650F2"/>
    <w:rsid w:val="001B03AD"/>
    <w:rsid w:val="00224E3C"/>
    <w:rsid w:val="00225F52"/>
    <w:rsid w:val="00273CD3"/>
    <w:rsid w:val="002D07D3"/>
    <w:rsid w:val="00514A45"/>
    <w:rsid w:val="005D7925"/>
    <w:rsid w:val="005F64B2"/>
    <w:rsid w:val="00742EAA"/>
    <w:rsid w:val="007472D4"/>
    <w:rsid w:val="007753D9"/>
    <w:rsid w:val="00777C1F"/>
    <w:rsid w:val="00784309"/>
    <w:rsid w:val="007E6F1D"/>
    <w:rsid w:val="00857622"/>
    <w:rsid w:val="008B4F79"/>
    <w:rsid w:val="008E2B54"/>
    <w:rsid w:val="009A19D7"/>
    <w:rsid w:val="009B759D"/>
    <w:rsid w:val="009E4F51"/>
    <w:rsid w:val="009F25EE"/>
    <w:rsid w:val="00A2485F"/>
    <w:rsid w:val="00AB0F84"/>
    <w:rsid w:val="00AE5E2A"/>
    <w:rsid w:val="00D202DD"/>
    <w:rsid w:val="00DA6500"/>
    <w:rsid w:val="00DF6104"/>
    <w:rsid w:val="00E20F0F"/>
    <w:rsid w:val="00E42C97"/>
    <w:rsid w:val="00E57BD4"/>
    <w:rsid w:val="00F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4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4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B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B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4A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4A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2485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225F52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4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4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B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B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4A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4A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2485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225F5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4</Pages>
  <Words>297</Words>
  <Characters>1697</Characters>
  <Application>Microsoft Office Word</Application>
  <DocSecurity>0</DocSecurity>
  <Lines>14</Lines>
  <Paragraphs>3</Paragraphs>
  <ScaleCrop>false</ScaleCrop>
  <Company>Users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18</cp:revision>
  <dcterms:created xsi:type="dcterms:W3CDTF">2014-08-03T05:39:00Z</dcterms:created>
  <dcterms:modified xsi:type="dcterms:W3CDTF">2014-08-14T04:02:00Z</dcterms:modified>
</cp:coreProperties>
</file>