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0B3F4">
      <w:pPr>
        <w:pStyle w:val="2"/>
        <w:spacing w:line="258" w:lineRule="auto"/>
        <w:rPr>
          <w:rFonts w:hint="default" w:ascii="Times New Roman" w:hAnsi="Times New Roman" w:cs="Times New Roman"/>
        </w:rPr>
      </w:pPr>
    </w:p>
    <w:p w14:paraId="36BE2710">
      <w:pPr>
        <w:pStyle w:val="2"/>
        <w:spacing w:line="258" w:lineRule="auto"/>
        <w:rPr>
          <w:rFonts w:hint="default" w:ascii="Times New Roman" w:hAnsi="Times New Roman" w:cs="Times New Roman"/>
        </w:rPr>
      </w:pPr>
    </w:p>
    <w:p w14:paraId="25E3FE81">
      <w:pPr>
        <w:pStyle w:val="2"/>
        <w:spacing w:line="258" w:lineRule="auto"/>
        <w:rPr>
          <w:rFonts w:hint="default" w:ascii="Times New Roman" w:hAnsi="Times New Roman" w:cs="Times New Roman"/>
        </w:rPr>
      </w:pPr>
    </w:p>
    <w:p w14:paraId="15A2644A">
      <w:pPr>
        <w:pStyle w:val="2"/>
        <w:spacing w:line="258" w:lineRule="auto"/>
        <w:rPr>
          <w:rFonts w:hint="default" w:ascii="Times New Roman" w:hAnsi="Times New Roman" w:cs="Times New Roman"/>
        </w:rPr>
      </w:pPr>
    </w:p>
    <w:p w14:paraId="4F285281">
      <w:pPr>
        <w:pStyle w:val="2"/>
        <w:spacing w:line="259" w:lineRule="auto"/>
        <w:rPr>
          <w:rFonts w:hint="default" w:ascii="Times New Roman" w:hAnsi="Times New Roman" w:cs="Times New Roman"/>
        </w:rPr>
      </w:pPr>
    </w:p>
    <w:p w14:paraId="3B1DE964">
      <w:pPr>
        <w:pStyle w:val="2"/>
        <w:spacing w:line="259" w:lineRule="auto"/>
        <w:rPr>
          <w:rFonts w:hint="default" w:ascii="Times New Roman" w:hAnsi="Times New Roman" w:cs="Times New Roman"/>
        </w:rPr>
      </w:pPr>
    </w:p>
    <w:p w14:paraId="3BED5FE9">
      <w:pPr>
        <w:pStyle w:val="2"/>
        <w:spacing w:line="259" w:lineRule="auto"/>
        <w:rPr>
          <w:rFonts w:hint="default" w:ascii="Times New Roman" w:hAnsi="Times New Roman" w:cs="Times New Roman"/>
        </w:rPr>
      </w:pPr>
    </w:p>
    <w:p w14:paraId="751D3477">
      <w:pPr>
        <w:pStyle w:val="2"/>
        <w:spacing w:line="259" w:lineRule="auto"/>
        <w:rPr>
          <w:rFonts w:hint="default" w:ascii="Times New Roman" w:hAnsi="Times New Roman" w:cs="Times New Roman"/>
        </w:rPr>
      </w:pPr>
    </w:p>
    <w:p w14:paraId="4B9190AF">
      <w:pPr>
        <w:keepNext w:val="0"/>
        <w:keepLines w:val="0"/>
        <w:pageBreakBefore w:val="0"/>
        <w:widowControl/>
        <w:kinsoku w:val="0"/>
        <w:wordWrap/>
        <w:overflowPunct/>
        <w:topLinePunct w:val="0"/>
        <w:autoSpaceDE w:val="0"/>
        <w:autoSpaceDN w:val="0"/>
        <w:bidi w:val="0"/>
        <w:adjustRightInd w:val="0"/>
        <w:snapToGrid w:val="0"/>
        <w:spacing w:line="219" w:lineRule="auto"/>
        <w:ind w:left="0"/>
        <w:jc w:val="center"/>
        <w:textAlignment w:val="baseline"/>
        <w:rPr>
          <w:rFonts w:hint="default" w:ascii="Times New Roman" w:hAnsi="Times New Roman" w:eastAsia="宋体" w:cs="Times New Roman"/>
          <w:sz w:val="50"/>
          <w:szCs w:val="50"/>
        </w:rPr>
      </w:pPr>
      <w:r>
        <w:rPr>
          <w:rFonts w:hint="default" w:ascii="Times New Roman" w:hAnsi="Times New Roman" w:eastAsia="宋体" w:cs="Times New Roman"/>
          <w:b/>
          <w:bCs/>
          <w:spacing w:val="-39"/>
          <w:sz w:val="50"/>
          <w:szCs w:val="50"/>
        </w:rPr>
        <w:t>申</w:t>
      </w:r>
      <w:r>
        <w:rPr>
          <w:rFonts w:hint="default" w:ascii="Times New Roman" w:hAnsi="Times New Roman" w:eastAsia="宋体" w:cs="Times New Roman"/>
          <w:spacing w:val="42"/>
          <w:sz w:val="50"/>
          <w:szCs w:val="50"/>
        </w:rPr>
        <w:t xml:space="preserve">  </w:t>
      </w:r>
      <w:r>
        <w:rPr>
          <w:rFonts w:hint="default" w:ascii="Times New Roman" w:hAnsi="Times New Roman" w:eastAsia="宋体" w:cs="Times New Roman"/>
          <w:b/>
          <w:bCs/>
          <w:spacing w:val="-39"/>
          <w:sz w:val="50"/>
          <w:szCs w:val="50"/>
        </w:rPr>
        <w:t>报</w:t>
      </w:r>
      <w:r>
        <w:rPr>
          <w:rFonts w:hint="default" w:ascii="Times New Roman" w:hAnsi="Times New Roman" w:eastAsia="宋体" w:cs="Times New Roman"/>
          <w:spacing w:val="93"/>
          <w:sz w:val="50"/>
          <w:szCs w:val="50"/>
        </w:rPr>
        <w:t xml:space="preserve">  </w:t>
      </w:r>
      <w:r>
        <w:rPr>
          <w:rFonts w:hint="default" w:ascii="Times New Roman" w:hAnsi="Times New Roman" w:eastAsia="宋体" w:cs="Times New Roman"/>
          <w:b/>
          <w:bCs/>
          <w:spacing w:val="-39"/>
          <w:sz w:val="50"/>
          <w:szCs w:val="50"/>
        </w:rPr>
        <w:t>书</w:t>
      </w:r>
    </w:p>
    <w:p w14:paraId="08A85163">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hint="default" w:ascii="Times New Roman" w:hAnsi="Times New Roman" w:eastAsia="楷体" w:cs="Times New Roman"/>
          <w:sz w:val="30"/>
          <w:szCs w:val="30"/>
        </w:rPr>
      </w:pPr>
      <w:r>
        <w:rPr>
          <w:rFonts w:hint="default" w:ascii="Times New Roman" w:hAnsi="Times New Roman" w:eastAsia="楷体" w:cs="Times New Roman"/>
          <w:b/>
          <w:bCs/>
          <w:spacing w:val="13"/>
          <w:sz w:val="30"/>
          <w:szCs w:val="30"/>
        </w:rPr>
        <w:t>(创新人才)</w:t>
      </w:r>
    </w:p>
    <w:p w14:paraId="6D70656C">
      <w:pPr>
        <w:pStyle w:val="2"/>
        <w:rPr>
          <w:rFonts w:hint="default" w:ascii="Times New Roman" w:hAnsi="Times New Roman" w:cs="Times New Roman"/>
        </w:rPr>
      </w:pPr>
    </w:p>
    <w:p w14:paraId="74815BCF">
      <w:pPr>
        <w:pStyle w:val="2"/>
        <w:rPr>
          <w:rFonts w:hint="default" w:ascii="Times New Roman" w:hAnsi="Times New Roman" w:cs="Times New Roman"/>
        </w:rPr>
      </w:pPr>
    </w:p>
    <w:p w14:paraId="20D3A87A">
      <w:pPr>
        <w:pStyle w:val="2"/>
        <w:rPr>
          <w:rFonts w:hint="default" w:ascii="Times New Roman" w:hAnsi="Times New Roman" w:cs="Times New Roman"/>
        </w:rPr>
      </w:pPr>
    </w:p>
    <w:p w14:paraId="31FE5BCB">
      <w:pPr>
        <w:pStyle w:val="2"/>
        <w:rPr>
          <w:rFonts w:hint="default" w:ascii="Times New Roman" w:hAnsi="Times New Roman" w:cs="Times New Roman"/>
        </w:rPr>
      </w:pPr>
    </w:p>
    <w:p w14:paraId="740FBF50">
      <w:pPr>
        <w:pStyle w:val="2"/>
        <w:rPr>
          <w:rFonts w:hint="default" w:ascii="Times New Roman" w:hAnsi="Times New Roman" w:cs="Times New Roman"/>
        </w:rPr>
      </w:pPr>
    </w:p>
    <w:p w14:paraId="491D4595">
      <w:pPr>
        <w:pStyle w:val="2"/>
        <w:rPr>
          <w:rFonts w:hint="default" w:ascii="Times New Roman" w:hAnsi="Times New Roman" w:cs="Times New Roman"/>
        </w:rPr>
      </w:pPr>
    </w:p>
    <w:p w14:paraId="085C99DD">
      <w:pPr>
        <w:pStyle w:val="2"/>
        <w:spacing w:line="241" w:lineRule="auto"/>
        <w:rPr>
          <w:rFonts w:hint="default" w:ascii="Times New Roman" w:hAnsi="Times New Roman" w:cs="Times New Roman"/>
        </w:rPr>
      </w:pPr>
    </w:p>
    <w:p w14:paraId="2A4D7CA2">
      <w:pPr>
        <w:pStyle w:val="2"/>
        <w:spacing w:line="241" w:lineRule="auto"/>
        <w:rPr>
          <w:rFonts w:hint="default" w:ascii="Times New Roman" w:hAnsi="Times New Roman" w:cs="Times New Roman"/>
        </w:rPr>
      </w:pPr>
    </w:p>
    <w:p w14:paraId="581C7CEB">
      <w:pPr>
        <w:pStyle w:val="2"/>
        <w:spacing w:line="241" w:lineRule="auto"/>
        <w:rPr>
          <w:rFonts w:hint="default" w:ascii="Times New Roman" w:hAnsi="Times New Roman" w:cs="Times New Roman"/>
        </w:rPr>
      </w:pPr>
    </w:p>
    <w:p w14:paraId="25162E6E">
      <w:pPr>
        <w:pStyle w:val="2"/>
        <w:spacing w:line="241" w:lineRule="auto"/>
        <w:rPr>
          <w:rFonts w:hint="default" w:ascii="Times New Roman" w:hAnsi="Times New Roman" w:cs="Times New Roman"/>
        </w:rPr>
      </w:pPr>
    </w:p>
    <w:p w14:paraId="497B2899">
      <w:pPr>
        <w:pStyle w:val="2"/>
        <w:spacing w:line="241" w:lineRule="auto"/>
        <w:rPr>
          <w:rFonts w:hint="default" w:ascii="Times New Roman" w:hAnsi="Times New Roman" w:cs="Times New Roman"/>
        </w:rPr>
      </w:pPr>
    </w:p>
    <w:p w14:paraId="13A0E49E">
      <w:pPr>
        <w:spacing w:before="97" w:line="367" w:lineRule="auto"/>
        <w:ind w:left="1265" w:right="188"/>
        <w:rPr>
          <w:rFonts w:hint="default" w:ascii="Times New Roman" w:hAnsi="Times New Roman" w:eastAsia="仿宋" w:cs="Times New Roman"/>
          <w:spacing w:val="5"/>
          <w:sz w:val="30"/>
          <w:szCs w:val="30"/>
        </w:rPr>
      </w:pPr>
      <w:r>
        <w:rPr>
          <w:rFonts w:hint="default" w:ascii="Times New Roman" w:hAnsi="Times New Roman" w:eastAsia="仿宋" w:cs="Times New Roman"/>
          <w:spacing w:val="5"/>
          <w:sz w:val="30"/>
          <w:szCs w:val="30"/>
        </w:rPr>
        <w:t>申</w:t>
      </w:r>
      <w:r>
        <w:rPr>
          <w:rFonts w:hint="default" w:ascii="Times New Roman" w:hAnsi="Times New Roman" w:eastAsia="仿宋" w:cs="Times New Roman"/>
          <w:spacing w:val="90"/>
          <w:sz w:val="30"/>
          <w:szCs w:val="30"/>
        </w:rPr>
        <w:t xml:space="preserve"> </w:t>
      </w:r>
      <w:r>
        <w:rPr>
          <w:rFonts w:hint="default" w:ascii="Times New Roman" w:hAnsi="Times New Roman" w:eastAsia="仿宋" w:cs="Times New Roman"/>
          <w:spacing w:val="5"/>
          <w:sz w:val="30"/>
          <w:szCs w:val="30"/>
        </w:rPr>
        <w:t>报</w:t>
      </w:r>
      <w:r>
        <w:rPr>
          <w:rFonts w:hint="default" w:ascii="Times New Roman" w:hAnsi="Times New Roman" w:eastAsia="仿宋" w:cs="Times New Roman"/>
          <w:spacing w:val="80"/>
          <w:sz w:val="30"/>
          <w:szCs w:val="30"/>
        </w:rPr>
        <w:t xml:space="preserve"> </w:t>
      </w:r>
      <w:r>
        <w:rPr>
          <w:rFonts w:hint="default" w:ascii="Times New Roman" w:hAnsi="Times New Roman" w:eastAsia="仿宋" w:cs="Times New Roman"/>
          <w:spacing w:val="5"/>
          <w:sz w:val="30"/>
          <w:szCs w:val="30"/>
        </w:rPr>
        <w:t xml:space="preserve">人 </w:t>
      </w:r>
      <w:r>
        <w:rPr>
          <w:rFonts w:hint="default" w:ascii="Times New Roman" w:hAnsi="Times New Roman" w:eastAsia="仿宋" w:cs="Times New Roman"/>
          <w:spacing w:val="5"/>
          <w:sz w:val="30"/>
          <w:szCs w:val="30"/>
          <w:u w:val="single" w:color="auto"/>
        </w:rPr>
        <w:t xml:space="preserve">   </w:t>
      </w:r>
      <w:r>
        <w:rPr>
          <w:rFonts w:hint="default" w:ascii="Times New Roman" w:hAnsi="Times New Roman" w:eastAsia="宋体" w:cs="Times New Roman"/>
          <w:snapToGrid w:val="0"/>
          <w:color w:val="000000"/>
          <w:spacing w:val="1"/>
          <w:kern w:val="0"/>
          <w:sz w:val="24"/>
          <w:szCs w:val="24"/>
          <w:u w:val="single"/>
          <w:lang w:val="en-US" w:eastAsia="en-US" w:bidi="ar-SA"/>
        </w:rPr>
        <w:t>ANGELOPOULOS</w:t>
      </w:r>
      <w:r>
        <w:rPr>
          <w:rFonts w:hint="eastAsia" w:ascii="Times New Roman" w:hAnsi="Times New Roman" w:eastAsia="宋体" w:cs="Times New Roman"/>
          <w:snapToGrid w:val="0"/>
          <w:color w:val="000000"/>
          <w:spacing w:val="1"/>
          <w:kern w:val="0"/>
          <w:sz w:val="24"/>
          <w:szCs w:val="24"/>
          <w:u w:val="single"/>
          <w:lang w:val="en-US" w:eastAsia="zh-CN" w:bidi="ar-SA"/>
        </w:rPr>
        <w:t xml:space="preserve"> IOANNIS</w:t>
      </w:r>
      <w:r>
        <w:rPr>
          <w:rFonts w:hint="default" w:ascii="Times New Roman" w:hAnsi="Times New Roman" w:eastAsia="宋体" w:cs="Times New Roman"/>
          <w:snapToGrid w:val="0"/>
          <w:color w:val="000000"/>
          <w:spacing w:val="1"/>
          <w:kern w:val="0"/>
          <w:sz w:val="24"/>
          <w:szCs w:val="24"/>
          <w:u w:val="single"/>
          <w:lang w:val="en-US" w:eastAsia="en-US" w:bidi="ar-SA"/>
        </w:rPr>
        <w:t xml:space="preserve">  </w:t>
      </w:r>
      <w:r>
        <w:rPr>
          <w:rFonts w:hint="default" w:ascii="Times New Roman" w:hAnsi="Times New Roman" w:eastAsia="仿宋" w:cs="Times New Roman"/>
          <w:spacing w:val="5"/>
          <w:sz w:val="30"/>
          <w:szCs w:val="30"/>
          <w:u w:val="single" w:color="auto"/>
        </w:rPr>
        <w:t xml:space="preserve">     </w:t>
      </w:r>
      <w:r>
        <w:rPr>
          <w:rFonts w:hint="eastAsia" w:ascii="Times New Roman" w:hAnsi="Times New Roman" w:eastAsia="仿宋" w:cs="Times New Roman"/>
          <w:spacing w:val="5"/>
          <w:sz w:val="30"/>
          <w:szCs w:val="30"/>
          <w:u w:val="single" w:color="auto"/>
          <w:lang w:val="en-US" w:eastAsia="zh-CN"/>
        </w:rPr>
        <w:t xml:space="preserve">          </w:t>
      </w:r>
      <w:r>
        <w:rPr>
          <w:rFonts w:hint="default" w:ascii="Times New Roman" w:hAnsi="Times New Roman" w:eastAsia="仿宋" w:cs="Times New Roman"/>
          <w:spacing w:val="5"/>
          <w:sz w:val="30"/>
          <w:szCs w:val="30"/>
          <w:u w:val="single" w:color="auto"/>
        </w:rPr>
        <w:t xml:space="preserve">           </w:t>
      </w:r>
      <w:r>
        <w:rPr>
          <w:rFonts w:hint="eastAsia" w:ascii="Times New Roman" w:hAnsi="Times New Roman" w:eastAsia="仿宋" w:cs="Times New Roman"/>
          <w:spacing w:val="5"/>
          <w:sz w:val="30"/>
          <w:szCs w:val="30"/>
          <w:u w:val="single" w:color="auto"/>
          <w:lang w:val="en-US" w:eastAsia="zh-CN"/>
        </w:rPr>
        <w:t xml:space="preserve">              </w:t>
      </w:r>
      <w:r>
        <w:rPr>
          <w:rFonts w:hint="default" w:ascii="Times New Roman" w:hAnsi="Times New Roman" w:eastAsia="仿宋" w:cs="Times New Roman"/>
          <w:spacing w:val="5"/>
          <w:sz w:val="30"/>
          <w:szCs w:val="30"/>
          <w:u w:val="single" w:color="auto"/>
        </w:rPr>
        <w:t xml:space="preserve"> </w:t>
      </w:r>
      <w:r>
        <w:rPr>
          <w:rFonts w:hint="default" w:ascii="Times New Roman" w:hAnsi="Times New Roman" w:eastAsia="仿宋" w:cs="Times New Roman"/>
          <w:spacing w:val="-30"/>
          <w:sz w:val="30"/>
          <w:szCs w:val="30"/>
        </w:rPr>
        <w:t xml:space="preserve"> </w:t>
      </w:r>
    </w:p>
    <w:p w14:paraId="12DF9DAC">
      <w:pPr>
        <w:spacing w:before="97" w:line="367" w:lineRule="auto"/>
        <w:ind w:left="1265" w:right="188"/>
        <w:rPr>
          <w:rFonts w:hint="eastAsia" w:ascii="Times New Roman" w:hAnsi="Times New Roman" w:eastAsia="仿宋" w:cs="Times New Roman"/>
          <w:sz w:val="30"/>
          <w:szCs w:val="30"/>
          <w:u w:val="single" w:color="auto"/>
          <w:lang w:val="en-US" w:eastAsia="zh-CN"/>
        </w:rPr>
      </w:pPr>
      <w:r>
        <w:rPr>
          <w:rFonts w:hint="default" w:ascii="Times New Roman" w:hAnsi="Times New Roman" w:eastAsia="仿宋" w:cs="Times New Roman"/>
          <w:spacing w:val="11"/>
          <w:sz w:val="30"/>
          <w:szCs w:val="30"/>
        </w:rPr>
        <w:t xml:space="preserve">申报企业 </w:t>
      </w:r>
      <w:r>
        <w:rPr>
          <w:rFonts w:hint="default" w:ascii="Times New Roman" w:hAnsi="Times New Roman" w:eastAsia="仿宋" w:cs="Times New Roman"/>
          <w:sz w:val="30"/>
          <w:szCs w:val="30"/>
          <w:u w:val="single" w:color="auto"/>
        </w:rPr>
        <w:t xml:space="preserve">   南京普立蒙医学科技股份有限公司            </w:t>
      </w:r>
      <w:r>
        <w:rPr>
          <w:rFonts w:hint="eastAsia" w:ascii="Times New Roman" w:hAnsi="Times New Roman" w:eastAsia="仿宋" w:cs="Times New Roman"/>
          <w:sz w:val="30"/>
          <w:szCs w:val="30"/>
          <w:u w:val="single" w:color="auto"/>
          <w:lang w:val="en-US" w:eastAsia="zh-CN"/>
        </w:rPr>
        <w:t xml:space="preserve">                </w:t>
      </w:r>
      <w:r>
        <w:rPr>
          <w:rFonts w:hint="default" w:ascii="Times New Roman" w:hAnsi="Times New Roman" w:eastAsia="仿宋" w:cs="Times New Roman"/>
          <w:sz w:val="30"/>
          <w:szCs w:val="30"/>
          <w:u w:val="single" w:color="auto"/>
        </w:rPr>
        <w:t xml:space="preserve"> </w:t>
      </w:r>
      <w:r>
        <w:rPr>
          <w:rFonts w:hint="eastAsia" w:ascii="Times New Roman" w:hAnsi="Times New Roman" w:eastAsia="仿宋" w:cs="Times New Roman"/>
          <w:sz w:val="30"/>
          <w:szCs w:val="30"/>
          <w:u w:val="single" w:color="auto"/>
          <w:lang w:val="en-US" w:eastAsia="zh-CN"/>
        </w:rPr>
        <w:t xml:space="preserve">           </w:t>
      </w:r>
      <w:r>
        <w:rPr>
          <w:rFonts w:hint="default" w:ascii="Times New Roman" w:hAnsi="Times New Roman" w:eastAsia="仿宋" w:cs="Times New Roman"/>
          <w:sz w:val="30"/>
          <w:szCs w:val="30"/>
          <w:u w:val="single" w:color="auto"/>
        </w:rPr>
        <w:t xml:space="preserve">      </w:t>
      </w:r>
      <w:r>
        <w:rPr>
          <w:rFonts w:hint="eastAsia" w:ascii="Times New Roman" w:hAnsi="Times New Roman" w:eastAsia="仿宋" w:cs="Times New Roman"/>
          <w:sz w:val="30"/>
          <w:szCs w:val="30"/>
          <w:u w:val="single" w:color="auto"/>
          <w:lang w:val="en-US" w:eastAsia="zh-CN"/>
        </w:rPr>
        <w:t xml:space="preserve"> </w:t>
      </w:r>
    </w:p>
    <w:p w14:paraId="0D058DFD">
      <w:pPr>
        <w:spacing w:before="97" w:line="367" w:lineRule="auto"/>
        <w:ind w:left="1265" w:right="188"/>
        <w:rPr>
          <w:rFonts w:hint="default" w:ascii="Times New Roman" w:hAnsi="Times New Roman" w:eastAsia="仿宋" w:cs="Times New Roman"/>
          <w:spacing w:val="5"/>
          <w:sz w:val="30"/>
          <w:szCs w:val="30"/>
        </w:rPr>
      </w:pPr>
      <w:r>
        <w:rPr>
          <w:rFonts w:hint="default" w:ascii="Times New Roman" w:hAnsi="Times New Roman" w:eastAsia="仿宋" w:cs="Times New Roman"/>
          <w:spacing w:val="12"/>
          <w:sz w:val="30"/>
          <w:szCs w:val="30"/>
        </w:rPr>
        <w:t>申报省市</w:t>
      </w:r>
      <w:r>
        <w:rPr>
          <w:rFonts w:hint="default" w:ascii="Times New Roman" w:hAnsi="Times New Roman" w:eastAsia="仿宋" w:cs="Times New Roman"/>
          <w:spacing w:val="-20"/>
          <w:sz w:val="30"/>
          <w:szCs w:val="30"/>
        </w:rPr>
        <w:t xml:space="preserve"> </w:t>
      </w:r>
      <w:r>
        <w:rPr>
          <w:rFonts w:hint="default" w:ascii="Times New Roman" w:hAnsi="Times New Roman" w:eastAsia="仿宋" w:cs="Times New Roman"/>
          <w:spacing w:val="5"/>
          <w:sz w:val="30"/>
          <w:szCs w:val="30"/>
          <w:u w:val="single" w:color="auto"/>
        </w:rPr>
        <w:t xml:space="preserve">             </w:t>
      </w:r>
      <w:r>
        <w:rPr>
          <w:rFonts w:hint="eastAsia" w:ascii="Times New Roman" w:hAnsi="Times New Roman" w:eastAsia="仿宋" w:cs="Times New Roman"/>
          <w:spacing w:val="5"/>
          <w:sz w:val="30"/>
          <w:szCs w:val="30"/>
          <w:u w:val="single" w:color="auto"/>
          <w:lang w:val="en-US" w:eastAsia="zh-CN"/>
        </w:rPr>
        <w:t xml:space="preserve">                               </w:t>
      </w:r>
      <w:r>
        <w:rPr>
          <w:rFonts w:hint="default" w:ascii="Times New Roman" w:hAnsi="Times New Roman" w:eastAsia="仿宋" w:cs="Times New Roman"/>
          <w:spacing w:val="5"/>
          <w:sz w:val="30"/>
          <w:szCs w:val="30"/>
          <w:u w:val="single" w:color="auto"/>
        </w:rPr>
        <w:t xml:space="preserve">   </w:t>
      </w:r>
    </w:p>
    <w:p w14:paraId="1B956533">
      <w:pPr>
        <w:spacing w:before="57" w:line="373" w:lineRule="auto"/>
        <w:ind w:left="1265" w:right="2508"/>
        <w:rPr>
          <w:rFonts w:hint="default" w:ascii="Times New Roman" w:hAnsi="Times New Roman" w:eastAsia="仿宋" w:cs="Times New Roman"/>
          <w:sz w:val="30"/>
          <w:szCs w:val="30"/>
        </w:rPr>
      </w:pPr>
      <w:r>
        <w:rPr>
          <w:rFonts w:hint="default" w:ascii="Times New Roman" w:hAnsi="Times New Roman" w:eastAsia="仿宋" w:cs="Times New Roman"/>
          <w:spacing w:val="-10"/>
          <w:sz w:val="30"/>
          <w:szCs w:val="30"/>
        </w:rPr>
        <w:t xml:space="preserve">申报日期 </w:t>
      </w:r>
      <w:r>
        <w:rPr>
          <w:rFonts w:hint="default" w:ascii="Times New Roman" w:hAnsi="Times New Roman" w:eastAsia="仿宋" w:cs="Times New Roman"/>
          <w:spacing w:val="11"/>
          <w:sz w:val="30"/>
          <w:szCs w:val="30"/>
          <w:u w:val="single" w:color="auto"/>
        </w:rPr>
        <w:t xml:space="preserve">   </w:t>
      </w:r>
      <w:r>
        <w:rPr>
          <w:rFonts w:hint="default" w:ascii="Times New Roman" w:hAnsi="Times New Roman" w:eastAsia="仿宋" w:cs="Times New Roman"/>
          <w:spacing w:val="-10"/>
          <w:sz w:val="30"/>
          <w:szCs w:val="30"/>
        </w:rPr>
        <w:t>年</w:t>
      </w:r>
      <w:r>
        <w:rPr>
          <w:rFonts w:hint="default" w:ascii="Times New Roman" w:hAnsi="Times New Roman" w:eastAsia="仿宋" w:cs="Times New Roman"/>
          <w:spacing w:val="-115"/>
          <w:sz w:val="30"/>
          <w:szCs w:val="30"/>
        </w:rPr>
        <w:t xml:space="preserve"> </w:t>
      </w:r>
      <w:r>
        <w:rPr>
          <w:rFonts w:hint="default" w:ascii="Times New Roman" w:hAnsi="Times New Roman" w:eastAsia="仿宋" w:cs="Times New Roman"/>
          <w:spacing w:val="10"/>
          <w:sz w:val="30"/>
          <w:szCs w:val="30"/>
          <w:u w:val="single" w:color="auto"/>
        </w:rPr>
        <w:t xml:space="preserve">   </w:t>
      </w:r>
      <w:r>
        <w:rPr>
          <w:rFonts w:hint="default" w:ascii="Times New Roman" w:hAnsi="Times New Roman" w:eastAsia="仿宋" w:cs="Times New Roman"/>
          <w:spacing w:val="-120"/>
          <w:sz w:val="30"/>
          <w:szCs w:val="30"/>
        </w:rPr>
        <w:t xml:space="preserve"> </w:t>
      </w:r>
      <w:r>
        <w:rPr>
          <w:rFonts w:hint="default" w:ascii="Times New Roman" w:hAnsi="Times New Roman" w:eastAsia="仿宋" w:cs="Times New Roman"/>
          <w:spacing w:val="-10"/>
          <w:sz w:val="30"/>
          <w:szCs w:val="30"/>
        </w:rPr>
        <w:t>月</w:t>
      </w:r>
      <w:r>
        <w:rPr>
          <w:rFonts w:hint="default" w:ascii="Times New Roman" w:hAnsi="Times New Roman" w:eastAsia="仿宋" w:cs="Times New Roman"/>
          <w:spacing w:val="-126"/>
          <w:sz w:val="30"/>
          <w:szCs w:val="30"/>
        </w:rPr>
        <w:t xml:space="preserve"> </w:t>
      </w:r>
      <w:r>
        <w:rPr>
          <w:rFonts w:hint="eastAsia" w:ascii="Times New Roman" w:hAnsi="Times New Roman" w:eastAsia="仿宋" w:cs="Times New Roman"/>
          <w:spacing w:val="14"/>
          <w:sz w:val="30"/>
          <w:szCs w:val="30"/>
          <w:u w:val="single" w:color="auto"/>
          <w:lang w:val="en-US" w:eastAsia="zh-CN"/>
        </w:rPr>
        <w:t xml:space="preserve"> </w:t>
      </w:r>
      <w:r>
        <w:rPr>
          <w:rFonts w:hint="default" w:ascii="Times New Roman" w:hAnsi="Times New Roman" w:eastAsia="仿宋" w:cs="Times New Roman"/>
          <w:spacing w:val="14"/>
          <w:sz w:val="30"/>
          <w:szCs w:val="30"/>
          <w:u w:val="single" w:color="auto"/>
        </w:rPr>
        <w:t xml:space="preserve">  </w:t>
      </w:r>
      <w:r>
        <w:rPr>
          <w:rFonts w:hint="default" w:ascii="Times New Roman" w:hAnsi="Times New Roman" w:eastAsia="仿宋" w:cs="Times New Roman"/>
          <w:spacing w:val="-110"/>
          <w:sz w:val="30"/>
          <w:szCs w:val="30"/>
        </w:rPr>
        <w:t xml:space="preserve"> </w:t>
      </w:r>
      <w:r>
        <w:rPr>
          <w:rFonts w:hint="default" w:ascii="Times New Roman" w:hAnsi="Times New Roman" w:eastAsia="仿宋" w:cs="Times New Roman"/>
          <w:spacing w:val="-10"/>
          <w:sz w:val="30"/>
          <w:szCs w:val="30"/>
        </w:rPr>
        <w:t>日</w:t>
      </w:r>
    </w:p>
    <w:p w14:paraId="45B3CB7A">
      <w:pPr>
        <w:pStyle w:val="2"/>
        <w:spacing w:line="253" w:lineRule="auto"/>
        <w:rPr>
          <w:rFonts w:hint="default" w:ascii="Times New Roman" w:hAnsi="Times New Roman" w:cs="Times New Roman"/>
        </w:rPr>
      </w:pPr>
    </w:p>
    <w:p w14:paraId="3721C930">
      <w:pPr>
        <w:pStyle w:val="2"/>
        <w:spacing w:line="253" w:lineRule="auto"/>
        <w:rPr>
          <w:rFonts w:hint="default" w:ascii="Times New Roman" w:hAnsi="Times New Roman" w:cs="Times New Roman"/>
        </w:rPr>
      </w:pPr>
    </w:p>
    <w:p w14:paraId="7021CA5E">
      <w:pPr>
        <w:pStyle w:val="2"/>
        <w:spacing w:line="254" w:lineRule="auto"/>
        <w:rPr>
          <w:rFonts w:hint="default" w:ascii="Times New Roman" w:hAnsi="Times New Roman" w:cs="Times New Roman"/>
        </w:rPr>
      </w:pPr>
    </w:p>
    <w:p w14:paraId="0762DA2A">
      <w:pPr>
        <w:pStyle w:val="2"/>
        <w:spacing w:line="254" w:lineRule="auto"/>
        <w:rPr>
          <w:rFonts w:hint="default" w:ascii="Times New Roman" w:hAnsi="Times New Roman" w:cs="Times New Roman"/>
        </w:rPr>
      </w:pPr>
    </w:p>
    <w:p w14:paraId="592F5BDE">
      <w:pPr>
        <w:pStyle w:val="2"/>
        <w:spacing w:line="254" w:lineRule="auto"/>
        <w:rPr>
          <w:rFonts w:hint="default" w:ascii="Times New Roman" w:hAnsi="Times New Roman" w:cs="Times New Roman"/>
        </w:rPr>
      </w:pPr>
    </w:p>
    <w:p w14:paraId="099B2A87">
      <w:pPr>
        <w:pStyle w:val="2"/>
        <w:spacing w:line="254" w:lineRule="auto"/>
        <w:rPr>
          <w:rFonts w:hint="default" w:ascii="Times New Roman" w:hAnsi="Times New Roman" w:cs="Times New Roman"/>
        </w:rPr>
      </w:pPr>
    </w:p>
    <w:p w14:paraId="06C82D63">
      <w:pPr>
        <w:pStyle w:val="2"/>
        <w:spacing w:line="254" w:lineRule="auto"/>
        <w:rPr>
          <w:rFonts w:hint="default" w:ascii="Times New Roman" w:hAnsi="Times New Roman" w:cs="Times New Roman"/>
        </w:rPr>
      </w:pPr>
    </w:p>
    <w:p w14:paraId="37A62B13">
      <w:pPr>
        <w:pStyle w:val="2"/>
        <w:spacing w:line="254" w:lineRule="auto"/>
        <w:rPr>
          <w:rFonts w:hint="default" w:ascii="Times New Roman" w:hAnsi="Times New Roman" w:cs="Times New Roman"/>
        </w:rPr>
      </w:pPr>
    </w:p>
    <w:p w14:paraId="270490D1">
      <w:pPr>
        <w:pStyle w:val="2"/>
        <w:spacing w:line="254" w:lineRule="auto"/>
        <w:rPr>
          <w:rFonts w:hint="default" w:ascii="Times New Roman" w:hAnsi="Times New Roman" w:cs="Times New Roman"/>
        </w:rPr>
      </w:pPr>
    </w:p>
    <w:p w14:paraId="1F3A64BF">
      <w:pPr>
        <w:pStyle w:val="2"/>
        <w:spacing w:line="254" w:lineRule="auto"/>
        <w:rPr>
          <w:rFonts w:hint="default" w:ascii="Times New Roman" w:hAnsi="Times New Roman" w:cs="Times New Roman"/>
        </w:rPr>
      </w:pPr>
    </w:p>
    <w:p w14:paraId="7BC70E17">
      <w:pPr>
        <w:pStyle w:val="2"/>
        <w:spacing w:line="254" w:lineRule="auto"/>
        <w:rPr>
          <w:rFonts w:hint="default" w:ascii="Times New Roman" w:hAnsi="Times New Roman" w:cs="Times New Roman"/>
        </w:rPr>
      </w:pPr>
    </w:p>
    <w:p w14:paraId="1F1C2506">
      <w:pPr>
        <w:pStyle w:val="2"/>
        <w:spacing w:line="254" w:lineRule="auto"/>
        <w:rPr>
          <w:rFonts w:hint="default" w:ascii="Times New Roman" w:hAnsi="Times New Roman" w:cs="Times New Roman"/>
        </w:rPr>
      </w:pPr>
    </w:p>
    <w:p w14:paraId="384F6A6F">
      <w:pPr>
        <w:spacing w:before="98" w:line="225" w:lineRule="auto"/>
        <w:ind w:left="3609"/>
        <w:rPr>
          <w:rFonts w:hint="default" w:ascii="Times New Roman" w:hAnsi="Times New Roman" w:eastAsia="楷体" w:cs="Times New Roman"/>
          <w:sz w:val="30"/>
          <w:szCs w:val="30"/>
        </w:rPr>
      </w:pPr>
      <w:r>
        <w:rPr>
          <w:rFonts w:hint="default" w:ascii="Times New Roman" w:hAnsi="Times New Roman" w:eastAsia="楷体" w:cs="Times New Roman"/>
          <w:b/>
          <w:bCs/>
          <w:spacing w:val="11"/>
          <w:sz w:val="30"/>
          <w:szCs w:val="30"/>
        </w:rPr>
        <w:t>二○二五年制</w:t>
      </w:r>
    </w:p>
    <w:p w14:paraId="72AB365E">
      <w:pPr>
        <w:spacing w:line="225" w:lineRule="auto"/>
        <w:rPr>
          <w:rFonts w:hint="default" w:ascii="Times New Roman" w:hAnsi="Times New Roman" w:eastAsia="楷体" w:cs="Times New Roman"/>
          <w:sz w:val="30"/>
          <w:szCs w:val="30"/>
        </w:rPr>
        <w:sectPr>
          <w:pgSz w:w="11900" w:h="16830"/>
          <w:pgMar w:top="1420" w:right="1785" w:bottom="0" w:left="1294" w:header="0" w:footer="0" w:gutter="0"/>
          <w:cols w:space="720" w:num="1"/>
        </w:sectPr>
      </w:pPr>
    </w:p>
    <w:p w14:paraId="0CFACD97">
      <w:pPr>
        <w:spacing w:before="352" w:line="220" w:lineRule="auto"/>
        <w:ind w:left="3326"/>
        <w:rPr>
          <w:rFonts w:hint="default" w:ascii="Times New Roman" w:hAnsi="Times New Roman" w:eastAsia="宋体" w:cs="Times New Roman"/>
          <w:sz w:val="43"/>
          <w:szCs w:val="43"/>
        </w:rPr>
      </w:pPr>
      <w:r>
        <w:rPr>
          <w:rFonts w:hint="default" w:ascii="Times New Roman" w:hAnsi="Times New Roman" w:eastAsia="宋体" w:cs="Times New Roman"/>
          <w:b/>
          <w:bCs/>
          <w:spacing w:val="-20"/>
          <w:sz w:val="43"/>
          <w:szCs w:val="43"/>
        </w:rPr>
        <w:t>填</w:t>
      </w:r>
      <w:r>
        <w:rPr>
          <w:rFonts w:hint="default" w:ascii="Times New Roman" w:hAnsi="Times New Roman" w:eastAsia="宋体" w:cs="Times New Roman"/>
          <w:spacing w:val="25"/>
          <w:sz w:val="43"/>
          <w:szCs w:val="43"/>
        </w:rPr>
        <w:t xml:space="preserve"> </w:t>
      </w:r>
      <w:r>
        <w:rPr>
          <w:rFonts w:hint="default" w:ascii="Times New Roman" w:hAnsi="Times New Roman" w:eastAsia="宋体" w:cs="Times New Roman"/>
          <w:b/>
          <w:bCs/>
          <w:spacing w:val="-20"/>
          <w:sz w:val="43"/>
          <w:szCs w:val="43"/>
        </w:rPr>
        <w:t>表</w:t>
      </w:r>
      <w:r>
        <w:rPr>
          <w:rFonts w:hint="default" w:ascii="Times New Roman" w:hAnsi="Times New Roman" w:eastAsia="宋体" w:cs="Times New Roman"/>
          <w:spacing w:val="33"/>
          <w:sz w:val="43"/>
          <w:szCs w:val="43"/>
        </w:rPr>
        <w:t xml:space="preserve"> </w:t>
      </w:r>
      <w:r>
        <w:rPr>
          <w:rFonts w:hint="default" w:ascii="Times New Roman" w:hAnsi="Times New Roman" w:eastAsia="宋体" w:cs="Times New Roman"/>
          <w:b/>
          <w:bCs/>
          <w:spacing w:val="-20"/>
          <w:sz w:val="43"/>
          <w:szCs w:val="43"/>
        </w:rPr>
        <w:t>须</w:t>
      </w:r>
      <w:r>
        <w:rPr>
          <w:rFonts w:hint="default" w:ascii="Times New Roman" w:hAnsi="Times New Roman" w:eastAsia="宋体" w:cs="Times New Roman"/>
          <w:spacing w:val="34"/>
          <w:sz w:val="43"/>
          <w:szCs w:val="43"/>
        </w:rPr>
        <w:t xml:space="preserve"> </w:t>
      </w:r>
      <w:r>
        <w:rPr>
          <w:rFonts w:hint="default" w:ascii="Times New Roman" w:hAnsi="Times New Roman" w:eastAsia="宋体" w:cs="Times New Roman"/>
          <w:b/>
          <w:bCs/>
          <w:spacing w:val="-20"/>
          <w:sz w:val="43"/>
          <w:szCs w:val="43"/>
        </w:rPr>
        <w:t>知</w:t>
      </w:r>
    </w:p>
    <w:p w14:paraId="70E926A9">
      <w:pPr>
        <w:pStyle w:val="2"/>
        <w:spacing w:line="316" w:lineRule="auto"/>
        <w:rPr>
          <w:rFonts w:hint="default" w:ascii="Times New Roman" w:hAnsi="Times New Roman" w:cs="Times New Roman"/>
        </w:rPr>
      </w:pPr>
    </w:p>
    <w:p w14:paraId="677B01D1">
      <w:pPr>
        <w:pStyle w:val="2"/>
        <w:spacing w:line="316" w:lineRule="auto"/>
        <w:rPr>
          <w:rFonts w:hint="default" w:ascii="Times New Roman" w:hAnsi="Times New Roman" w:cs="Times New Roman"/>
        </w:rPr>
      </w:pPr>
    </w:p>
    <w:p w14:paraId="5398133A">
      <w:pPr>
        <w:spacing w:before="98" w:line="369" w:lineRule="auto"/>
        <w:ind w:right="96"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12"/>
          <w:sz w:val="30"/>
          <w:szCs w:val="30"/>
        </w:rPr>
        <w:t>填写内容应实事求是、内容翔实、文字精炼。除要求使用英文</w:t>
      </w:r>
      <w:r>
        <w:rPr>
          <w:rFonts w:hint="default" w:ascii="Times New Roman" w:hAnsi="Times New Roman" w:eastAsia="仿宋" w:cs="Times New Roman"/>
          <w:spacing w:val="13"/>
          <w:sz w:val="30"/>
          <w:szCs w:val="30"/>
        </w:rPr>
        <w:t>填写的信息项外，均使用简体中文完成填报。</w:t>
      </w:r>
    </w:p>
    <w:p w14:paraId="44CF1951">
      <w:pPr>
        <w:spacing w:before="6" w:line="350" w:lineRule="auto"/>
        <w:ind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3"/>
          <w:sz w:val="30"/>
          <w:szCs w:val="30"/>
        </w:rPr>
        <w:t>二、“有效证件姓名”必须与居民身份证、香港身份证、澳门身</w:t>
      </w:r>
      <w:r>
        <w:rPr>
          <w:rFonts w:hint="default" w:ascii="Times New Roman" w:hAnsi="Times New Roman" w:eastAsia="仿宋" w:cs="Times New Roman"/>
          <w:spacing w:val="14"/>
          <w:sz w:val="30"/>
          <w:szCs w:val="30"/>
        </w:rPr>
        <w:t>份证、台胞证、护照等有效证件姓名一致。中国籍填写身份证上的</w:t>
      </w:r>
      <w:r>
        <w:rPr>
          <w:rFonts w:hint="default" w:ascii="Times New Roman" w:hAnsi="Times New Roman" w:eastAsia="仿宋" w:cs="Times New Roman"/>
          <w:spacing w:val="5"/>
          <w:sz w:val="30"/>
          <w:szCs w:val="30"/>
        </w:rPr>
        <w:t>中文姓名；外籍填写英文姓名，例如，英国籍填写护照上的英文名；</w:t>
      </w:r>
      <w:r>
        <w:rPr>
          <w:rFonts w:hint="default" w:ascii="Times New Roman" w:hAnsi="Times New Roman" w:eastAsia="仿宋" w:cs="Times New Roman"/>
          <w:spacing w:val="15"/>
          <w:sz w:val="30"/>
          <w:szCs w:val="30"/>
        </w:rPr>
        <w:t>俄罗斯籍、日本籍等，不要用俄文、日文等，填写对应英文。</w:t>
      </w:r>
    </w:p>
    <w:p w14:paraId="3C99F373">
      <w:pPr>
        <w:spacing w:before="56" w:line="355" w:lineRule="auto"/>
        <w:ind w:right="66"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12"/>
          <w:sz w:val="30"/>
          <w:szCs w:val="30"/>
        </w:rPr>
        <w:t>三、“中文(音译)名”中国籍不填写，外籍必须填写。其中，</w:t>
      </w:r>
      <w:r>
        <w:rPr>
          <w:rFonts w:hint="default" w:ascii="Times New Roman" w:hAnsi="Times New Roman" w:eastAsia="仿宋" w:cs="Times New Roman"/>
          <w:spacing w:val="14"/>
          <w:sz w:val="30"/>
          <w:szCs w:val="30"/>
        </w:rPr>
        <w:t>外籍华裔填写原中文姓名，如有效证件名为</w:t>
      </w:r>
      <w:r>
        <w:rPr>
          <w:rFonts w:hint="default" w:ascii="Times New Roman" w:hAnsi="Times New Roman" w:eastAsia="宋体" w:cs="Times New Roman"/>
          <w:sz w:val="30"/>
          <w:szCs w:val="30"/>
        </w:rPr>
        <w:t>ZHANG</w:t>
      </w:r>
      <w:r>
        <w:rPr>
          <w:rFonts w:hint="default" w:ascii="Times New Roman" w:hAnsi="Times New Roman" w:eastAsia="宋体" w:cs="Times New Roman"/>
          <w:spacing w:val="14"/>
          <w:sz w:val="30"/>
          <w:szCs w:val="30"/>
        </w:rPr>
        <w:t xml:space="preserve"> </w:t>
      </w:r>
      <w:r>
        <w:rPr>
          <w:rFonts w:hint="default" w:ascii="Times New Roman" w:hAnsi="Times New Roman" w:eastAsia="宋体" w:cs="Times New Roman"/>
          <w:sz w:val="30"/>
          <w:szCs w:val="30"/>
        </w:rPr>
        <w:t>SAN</w:t>
      </w:r>
      <w:r>
        <w:rPr>
          <w:rFonts w:hint="default" w:ascii="Times New Roman" w:hAnsi="Times New Roman" w:eastAsia="宋体" w:cs="Times New Roman"/>
          <w:spacing w:val="14"/>
          <w:sz w:val="30"/>
          <w:szCs w:val="30"/>
          <w:lang w:eastAsia="zh-CN"/>
        </w:rPr>
        <w:t>，</w:t>
      </w:r>
      <w:r>
        <w:rPr>
          <w:rFonts w:hint="default" w:ascii="Times New Roman" w:hAnsi="Times New Roman" w:eastAsia="仿宋" w:cs="Times New Roman"/>
          <w:spacing w:val="14"/>
          <w:sz w:val="30"/>
          <w:szCs w:val="30"/>
        </w:rPr>
        <w:t>则中文</w:t>
      </w:r>
      <w:r>
        <w:rPr>
          <w:rFonts w:hint="default" w:ascii="Times New Roman" w:hAnsi="Times New Roman" w:eastAsia="仿宋" w:cs="Times New Roman"/>
          <w:spacing w:val="11"/>
          <w:sz w:val="30"/>
          <w:szCs w:val="30"/>
        </w:rPr>
        <w:t>名填张三；非华裔外国人填写中文音译名，如有效证件名为</w:t>
      </w:r>
      <w:r>
        <w:rPr>
          <w:rFonts w:hint="default" w:ascii="Times New Roman" w:hAnsi="Times New Roman" w:eastAsia="宋体" w:cs="Times New Roman"/>
          <w:sz w:val="30"/>
          <w:szCs w:val="30"/>
        </w:rPr>
        <w:t>PETER</w:t>
      </w:r>
      <w:r>
        <w:rPr>
          <w:rFonts w:hint="default" w:ascii="Times New Roman" w:hAnsi="Times New Roman" w:eastAsia="宋体" w:cs="Times New Roman"/>
          <w:spacing w:val="3"/>
          <w:sz w:val="30"/>
          <w:szCs w:val="30"/>
        </w:rPr>
        <w:t xml:space="preserve"> </w:t>
      </w:r>
      <w:r>
        <w:rPr>
          <w:rFonts w:hint="default" w:ascii="Times New Roman" w:hAnsi="Times New Roman" w:eastAsia="宋体" w:cs="Times New Roman"/>
          <w:spacing w:val="-13"/>
          <w:sz w:val="30"/>
          <w:szCs w:val="30"/>
        </w:rPr>
        <w:t>BROWN</w:t>
      </w:r>
      <w:r>
        <w:rPr>
          <w:rFonts w:hint="default" w:ascii="Times New Roman" w:hAnsi="Times New Roman" w:eastAsia="仿宋" w:cs="Times New Roman"/>
          <w:spacing w:val="12"/>
          <w:sz w:val="30"/>
          <w:szCs w:val="30"/>
        </w:rPr>
        <w:t>，</w:t>
      </w:r>
      <w:r>
        <w:rPr>
          <w:rFonts w:hint="default" w:ascii="Times New Roman" w:hAnsi="Times New Roman" w:eastAsia="仿宋" w:cs="Times New Roman"/>
          <w:spacing w:val="-13"/>
          <w:sz w:val="30"/>
          <w:szCs w:val="30"/>
        </w:rPr>
        <w:t>则中文名填彼得·布朗，并使用·来分隔。</w:t>
      </w:r>
    </w:p>
    <w:p w14:paraId="1F002A59">
      <w:pPr>
        <w:spacing w:before="45" w:line="374" w:lineRule="auto"/>
        <w:ind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3"/>
          <w:sz w:val="30"/>
          <w:szCs w:val="30"/>
        </w:rPr>
        <w:t>四、“照片”应为2寸彩色正面免冠证件照片。白底、</w:t>
      </w:r>
      <w:r>
        <w:rPr>
          <w:rFonts w:hint="default" w:ascii="Times New Roman" w:hAnsi="Times New Roman" w:eastAsia="宋体" w:cs="Times New Roman"/>
          <w:spacing w:val="-3"/>
          <w:sz w:val="30"/>
          <w:szCs w:val="30"/>
        </w:rPr>
        <w:t>JPG</w:t>
      </w:r>
      <w:r>
        <w:rPr>
          <w:rFonts w:hint="default" w:ascii="Times New Roman" w:hAnsi="Times New Roman" w:eastAsia="仿宋" w:cs="Times New Roman"/>
          <w:spacing w:val="-3"/>
          <w:sz w:val="30"/>
          <w:szCs w:val="30"/>
        </w:rPr>
        <w:t>格式，</w:t>
      </w:r>
      <w:r>
        <w:rPr>
          <w:rFonts w:hint="default" w:ascii="Times New Roman" w:hAnsi="Times New Roman" w:eastAsia="仿宋" w:cs="Times New Roman"/>
          <w:spacing w:val="19"/>
          <w:sz w:val="30"/>
          <w:szCs w:val="30"/>
        </w:rPr>
        <w:t>分辨率413*626以上，文件大小1</w:t>
      </w:r>
      <w:r>
        <w:rPr>
          <w:rFonts w:hint="default" w:ascii="Times New Roman" w:hAnsi="Times New Roman" w:eastAsia="Times New Roman" w:cs="Times New Roman"/>
          <w:spacing w:val="19"/>
          <w:sz w:val="30"/>
          <w:szCs w:val="30"/>
        </w:rPr>
        <w:t>M</w:t>
      </w:r>
      <w:r>
        <w:rPr>
          <w:rFonts w:hint="default" w:ascii="Times New Roman" w:hAnsi="Times New Roman" w:eastAsia="仿宋" w:cs="Times New Roman"/>
          <w:spacing w:val="19"/>
          <w:sz w:val="30"/>
          <w:szCs w:val="30"/>
        </w:rPr>
        <w:t>以下。</w:t>
      </w:r>
    </w:p>
    <w:p w14:paraId="3AE1D201">
      <w:pPr>
        <w:spacing w:line="219" w:lineRule="auto"/>
        <w:ind w:left="629"/>
        <w:jc w:val="both"/>
        <w:rPr>
          <w:rFonts w:hint="default" w:ascii="Times New Roman" w:hAnsi="Times New Roman" w:eastAsia="仿宋" w:cs="Times New Roman"/>
          <w:sz w:val="30"/>
          <w:szCs w:val="30"/>
        </w:rPr>
      </w:pPr>
      <w:r>
        <w:rPr>
          <w:rFonts w:hint="default" w:ascii="Times New Roman" w:hAnsi="Times New Roman" w:eastAsia="仿宋" w:cs="Times New Roman"/>
          <w:spacing w:val="13"/>
          <w:sz w:val="30"/>
          <w:szCs w:val="30"/>
        </w:rPr>
        <w:t>五、引进地方原则上与用人单位所在地一致。</w:t>
      </w:r>
    </w:p>
    <w:p w14:paraId="5A55D878">
      <w:pPr>
        <w:spacing w:before="216" w:line="366" w:lineRule="auto"/>
        <w:ind w:right="30"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1"/>
          <w:sz w:val="30"/>
          <w:szCs w:val="30"/>
        </w:rPr>
        <w:t>六、本表中需要填报金额的事项，均以人民币“万元”为单位，</w:t>
      </w:r>
      <w:r>
        <w:rPr>
          <w:rFonts w:hint="default" w:ascii="Times New Roman" w:hAnsi="Times New Roman" w:eastAsia="仿宋" w:cs="Times New Roman"/>
          <w:spacing w:val="10"/>
          <w:sz w:val="30"/>
          <w:szCs w:val="30"/>
        </w:rPr>
        <w:t>小数点后保留一位。</w:t>
      </w:r>
    </w:p>
    <w:p w14:paraId="07EE2B37">
      <w:pPr>
        <w:spacing w:before="10" w:line="220" w:lineRule="auto"/>
        <w:ind w:left="629"/>
        <w:jc w:val="both"/>
        <w:rPr>
          <w:rFonts w:hint="default" w:ascii="Times New Roman" w:hAnsi="Times New Roman" w:eastAsia="仿宋" w:cs="Times New Roman"/>
          <w:sz w:val="30"/>
          <w:szCs w:val="30"/>
        </w:rPr>
      </w:pPr>
      <w:r>
        <w:rPr>
          <w:rFonts w:hint="default" w:ascii="Times New Roman" w:hAnsi="Times New Roman" w:eastAsia="仿宋" w:cs="Times New Roman"/>
          <w:spacing w:val="13"/>
          <w:sz w:val="30"/>
          <w:szCs w:val="30"/>
        </w:rPr>
        <w:t>七、有关证明材料须严格按要求提供齐全。</w:t>
      </w:r>
    </w:p>
    <w:p w14:paraId="319EB88F">
      <w:pPr>
        <w:spacing w:before="199" w:line="360" w:lineRule="auto"/>
        <w:ind w:right="63"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11"/>
          <w:sz w:val="30"/>
          <w:szCs w:val="30"/>
        </w:rPr>
        <w:t>八、涉密内容不得在推荐材料中体现。除要求填写</w:t>
      </w:r>
      <w:r>
        <w:rPr>
          <w:rFonts w:hint="default" w:ascii="Times New Roman" w:hAnsi="Times New Roman" w:eastAsia="仿宋" w:cs="Times New Roman"/>
          <w:spacing w:val="10"/>
          <w:sz w:val="30"/>
          <w:szCs w:val="30"/>
        </w:rPr>
        <w:t>姓名处，其</w:t>
      </w:r>
      <w:r>
        <w:rPr>
          <w:rFonts w:hint="default" w:ascii="Times New Roman" w:hAnsi="Times New Roman" w:eastAsia="仿宋" w:cs="Times New Roman"/>
          <w:spacing w:val="14"/>
          <w:sz w:val="30"/>
          <w:szCs w:val="30"/>
        </w:rPr>
        <w:t>余地方不得出现申报人姓名；除要求填写企业名称处，其余地方不</w:t>
      </w:r>
      <w:r>
        <w:rPr>
          <w:rFonts w:hint="default" w:ascii="Times New Roman" w:hAnsi="Times New Roman" w:eastAsia="仿宋" w:cs="Times New Roman"/>
          <w:spacing w:val="10"/>
          <w:sz w:val="30"/>
          <w:szCs w:val="30"/>
        </w:rPr>
        <w:t>得出现企业名称。</w:t>
      </w:r>
    </w:p>
    <w:p w14:paraId="6868D515">
      <w:pPr>
        <w:spacing w:before="21" w:line="364" w:lineRule="auto"/>
        <w:ind w:right="66" w:firstLine="629"/>
        <w:jc w:val="both"/>
        <w:rPr>
          <w:rFonts w:hint="default" w:ascii="Times New Roman" w:hAnsi="Times New Roman" w:eastAsia="仿宋" w:cs="Times New Roman"/>
          <w:sz w:val="30"/>
          <w:szCs w:val="30"/>
        </w:rPr>
      </w:pPr>
      <w:r>
        <w:rPr>
          <w:rFonts w:hint="default" w:ascii="Times New Roman" w:hAnsi="Times New Roman" w:eastAsia="仿宋" w:cs="Times New Roman"/>
          <w:spacing w:val="16"/>
          <w:sz w:val="30"/>
          <w:szCs w:val="30"/>
        </w:rPr>
        <w:t>九、通过客户端打印本《申报书》</w:t>
      </w:r>
      <w:r>
        <w:rPr>
          <w:rFonts w:hint="default" w:ascii="Times New Roman" w:hAnsi="Times New Roman" w:eastAsia="仿宋" w:cs="Times New Roman"/>
          <w:spacing w:val="16"/>
          <w:sz w:val="30"/>
          <w:szCs w:val="30"/>
          <w:lang w:eastAsia="zh-CN"/>
        </w:rPr>
        <w:t>，</w:t>
      </w:r>
      <w:r>
        <w:rPr>
          <w:rFonts w:hint="default" w:ascii="Times New Roman" w:hAnsi="Times New Roman" w:eastAsia="仿宋" w:cs="Times New Roman"/>
          <w:spacing w:val="16"/>
          <w:sz w:val="30"/>
          <w:szCs w:val="30"/>
        </w:rPr>
        <w:t>签字盖章后上报，同时按</w:t>
      </w:r>
      <w:r>
        <w:rPr>
          <w:rFonts w:hint="default" w:ascii="Times New Roman" w:hAnsi="Times New Roman" w:eastAsia="仿宋" w:cs="Times New Roman"/>
          <w:spacing w:val="11"/>
          <w:sz w:val="30"/>
          <w:szCs w:val="30"/>
        </w:rPr>
        <w:t>要求导出电子文件一并报送。</w:t>
      </w:r>
    </w:p>
    <w:p w14:paraId="277745F3">
      <w:pPr>
        <w:spacing w:line="364" w:lineRule="auto"/>
        <w:jc w:val="both"/>
        <w:rPr>
          <w:rFonts w:hint="default" w:ascii="Times New Roman" w:hAnsi="Times New Roman" w:eastAsia="仿宋" w:cs="Times New Roman"/>
          <w:sz w:val="30"/>
          <w:szCs w:val="30"/>
        </w:rPr>
        <w:sectPr>
          <w:pgSz w:w="11900" w:h="16830"/>
          <w:pgMar w:top="1430" w:right="1560" w:bottom="0" w:left="1170" w:header="0" w:footer="0" w:gutter="0"/>
          <w:cols w:space="720" w:num="1"/>
        </w:sectPr>
      </w:pPr>
    </w:p>
    <w:p w14:paraId="67CEEA67">
      <w:pPr>
        <w:spacing w:before="258" w:line="223" w:lineRule="auto"/>
        <w:ind w:left="729"/>
        <w:outlineLvl w:val="0"/>
        <w:rPr>
          <w:rFonts w:hint="default" w:ascii="Times New Roman" w:hAnsi="Times New Roman" w:eastAsia="黑体" w:cs="Times New Roman"/>
          <w:sz w:val="31"/>
          <w:szCs w:val="31"/>
        </w:rPr>
      </w:pPr>
      <w:r>
        <w:rPr>
          <w:rFonts w:hint="default" w:ascii="Times New Roman" w:hAnsi="Times New Roman" w:eastAsia="黑体" w:cs="Times New Roman"/>
          <w:b/>
          <w:bCs/>
          <w:sz w:val="31"/>
          <w:szCs w:val="31"/>
        </w:rPr>
        <w:t>一、基</w:t>
      </w:r>
      <w:r>
        <w:rPr>
          <w:rFonts w:hint="default" w:ascii="Times New Roman" w:hAnsi="Times New Roman" w:eastAsia="黑体" w:cs="Times New Roman"/>
          <w:b/>
          <w:bCs/>
          <w:spacing w:val="11"/>
          <w:sz w:val="31"/>
          <w:szCs w:val="31"/>
        </w:rPr>
        <w:t>本</w:t>
      </w:r>
      <w:r>
        <w:rPr>
          <w:rFonts w:hint="default" w:ascii="Times New Roman" w:hAnsi="Times New Roman" w:eastAsia="黑体" w:cs="Times New Roman"/>
          <w:b/>
          <w:bCs/>
          <w:sz w:val="31"/>
          <w:szCs w:val="31"/>
        </w:rPr>
        <w:t>信息</w:t>
      </w:r>
    </w:p>
    <w:p w14:paraId="3E89CDD1">
      <w:pPr>
        <w:spacing w:line="81" w:lineRule="exact"/>
        <w:rPr>
          <w:rFonts w:hint="default" w:ascii="Times New Roman" w:hAnsi="Times New Roman" w:cs="Times New Roman"/>
        </w:rPr>
      </w:pPr>
    </w:p>
    <w:tbl>
      <w:tblPr>
        <w:tblStyle w:val="7"/>
        <w:tblW w:w="100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2467"/>
        <w:gridCol w:w="220"/>
        <w:gridCol w:w="1009"/>
        <w:gridCol w:w="280"/>
        <w:gridCol w:w="699"/>
        <w:gridCol w:w="250"/>
        <w:gridCol w:w="460"/>
        <w:gridCol w:w="1943"/>
      </w:tblGrid>
      <w:tr w14:paraId="4D078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jc w:val="center"/>
        </w:trPr>
        <w:tc>
          <w:tcPr>
            <w:tcW w:w="2702" w:type="dxa"/>
            <w:vAlign w:val="top"/>
          </w:tcPr>
          <w:p w14:paraId="229B01B4">
            <w:pPr>
              <w:pStyle w:val="8"/>
              <w:spacing w:before="224" w:line="219" w:lineRule="auto"/>
              <w:ind w:left="625"/>
              <w:rPr>
                <w:rFonts w:hint="default" w:ascii="Times New Roman" w:hAnsi="Times New Roman" w:cs="Times New Roman"/>
              </w:rPr>
            </w:pPr>
            <w:r>
              <w:rPr>
                <w:rFonts w:hint="default" w:ascii="Times New Roman" w:hAnsi="Times New Roman" w:cs="Times New Roman"/>
                <w:spacing w:val="5"/>
              </w:rPr>
              <w:t>有效证件姓名</w:t>
            </w:r>
          </w:p>
        </w:tc>
        <w:tc>
          <w:tcPr>
            <w:tcW w:w="5385" w:type="dxa"/>
            <w:gridSpan w:val="7"/>
            <w:vAlign w:val="top"/>
          </w:tcPr>
          <w:p w14:paraId="64B7C43E">
            <w:pPr>
              <w:pStyle w:val="8"/>
              <w:spacing w:before="223" w:line="219" w:lineRule="auto"/>
              <w:jc w:val="center"/>
              <w:rPr>
                <w:rFonts w:hint="default" w:ascii="Times New Roman" w:hAnsi="Times New Roman" w:cs="Times New Roman"/>
                <w:spacing w:val="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 xml:space="preserve"> ANGELOPOULOS IOANNIS </w:t>
            </w:r>
          </w:p>
        </w:tc>
        <w:tc>
          <w:tcPr>
            <w:tcW w:w="1943" w:type="dxa"/>
            <w:vMerge w:val="restart"/>
            <w:tcBorders>
              <w:bottom w:val="nil"/>
            </w:tcBorders>
            <w:vAlign w:val="top"/>
          </w:tcPr>
          <w:p w14:paraId="62B3E829">
            <w:pPr>
              <w:spacing w:line="274" w:lineRule="auto"/>
              <w:rPr>
                <w:rFonts w:hint="default" w:ascii="Times New Roman" w:hAnsi="Times New Roman" w:cs="Times New Roman"/>
                <w:sz w:val="21"/>
              </w:rPr>
            </w:pPr>
          </w:p>
          <w:p w14:paraId="200883F5">
            <w:pPr>
              <w:spacing w:line="274" w:lineRule="auto"/>
              <w:rPr>
                <w:rFonts w:hint="default" w:ascii="Times New Roman" w:hAnsi="Times New Roman" w:cs="Times New Roman"/>
                <w:sz w:val="21"/>
              </w:rPr>
            </w:pPr>
          </w:p>
          <w:p w14:paraId="18F84E2F">
            <w:pPr>
              <w:spacing w:line="274" w:lineRule="auto"/>
              <w:rPr>
                <w:rFonts w:hint="default" w:ascii="Times New Roman" w:hAnsi="Times New Roman" w:cs="Times New Roman"/>
                <w:sz w:val="21"/>
              </w:rPr>
            </w:pPr>
          </w:p>
          <w:p w14:paraId="6A5D3E19">
            <w:pPr>
              <w:pStyle w:val="8"/>
              <w:spacing w:before="78" w:line="220" w:lineRule="auto"/>
              <w:ind w:left="728"/>
              <w:rPr>
                <w:rFonts w:hint="default" w:ascii="Times New Roman" w:hAnsi="Times New Roman" w:cs="Times New Roman"/>
              </w:rPr>
            </w:pPr>
            <w:r>
              <w:rPr>
                <w:rFonts w:hint="default" w:ascii="Times New Roman" w:hAnsi="Times New Roman" w:cs="Times New Roman"/>
                <w:spacing w:val="9"/>
              </w:rPr>
              <w:t>照片</w:t>
            </w:r>
          </w:p>
        </w:tc>
      </w:tr>
      <w:tr w14:paraId="1BA23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09A84BDD">
            <w:pPr>
              <w:pStyle w:val="8"/>
              <w:spacing w:before="221" w:line="219" w:lineRule="auto"/>
              <w:ind w:left="625"/>
              <w:rPr>
                <w:rFonts w:hint="default" w:ascii="Times New Roman" w:hAnsi="Times New Roman" w:cs="Times New Roman"/>
              </w:rPr>
            </w:pPr>
            <w:r>
              <w:rPr>
                <w:rFonts w:hint="default" w:ascii="Times New Roman" w:hAnsi="Times New Roman" w:cs="Times New Roman"/>
                <w:spacing w:val="4"/>
              </w:rPr>
              <w:t>中文(音译)名</w:t>
            </w:r>
          </w:p>
        </w:tc>
        <w:tc>
          <w:tcPr>
            <w:tcW w:w="5385" w:type="dxa"/>
            <w:gridSpan w:val="7"/>
            <w:vAlign w:val="top"/>
          </w:tcPr>
          <w:p w14:paraId="57DA6705">
            <w:pPr>
              <w:pStyle w:val="8"/>
              <w:spacing w:before="223" w:line="219" w:lineRule="auto"/>
              <w:jc w:val="center"/>
              <w:rPr>
                <w:rFonts w:hint="default" w:ascii="Times New Roman" w:hAnsi="Times New Roman" w:cs="Times New Roman"/>
                <w:spacing w:val="1"/>
              </w:rPr>
            </w:pPr>
            <w:r>
              <w:rPr>
                <w:rFonts w:hint="eastAsia" w:asciiTheme="minorEastAsia" w:hAnsiTheme="minorEastAsia" w:eastAsiaTheme="minorEastAsia" w:cstheme="minorEastAsia"/>
                <w:b w:val="0"/>
                <w:bCs w:val="0"/>
                <w:i w:val="0"/>
                <w:iCs w:val="0"/>
                <w:color w:val="000000"/>
                <w:sz w:val="21"/>
                <w:szCs w:val="21"/>
                <w:u w:val="none"/>
                <w:lang w:val="en-US" w:eastAsia="zh-CN"/>
              </w:rPr>
              <w:t>安杰洛普洛斯·约阿尼斯</w:t>
            </w:r>
          </w:p>
        </w:tc>
        <w:tc>
          <w:tcPr>
            <w:tcW w:w="1943" w:type="dxa"/>
            <w:vMerge w:val="continue"/>
            <w:tcBorders>
              <w:top w:val="nil"/>
              <w:bottom w:val="nil"/>
            </w:tcBorders>
            <w:vAlign w:val="top"/>
          </w:tcPr>
          <w:p w14:paraId="5DD31A1E">
            <w:pPr>
              <w:rPr>
                <w:rFonts w:hint="default" w:ascii="Times New Roman" w:hAnsi="Times New Roman" w:cs="Times New Roman"/>
                <w:sz w:val="21"/>
              </w:rPr>
            </w:pPr>
          </w:p>
        </w:tc>
      </w:tr>
      <w:tr w14:paraId="0A784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579C5372">
            <w:pPr>
              <w:pStyle w:val="8"/>
              <w:spacing w:before="222" w:line="220" w:lineRule="auto"/>
              <w:ind w:left="1105"/>
              <w:rPr>
                <w:rFonts w:hint="default" w:ascii="Times New Roman" w:hAnsi="Times New Roman" w:cs="Times New Roman"/>
              </w:rPr>
            </w:pPr>
            <w:r>
              <w:rPr>
                <w:rFonts w:hint="default" w:ascii="Times New Roman" w:hAnsi="Times New Roman" w:cs="Times New Roman"/>
                <w:spacing w:val="9"/>
              </w:rPr>
              <w:t>性别</w:t>
            </w:r>
          </w:p>
        </w:tc>
        <w:tc>
          <w:tcPr>
            <w:tcW w:w="2687" w:type="dxa"/>
            <w:gridSpan w:val="2"/>
            <w:shd w:val="clear" w:color="auto" w:fill="auto"/>
            <w:vAlign w:val="center"/>
          </w:tcPr>
          <w:p w14:paraId="1E21F419">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男</w:t>
            </w:r>
          </w:p>
        </w:tc>
        <w:tc>
          <w:tcPr>
            <w:tcW w:w="1289" w:type="dxa"/>
            <w:gridSpan w:val="2"/>
            <w:vAlign w:val="top"/>
          </w:tcPr>
          <w:p w14:paraId="7B76E5CC">
            <w:pPr>
              <w:pStyle w:val="8"/>
              <w:spacing w:before="222" w:line="220" w:lineRule="auto"/>
              <w:ind w:left="196"/>
              <w:rPr>
                <w:rFonts w:hint="default" w:ascii="Times New Roman" w:hAnsi="Times New Roman" w:cs="Times New Roman"/>
              </w:rPr>
            </w:pPr>
            <w:r>
              <w:rPr>
                <w:rFonts w:hint="default" w:ascii="Times New Roman" w:hAnsi="Times New Roman" w:cs="Times New Roman"/>
                <w:spacing w:val="3"/>
              </w:rPr>
              <w:t>出生日期</w:t>
            </w:r>
          </w:p>
        </w:tc>
        <w:tc>
          <w:tcPr>
            <w:tcW w:w="1409" w:type="dxa"/>
            <w:gridSpan w:val="3"/>
            <w:vAlign w:val="top"/>
          </w:tcPr>
          <w:p w14:paraId="749CE22D">
            <w:pPr>
              <w:pStyle w:val="8"/>
              <w:spacing w:before="223" w:line="219" w:lineRule="auto"/>
              <w:jc w:val="center"/>
              <w:rPr>
                <w:rFonts w:hint="default" w:ascii="Times New Roman" w:hAnsi="Times New Roman" w:cs="Times New Roman"/>
                <w:sz w:val="21"/>
              </w:rPr>
            </w:pPr>
            <w:r>
              <w:rPr>
                <w:rFonts w:hint="eastAsia" w:asciiTheme="minorEastAsia" w:hAnsiTheme="minorEastAsia" w:eastAsiaTheme="minorEastAsia" w:cstheme="minorEastAsia"/>
                <w:b w:val="0"/>
                <w:bCs w:val="0"/>
                <w:i w:val="0"/>
                <w:iCs w:val="0"/>
                <w:color w:val="000000"/>
                <w:sz w:val="21"/>
                <w:szCs w:val="21"/>
                <w:u w:val="none"/>
                <w:lang w:val="en-US" w:eastAsia="zh-CN"/>
              </w:rPr>
              <w:t>1984.07.30</w:t>
            </w:r>
          </w:p>
        </w:tc>
        <w:tc>
          <w:tcPr>
            <w:tcW w:w="1943" w:type="dxa"/>
            <w:vMerge w:val="continue"/>
            <w:tcBorders>
              <w:top w:val="nil"/>
            </w:tcBorders>
            <w:vAlign w:val="top"/>
          </w:tcPr>
          <w:p w14:paraId="2B14D3C2">
            <w:pPr>
              <w:rPr>
                <w:rFonts w:hint="default" w:ascii="Times New Roman" w:hAnsi="Times New Roman" w:cs="Times New Roman"/>
                <w:sz w:val="21"/>
              </w:rPr>
            </w:pPr>
          </w:p>
        </w:tc>
      </w:tr>
      <w:tr w14:paraId="3EEDF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jc w:val="center"/>
        </w:trPr>
        <w:tc>
          <w:tcPr>
            <w:tcW w:w="2702" w:type="dxa"/>
            <w:vAlign w:val="top"/>
          </w:tcPr>
          <w:p w14:paraId="1CD1E8E3">
            <w:pPr>
              <w:pStyle w:val="8"/>
              <w:spacing w:before="221" w:line="219" w:lineRule="auto"/>
              <w:ind w:left="865"/>
              <w:rPr>
                <w:rFonts w:hint="default" w:ascii="Times New Roman" w:hAnsi="Times New Roman" w:cs="Times New Roman"/>
              </w:rPr>
            </w:pPr>
            <w:r>
              <w:rPr>
                <w:rFonts w:hint="default" w:ascii="Times New Roman" w:hAnsi="Times New Roman" w:cs="Times New Roman"/>
                <w:spacing w:val="5"/>
              </w:rPr>
              <w:t>国籍地区</w:t>
            </w:r>
          </w:p>
        </w:tc>
        <w:tc>
          <w:tcPr>
            <w:tcW w:w="2687" w:type="dxa"/>
            <w:gridSpan w:val="2"/>
            <w:shd w:val="clear" w:color="auto" w:fill="auto"/>
            <w:vAlign w:val="center"/>
          </w:tcPr>
          <w:p w14:paraId="4397D19A">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希腊</w:t>
            </w:r>
          </w:p>
        </w:tc>
        <w:tc>
          <w:tcPr>
            <w:tcW w:w="2698" w:type="dxa"/>
            <w:gridSpan w:val="5"/>
            <w:vAlign w:val="top"/>
          </w:tcPr>
          <w:p w14:paraId="57660BC5">
            <w:pPr>
              <w:pStyle w:val="8"/>
              <w:spacing w:before="223" w:line="220" w:lineRule="auto"/>
              <w:ind w:left="866"/>
              <w:rPr>
                <w:rFonts w:hint="default" w:ascii="Times New Roman" w:hAnsi="Times New Roman" w:cs="Times New Roman"/>
              </w:rPr>
            </w:pPr>
            <w:r>
              <w:rPr>
                <w:rFonts w:hint="default" w:ascii="Times New Roman" w:hAnsi="Times New Roman" w:cs="Times New Roman"/>
                <w:spacing w:val="3"/>
              </w:rPr>
              <w:t>是否华裔</w:t>
            </w:r>
          </w:p>
        </w:tc>
        <w:tc>
          <w:tcPr>
            <w:tcW w:w="1943" w:type="dxa"/>
            <w:vAlign w:val="top"/>
          </w:tcPr>
          <w:p w14:paraId="1D0ADB9A">
            <w:pPr>
              <w:pStyle w:val="8"/>
              <w:spacing w:before="223" w:line="219" w:lineRule="auto"/>
              <w:jc w:val="center"/>
              <w:rPr>
                <w:rFonts w:hint="default" w:ascii="Times New Roman" w:hAnsi="Times New Roman" w:cs="Times New Roman"/>
                <w:spacing w:val="1"/>
              </w:rPr>
            </w:pPr>
            <w:r>
              <w:rPr>
                <w:rFonts w:hint="eastAsia" w:ascii="Times New Roman" w:hAnsi="Times New Roman" w:cs="Times New Roman"/>
                <w:spacing w:val="1"/>
                <w:lang w:val="en-US" w:eastAsia="zh-CN"/>
              </w:rPr>
              <w:t>否</w:t>
            </w:r>
          </w:p>
        </w:tc>
      </w:tr>
      <w:tr w14:paraId="58016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jc w:val="center"/>
        </w:trPr>
        <w:tc>
          <w:tcPr>
            <w:tcW w:w="2702" w:type="dxa"/>
            <w:vAlign w:val="top"/>
          </w:tcPr>
          <w:p w14:paraId="45C69E33">
            <w:pPr>
              <w:pStyle w:val="8"/>
              <w:spacing w:before="223" w:line="220" w:lineRule="auto"/>
              <w:ind w:left="865"/>
              <w:rPr>
                <w:rFonts w:hint="default" w:ascii="Times New Roman" w:hAnsi="Times New Roman" w:cs="Times New Roman"/>
              </w:rPr>
            </w:pPr>
            <w:r>
              <w:rPr>
                <w:rFonts w:hint="default" w:ascii="Times New Roman" w:hAnsi="Times New Roman" w:cs="Times New Roman"/>
                <w:spacing w:val="3"/>
              </w:rPr>
              <w:t>出生国家</w:t>
            </w:r>
          </w:p>
        </w:tc>
        <w:tc>
          <w:tcPr>
            <w:tcW w:w="2687" w:type="dxa"/>
            <w:gridSpan w:val="2"/>
            <w:shd w:val="clear" w:color="auto" w:fill="auto"/>
            <w:vAlign w:val="center"/>
          </w:tcPr>
          <w:p w14:paraId="1861CD63">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希腊</w:t>
            </w:r>
          </w:p>
        </w:tc>
        <w:tc>
          <w:tcPr>
            <w:tcW w:w="2698" w:type="dxa"/>
            <w:gridSpan w:val="5"/>
            <w:vAlign w:val="top"/>
          </w:tcPr>
          <w:p w14:paraId="71829139">
            <w:pPr>
              <w:pStyle w:val="8"/>
              <w:spacing w:before="222" w:line="219" w:lineRule="auto"/>
              <w:ind w:left="266"/>
              <w:rPr>
                <w:rFonts w:hint="default" w:ascii="Times New Roman" w:hAnsi="Times New Roman" w:eastAsia="宋体" w:cs="Times New Roman"/>
                <w:lang w:val="en-US" w:eastAsia="zh-CN"/>
              </w:rPr>
            </w:pPr>
            <w:r>
              <w:rPr>
                <w:rFonts w:hint="default" w:ascii="Times New Roman" w:hAnsi="Times New Roman" w:cs="Times New Roman"/>
              </w:rPr>
              <w:t>回国(来华)前所在地</w:t>
            </w:r>
          </w:p>
        </w:tc>
        <w:tc>
          <w:tcPr>
            <w:tcW w:w="1943" w:type="dxa"/>
            <w:vAlign w:val="top"/>
          </w:tcPr>
          <w:p w14:paraId="31F8BB56">
            <w:pPr>
              <w:pStyle w:val="8"/>
              <w:spacing w:before="223" w:line="219" w:lineRule="auto"/>
              <w:jc w:val="center"/>
              <w:rPr>
                <w:rFonts w:hint="default" w:ascii="Times New Roman" w:hAnsi="Times New Roman" w:cs="Times New Roman"/>
                <w:spacing w:val="1"/>
              </w:rPr>
            </w:pPr>
            <w:r>
              <w:rPr>
                <w:rFonts w:hint="eastAsia" w:asciiTheme="minorEastAsia" w:hAnsiTheme="minorEastAsia" w:eastAsiaTheme="minorEastAsia" w:cstheme="minorEastAsia"/>
                <w:b w:val="0"/>
                <w:bCs w:val="0"/>
                <w:i w:val="0"/>
                <w:iCs w:val="0"/>
                <w:color w:val="000000"/>
                <w:sz w:val="21"/>
                <w:szCs w:val="21"/>
                <w:u w:val="none"/>
                <w:lang w:val="en-US" w:eastAsia="zh-CN"/>
              </w:rPr>
              <w:t>希腊</w:t>
            </w:r>
          </w:p>
        </w:tc>
      </w:tr>
      <w:tr w14:paraId="7601A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26AD7620">
            <w:pPr>
              <w:pStyle w:val="8"/>
              <w:spacing w:before="223" w:line="220" w:lineRule="auto"/>
              <w:ind w:left="865"/>
              <w:rPr>
                <w:rFonts w:hint="default" w:ascii="Times New Roman" w:hAnsi="Times New Roman" w:cs="Times New Roman"/>
              </w:rPr>
            </w:pPr>
            <w:r>
              <w:rPr>
                <w:rFonts w:hint="default" w:ascii="Times New Roman" w:hAnsi="Times New Roman" w:cs="Times New Roman"/>
                <w:spacing w:val="2"/>
              </w:rPr>
              <w:t>家庭住址</w:t>
            </w:r>
          </w:p>
        </w:tc>
        <w:tc>
          <w:tcPr>
            <w:tcW w:w="7328" w:type="dxa"/>
            <w:gridSpan w:val="8"/>
            <w:vAlign w:val="top"/>
          </w:tcPr>
          <w:p w14:paraId="1490EE7D">
            <w:pPr>
              <w:pStyle w:val="8"/>
              <w:spacing w:before="223" w:line="219" w:lineRule="auto"/>
              <w:jc w:val="center"/>
              <w:rPr>
                <w:rFonts w:hint="default" w:ascii="Times New Roman" w:hAnsi="Times New Roman" w:cs="Times New Roman"/>
                <w:spacing w:val="1"/>
              </w:rPr>
            </w:pPr>
            <w:r>
              <w:rPr>
                <w:rFonts w:hint="eastAsia" w:ascii="宋体" w:hAnsi="宋体" w:eastAsia="宋体" w:cs="宋体"/>
                <w:b w:val="0"/>
                <w:bCs w:val="0"/>
                <w:i w:val="0"/>
                <w:iCs w:val="0"/>
                <w:color w:val="000000"/>
                <w:sz w:val="24"/>
                <w:szCs w:val="24"/>
                <w:u w:val="none"/>
              </w:rPr>
              <w:t>希腊雅典市中央大街123号</w:t>
            </w:r>
          </w:p>
        </w:tc>
      </w:tr>
      <w:tr w14:paraId="1F7A0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4DADFEE9">
            <w:pPr>
              <w:pStyle w:val="8"/>
              <w:spacing w:before="223" w:line="219" w:lineRule="auto"/>
              <w:ind w:left="865"/>
              <w:rPr>
                <w:rFonts w:hint="default" w:ascii="Times New Roman" w:hAnsi="Times New Roman" w:cs="Times New Roman"/>
              </w:rPr>
            </w:pPr>
            <w:r>
              <w:rPr>
                <w:rFonts w:hint="default" w:ascii="Times New Roman" w:hAnsi="Times New Roman" w:cs="Times New Roman"/>
                <w:spacing w:val="3"/>
              </w:rPr>
              <w:t>证件类型</w:t>
            </w:r>
          </w:p>
        </w:tc>
        <w:tc>
          <w:tcPr>
            <w:tcW w:w="2687" w:type="dxa"/>
            <w:gridSpan w:val="2"/>
            <w:vAlign w:val="top"/>
          </w:tcPr>
          <w:p w14:paraId="2E50F184">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护照</w:t>
            </w:r>
          </w:p>
        </w:tc>
        <w:tc>
          <w:tcPr>
            <w:tcW w:w="1988" w:type="dxa"/>
            <w:gridSpan w:val="3"/>
            <w:vAlign w:val="top"/>
          </w:tcPr>
          <w:p w14:paraId="3442E09A">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证件号码</w:t>
            </w:r>
          </w:p>
        </w:tc>
        <w:tc>
          <w:tcPr>
            <w:tcW w:w="2653" w:type="dxa"/>
            <w:gridSpan w:val="3"/>
            <w:vAlign w:val="top"/>
          </w:tcPr>
          <w:p w14:paraId="16E2CA18">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BA2249629</w:t>
            </w:r>
          </w:p>
        </w:tc>
      </w:tr>
      <w:tr w14:paraId="55836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jc w:val="center"/>
        </w:trPr>
        <w:tc>
          <w:tcPr>
            <w:tcW w:w="2702" w:type="dxa"/>
            <w:vAlign w:val="top"/>
          </w:tcPr>
          <w:p w14:paraId="43C3C657">
            <w:pPr>
              <w:pStyle w:val="8"/>
              <w:spacing w:before="225" w:line="220" w:lineRule="auto"/>
              <w:ind w:left="865"/>
              <w:rPr>
                <w:rFonts w:hint="default" w:ascii="Times New Roman" w:hAnsi="Times New Roman" w:cs="Times New Roman"/>
              </w:rPr>
            </w:pPr>
            <w:r>
              <w:rPr>
                <w:rFonts w:hint="default" w:ascii="Times New Roman" w:hAnsi="Times New Roman" w:cs="Times New Roman"/>
                <w:spacing w:val="3"/>
              </w:rPr>
              <w:t>电子邮箱</w:t>
            </w:r>
          </w:p>
        </w:tc>
        <w:tc>
          <w:tcPr>
            <w:tcW w:w="2687" w:type="dxa"/>
            <w:gridSpan w:val="2"/>
            <w:vAlign w:val="top"/>
          </w:tcPr>
          <w:p w14:paraId="4FDC96B1">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iangeloos84@gmail.com</w:t>
            </w:r>
          </w:p>
        </w:tc>
        <w:tc>
          <w:tcPr>
            <w:tcW w:w="1988" w:type="dxa"/>
            <w:gridSpan w:val="3"/>
            <w:vAlign w:val="top"/>
          </w:tcPr>
          <w:p w14:paraId="0B0727ED">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手机号</w:t>
            </w:r>
          </w:p>
        </w:tc>
        <w:tc>
          <w:tcPr>
            <w:tcW w:w="2653" w:type="dxa"/>
            <w:gridSpan w:val="3"/>
            <w:vAlign w:val="top"/>
          </w:tcPr>
          <w:p w14:paraId="33E6A880">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306907522154</w:t>
            </w:r>
          </w:p>
        </w:tc>
      </w:tr>
      <w:tr w14:paraId="37D35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6F20DC98">
            <w:pPr>
              <w:pStyle w:val="8"/>
              <w:spacing w:before="224" w:line="219" w:lineRule="auto"/>
              <w:ind w:left="265"/>
              <w:rPr>
                <w:rFonts w:hint="default" w:ascii="Times New Roman" w:hAnsi="Times New Roman" w:cs="Times New Roman"/>
              </w:rPr>
            </w:pPr>
            <w:r>
              <w:rPr>
                <w:rFonts w:hint="default" w:ascii="Times New Roman" w:hAnsi="Times New Roman" w:cs="Times New Roman"/>
                <w:spacing w:val="5"/>
              </w:rPr>
              <w:t>参加工作时间(年月)</w:t>
            </w:r>
          </w:p>
        </w:tc>
        <w:tc>
          <w:tcPr>
            <w:tcW w:w="2687" w:type="dxa"/>
            <w:gridSpan w:val="2"/>
            <w:vAlign w:val="top"/>
          </w:tcPr>
          <w:p w14:paraId="1CE158CB">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2015.03</w:t>
            </w:r>
          </w:p>
        </w:tc>
        <w:tc>
          <w:tcPr>
            <w:tcW w:w="1988" w:type="dxa"/>
            <w:gridSpan w:val="3"/>
            <w:vAlign w:val="top"/>
          </w:tcPr>
          <w:p w14:paraId="14CEB4D1">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现工作单位</w:t>
            </w:r>
          </w:p>
        </w:tc>
        <w:tc>
          <w:tcPr>
            <w:tcW w:w="2653" w:type="dxa"/>
            <w:gridSpan w:val="3"/>
            <w:vAlign w:val="top"/>
          </w:tcPr>
          <w:p w14:paraId="4A9CB790">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亚里士多德大学</w:t>
            </w:r>
          </w:p>
        </w:tc>
      </w:tr>
      <w:tr w14:paraId="418F4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jc w:val="center"/>
        </w:trPr>
        <w:tc>
          <w:tcPr>
            <w:tcW w:w="2702" w:type="dxa"/>
            <w:vAlign w:val="top"/>
          </w:tcPr>
          <w:p w14:paraId="5C98FDD4">
            <w:pPr>
              <w:pStyle w:val="8"/>
              <w:spacing w:before="225" w:line="219" w:lineRule="auto"/>
              <w:ind w:left="385"/>
              <w:rPr>
                <w:rFonts w:hint="default" w:ascii="Times New Roman" w:hAnsi="Times New Roman" w:cs="Times New Roman"/>
              </w:rPr>
            </w:pPr>
            <w:r>
              <w:rPr>
                <w:rFonts w:hint="default" w:ascii="Times New Roman" w:hAnsi="Times New Roman" w:cs="Times New Roman"/>
                <w:spacing w:val="1"/>
              </w:rPr>
              <w:t>回国(来华)前单位</w:t>
            </w:r>
          </w:p>
        </w:tc>
        <w:tc>
          <w:tcPr>
            <w:tcW w:w="3696" w:type="dxa"/>
            <w:gridSpan w:val="3"/>
            <w:vAlign w:val="top"/>
          </w:tcPr>
          <w:p w14:paraId="542ADF43">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Aristotle University</w:t>
            </w:r>
          </w:p>
        </w:tc>
        <w:tc>
          <w:tcPr>
            <w:tcW w:w="3632" w:type="dxa"/>
            <w:gridSpan w:val="5"/>
            <w:vAlign w:val="top"/>
          </w:tcPr>
          <w:p w14:paraId="04338B99">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亚里士多德大学</w:t>
            </w:r>
          </w:p>
        </w:tc>
      </w:tr>
      <w:tr w14:paraId="1140F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702" w:type="dxa"/>
            <w:vAlign w:val="top"/>
          </w:tcPr>
          <w:p w14:paraId="14798F68">
            <w:pPr>
              <w:pStyle w:val="8"/>
              <w:spacing w:before="226" w:line="219" w:lineRule="auto"/>
              <w:ind w:left="865"/>
              <w:rPr>
                <w:rFonts w:hint="default" w:ascii="Times New Roman" w:hAnsi="Times New Roman" w:cs="Times New Roman"/>
              </w:rPr>
            </w:pPr>
            <w:r>
              <w:rPr>
                <w:rFonts w:hint="default" w:ascii="Times New Roman" w:hAnsi="Times New Roman" w:cs="Times New Roman"/>
                <w:spacing w:val="3"/>
              </w:rPr>
              <w:t>单位类型</w:t>
            </w:r>
          </w:p>
        </w:tc>
        <w:tc>
          <w:tcPr>
            <w:tcW w:w="7328" w:type="dxa"/>
            <w:gridSpan w:val="8"/>
            <w:vAlign w:val="top"/>
          </w:tcPr>
          <w:p w14:paraId="2D608613">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高校</w:t>
            </w:r>
          </w:p>
        </w:tc>
      </w:tr>
      <w:tr w14:paraId="0FC5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5F1E3C64">
            <w:pPr>
              <w:pStyle w:val="8"/>
              <w:spacing w:before="226" w:line="219" w:lineRule="auto"/>
              <w:ind w:left="385"/>
              <w:rPr>
                <w:rFonts w:hint="default" w:ascii="Times New Roman" w:hAnsi="Times New Roman" w:cs="Times New Roman"/>
              </w:rPr>
            </w:pPr>
            <w:r>
              <w:rPr>
                <w:rFonts w:hint="default" w:ascii="Times New Roman" w:hAnsi="Times New Roman" w:cs="Times New Roman"/>
                <w:spacing w:val="1"/>
              </w:rPr>
              <w:t>回国(来华)前职务</w:t>
            </w:r>
          </w:p>
        </w:tc>
        <w:tc>
          <w:tcPr>
            <w:tcW w:w="3696" w:type="dxa"/>
            <w:gridSpan w:val="3"/>
            <w:vAlign w:val="top"/>
          </w:tcPr>
          <w:p w14:paraId="35F5748F">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Associate Professor</w:t>
            </w:r>
          </w:p>
        </w:tc>
        <w:tc>
          <w:tcPr>
            <w:tcW w:w="3632" w:type="dxa"/>
            <w:gridSpan w:val="5"/>
            <w:vAlign w:val="top"/>
          </w:tcPr>
          <w:p w14:paraId="5D83056C">
            <w:pPr>
              <w:pStyle w:val="8"/>
              <w:spacing w:before="223" w:line="219" w:lineRule="auto"/>
              <w:jc w:val="center"/>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副教授</w:t>
            </w:r>
          </w:p>
        </w:tc>
      </w:tr>
      <w:tr w14:paraId="2DB8C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jc w:val="center"/>
        </w:trPr>
        <w:tc>
          <w:tcPr>
            <w:tcW w:w="2702" w:type="dxa"/>
            <w:vAlign w:val="top"/>
          </w:tcPr>
          <w:p w14:paraId="0E7E4B47">
            <w:pPr>
              <w:pStyle w:val="8"/>
              <w:spacing w:before="228" w:line="219" w:lineRule="auto"/>
              <w:ind w:left="265"/>
              <w:rPr>
                <w:rFonts w:hint="default" w:ascii="Times New Roman" w:hAnsi="Times New Roman" w:cs="Times New Roman"/>
              </w:rPr>
            </w:pPr>
            <w:r>
              <w:rPr>
                <w:rFonts w:hint="default" w:ascii="Times New Roman" w:hAnsi="Times New Roman" w:cs="Times New Roman"/>
                <w:spacing w:val="-1"/>
              </w:rPr>
              <w:t>相当于国内职务情况</w:t>
            </w:r>
          </w:p>
        </w:tc>
        <w:tc>
          <w:tcPr>
            <w:tcW w:w="7328" w:type="dxa"/>
            <w:gridSpan w:val="8"/>
            <w:vAlign w:val="top"/>
          </w:tcPr>
          <w:p w14:paraId="255AFA15">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副教授</w:t>
            </w:r>
          </w:p>
        </w:tc>
      </w:tr>
      <w:tr w14:paraId="7B0DC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702" w:type="dxa"/>
            <w:vAlign w:val="top"/>
          </w:tcPr>
          <w:p w14:paraId="6ED2AA03">
            <w:pPr>
              <w:pStyle w:val="8"/>
              <w:spacing w:before="227" w:line="219" w:lineRule="auto"/>
              <w:ind w:left="865"/>
              <w:rPr>
                <w:rFonts w:hint="default" w:ascii="Times New Roman" w:hAnsi="Times New Roman" w:cs="Times New Roman"/>
              </w:rPr>
            </w:pPr>
            <w:r>
              <w:rPr>
                <w:rFonts w:hint="default" w:ascii="Times New Roman" w:hAnsi="Times New Roman" w:cs="Times New Roman"/>
                <w:spacing w:val="2"/>
              </w:rPr>
              <w:t>引进职务</w:t>
            </w:r>
          </w:p>
        </w:tc>
        <w:tc>
          <w:tcPr>
            <w:tcW w:w="7328" w:type="dxa"/>
            <w:gridSpan w:val="8"/>
            <w:vAlign w:val="top"/>
          </w:tcPr>
          <w:p w14:paraId="6208D08F">
            <w:pPr>
              <w:pStyle w:val="8"/>
              <w:spacing w:before="223" w:line="219" w:lineRule="auto"/>
              <w:jc w:val="center"/>
              <w:rPr>
                <w:rFonts w:hint="default" w:ascii="Times New Roman" w:hAnsi="Times New Roman" w:eastAsia="宋体" w:cs="Times New Roman"/>
                <w:spacing w:val="1"/>
                <w:lang w:val="en-US" w:eastAsia="zh-CN"/>
              </w:rPr>
            </w:pPr>
            <w:r>
              <w:rPr>
                <w:rFonts w:hint="eastAsia" w:ascii="Times New Roman" w:hAnsi="Times New Roman" w:cs="Times New Roman"/>
                <w:spacing w:val="1"/>
                <w:lang w:val="en-US" w:eastAsia="zh-CN"/>
              </w:rPr>
              <w:t>技术总监</w:t>
            </w:r>
          </w:p>
        </w:tc>
      </w:tr>
      <w:tr w14:paraId="5C4C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jc w:val="center"/>
        </w:trPr>
        <w:tc>
          <w:tcPr>
            <w:tcW w:w="2702" w:type="dxa"/>
            <w:vAlign w:val="top"/>
          </w:tcPr>
          <w:p w14:paraId="695304B2">
            <w:pPr>
              <w:pStyle w:val="8"/>
              <w:spacing w:before="220" w:line="221" w:lineRule="auto"/>
              <w:ind w:left="865"/>
              <w:rPr>
                <w:rFonts w:hint="default" w:ascii="Times New Roman" w:hAnsi="Times New Roman" w:cs="Times New Roman"/>
              </w:rPr>
            </w:pPr>
            <w:r>
              <w:rPr>
                <w:rFonts w:hint="default" w:ascii="Times New Roman" w:hAnsi="Times New Roman" w:cs="Times New Roman"/>
                <w:spacing w:val="2"/>
              </w:rPr>
              <w:t>引进地方</w:t>
            </w:r>
          </w:p>
        </w:tc>
        <w:tc>
          <w:tcPr>
            <w:tcW w:w="2467" w:type="dxa"/>
            <w:vAlign w:val="top"/>
          </w:tcPr>
          <w:p w14:paraId="69D0D07C">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省</w:t>
            </w:r>
          </w:p>
        </w:tc>
        <w:tc>
          <w:tcPr>
            <w:tcW w:w="2458" w:type="dxa"/>
            <w:gridSpan w:val="5"/>
            <w:vAlign w:val="top"/>
          </w:tcPr>
          <w:p w14:paraId="46C4D3D5">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市</w:t>
            </w:r>
          </w:p>
        </w:tc>
        <w:tc>
          <w:tcPr>
            <w:tcW w:w="2403" w:type="dxa"/>
            <w:gridSpan w:val="2"/>
            <w:vAlign w:val="top"/>
          </w:tcPr>
          <w:p w14:paraId="364A12C0">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区/县</w:t>
            </w:r>
          </w:p>
        </w:tc>
      </w:tr>
      <w:tr w14:paraId="25594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jc w:val="center"/>
        </w:trPr>
        <w:tc>
          <w:tcPr>
            <w:tcW w:w="2702" w:type="dxa"/>
            <w:vAlign w:val="top"/>
          </w:tcPr>
          <w:p w14:paraId="5855ED1C">
            <w:pPr>
              <w:pStyle w:val="8"/>
              <w:spacing w:before="229" w:line="219" w:lineRule="auto"/>
              <w:ind w:left="145"/>
              <w:rPr>
                <w:rFonts w:hint="default" w:ascii="Times New Roman" w:hAnsi="Times New Roman" w:cs="Times New Roman"/>
              </w:rPr>
            </w:pPr>
            <w:r>
              <w:rPr>
                <w:rFonts w:hint="default" w:ascii="Times New Roman" w:hAnsi="Times New Roman" w:cs="Times New Roman"/>
                <w:spacing w:val="4"/>
              </w:rPr>
              <w:t>是否已全职回国(来华)</w:t>
            </w:r>
          </w:p>
        </w:tc>
        <w:tc>
          <w:tcPr>
            <w:tcW w:w="2467" w:type="dxa"/>
            <w:vAlign w:val="top"/>
          </w:tcPr>
          <w:p w14:paraId="693BF663">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否</w:t>
            </w:r>
          </w:p>
        </w:tc>
        <w:tc>
          <w:tcPr>
            <w:tcW w:w="2458" w:type="dxa"/>
            <w:gridSpan w:val="5"/>
            <w:vAlign w:val="top"/>
          </w:tcPr>
          <w:p w14:paraId="0BB5967E">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回国(来华)时间</w:t>
            </w:r>
          </w:p>
        </w:tc>
        <w:tc>
          <w:tcPr>
            <w:tcW w:w="2403" w:type="dxa"/>
            <w:gridSpan w:val="2"/>
            <w:vAlign w:val="top"/>
          </w:tcPr>
          <w:p w14:paraId="70D4FECD">
            <w:pPr>
              <w:pStyle w:val="8"/>
              <w:spacing w:before="223" w:line="219" w:lineRule="auto"/>
              <w:jc w:val="center"/>
              <w:rPr>
                <w:rFonts w:hint="default" w:ascii="Times New Roman" w:hAnsi="Times New Roman" w:eastAsia="宋体" w:cs="Times New Roman"/>
                <w:spacing w:val="1"/>
                <w:lang w:val="en-US" w:eastAsia="zh-CN"/>
              </w:rPr>
            </w:pPr>
            <w:r>
              <w:rPr>
                <w:rFonts w:hint="eastAsia" w:ascii="Times New Roman" w:hAnsi="Times New Roman" w:cs="Times New Roman"/>
                <w:spacing w:val="1"/>
                <w:lang w:val="en-US" w:eastAsia="zh-CN"/>
              </w:rPr>
              <w:t>2026.12.01</w:t>
            </w:r>
          </w:p>
        </w:tc>
      </w:tr>
      <w:tr w14:paraId="36F4A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jc w:val="center"/>
        </w:trPr>
        <w:tc>
          <w:tcPr>
            <w:tcW w:w="2702" w:type="dxa"/>
            <w:vAlign w:val="top"/>
          </w:tcPr>
          <w:p w14:paraId="48175882">
            <w:pPr>
              <w:pStyle w:val="8"/>
              <w:spacing w:before="110" w:line="219" w:lineRule="auto"/>
              <w:ind w:left="145"/>
              <w:rPr>
                <w:rFonts w:hint="default" w:ascii="Times New Roman" w:hAnsi="Times New Roman" w:cs="Times New Roman"/>
              </w:rPr>
            </w:pPr>
            <w:r>
              <w:rPr>
                <w:rFonts w:hint="default" w:ascii="Times New Roman" w:hAnsi="Times New Roman" w:cs="Times New Roman"/>
                <w:spacing w:val="1"/>
              </w:rPr>
              <w:t>是否申报过上一批计划</w:t>
            </w:r>
          </w:p>
          <w:p w14:paraId="14187DD2">
            <w:pPr>
              <w:pStyle w:val="8"/>
              <w:spacing w:before="34" w:line="185" w:lineRule="auto"/>
              <w:ind w:left="865"/>
              <w:rPr>
                <w:rFonts w:hint="default" w:ascii="Times New Roman" w:hAnsi="Times New Roman" w:cs="Times New Roman"/>
              </w:rPr>
            </w:pPr>
            <w:r>
              <w:rPr>
                <w:rFonts w:hint="default" w:ascii="Times New Roman" w:hAnsi="Times New Roman" w:cs="Times New Roman"/>
                <w:spacing w:val="7"/>
              </w:rPr>
              <w:t>(202</w:t>
            </w:r>
            <w:r>
              <w:rPr>
                <w:rFonts w:hint="eastAsia" w:ascii="Times New Roman" w:hAnsi="Times New Roman" w:cs="Times New Roman"/>
                <w:spacing w:val="7"/>
                <w:lang w:val="en-US" w:eastAsia="zh-CN"/>
              </w:rPr>
              <w:t>5</w:t>
            </w:r>
            <w:r>
              <w:rPr>
                <w:rFonts w:hint="default" w:ascii="Times New Roman" w:hAnsi="Times New Roman" w:cs="Times New Roman"/>
                <w:spacing w:val="7"/>
              </w:rPr>
              <w:t>年)</w:t>
            </w:r>
          </w:p>
        </w:tc>
        <w:tc>
          <w:tcPr>
            <w:tcW w:w="2467" w:type="dxa"/>
            <w:vAlign w:val="top"/>
          </w:tcPr>
          <w:p w14:paraId="4577AD5E">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否</w:t>
            </w:r>
          </w:p>
        </w:tc>
        <w:tc>
          <w:tcPr>
            <w:tcW w:w="2458" w:type="dxa"/>
            <w:gridSpan w:val="5"/>
            <w:vAlign w:val="top"/>
          </w:tcPr>
          <w:p w14:paraId="480351AF">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计划名称</w:t>
            </w:r>
          </w:p>
        </w:tc>
        <w:tc>
          <w:tcPr>
            <w:tcW w:w="2403" w:type="dxa"/>
            <w:gridSpan w:val="2"/>
            <w:vAlign w:val="top"/>
          </w:tcPr>
          <w:p w14:paraId="2A17372C">
            <w:pPr>
              <w:pStyle w:val="8"/>
              <w:spacing w:before="223" w:line="219" w:lineRule="auto"/>
              <w:jc w:val="center"/>
              <w:rPr>
                <w:rFonts w:hint="default" w:ascii="Times New Roman" w:hAnsi="Times New Roman" w:cs="Times New Roman"/>
                <w:spacing w:val="1"/>
              </w:rPr>
            </w:pPr>
          </w:p>
        </w:tc>
      </w:tr>
      <w:tr w14:paraId="42509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jc w:val="center"/>
        </w:trPr>
        <w:tc>
          <w:tcPr>
            <w:tcW w:w="2702" w:type="dxa"/>
            <w:vAlign w:val="top"/>
          </w:tcPr>
          <w:p w14:paraId="6AE0858E">
            <w:pPr>
              <w:pStyle w:val="8"/>
              <w:spacing w:before="79" w:line="221" w:lineRule="auto"/>
              <w:ind w:left="1104" w:right="131" w:hanging="959"/>
              <w:rPr>
                <w:rFonts w:hint="default" w:ascii="Times New Roman" w:hAnsi="Times New Roman" w:cs="Times New Roman"/>
              </w:rPr>
            </w:pPr>
            <w:r>
              <w:rPr>
                <w:rFonts w:hint="default" w:ascii="Times New Roman" w:hAnsi="Times New Roman" w:cs="Times New Roman"/>
                <w:spacing w:val="1"/>
              </w:rPr>
              <w:t>是否破格或40周岁以下</w:t>
            </w:r>
            <w:r>
              <w:rPr>
                <w:rFonts w:hint="default" w:ascii="Times New Roman" w:hAnsi="Times New Roman" w:cs="Times New Roman"/>
                <w:spacing w:val="3"/>
              </w:rPr>
              <w:t xml:space="preserve"> </w:t>
            </w:r>
            <w:r>
              <w:rPr>
                <w:rFonts w:hint="default" w:ascii="Times New Roman" w:hAnsi="Times New Roman" w:cs="Times New Roman"/>
                <w:spacing w:val="5"/>
              </w:rPr>
              <w:t>申报</w:t>
            </w:r>
          </w:p>
        </w:tc>
        <w:tc>
          <w:tcPr>
            <w:tcW w:w="2467" w:type="dxa"/>
            <w:vAlign w:val="top"/>
          </w:tcPr>
          <w:p w14:paraId="7A461417">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否</w:t>
            </w:r>
          </w:p>
        </w:tc>
        <w:tc>
          <w:tcPr>
            <w:tcW w:w="2458" w:type="dxa"/>
            <w:gridSpan w:val="5"/>
            <w:vAlign w:val="top"/>
          </w:tcPr>
          <w:p w14:paraId="6CCD846A">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破格或有关情况</w:t>
            </w:r>
          </w:p>
        </w:tc>
        <w:tc>
          <w:tcPr>
            <w:tcW w:w="2403" w:type="dxa"/>
            <w:gridSpan w:val="2"/>
            <w:vAlign w:val="top"/>
          </w:tcPr>
          <w:p w14:paraId="07E64F2F">
            <w:pPr>
              <w:pStyle w:val="8"/>
              <w:spacing w:before="223" w:line="219" w:lineRule="auto"/>
              <w:jc w:val="center"/>
              <w:rPr>
                <w:rFonts w:hint="default" w:ascii="Times New Roman" w:hAnsi="Times New Roman" w:cs="Times New Roman"/>
                <w:spacing w:val="1"/>
              </w:rPr>
            </w:pPr>
          </w:p>
        </w:tc>
      </w:tr>
    </w:tbl>
    <w:p w14:paraId="09DA0405">
      <w:pPr>
        <w:pStyle w:val="2"/>
        <w:rPr>
          <w:rFonts w:hint="default" w:ascii="Times New Roman" w:hAnsi="Times New Roman" w:cs="Times New Roman"/>
        </w:rPr>
      </w:pPr>
    </w:p>
    <w:p w14:paraId="58A0407B">
      <w:pPr>
        <w:rPr>
          <w:rFonts w:hint="default" w:ascii="Times New Roman" w:hAnsi="Times New Roman" w:cs="Times New Roman"/>
        </w:rPr>
        <w:sectPr>
          <w:footerReference r:id="rId5" w:type="default"/>
          <w:pgSz w:w="11900" w:h="16830"/>
          <w:pgMar w:top="1430" w:right="1125" w:bottom="1600" w:left="734" w:header="0" w:footer="1500" w:gutter="0"/>
          <w:cols w:space="720" w:num="1"/>
        </w:sectPr>
      </w:pPr>
    </w:p>
    <w:p w14:paraId="6DBC02EC">
      <w:pPr>
        <w:spacing w:before="212"/>
        <w:rPr>
          <w:rFonts w:hint="default" w:ascii="Times New Roman" w:hAnsi="Times New Roman" w:cs="Times New Roman"/>
        </w:rPr>
      </w:pPr>
    </w:p>
    <w:tbl>
      <w:tblPr>
        <w:tblStyle w:val="7"/>
        <w:tblW w:w="99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2"/>
        <w:gridCol w:w="2428"/>
        <w:gridCol w:w="2428"/>
        <w:gridCol w:w="2452"/>
      </w:tblGrid>
      <w:tr w14:paraId="12FC6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jc w:val="center"/>
        </w:trPr>
        <w:tc>
          <w:tcPr>
            <w:tcW w:w="2672" w:type="dxa"/>
            <w:vAlign w:val="top"/>
          </w:tcPr>
          <w:p w14:paraId="55EA3583">
            <w:pPr>
              <w:pStyle w:val="8"/>
              <w:spacing w:before="66" w:line="230" w:lineRule="auto"/>
              <w:ind w:left="125" w:right="84"/>
              <w:rPr>
                <w:rFonts w:hint="default" w:ascii="Times New Roman" w:hAnsi="Times New Roman" w:cs="Times New Roman"/>
              </w:rPr>
            </w:pPr>
            <w:r>
              <w:rPr>
                <w:rFonts w:hint="default" w:ascii="Times New Roman" w:hAnsi="Times New Roman" w:cs="Times New Roman"/>
              </w:rPr>
              <w:t>未入选，是否有意愿通</w:t>
            </w:r>
            <w:r>
              <w:rPr>
                <w:rFonts w:hint="default" w:ascii="Times New Roman" w:hAnsi="Times New Roman" w:cs="Times New Roman"/>
                <w:spacing w:val="8"/>
              </w:rPr>
              <w:t xml:space="preserve"> </w:t>
            </w:r>
            <w:r>
              <w:rPr>
                <w:rFonts w:hint="default" w:ascii="Times New Roman" w:hAnsi="Times New Roman" w:cs="Times New Roman"/>
                <w:spacing w:val="4"/>
              </w:rPr>
              <w:t>过省级项目回国(来华)</w:t>
            </w:r>
          </w:p>
        </w:tc>
        <w:tc>
          <w:tcPr>
            <w:tcW w:w="2428" w:type="dxa"/>
            <w:vAlign w:val="top"/>
          </w:tcPr>
          <w:p w14:paraId="0D9A702C">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是/否</w:t>
            </w:r>
          </w:p>
        </w:tc>
        <w:tc>
          <w:tcPr>
            <w:tcW w:w="2428" w:type="dxa"/>
            <w:vAlign w:val="top"/>
          </w:tcPr>
          <w:p w14:paraId="2B87ACA9">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意向省份</w:t>
            </w:r>
          </w:p>
        </w:tc>
        <w:tc>
          <w:tcPr>
            <w:tcW w:w="2452" w:type="dxa"/>
            <w:vAlign w:val="top"/>
          </w:tcPr>
          <w:p w14:paraId="3E66DF76">
            <w:pPr>
              <w:pStyle w:val="8"/>
              <w:spacing w:before="223" w:line="219" w:lineRule="auto"/>
              <w:jc w:val="center"/>
              <w:rPr>
                <w:rFonts w:hint="default" w:ascii="Times New Roman" w:hAnsi="Times New Roman" w:cs="Times New Roman"/>
                <w:spacing w:val="1"/>
              </w:rPr>
            </w:pPr>
          </w:p>
        </w:tc>
      </w:tr>
      <w:tr w14:paraId="06F9B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jc w:val="center"/>
        </w:trPr>
        <w:tc>
          <w:tcPr>
            <w:tcW w:w="2672" w:type="dxa"/>
            <w:vAlign w:val="top"/>
          </w:tcPr>
          <w:p w14:paraId="0C04CEC3">
            <w:pPr>
              <w:pStyle w:val="8"/>
              <w:spacing w:before="221" w:line="219" w:lineRule="auto"/>
              <w:ind w:left="125"/>
              <w:rPr>
                <w:rFonts w:hint="default" w:ascii="Times New Roman" w:hAnsi="Times New Roman" w:cs="Times New Roman"/>
              </w:rPr>
            </w:pPr>
            <w:r>
              <w:rPr>
                <w:rFonts w:hint="default" w:ascii="Times New Roman" w:hAnsi="Times New Roman" w:cs="Times New Roman"/>
              </w:rPr>
              <w:t>申报人代表性奖项头衔</w:t>
            </w:r>
          </w:p>
        </w:tc>
        <w:tc>
          <w:tcPr>
            <w:tcW w:w="2428" w:type="dxa"/>
            <w:vAlign w:val="top"/>
          </w:tcPr>
          <w:p w14:paraId="7BA51FEF">
            <w:pPr>
              <w:pStyle w:val="8"/>
              <w:spacing w:before="223" w:line="219" w:lineRule="auto"/>
              <w:jc w:val="center"/>
              <w:rPr>
                <w:rFonts w:hint="default" w:ascii="Times New Roman" w:hAnsi="Times New Roman" w:cs="Times New Roman"/>
                <w:spacing w:val="1"/>
              </w:rPr>
            </w:pPr>
          </w:p>
        </w:tc>
        <w:tc>
          <w:tcPr>
            <w:tcW w:w="2428" w:type="dxa"/>
            <w:vAlign w:val="top"/>
          </w:tcPr>
          <w:p w14:paraId="14B54136">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所属前沿领域</w:t>
            </w:r>
          </w:p>
        </w:tc>
        <w:tc>
          <w:tcPr>
            <w:tcW w:w="2452" w:type="dxa"/>
            <w:vAlign w:val="top"/>
          </w:tcPr>
          <w:p w14:paraId="6BF86EE7">
            <w:pPr>
              <w:pStyle w:val="8"/>
              <w:spacing w:before="223" w:line="219" w:lineRule="auto"/>
              <w:jc w:val="center"/>
              <w:rPr>
                <w:rFonts w:hint="default" w:ascii="Times New Roman" w:hAnsi="Times New Roman" w:cs="Times New Roman"/>
                <w:spacing w:val="1"/>
              </w:rPr>
            </w:pPr>
          </w:p>
        </w:tc>
      </w:tr>
      <w:tr w14:paraId="2C226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jc w:val="center"/>
        </w:trPr>
        <w:tc>
          <w:tcPr>
            <w:tcW w:w="2672" w:type="dxa"/>
            <w:vAlign w:val="top"/>
          </w:tcPr>
          <w:p w14:paraId="7E626F9A">
            <w:pPr>
              <w:pStyle w:val="8"/>
              <w:spacing w:before="211" w:line="219" w:lineRule="auto"/>
              <w:ind w:left="245"/>
              <w:rPr>
                <w:rFonts w:hint="default" w:ascii="Times New Roman" w:hAnsi="Times New Roman" w:cs="Times New Roman"/>
              </w:rPr>
            </w:pPr>
            <w:r>
              <w:rPr>
                <w:rFonts w:hint="default" w:ascii="Times New Roman" w:hAnsi="Times New Roman" w:cs="Times New Roman"/>
                <w:spacing w:val="1"/>
              </w:rPr>
              <w:t>申报人所属技术领域</w:t>
            </w:r>
          </w:p>
        </w:tc>
        <w:tc>
          <w:tcPr>
            <w:tcW w:w="7308" w:type="dxa"/>
            <w:gridSpan w:val="3"/>
            <w:vAlign w:val="top"/>
          </w:tcPr>
          <w:p w14:paraId="6A06F3B7">
            <w:pPr>
              <w:pStyle w:val="8"/>
              <w:spacing w:before="223" w:line="219" w:lineRule="auto"/>
              <w:jc w:val="center"/>
              <w:rPr>
                <w:rFonts w:hint="default" w:ascii="Times New Roman" w:hAnsi="Times New Roman" w:cs="Times New Roman"/>
                <w:spacing w:val="1"/>
              </w:rPr>
            </w:pPr>
          </w:p>
        </w:tc>
      </w:tr>
      <w:tr w14:paraId="64963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2672" w:type="dxa"/>
            <w:vAlign w:val="top"/>
          </w:tcPr>
          <w:p w14:paraId="3B1560C7">
            <w:pPr>
              <w:pStyle w:val="8"/>
              <w:spacing w:before="222" w:line="219" w:lineRule="auto"/>
              <w:ind w:left="485"/>
              <w:rPr>
                <w:rFonts w:hint="default" w:ascii="Times New Roman" w:hAnsi="Times New Roman" w:cs="Times New Roman"/>
              </w:rPr>
            </w:pPr>
            <w:r>
              <w:rPr>
                <w:rFonts w:hint="default" w:ascii="Times New Roman" w:hAnsi="Times New Roman" w:cs="Times New Roman"/>
                <w:spacing w:val="1"/>
              </w:rPr>
              <w:t>申报人技术专长</w:t>
            </w:r>
          </w:p>
        </w:tc>
        <w:tc>
          <w:tcPr>
            <w:tcW w:w="7308" w:type="dxa"/>
            <w:gridSpan w:val="3"/>
            <w:vAlign w:val="top"/>
          </w:tcPr>
          <w:p w14:paraId="6400A23A">
            <w:pPr>
              <w:pStyle w:val="8"/>
              <w:spacing w:before="223" w:line="219" w:lineRule="auto"/>
              <w:jc w:val="center"/>
              <w:rPr>
                <w:rFonts w:hint="default" w:ascii="Times New Roman" w:hAnsi="Times New Roman" w:cs="Times New Roman"/>
                <w:spacing w:val="1"/>
              </w:rPr>
            </w:pPr>
            <w:r>
              <w:rPr>
                <w:rFonts w:hint="default" w:asciiTheme="minorEastAsia" w:hAnsiTheme="minorEastAsia" w:eastAsiaTheme="minorEastAsia" w:cstheme="minorEastAsia"/>
                <w:b w:val="0"/>
                <w:bCs w:val="0"/>
                <w:i w:val="0"/>
                <w:iCs w:val="0"/>
                <w:color w:val="000000"/>
                <w:sz w:val="21"/>
                <w:szCs w:val="21"/>
                <w:u w:val="none"/>
                <w:lang w:val="en-US" w:eastAsia="zh-CN"/>
              </w:rPr>
              <w:t>生物医学工程</w:t>
            </w:r>
            <w:r>
              <w:rPr>
                <w:rFonts w:hint="eastAsia" w:asciiTheme="minorEastAsia" w:hAnsiTheme="minorEastAsia" w:eastAsiaTheme="minorEastAsia" w:cstheme="minorEastAsia"/>
                <w:b w:val="0"/>
                <w:bCs w:val="0"/>
                <w:i w:val="0"/>
                <w:iCs w:val="0"/>
                <w:color w:val="000000"/>
                <w:sz w:val="21"/>
                <w:szCs w:val="21"/>
                <w:u w:val="none"/>
                <w:lang w:val="en-US" w:eastAsia="zh-CN"/>
              </w:rPr>
              <w:t>、细胞培养、分子生物学技术</w:t>
            </w:r>
          </w:p>
        </w:tc>
      </w:tr>
      <w:tr w14:paraId="77E67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2" w:hRule="atLeast"/>
          <w:jc w:val="center"/>
        </w:trPr>
        <w:tc>
          <w:tcPr>
            <w:tcW w:w="2672" w:type="dxa"/>
            <w:vAlign w:val="top"/>
          </w:tcPr>
          <w:p w14:paraId="60D3C2D9">
            <w:pPr>
              <w:spacing w:line="268" w:lineRule="auto"/>
              <w:rPr>
                <w:rFonts w:hint="default" w:ascii="Times New Roman" w:hAnsi="Times New Roman" w:cs="Times New Roman"/>
                <w:sz w:val="21"/>
              </w:rPr>
            </w:pPr>
          </w:p>
          <w:p w14:paraId="22929116">
            <w:pPr>
              <w:spacing w:line="269" w:lineRule="auto"/>
              <w:rPr>
                <w:rFonts w:hint="default" w:ascii="Times New Roman" w:hAnsi="Times New Roman" w:cs="Times New Roman"/>
                <w:sz w:val="21"/>
              </w:rPr>
            </w:pPr>
          </w:p>
          <w:p w14:paraId="1C7B521D">
            <w:pPr>
              <w:spacing w:line="269" w:lineRule="auto"/>
              <w:rPr>
                <w:rFonts w:hint="default" w:ascii="Times New Roman" w:hAnsi="Times New Roman" w:cs="Times New Roman"/>
                <w:sz w:val="21"/>
              </w:rPr>
            </w:pPr>
          </w:p>
          <w:p w14:paraId="21DAF841">
            <w:pPr>
              <w:spacing w:line="269" w:lineRule="auto"/>
              <w:rPr>
                <w:rFonts w:hint="default" w:ascii="Times New Roman" w:hAnsi="Times New Roman" w:cs="Times New Roman"/>
                <w:sz w:val="21"/>
              </w:rPr>
            </w:pPr>
          </w:p>
          <w:p w14:paraId="4257A7BA">
            <w:pPr>
              <w:spacing w:line="269" w:lineRule="auto"/>
              <w:rPr>
                <w:rFonts w:hint="default" w:ascii="Times New Roman" w:hAnsi="Times New Roman" w:cs="Times New Roman"/>
                <w:sz w:val="21"/>
              </w:rPr>
            </w:pPr>
          </w:p>
          <w:p w14:paraId="2E35689B">
            <w:pPr>
              <w:spacing w:line="269" w:lineRule="auto"/>
              <w:rPr>
                <w:rFonts w:hint="default" w:ascii="Times New Roman" w:hAnsi="Times New Roman" w:cs="Times New Roman"/>
                <w:sz w:val="21"/>
              </w:rPr>
            </w:pPr>
          </w:p>
          <w:p w14:paraId="3C03CE60">
            <w:pPr>
              <w:spacing w:line="269" w:lineRule="auto"/>
              <w:rPr>
                <w:rFonts w:hint="default" w:ascii="Times New Roman" w:hAnsi="Times New Roman" w:cs="Times New Roman"/>
                <w:sz w:val="21"/>
              </w:rPr>
            </w:pPr>
          </w:p>
          <w:p w14:paraId="53C19567">
            <w:pPr>
              <w:pStyle w:val="8"/>
              <w:spacing w:before="78" w:line="229" w:lineRule="auto"/>
              <w:ind w:left="665" w:right="486" w:hanging="180"/>
              <w:rPr>
                <w:rFonts w:hint="default" w:ascii="Times New Roman" w:hAnsi="Times New Roman" w:cs="Times New Roman"/>
              </w:rPr>
            </w:pPr>
            <w:r>
              <w:rPr>
                <w:rFonts w:hint="default" w:ascii="Times New Roman" w:hAnsi="Times New Roman" w:cs="Times New Roman"/>
                <w:spacing w:val="1"/>
              </w:rPr>
              <w:t>申报人基本情况</w:t>
            </w:r>
            <w:r>
              <w:rPr>
                <w:rFonts w:hint="default" w:ascii="Times New Roman" w:hAnsi="Times New Roman" w:cs="Times New Roman"/>
                <w:spacing w:val="2"/>
              </w:rPr>
              <w:t xml:space="preserve"> </w:t>
            </w:r>
            <w:r>
              <w:rPr>
                <w:rFonts w:hint="default" w:ascii="Times New Roman" w:hAnsi="Times New Roman" w:cs="Times New Roman"/>
                <w:spacing w:val="6"/>
              </w:rPr>
              <w:t>(300字以内)</w:t>
            </w:r>
          </w:p>
        </w:tc>
        <w:tc>
          <w:tcPr>
            <w:tcW w:w="7308" w:type="dxa"/>
            <w:gridSpan w:val="3"/>
            <w:vAlign w:val="top"/>
          </w:tcPr>
          <w:p w14:paraId="4C2D2D3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①重要</w:t>
            </w:r>
            <w:r>
              <w:rPr>
                <w:rFonts w:hint="eastAsia" w:asciiTheme="minorEastAsia" w:hAnsiTheme="minorEastAsia" w:eastAsiaTheme="minorEastAsia" w:cstheme="minorEastAsia"/>
                <w:b w:val="0"/>
                <w:bCs w:val="0"/>
                <w:i w:val="0"/>
                <w:iCs w:val="0"/>
                <w:color w:val="000000"/>
                <w:sz w:val="21"/>
                <w:szCs w:val="21"/>
                <w:u w:val="none"/>
                <w:lang w:val="en-US" w:eastAsia="zh-CN"/>
              </w:rPr>
              <w:t>履历</w:t>
            </w:r>
          </w:p>
          <w:p w14:paraId="380C4F9D">
            <w:pPr>
              <w:jc w:val="left"/>
              <w:rPr>
                <w:rFonts w:hint="eastAsia"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申报人博士毕业于</w:t>
            </w:r>
            <w:r>
              <w:rPr>
                <w:rFonts w:hint="default" w:asciiTheme="minorEastAsia" w:hAnsiTheme="minorEastAsia" w:eastAsiaTheme="minorEastAsia" w:cstheme="minorEastAsia"/>
                <w:b w:val="0"/>
                <w:bCs w:val="0"/>
                <w:i w:val="0"/>
                <w:iCs w:val="0"/>
                <w:color w:val="000000"/>
                <w:sz w:val="21"/>
                <w:szCs w:val="21"/>
                <w:u w:val="none"/>
                <w:lang w:val="en-US" w:eastAsia="zh-CN"/>
              </w:rPr>
              <w:t>伦敦大学学院（QS9）生物医学工程</w:t>
            </w:r>
            <w:r>
              <w:rPr>
                <w:rFonts w:hint="eastAsia" w:asciiTheme="minorEastAsia" w:hAnsiTheme="minorEastAsia" w:eastAsiaTheme="minorEastAsia" w:cstheme="minorEastAsia"/>
                <w:b w:val="0"/>
                <w:bCs w:val="0"/>
                <w:i w:val="0"/>
                <w:iCs w:val="0"/>
                <w:color w:val="000000"/>
                <w:sz w:val="21"/>
                <w:szCs w:val="21"/>
                <w:u w:val="none"/>
                <w:lang w:val="en-US" w:eastAsia="zh-CN"/>
              </w:rPr>
              <w:t>专业</w:t>
            </w:r>
            <w:r>
              <w:rPr>
                <w:rFonts w:hint="default" w:asciiTheme="minorEastAsia" w:hAnsiTheme="minorEastAsia" w:eastAsiaTheme="minorEastAsia" w:cstheme="minorEastAsia"/>
                <w:b w:val="0"/>
                <w:bCs w:val="0"/>
                <w:i w:val="0"/>
                <w:iCs w:val="0"/>
                <w:color w:val="000000"/>
                <w:sz w:val="21"/>
                <w:szCs w:val="21"/>
                <w:u w:val="none"/>
                <w:lang w:val="en-US" w:eastAsia="zh-CN"/>
              </w:rPr>
              <w:t>，专注于组织工程、再生医学和生物材料开发，</w:t>
            </w:r>
            <w:r>
              <w:rPr>
                <w:rFonts w:hint="eastAsia" w:asciiTheme="minorEastAsia" w:hAnsiTheme="minorEastAsia" w:eastAsiaTheme="minorEastAsia" w:cstheme="minorEastAsia"/>
                <w:b w:val="0"/>
                <w:bCs w:val="0"/>
                <w:i w:val="0"/>
                <w:iCs w:val="0"/>
                <w:color w:val="000000"/>
                <w:sz w:val="21"/>
                <w:szCs w:val="21"/>
                <w:u w:val="none"/>
                <w:lang w:val="en-US" w:eastAsia="zh-CN"/>
              </w:rPr>
              <w:t>目前担任</w:t>
            </w:r>
            <w:r>
              <w:rPr>
                <w:rFonts w:hint="default" w:asciiTheme="minorEastAsia" w:hAnsiTheme="minorEastAsia" w:eastAsiaTheme="minorEastAsia" w:cstheme="minorEastAsia"/>
                <w:b w:val="0"/>
                <w:bCs w:val="0"/>
                <w:i w:val="0"/>
                <w:iCs w:val="0"/>
                <w:color w:val="000000"/>
                <w:sz w:val="21"/>
                <w:szCs w:val="21"/>
                <w:u w:val="none"/>
                <w:lang w:val="en-US" w:eastAsia="zh-CN"/>
              </w:rPr>
              <w:t>亚里士多德大学</w:t>
            </w:r>
            <w:r>
              <w:rPr>
                <w:rFonts w:hint="eastAsia" w:asciiTheme="minorEastAsia" w:hAnsiTheme="minorEastAsia" w:eastAsiaTheme="minorEastAsia" w:cstheme="minorEastAsia"/>
                <w:b w:val="0"/>
                <w:bCs w:val="0"/>
                <w:i w:val="0"/>
                <w:iCs w:val="0"/>
                <w:color w:val="000000"/>
                <w:sz w:val="21"/>
                <w:szCs w:val="21"/>
                <w:u w:val="none"/>
                <w:lang w:val="en-US" w:eastAsia="zh-CN"/>
              </w:rPr>
              <w:t>的副教授</w:t>
            </w:r>
            <w:r>
              <w:rPr>
                <w:rFonts w:hint="default" w:asciiTheme="minorEastAsia" w:hAnsiTheme="minorEastAsia" w:eastAsiaTheme="minorEastAsia" w:cstheme="minorEastAsia"/>
                <w:b w:val="0"/>
                <w:bCs w:val="0"/>
                <w:i w:val="0"/>
                <w:iCs w:val="0"/>
                <w:color w:val="000000"/>
                <w:sz w:val="21"/>
                <w:szCs w:val="21"/>
                <w:u w:val="none"/>
                <w:lang w:val="en-US" w:eastAsia="zh-CN"/>
              </w:rPr>
              <w:t>。具备生物材料与器官芯片研发全链条经验</w:t>
            </w:r>
            <w:r>
              <w:rPr>
                <w:rFonts w:hint="eastAsia" w:asciiTheme="minorEastAsia" w:hAnsiTheme="minorEastAsia" w:eastAsiaTheme="minorEastAsia" w:cstheme="minorEastAsia"/>
                <w:b w:val="0"/>
                <w:bCs w:val="0"/>
                <w:i w:val="0"/>
                <w:iCs w:val="0"/>
                <w:color w:val="000000"/>
                <w:sz w:val="21"/>
                <w:szCs w:val="21"/>
                <w:u w:val="none"/>
                <w:lang w:val="en-US" w:eastAsia="zh-CN"/>
              </w:rPr>
              <w:t>。</w:t>
            </w:r>
          </w:p>
          <w:p w14:paraId="71720D9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②主要专业能力</w:t>
            </w:r>
          </w:p>
          <w:p w14:paraId="709938A8">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申报人</w:t>
            </w:r>
            <w:r>
              <w:rPr>
                <w:rFonts w:hint="default" w:asciiTheme="minorEastAsia" w:hAnsiTheme="minorEastAsia" w:eastAsiaTheme="minorEastAsia" w:cstheme="minorEastAsia"/>
                <w:b w:val="0"/>
                <w:bCs w:val="0"/>
                <w:i w:val="0"/>
                <w:iCs w:val="0"/>
                <w:color w:val="000000"/>
                <w:sz w:val="21"/>
                <w:szCs w:val="21"/>
                <w:u w:val="none"/>
                <w:lang w:val="en-US" w:eastAsia="zh-CN"/>
              </w:rPr>
              <w:t>专注于生物制造与细胞工程，具备3D生物打印（开发高细胞存活率&gt;90%的专利生物墨水）、器官芯片构建（药物筛选通量提升50%）及磁驱动细胞递送等核心技术，可高效推动仿生组织、药物测试平台及智能生物材料的研发与应用。</w:t>
            </w:r>
          </w:p>
          <w:p w14:paraId="4714ACC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③</w:t>
            </w:r>
            <w:r>
              <w:rPr>
                <w:rFonts w:hint="eastAsia" w:asciiTheme="minorEastAsia" w:hAnsiTheme="minorEastAsia" w:eastAsiaTheme="minorEastAsia" w:cstheme="minorEastAsia"/>
                <w:b w:val="0"/>
                <w:bCs w:val="0"/>
                <w:i w:val="0"/>
                <w:iCs w:val="0"/>
                <w:color w:val="000000"/>
                <w:sz w:val="21"/>
                <w:szCs w:val="21"/>
                <w:u w:val="none"/>
                <w:lang w:val="en-US" w:eastAsia="zh-CN"/>
              </w:rPr>
              <w:t>标志性</w:t>
            </w:r>
            <w:r>
              <w:rPr>
                <w:rFonts w:hint="default" w:asciiTheme="minorEastAsia" w:hAnsiTheme="minorEastAsia" w:eastAsiaTheme="minorEastAsia" w:cstheme="minorEastAsia"/>
                <w:b w:val="0"/>
                <w:bCs w:val="0"/>
                <w:i w:val="0"/>
                <w:iCs w:val="0"/>
                <w:color w:val="000000"/>
                <w:sz w:val="21"/>
                <w:szCs w:val="21"/>
                <w:u w:val="none"/>
                <w:lang w:val="en-US" w:eastAsia="zh-CN"/>
              </w:rPr>
              <w:t>成果</w:t>
            </w:r>
          </w:p>
          <w:p w14:paraId="1E3057E5">
            <w:pPr>
              <w:pStyle w:val="8"/>
              <w:spacing w:before="71" w:line="248" w:lineRule="auto"/>
              <w:rPr>
                <w:rFonts w:hint="default" w:ascii="Times New Roman" w:hAnsi="Times New Roman" w:cs="Times New Roman"/>
              </w:rPr>
            </w:pPr>
            <w:r>
              <w:rPr>
                <w:rFonts w:hint="eastAsia" w:asciiTheme="minorEastAsia" w:hAnsiTheme="minorEastAsia" w:eastAsiaTheme="minorEastAsia" w:cstheme="minorEastAsia"/>
                <w:b w:val="0"/>
                <w:bCs w:val="0"/>
                <w:i w:val="0"/>
                <w:iCs w:val="0"/>
                <w:color w:val="000000"/>
                <w:sz w:val="21"/>
                <w:szCs w:val="21"/>
                <w:u w:val="none"/>
                <w:lang w:val="en-US" w:eastAsia="zh-CN"/>
              </w:rPr>
              <w:t>申</w:t>
            </w:r>
            <w:r>
              <w:rPr>
                <w:rFonts w:hint="eastAsia" w:asciiTheme="minorEastAsia" w:hAnsiTheme="minorEastAsia" w:eastAsiaTheme="minorEastAsia" w:cstheme="minorEastAsia"/>
                <w:b w:val="0"/>
                <w:bCs w:val="0"/>
                <w:i w:val="0"/>
                <w:iCs w:val="0"/>
                <w:snapToGrid w:val="0"/>
                <w:color w:val="000000"/>
                <w:kern w:val="0"/>
                <w:sz w:val="21"/>
                <w:szCs w:val="21"/>
                <w:u w:val="none"/>
                <w:lang w:val="en-US" w:eastAsia="zh-CN" w:bidi="ar-SA"/>
              </w:rPr>
              <w:t>报人</w:t>
            </w:r>
            <w: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t>优化生物墨水使3D打印结构强度提高40%，并通过代谢调控将神经干细胞扩增周期缩短25%。这些量化成果展现了其在生物材料与再生医学领域解决关键技术难题的能力。</w:t>
            </w:r>
          </w:p>
        </w:tc>
      </w:tr>
      <w:tr w14:paraId="0941D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1" w:hRule="atLeast"/>
          <w:jc w:val="center"/>
        </w:trPr>
        <w:tc>
          <w:tcPr>
            <w:tcW w:w="2672" w:type="dxa"/>
            <w:vAlign w:val="top"/>
          </w:tcPr>
          <w:p w14:paraId="397B273A">
            <w:pPr>
              <w:spacing w:line="243" w:lineRule="auto"/>
              <w:rPr>
                <w:rFonts w:hint="default" w:ascii="Times New Roman" w:hAnsi="Times New Roman" w:cs="Times New Roman"/>
                <w:sz w:val="21"/>
              </w:rPr>
            </w:pPr>
          </w:p>
          <w:p w14:paraId="1B2AC5C3">
            <w:pPr>
              <w:spacing w:line="243" w:lineRule="auto"/>
              <w:rPr>
                <w:rFonts w:hint="default" w:ascii="Times New Roman" w:hAnsi="Times New Roman" w:cs="Times New Roman"/>
                <w:sz w:val="21"/>
              </w:rPr>
            </w:pPr>
          </w:p>
          <w:p w14:paraId="5C2D4C76">
            <w:pPr>
              <w:spacing w:line="243" w:lineRule="auto"/>
              <w:rPr>
                <w:rFonts w:hint="default" w:ascii="Times New Roman" w:hAnsi="Times New Roman" w:cs="Times New Roman"/>
                <w:sz w:val="21"/>
              </w:rPr>
            </w:pPr>
          </w:p>
          <w:p w14:paraId="22C938BD">
            <w:pPr>
              <w:spacing w:line="244" w:lineRule="auto"/>
              <w:rPr>
                <w:rFonts w:hint="default" w:ascii="Times New Roman" w:hAnsi="Times New Roman" w:cs="Times New Roman"/>
                <w:sz w:val="21"/>
              </w:rPr>
            </w:pPr>
          </w:p>
          <w:p w14:paraId="20903F1B">
            <w:pPr>
              <w:spacing w:line="244" w:lineRule="auto"/>
              <w:rPr>
                <w:rFonts w:hint="default" w:ascii="Times New Roman" w:hAnsi="Times New Roman" w:cs="Times New Roman"/>
                <w:sz w:val="21"/>
              </w:rPr>
            </w:pPr>
          </w:p>
          <w:p w14:paraId="75F08CB0">
            <w:pPr>
              <w:spacing w:line="244" w:lineRule="auto"/>
              <w:rPr>
                <w:rFonts w:hint="default" w:ascii="Times New Roman" w:hAnsi="Times New Roman" w:cs="Times New Roman"/>
                <w:sz w:val="21"/>
              </w:rPr>
            </w:pPr>
          </w:p>
          <w:p w14:paraId="6BADD456">
            <w:pPr>
              <w:spacing w:line="244" w:lineRule="auto"/>
              <w:rPr>
                <w:rFonts w:hint="default" w:ascii="Times New Roman" w:hAnsi="Times New Roman" w:cs="Times New Roman"/>
                <w:sz w:val="21"/>
              </w:rPr>
            </w:pPr>
          </w:p>
          <w:p w14:paraId="61610A66">
            <w:pPr>
              <w:spacing w:line="244" w:lineRule="auto"/>
              <w:rPr>
                <w:rFonts w:hint="default" w:ascii="Times New Roman" w:hAnsi="Times New Roman" w:cs="Times New Roman"/>
                <w:sz w:val="21"/>
              </w:rPr>
            </w:pPr>
          </w:p>
          <w:p w14:paraId="32D509AD">
            <w:pPr>
              <w:spacing w:line="244" w:lineRule="auto"/>
              <w:rPr>
                <w:rFonts w:hint="default" w:ascii="Times New Roman" w:hAnsi="Times New Roman" w:cs="Times New Roman"/>
                <w:sz w:val="21"/>
              </w:rPr>
            </w:pPr>
          </w:p>
          <w:p w14:paraId="2C48E923">
            <w:pPr>
              <w:spacing w:line="244" w:lineRule="auto"/>
              <w:rPr>
                <w:rFonts w:hint="default" w:ascii="Times New Roman" w:hAnsi="Times New Roman" w:cs="Times New Roman"/>
                <w:sz w:val="21"/>
              </w:rPr>
            </w:pPr>
          </w:p>
          <w:p w14:paraId="44CCFD59">
            <w:pPr>
              <w:pStyle w:val="8"/>
              <w:spacing w:before="78" w:line="219" w:lineRule="auto"/>
              <w:ind w:left="368"/>
              <w:rPr>
                <w:rFonts w:hint="default" w:ascii="Times New Roman" w:hAnsi="Times New Roman" w:cs="Times New Roman"/>
                <w:b w:val="0"/>
                <w:bCs w:val="0"/>
              </w:rPr>
            </w:pPr>
            <w:r>
              <w:rPr>
                <w:rFonts w:hint="default" w:ascii="Times New Roman" w:hAnsi="Times New Roman" w:cs="Times New Roman"/>
                <w:b w:val="0"/>
                <w:bCs w:val="0"/>
                <w:spacing w:val="-3"/>
              </w:rPr>
              <w:t>引进企业基本情况</w:t>
            </w:r>
          </w:p>
          <w:p w14:paraId="46C55B5F">
            <w:pPr>
              <w:pStyle w:val="8"/>
              <w:spacing w:before="56" w:line="219" w:lineRule="auto"/>
              <w:ind w:left="668"/>
              <w:rPr>
                <w:rFonts w:hint="default" w:ascii="Times New Roman" w:hAnsi="Times New Roman" w:cs="Times New Roman"/>
              </w:rPr>
            </w:pPr>
            <w:r>
              <w:rPr>
                <w:rFonts w:hint="default" w:ascii="Times New Roman" w:hAnsi="Times New Roman" w:cs="Times New Roman"/>
                <w:b w:val="0"/>
                <w:bCs w:val="0"/>
                <w:spacing w:val="3"/>
              </w:rPr>
              <w:t>(800字以内)</w:t>
            </w:r>
          </w:p>
        </w:tc>
        <w:tc>
          <w:tcPr>
            <w:tcW w:w="7308" w:type="dxa"/>
            <w:gridSpan w:val="3"/>
            <w:vAlign w:val="top"/>
          </w:tcPr>
          <w:p w14:paraId="7CD362D5">
            <w:pPr>
              <w:pStyle w:val="8"/>
              <w:spacing w:before="76" w:line="248" w:lineRule="auto"/>
              <w:ind w:left="132" w:right="28" w:hanging="90"/>
              <w:rPr>
                <w:rFonts w:hint="default" w:ascii="Times New Roman" w:hAnsi="Times New Roman" w:cs="Times New Roman"/>
              </w:rPr>
            </w:pPr>
            <w:r>
              <w:rPr>
                <w:rFonts w:hint="default" w:ascii="Times New Roman" w:hAnsi="Times New Roman" w:cs="Times New Roman"/>
                <w:spacing w:val="1"/>
              </w:rPr>
              <w:t>包括从事业务领域、核心技术、经营战略、主要客户群、</w:t>
            </w:r>
            <w:r>
              <w:rPr>
                <w:rFonts w:hint="default" w:ascii="Times New Roman" w:hAnsi="Times New Roman" w:cs="Times New Roman"/>
              </w:rPr>
              <w:t>在产业链中 的位置和地位等。</w:t>
            </w:r>
          </w:p>
          <w:p w14:paraId="60600E73">
            <w:pPr>
              <w:pStyle w:val="8"/>
              <w:spacing w:before="76" w:line="248" w:lineRule="auto"/>
              <w:ind w:left="132" w:right="28" w:hanging="90"/>
              <w:rPr>
                <w:rFonts w:hint="default" w:ascii="Times New Roman" w:hAnsi="Times New Roman" w:cs="Times New Roman"/>
              </w:rPr>
            </w:pPr>
          </w:p>
          <w:p w14:paraId="0FC8146E">
            <w:pPr>
              <w:pStyle w:val="8"/>
              <w:spacing w:before="76" w:line="248" w:lineRule="auto"/>
              <w:ind w:left="132" w:right="28" w:hanging="90"/>
              <w:rPr>
                <w:rFonts w:hint="default" w:ascii="Times New Roman" w:hAnsi="Times New Roman" w:cs="Times New Roman"/>
              </w:rPr>
            </w:pPr>
          </w:p>
          <w:p w14:paraId="79249CEC">
            <w:pPr>
              <w:pStyle w:val="8"/>
              <w:spacing w:before="76" w:line="248" w:lineRule="auto"/>
              <w:ind w:right="28"/>
              <w:rPr>
                <w:rFonts w:hint="default" w:ascii="Times New Roman" w:hAnsi="Times New Roman" w:cs="Times New Roman"/>
              </w:rPr>
            </w:pPr>
          </w:p>
        </w:tc>
      </w:tr>
    </w:tbl>
    <w:p w14:paraId="54CAA902">
      <w:pPr>
        <w:pStyle w:val="2"/>
        <w:rPr>
          <w:rFonts w:hint="default" w:ascii="Times New Roman" w:hAnsi="Times New Roman" w:cs="Times New Roman"/>
        </w:rPr>
      </w:pPr>
    </w:p>
    <w:p w14:paraId="44806670">
      <w:pPr>
        <w:rPr>
          <w:rFonts w:hint="default" w:ascii="Times New Roman" w:hAnsi="Times New Roman" w:cs="Times New Roman"/>
        </w:rPr>
        <w:sectPr>
          <w:footerReference r:id="rId6" w:type="default"/>
          <w:pgSz w:w="11900" w:h="16830"/>
          <w:pgMar w:top="1430" w:right="1244" w:bottom="1327" w:left="664" w:header="0" w:footer="1146" w:gutter="0"/>
          <w:cols w:space="720" w:num="1"/>
        </w:sectPr>
      </w:pPr>
    </w:p>
    <w:p w14:paraId="09D4846C">
      <w:pPr>
        <w:spacing w:before="214" w:line="221" w:lineRule="auto"/>
        <w:ind w:left="599"/>
        <w:outlineLvl w:val="0"/>
        <w:rPr>
          <w:rFonts w:hint="default" w:ascii="Times New Roman" w:hAnsi="Times New Roman" w:eastAsia="黑体" w:cs="Times New Roman"/>
          <w:sz w:val="31"/>
          <w:szCs w:val="31"/>
        </w:rPr>
      </w:pPr>
      <w:r>
        <w:rPr>
          <w:rFonts w:hint="default" w:ascii="Times New Roman" w:hAnsi="Times New Roman" w:eastAsia="黑体" w:cs="Times New Roman"/>
          <w:b/>
          <w:bCs/>
          <w:spacing w:val="11"/>
          <w:sz w:val="31"/>
          <w:szCs w:val="31"/>
        </w:rPr>
        <w:t>二、主要学历</w:t>
      </w:r>
    </w:p>
    <w:p w14:paraId="03792A40">
      <w:pPr>
        <w:spacing w:before="261" w:line="224" w:lineRule="auto"/>
        <w:ind w:left="785"/>
        <w:rPr>
          <w:rFonts w:hint="default" w:ascii="Times New Roman" w:hAnsi="Times New Roman" w:eastAsia="楷体" w:cs="Times New Roman"/>
          <w:sz w:val="31"/>
          <w:szCs w:val="31"/>
        </w:rPr>
      </w:pPr>
      <w:r>
        <w:rPr>
          <w:rFonts w:hint="default" w:ascii="Times New Roman" w:hAnsi="Times New Roman" w:eastAsia="楷体" w:cs="Times New Roman"/>
          <w:spacing w:val="28"/>
          <w:sz w:val="31"/>
          <w:szCs w:val="31"/>
        </w:rPr>
        <w:t>(一)全日制学历</w:t>
      </w:r>
    </w:p>
    <w:p w14:paraId="3C0E6AD7">
      <w:pPr>
        <w:spacing w:before="276" w:line="222" w:lineRule="auto"/>
        <w:ind w:left="754"/>
        <w:rPr>
          <w:rFonts w:hint="default" w:ascii="Times New Roman" w:hAnsi="Times New Roman" w:eastAsia="仿宋" w:cs="Times New Roman"/>
          <w:sz w:val="31"/>
          <w:szCs w:val="31"/>
        </w:rPr>
      </w:pPr>
      <w:r>
        <w:rPr>
          <w:rFonts w:hint="default" w:ascii="Times New Roman" w:hAnsi="Times New Roman" w:eastAsia="仿宋" w:cs="Times New Roman"/>
          <w:spacing w:val="12"/>
          <w:sz w:val="31"/>
          <w:szCs w:val="31"/>
        </w:rPr>
        <w:t>(本科开始，按照时间顺序，博士后不属于学历)</w:t>
      </w:r>
    </w:p>
    <w:p w14:paraId="714432F9">
      <w:pPr>
        <w:spacing w:line="101" w:lineRule="exact"/>
        <w:rPr>
          <w:rFonts w:hint="default" w:ascii="Times New Roman" w:hAnsi="Times New Roman" w:cs="Times New Roman"/>
        </w:rPr>
      </w:pPr>
    </w:p>
    <w:tbl>
      <w:tblPr>
        <w:tblStyle w:val="7"/>
        <w:tblW w:w="9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1159"/>
        <w:gridCol w:w="1139"/>
        <w:gridCol w:w="1558"/>
        <w:gridCol w:w="899"/>
        <w:gridCol w:w="750"/>
        <w:gridCol w:w="915"/>
        <w:gridCol w:w="2785"/>
      </w:tblGrid>
      <w:tr w14:paraId="227C5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jc w:val="center"/>
        </w:trPr>
        <w:tc>
          <w:tcPr>
            <w:tcW w:w="714" w:type="dxa"/>
            <w:vAlign w:val="top"/>
          </w:tcPr>
          <w:p w14:paraId="4D960510">
            <w:pPr>
              <w:pStyle w:val="8"/>
              <w:spacing w:before="175" w:line="221" w:lineRule="auto"/>
              <w:ind w:left="134"/>
              <w:rPr>
                <w:rFonts w:hint="default" w:ascii="Times New Roman" w:hAnsi="Times New Roman" w:cs="Times New Roman"/>
                <w:sz w:val="22"/>
                <w:szCs w:val="22"/>
              </w:rPr>
            </w:pPr>
            <w:r>
              <w:rPr>
                <w:rFonts w:hint="default" w:ascii="Times New Roman" w:hAnsi="Times New Roman" w:cs="Times New Roman"/>
                <w:spacing w:val="6"/>
                <w:sz w:val="22"/>
                <w:szCs w:val="22"/>
              </w:rPr>
              <w:t>序号</w:t>
            </w:r>
          </w:p>
        </w:tc>
        <w:tc>
          <w:tcPr>
            <w:tcW w:w="1159" w:type="dxa"/>
            <w:vAlign w:val="top"/>
          </w:tcPr>
          <w:p w14:paraId="57E31299">
            <w:pPr>
              <w:pStyle w:val="8"/>
              <w:spacing w:before="174" w:line="220" w:lineRule="auto"/>
              <w:ind w:left="180"/>
              <w:rPr>
                <w:rFonts w:hint="default" w:ascii="Times New Roman" w:hAnsi="Times New Roman" w:cs="Times New Roman"/>
                <w:sz w:val="22"/>
                <w:szCs w:val="22"/>
              </w:rPr>
            </w:pPr>
            <w:r>
              <w:rPr>
                <w:rFonts w:hint="default" w:ascii="Times New Roman" w:hAnsi="Times New Roman" w:cs="Times New Roman"/>
                <w:spacing w:val="5"/>
                <w:sz w:val="22"/>
                <w:szCs w:val="22"/>
              </w:rPr>
              <w:t>起止时间</w:t>
            </w:r>
          </w:p>
        </w:tc>
        <w:tc>
          <w:tcPr>
            <w:tcW w:w="1139" w:type="dxa"/>
            <w:vAlign w:val="top"/>
          </w:tcPr>
          <w:p w14:paraId="0D2EC23F">
            <w:pPr>
              <w:pStyle w:val="8"/>
              <w:spacing w:before="174" w:line="220" w:lineRule="auto"/>
              <w:ind w:left="172"/>
              <w:rPr>
                <w:rFonts w:hint="default" w:ascii="Times New Roman" w:hAnsi="Times New Roman" w:cs="Times New Roman"/>
                <w:sz w:val="22"/>
                <w:szCs w:val="22"/>
              </w:rPr>
            </w:pPr>
            <w:r>
              <w:rPr>
                <w:rFonts w:hint="default" w:ascii="Times New Roman" w:hAnsi="Times New Roman" w:cs="Times New Roman"/>
                <w:spacing w:val="3"/>
                <w:sz w:val="22"/>
                <w:szCs w:val="22"/>
              </w:rPr>
              <w:t>所在国家</w:t>
            </w:r>
          </w:p>
        </w:tc>
        <w:tc>
          <w:tcPr>
            <w:tcW w:w="1558" w:type="dxa"/>
            <w:vAlign w:val="top"/>
          </w:tcPr>
          <w:p w14:paraId="5BEAC692">
            <w:pPr>
              <w:pStyle w:val="8"/>
              <w:spacing w:before="174" w:line="220" w:lineRule="auto"/>
              <w:ind w:left="223"/>
              <w:rPr>
                <w:rFonts w:hint="default" w:ascii="Times New Roman" w:hAnsi="Times New Roman" w:eastAsia="宋体" w:cs="Times New Roman"/>
                <w:sz w:val="22"/>
                <w:szCs w:val="22"/>
                <w:lang w:val="en-US" w:eastAsia="zh-CN"/>
              </w:rPr>
            </w:pPr>
            <w:r>
              <w:rPr>
                <w:rFonts w:hint="default" w:ascii="Times New Roman" w:hAnsi="Times New Roman" w:cs="Times New Roman"/>
                <w:spacing w:val="1"/>
                <w:sz w:val="22"/>
                <w:szCs w:val="22"/>
              </w:rPr>
              <w:t>校(院)名称</w:t>
            </w:r>
            <w:r>
              <w:rPr>
                <w:rFonts w:hint="eastAsia" w:ascii="Times New Roman" w:hAnsi="Times New Roman" w:cs="Times New Roman"/>
                <w:spacing w:val="1"/>
                <w:sz w:val="22"/>
                <w:szCs w:val="22"/>
                <w:lang w:eastAsia="zh-CN"/>
              </w:rPr>
              <w:t>（</w:t>
            </w:r>
            <w:r>
              <w:rPr>
                <w:rFonts w:hint="eastAsia" w:ascii="Times New Roman" w:hAnsi="Times New Roman" w:cs="Times New Roman"/>
                <w:spacing w:val="1"/>
                <w:sz w:val="22"/>
                <w:szCs w:val="22"/>
                <w:lang w:val="en-US" w:eastAsia="zh-CN"/>
              </w:rPr>
              <w:t>中/英文）</w:t>
            </w:r>
          </w:p>
        </w:tc>
        <w:tc>
          <w:tcPr>
            <w:tcW w:w="899" w:type="dxa"/>
            <w:vAlign w:val="top"/>
          </w:tcPr>
          <w:p w14:paraId="1896E38B">
            <w:pPr>
              <w:pStyle w:val="8"/>
              <w:spacing w:before="174" w:line="220" w:lineRule="auto"/>
              <w:rPr>
                <w:rFonts w:hint="default" w:ascii="Times New Roman" w:hAnsi="Times New Roman" w:cs="Times New Roman"/>
                <w:sz w:val="22"/>
                <w:szCs w:val="22"/>
              </w:rPr>
            </w:pPr>
            <w:r>
              <w:rPr>
                <w:rFonts w:hint="default" w:ascii="Times New Roman" w:hAnsi="Times New Roman" w:cs="Times New Roman"/>
                <w:spacing w:val="-2"/>
                <w:sz w:val="22"/>
                <w:szCs w:val="22"/>
              </w:rPr>
              <w:t>专业领域</w:t>
            </w:r>
          </w:p>
        </w:tc>
        <w:tc>
          <w:tcPr>
            <w:tcW w:w="750" w:type="dxa"/>
            <w:vAlign w:val="top"/>
          </w:tcPr>
          <w:p w14:paraId="3E9F0A49">
            <w:pPr>
              <w:pStyle w:val="8"/>
              <w:spacing w:before="175" w:line="221" w:lineRule="auto"/>
              <w:rPr>
                <w:rFonts w:hint="default" w:ascii="Times New Roman" w:hAnsi="Times New Roman" w:cs="Times New Roman"/>
                <w:sz w:val="22"/>
                <w:szCs w:val="22"/>
              </w:rPr>
            </w:pPr>
            <w:r>
              <w:rPr>
                <w:rFonts w:hint="default" w:ascii="Times New Roman" w:hAnsi="Times New Roman" w:cs="Times New Roman"/>
                <w:spacing w:val="4"/>
                <w:sz w:val="22"/>
                <w:szCs w:val="22"/>
              </w:rPr>
              <w:t>学位</w:t>
            </w:r>
          </w:p>
        </w:tc>
        <w:tc>
          <w:tcPr>
            <w:tcW w:w="915" w:type="dxa"/>
            <w:vAlign w:val="top"/>
          </w:tcPr>
          <w:p w14:paraId="6BDA29E6">
            <w:pPr>
              <w:pStyle w:val="8"/>
              <w:spacing w:before="174" w:line="219" w:lineRule="auto"/>
              <w:ind w:left="487"/>
              <w:rPr>
                <w:rFonts w:hint="default" w:ascii="Times New Roman" w:hAnsi="Times New Roman" w:cs="Times New Roman"/>
                <w:sz w:val="22"/>
                <w:szCs w:val="22"/>
              </w:rPr>
            </w:pPr>
            <w:r>
              <w:rPr>
                <w:rFonts w:hint="default" w:ascii="Times New Roman" w:hAnsi="Times New Roman" w:cs="Times New Roman"/>
                <w:spacing w:val="5"/>
                <w:sz w:val="22"/>
                <w:szCs w:val="22"/>
              </w:rPr>
              <w:t>导师</w:t>
            </w:r>
          </w:p>
        </w:tc>
        <w:tc>
          <w:tcPr>
            <w:tcW w:w="2785" w:type="dxa"/>
            <w:vAlign w:val="top"/>
          </w:tcPr>
          <w:p w14:paraId="2B4991B7">
            <w:pPr>
              <w:pStyle w:val="8"/>
              <w:spacing w:before="174" w:line="220" w:lineRule="auto"/>
              <w:ind w:left="249"/>
              <w:rPr>
                <w:rFonts w:hint="default" w:ascii="Times New Roman" w:hAnsi="Times New Roman" w:cs="Times New Roman"/>
                <w:sz w:val="22"/>
                <w:szCs w:val="22"/>
              </w:rPr>
            </w:pPr>
            <w:r>
              <w:rPr>
                <w:rFonts w:hint="default" w:ascii="Times New Roman" w:hAnsi="Times New Roman" w:cs="Times New Roman"/>
                <w:spacing w:val="2"/>
                <w:sz w:val="22"/>
                <w:szCs w:val="22"/>
              </w:rPr>
              <w:t>实践情况</w:t>
            </w:r>
          </w:p>
        </w:tc>
      </w:tr>
      <w:tr w14:paraId="1D110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714" w:type="dxa"/>
            <w:shd w:val="clear" w:color="auto" w:fill="auto"/>
            <w:vAlign w:val="center"/>
          </w:tcPr>
          <w:p w14:paraId="6D775957">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1</w:t>
            </w:r>
          </w:p>
        </w:tc>
        <w:tc>
          <w:tcPr>
            <w:tcW w:w="1159" w:type="dxa"/>
            <w:shd w:val="clear" w:color="auto" w:fill="auto"/>
            <w:vAlign w:val="center"/>
          </w:tcPr>
          <w:p w14:paraId="296CAB73">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2003.09.01-2007.07.13</w:t>
            </w:r>
          </w:p>
        </w:tc>
        <w:tc>
          <w:tcPr>
            <w:tcW w:w="1139" w:type="dxa"/>
            <w:shd w:val="clear" w:color="auto" w:fill="auto"/>
            <w:vAlign w:val="center"/>
          </w:tcPr>
          <w:p w14:paraId="139CD910">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英国</w:t>
            </w:r>
          </w:p>
        </w:tc>
        <w:tc>
          <w:tcPr>
            <w:tcW w:w="1558" w:type="dxa"/>
            <w:shd w:val="clear" w:color="auto" w:fill="auto"/>
            <w:vAlign w:val="center"/>
          </w:tcPr>
          <w:p w14:paraId="69F2DD26">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威尔士大学/University of Wales</w:t>
            </w:r>
          </w:p>
        </w:tc>
        <w:tc>
          <w:tcPr>
            <w:tcW w:w="899" w:type="dxa"/>
            <w:shd w:val="clear" w:color="auto" w:fill="auto"/>
            <w:vAlign w:val="center"/>
          </w:tcPr>
          <w:p w14:paraId="6A252E89">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生物医学</w:t>
            </w:r>
          </w:p>
        </w:tc>
        <w:tc>
          <w:tcPr>
            <w:tcW w:w="750" w:type="dxa"/>
            <w:shd w:val="clear" w:color="auto" w:fill="auto"/>
            <w:vAlign w:val="center"/>
          </w:tcPr>
          <w:p w14:paraId="335BAB10">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学士</w:t>
            </w:r>
          </w:p>
        </w:tc>
        <w:tc>
          <w:tcPr>
            <w:tcW w:w="915" w:type="dxa"/>
            <w:shd w:val="clear" w:color="auto" w:fill="auto"/>
            <w:vAlign w:val="center"/>
          </w:tcPr>
          <w:p w14:paraId="1A7F3E35">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Neil Rushmere</w:t>
            </w:r>
          </w:p>
        </w:tc>
        <w:tc>
          <w:tcPr>
            <w:tcW w:w="2785" w:type="dxa"/>
            <w:shd w:val="clear" w:color="auto" w:fill="auto"/>
            <w:vAlign w:val="center"/>
          </w:tcPr>
          <w:p w14:paraId="53EA08B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在本科学习期间，申报人专注于生物医学科学，特别是对癌症细胞的研究。参与了一个重要项目，探讨了麦卢卡蜂蜜对MCF-7乳腺癌细胞表面补体调节蛋白CD55表达的影响。研究成果为理解肿瘤微环境提供了新的视角，并在相关领域内引起了关注。还参与了多项与临床应用相关的研究项目，特别在生物医学技术的实际应用方面，积累了细胞培养和生物化学分析的基本技能，培养了扎实的科研能力和问题解决能力。</w:t>
            </w:r>
          </w:p>
        </w:tc>
      </w:tr>
      <w:tr w14:paraId="43C56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714" w:type="dxa"/>
            <w:shd w:val="clear" w:color="auto" w:fill="auto"/>
            <w:vAlign w:val="center"/>
          </w:tcPr>
          <w:p w14:paraId="05AAE070">
            <w:pPr>
              <w:jc w:val="left"/>
              <w:rPr>
                <w:rFonts w:hint="default" w:asciiTheme="minorEastAsia" w:hAnsiTheme="minorEastAsia" w:eastAsiaTheme="minorEastAsia" w:cstheme="minorEastAsia"/>
                <w:b w:val="0"/>
                <w:bCs w:val="0"/>
                <w:i w:val="0"/>
                <w:iCs w:val="0"/>
                <w:color w:val="000000"/>
                <w:sz w:val="21"/>
                <w:szCs w:val="21"/>
                <w:u w:val="none"/>
                <w:lang w:val="en-US" w:eastAsia="zh-CN"/>
              </w:rPr>
            </w:pPr>
          </w:p>
        </w:tc>
        <w:tc>
          <w:tcPr>
            <w:tcW w:w="1159" w:type="dxa"/>
            <w:shd w:val="clear" w:color="auto" w:fill="auto"/>
            <w:vAlign w:val="center"/>
          </w:tcPr>
          <w:p w14:paraId="23908CA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2007.08.01-2010.11.01</w:t>
            </w:r>
          </w:p>
        </w:tc>
        <w:tc>
          <w:tcPr>
            <w:tcW w:w="1139" w:type="dxa"/>
            <w:shd w:val="clear" w:color="auto" w:fill="auto"/>
            <w:vAlign w:val="center"/>
          </w:tcPr>
          <w:p w14:paraId="33E3838E">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英国</w:t>
            </w:r>
          </w:p>
        </w:tc>
        <w:tc>
          <w:tcPr>
            <w:tcW w:w="1558" w:type="dxa"/>
            <w:shd w:val="clear" w:color="auto" w:fill="auto"/>
            <w:vAlign w:val="center"/>
          </w:tcPr>
          <w:p w14:paraId="7570771B">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伦敦大学学院/University College London</w:t>
            </w:r>
          </w:p>
        </w:tc>
        <w:tc>
          <w:tcPr>
            <w:tcW w:w="899" w:type="dxa"/>
            <w:shd w:val="clear" w:color="auto" w:fill="auto"/>
            <w:vAlign w:val="center"/>
          </w:tcPr>
          <w:p w14:paraId="6AF828AD">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纳米技术和再生医学</w:t>
            </w:r>
          </w:p>
        </w:tc>
        <w:tc>
          <w:tcPr>
            <w:tcW w:w="750" w:type="dxa"/>
            <w:shd w:val="clear" w:color="auto" w:fill="auto"/>
            <w:vAlign w:val="center"/>
          </w:tcPr>
          <w:p w14:paraId="496D8B9C">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硕士</w:t>
            </w:r>
          </w:p>
        </w:tc>
        <w:tc>
          <w:tcPr>
            <w:tcW w:w="915" w:type="dxa"/>
            <w:shd w:val="clear" w:color="auto" w:fill="auto"/>
            <w:vAlign w:val="center"/>
          </w:tcPr>
          <w:p w14:paraId="0EA0B4ED">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Gavin Jell</w:t>
            </w:r>
          </w:p>
        </w:tc>
        <w:tc>
          <w:tcPr>
            <w:tcW w:w="2785" w:type="dxa"/>
            <w:shd w:val="clear" w:color="auto" w:fill="auto"/>
            <w:vAlign w:val="center"/>
          </w:tcPr>
          <w:p w14:paraId="378D25A1">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硕士期间，深入研究了细胞对低氧压力的反应及其在正常组织再生中的作用。论文项目聚焦于开发能人工激活HIF通路的生物活性玻璃，这一创新工作为再生医学提供了新的材料选择。在此期间，</w:t>
            </w:r>
            <w:r>
              <w:rPr>
                <w:rFonts w:hint="eastAsia" w:asciiTheme="minorEastAsia" w:hAnsiTheme="minorEastAsia" w:eastAsiaTheme="minorEastAsia" w:cstheme="minorEastAsia"/>
                <w:b w:val="0"/>
                <w:bCs w:val="0"/>
                <w:i w:val="0"/>
                <w:iCs w:val="0"/>
                <w:color w:val="000000"/>
                <w:sz w:val="21"/>
                <w:szCs w:val="21"/>
                <w:u w:val="none"/>
                <w:lang w:val="en-US" w:eastAsia="zh-CN"/>
              </w:rPr>
              <w:t>不仅</w:t>
            </w:r>
            <w:r>
              <w:rPr>
                <w:rFonts w:hint="default" w:asciiTheme="minorEastAsia" w:hAnsiTheme="minorEastAsia" w:eastAsiaTheme="minorEastAsia" w:cstheme="minorEastAsia"/>
                <w:b w:val="0"/>
                <w:bCs w:val="0"/>
                <w:i w:val="0"/>
                <w:iCs w:val="0"/>
                <w:color w:val="000000"/>
                <w:sz w:val="21"/>
                <w:szCs w:val="21"/>
                <w:u w:val="none"/>
                <w:lang w:val="en-US" w:eastAsia="zh-CN"/>
              </w:rPr>
              <w:t>积极参与研讨会并发表演讲，体现出卓越表现。</w:t>
            </w:r>
            <w:r>
              <w:rPr>
                <w:rFonts w:hint="eastAsia" w:asciiTheme="minorEastAsia" w:hAnsiTheme="minorEastAsia" w:eastAsiaTheme="minorEastAsia" w:cstheme="minorEastAsia"/>
                <w:b w:val="0"/>
                <w:bCs w:val="0"/>
                <w:i w:val="0"/>
                <w:iCs w:val="0"/>
                <w:color w:val="000000"/>
                <w:sz w:val="21"/>
                <w:szCs w:val="21"/>
                <w:u w:val="none"/>
                <w:lang w:val="en-US" w:eastAsia="zh-CN"/>
              </w:rPr>
              <w:t>还</w:t>
            </w:r>
            <w:r>
              <w:rPr>
                <w:rFonts w:hint="default" w:asciiTheme="minorEastAsia" w:hAnsiTheme="minorEastAsia" w:eastAsiaTheme="minorEastAsia" w:cstheme="minorEastAsia"/>
                <w:b w:val="0"/>
                <w:bCs w:val="0"/>
                <w:i w:val="0"/>
                <w:iCs w:val="0"/>
                <w:color w:val="000000"/>
                <w:sz w:val="21"/>
                <w:szCs w:val="21"/>
                <w:u w:val="none"/>
                <w:lang w:val="en-US" w:eastAsia="zh-CN"/>
              </w:rPr>
              <w:t>参与了多项跨学科研究项目，与生物医学工程、材料科学等领域的专家合作，进一步拓宽了学术视野和实践能力。这为后续的博士研究提供了理论和实践支持。</w:t>
            </w:r>
          </w:p>
        </w:tc>
      </w:tr>
      <w:tr w14:paraId="171AA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jc w:val="center"/>
        </w:trPr>
        <w:tc>
          <w:tcPr>
            <w:tcW w:w="714" w:type="dxa"/>
            <w:shd w:val="clear" w:color="auto" w:fill="auto"/>
            <w:vAlign w:val="center"/>
          </w:tcPr>
          <w:p w14:paraId="167EC9D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3</w:t>
            </w:r>
          </w:p>
        </w:tc>
        <w:tc>
          <w:tcPr>
            <w:tcW w:w="1159" w:type="dxa"/>
            <w:shd w:val="clear" w:color="auto" w:fill="auto"/>
            <w:vAlign w:val="center"/>
          </w:tcPr>
          <w:p w14:paraId="07FD2575">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2010.11.20-2015.02.</w:t>
            </w:r>
            <w:r>
              <w:rPr>
                <w:rFonts w:hint="eastAsia" w:asciiTheme="minorEastAsia" w:hAnsiTheme="minorEastAsia" w:eastAsiaTheme="minorEastAsia" w:cstheme="minorEastAsia"/>
                <w:b w:val="0"/>
                <w:bCs w:val="0"/>
                <w:i w:val="0"/>
                <w:iCs w:val="0"/>
                <w:color w:val="000000"/>
                <w:sz w:val="21"/>
                <w:szCs w:val="21"/>
                <w:u w:val="none"/>
                <w:lang w:val="en-US" w:eastAsia="zh-CN"/>
              </w:rPr>
              <w:t>28</w:t>
            </w:r>
          </w:p>
        </w:tc>
        <w:tc>
          <w:tcPr>
            <w:tcW w:w="1139" w:type="dxa"/>
            <w:shd w:val="clear" w:color="auto" w:fill="auto"/>
            <w:vAlign w:val="center"/>
          </w:tcPr>
          <w:p w14:paraId="7588845B">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英国</w:t>
            </w:r>
          </w:p>
        </w:tc>
        <w:tc>
          <w:tcPr>
            <w:tcW w:w="1558" w:type="dxa"/>
            <w:shd w:val="clear" w:color="auto" w:fill="auto"/>
            <w:vAlign w:val="center"/>
          </w:tcPr>
          <w:p w14:paraId="24843409">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伦敦大学学院/University College London</w:t>
            </w:r>
          </w:p>
        </w:tc>
        <w:tc>
          <w:tcPr>
            <w:tcW w:w="899" w:type="dxa"/>
            <w:shd w:val="clear" w:color="auto" w:fill="auto"/>
            <w:vAlign w:val="center"/>
          </w:tcPr>
          <w:p w14:paraId="18AEA172">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生物医学工程</w:t>
            </w:r>
          </w:p>
        </w:tc>
        <w:tc>
          <w:tcPr>
            <w:tcW w:w="750" w:type="dxa"/>
            <w:shd w:val="clear" w:color="auto" w:fill="auto"/>
            <w:vAlign w:val="center"/>
          </w:tcPr>
          <w:p w14:paraId="02E398F8">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博士</w:t>
            </w:r>
          </w:p>
        </w:tc>
        <w:tc>
          <w:tcPr>
            <w:tcW w:w="915" w:type="dxa"/>
            <w:shd w:val="clear" w:color="auto" w:fill="auto"/>
            <w:vAlign w:val="center"/>
          </w:tcPr>
          <w:p w14:paraId="507D6C0E">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Richard Day</w:t>
            </w:r>
          </w:p>
        </w:tc>
        <w:tc>
          <w:tcPr>
            <w:tcW w:w="2785" w:type="dxa"/>
            <w:shd w:val="clear" w:color="auto" w:fill="auto"/>
            <w:vAlign w:val="center"/>
          </w:tcPr>
          <w:p w14:paraId="737B4A98">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在攻读博士学位期间，专注于纳米技术与再生医学领域的前沿研究，特别是在纳米材料用于组织修复和再生方面的创新应用，其研究主题是“快速磁性细胞输送用于大型管状生物工程构造”。开发了一种新型磁性纳米颗粒，有效提升细胞输送效率。这项研究不仅为组织工程提供了新的技术手段，显著推动了该领域的发展。此外，还负责指导硕士学生进行实验室演示，进一步提升了的教学能力和领导力。</w:t>
            </w:r>
          </w:p>
        </w:tc>
      </w:tr>
    </w:tbl>
    <w:p w14:paraId="199E69B9">
      <w:pPr>
        <w:pStyle w:val="2"/>
        <w:spacing w:line="327" w:lineRule="auto"/>
        <w:rPr>
          <w:rFonts w:hint="default" w:ascii="Times New Roman" w:hAnsi="Times New Roman" w:cs="Times New Roman"/>
        </w:rPr>
      </w:pPr>
    </w:p>
    <w:p w14:paraId="3CB53E98">
      <w:pPr>
        <w:pStyle w:val="2"/>
        <w:spacing w:line="327" w:lineRule="auto"/>
        <w:rPr>
          <w:rFonts w:hint="default" w:ascii="Times New Roman" w:hAnsi="Times New Roman" w:cs="Times New Roman"/>
        </w:rPr>
      </w:pPr>
    </w:p>
    <w:p w14:paraId="18A42AA7">
      <w:pPr>
        <w:spacing w:before="101" w:line="224" w:lineRule="auto"/>
        <w:ind w:left="699"/>
        <w:outlineLvl w:val="0"/>
        <w:rPr>
          <w:rFonts w:hint="default" w:ascii="Times New Roman" w:hAnsi="Times New Roman" w:eastAsia="楷体" w:cs="Times New Roman"/>
          <w:b w:val="0"/>
          <w:bCs w:val="0"/>
          <w:sz w:val="31"/>
          <w:szCs w:val="31"/>
        </w:rPr>
      </w:pPr>
      <w:r>
        <w:rPr>
          <w:rFonts w:hint="default" w:ascii="Times New Roman" w:hAnsi="Times New Roman" w:eastAsia="楷体" w:cs="Times New Roman"/>
          <w:b w:val="0"/>
          <w:bCs w:val="0"/>
          <w:spacing w:val="22"/>
          <w:sz w:val="31"/>
          <w:szCs w:val="31"/>
        </w:rPr>
        <w:t>(二)非全日制学历</w:t>
      </w:r>
    </w:p>
    <w:p w14:paraId="63975413">
      <w:pPr>
        <w:spacing w:before="266" w:line="222" w:lineRule="auto"/>
        <w:ind w:left="679"/>
        <w:rPr>
          <w:rFonts w:hint="default" w:ascii="Times New Roman" w:hAnsi="Times New Roman" w:eastAsia="仿宋" w:cs="Times New Roman"/>
          <w:b w:val="0"/>
          <w:bCs w:val="0"/>
          <w:sz w:val="31"/>
          <w:szCs w:val="31"/>
        </w:rPr>
      </w:pPr>
      <w:r>
        <w:rPr>
          <w:rFonts w:hint="default" w:ascii="Times New Roman" w:hAnsi="Times New Roman" w:eastAsia="仿宋" w:cs="Times New Roman"/>
          <w:b w:val="0"/>
          <w:bCs w:val="0"/>
          <w:spacing w:val="9"/>
          <w:sz w:val="31"/>
          <w:szCs w:val="31"/>
        </w:rPr>
        <w:t>(本科开始，按照时间顺序，博士后不属于学历)</w:t>
      </w:r>
    </w:p>
    <w:p w14:paraId="1F7CC65D">
      <w:pPr>
        <w:spacing w:line="106" w:lineRule="exact"/>
        <w:rPr>
          <w:rFonts w:hint="default" w:ascii="Times New Roman" w:hAnsi="Times New Roman" w:cs="Times New Roman"/>
        </w:rPr>
      </w:pPr>
    </w:p>
    <w:tbl>
      <w:tblPr>
        <w:tblStyle w:val="7"/>
        <w:tblW w:w="97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3"/>
        <w:gridCol w:w="1139"/>
        <w:gridCol w:w="1139"/>
        <w:gridCol w:w="1848"/>
        <w:gridCol w:w="1269"/>
        <w:gridCol w:w="1269"/>
        <w:gridCol w:w="1683"/>
      </w:tblGrid>
      <w:tr w14:paraId="421EF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jc w:val="center"/>
        </w:trPr>
        <w:tc>
          <w:tcPr>
            <w:tcW w:w="1443" w:type="dxa"/>
            <w:vAlign w:val="top"/>
          </w:tcPr>
          <w:p w14:paraId="0917867F">
            <w:pPr>
              <w:pStyle w:val="8"/>
              <w:spacing w:before="175" w:line="221" w:lineRule="auto"/>
              <w:ind w:left="515"/>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6"/>
                <w:sz w:val="22"/>
                <w:szCs w:val="22"/>
              </w:rPr>
              <w:t>序号</w:t>
            </w:r>
          </w:p>
        </w:tc>
        <w:tc>
          <w:tcPr>
            <w:tcW w:w="1139" w:type="dxa"/>
            <w:vAlign w:val="top"/>
          </w:tcPr>
          <w:p w14:paraId="5947E337">
            <w:pPr>
              <w:pStyle w:val="8"/>
              <w:spacing w:before="211" w:line="220" w:lineRule="auto"/>
              <w:ind w:left="185"/>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1"/>
                <w:sz w:val="22"/>
                <w:szCs w:val="22"/>
              </w:rPr>
              <w:t>起止时间</w:t>
            </w:r>
          </w:p>
        </w:tc>
        <w:tc>
          <w:tcPr>
            <w:tcW w:w="1139" w:type="dxa"/>
            <w:vAlign w:val="top"/>
          </w:tcPr>
          <w:p w14:paraId="3FE56D02">
            <w:pPr>
              <w:pStyle w:val="8"/>
              <w:spacing w:before="214" w:line="220" w:lineRule="auto"/>
              <w:ind w:left="162"/>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3"/>
                <w:sz w:val="22"/>
                <w:szCs w:val="22"/>
              </w:rPr>
              <w:t>所在国家</w:t>
            </w:r>
          </w:p>
        </w:tc>
        <w:tc>
          <w:tcPr>
            <w:tcW w:w="1848" w:type="dxa"/>
            <w:vAlign w:val="top"/>
          </w:tcPr>
          <w:p w14:paraId="159C019B">
            <w:pPr>
              <w:pStyle w:val="8"/>
              <w:spacing w:before="171" w:line="220" w:lineRule="auto"/>
              <w:ind w:left="367"/>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4"/>
                <w:sz w:val="22"/>
                <w:szCs w:val="22"/>
              </w:rPr>
              <w:t>校(院)名称</w:t>
            </w:r>
          </w:p>
        </w:tc>
        <w:tc>
          <w:tcPr>
            <w:tcW w:w="1269" w:type="dxa"/>
            <w:vAlign w:val="top"/>
          </w:tcPr>
          <w:p w14:paraId="0FA070A3">
            <w:pPr>
              <w:pStyle w:val="8"/>
              <w:spacing w:before="214" w:line="220" w:lineRule="auto"/>
              <w:ind w:left="266"/>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2"/>
                <w:sz w:val="22"/>
                <w:szCs w:val="22"/>
              </w:rPr>
              <w:t>专业领域</w:t>
            </w:r>
          </w:p>
        </w:tc>
        <w:tc>
          <w:tcPr>
            <w:tcW w:w="1269" w:type="dxa"/>
            <w:vAlign w:val="top"/>
          </w:tcPr>
          <w:p w14:paraId="07BE5FD7">
            <w:pPr>
              <w:pStyle w:val="8"/>
              <w:spacing w:before="215" w:line="221" w:lineRule="auto"/>
              <w:ind w:left="406"/>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4"/>
                <w:sz w:val="22"/>
                <w:szCs w:val="22"/>
              </w:rPr>
              <w:t>学位</w:t>
            </w:r>
          </w:p>
        </w:tc>
        <w:tc>
          <w:tcPr>
            <w:tcW w:w="1683" w:type="dxa"/>
            <w:vAlign w:val="top"/>
          </w:tcPr>
          <w:p w14:paraId="52FF7D31">
            <w:pPr>
              <w:pStyle w:val="8"/>
              <w:spacing w:before="174" w:line="219" w:lineRule="auto"/>
              <w:ind w:left="617"/>
              <w:rPr>
                <w:rFonts w:hint="default" w:ascii="Times New Roman" w:hAnsi="Times New Roman" w:cs="Times New Roman" w:eastAsiaTheme="minorEastAsia"/>
                <w:b w:val="0"/>
                <w:bCs w:val="0"/>
                <w:sz w:val="22"/>
                <w:szCs w:val="22"/>
              </w:rPr>
            </w:pPr>
            <w:r>
              <w:rPr>
                <w:rFonts w:hint="default" w:ascii="Times New Roman" w:hAnsi="Times New Roman" w:cs="Times New Roman" w:eastAsiaTheme="minorEastAsia"/>
                <w:b w:val="0"/>
                <w:bCs w:val="0"/>
                <w:spacing w:val="5"/>
                <w:sz w:val="22"/>
                <w:szCs w:val="22"/>
              </w:rPr>
              <w:t>导师</w:t>
            </w:r>
          </w:p>
        </w:tc>
      </w:tr>
      <w:tr w14:paraId="7B2EC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1443" w:type="dxa"/>
            <w:vAlign w:val="top"/>
          </w:tcPr>
          <w:p w14:paraId="65496CE9">
            <w:pPr>
              <w:pStyle w:val="8"/>
              <w:spacing w:before="223" w:line="219" w:lineRule="auto"/>
              <w:jc w:val="center"/>
              <w:rPr>
                <w:rFonts w:hint="default" w:ascii="Times New Roman" w:hAnsi="Times New Roman" w:cs="Times New Roman"/>
                <w:spacing w:val="1"/>
              </w:rPr>
            </w:pPr>
          </w:p>
        </w:tc>
        <w:tc>
          <w:tcPr>
            <w:tcW w:w="1139" w:type="dxa"/>
            <w:vAlign w:val="top"/>
          </w:tcPr>
          <w:p w14:paraId="31DF8576">
            <w:pPr>
              <w:pStyle w:val="8"/>
              <w:spacing w:before="223" w:line="219" w:lineRule="auto"/>
              <w:jc w:val="center"/>
              <w:rPr>
                <w:rFonts w:hint="default" w:ascii="Times New Roman" w:hAnsi="Times New Roman" w:cs="Times New Roman"/>
                <w:spacing w:val="1"/>
              </w:rPr>
            </w:pPr>
          </w:p>
        </w:tc>
        <w:tc>
          <w:tcPr>
            <w:tcW w:w="1139" w:type="dxa"/>
            <w:vAlign w:val="top"/>
          </w:tcPr>
          <w:p w14:paraId="1C18BD94">
            <w:pPr>
              <w:pStyle w:val="8"/>
              <w:spacing w:before="223" w:line="219" w:lineRule="auto"/>
              <w:jc w:val="center"/>
              <w:rPr>
                <w:rFonts w:hint="default" w:ascii="Times New Roman" w:hAnsi="Times New Roman" w:cs="Times New Roman"/>
                <w:spacing w:val="1"/>
              </w:rPr>
            </w:pPr>
          </w:p>
        </w:tc>
        <w:tc>
          <w:tcPr>
            <w:tcW w:w="1848" w:type="dxa"/>
            <w:vAlign w:val="top"/>
          </w:tcPr>
          <w:p w14:paraId="478538D1">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中文</w:t>
            </w:r>
            <w:r>
              <w:rPr>
                <w:rFonts w:hint="eastAsia" w:ascii="Times New Roman" w:hAnsi="Times New Roman" w:cs="Times New Roman"/>
                <w:spacing w:val="1"/>
                <w:lang w:val="en-US" w:eastAsia="zh-CN"/>
              </w:rPr>
              <w:t>/</w:t>
            </w:r>
            <w:r>
              <w:rPr>
                <w:rFonts w:hint="default" w:ascii="Times New Roman" w:hAnsi="Times New Roman" w:cs="Times New Roman"/>
                <w:spacing w:val="1"/>
              </w:rPr>
              <w:t>英文</w:t>
            </w:r>
          </w:p>
        </w:tc>
        <w:tc>
          <w:tcPr>
            <w:tcW w:w="1269" w:type="dxa"/>
            <w:vAlign w:val="top"/>
          </w:tcPr>
          <w:p w14:paraId="53BB1A41">
            <w:pPr>
              <w:pStyle w:val="8"/>
              <w:spacing w:before="223" w:line="219" w:lineRule="auto"/>
              <w:jc w:val="center"/>
              <w:rPr>
                <w:rFonts w:hint="default" w:ascii="Times New Roman" w:hAnsi="Times New Roman" w:cs="Times New Roman"/>
                <w:spacing w:val="1"/>
              </w:rPr>
            </w:pPr>
          </w:p>
        </w:tc>
        <w:tc>
          <w:tcPr>
            <w:tcW w:w="1269" w:type="dxa"/>
            <w:vAlign w:val="top"/>
          </w:tcPr>
          <w:p w14:paraId="6524BC5E">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本科、硕 士、博士</w:t>
            </w:r>
          </w:p>
        </w:tc>
        <w:tc>
          <w:tcPr>
            <w:tcW w:w="1683" w:type="dxa"/>
            <w:vAlign w:val="top"/>
          </w:tcPr>
          <w:p w14:paraId="3E0696D1">
            <w:pPr>
              <w:pStyle w:val="8"/>
              <w:spacing w:before="223" w:line="219" w:lineRule="auto"/>
              <w:jc w:val="center"/>
              <w:rPr>
                <w:rFonts w:hint="default" w:ascii="Times New Roman" w:hAnsi="Times New Roman" w:cs="Times New Roman"/>
                <w:spacing w:val="1"/>
              </w:rPr>
            </w:pPr>
            <w:r>
              <w:rPr>
                <w:rFonts w:hint="default" w:ascii="Times New Roman" w:hAnsi="Times New Roman" w:cs="Times New Roman"/>
                <w:spacing w:val="1"/>
              </w:rPr>
              <w:t>多导师用逗号 分隔</w:t>
            </w:r>
          </w:p>
        </w:tc>
      </w:tr>
      <w:tr w14:paraId="0A14F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1443" w:type="dxa"/>
            <w:vAlign w:val="top"/>
          </w:tcPr>
          <w:p w14:paraId="54E74AD6">
            <w:pPr>
              <w:pStyle w:val="8"/>
              <w:spacing w:before="223" w:line="219" w:lineRule="auto"/>
              <w:jc w:val="center"/>
              <w:rPr>
                <w:rFonts w:hint="default" w:ascii="Times New Roman" w:hAnsi="Times New Roman" w:cs="Times New Roman"/>
                <w:spacing w:val="1"/>
              </w:rPr>
            </w:pPr>
          </w:p>
        </w:tc>
        <w:tc>
          <w:tcPr>
            <w:tcW w:w="1139" w:type="dxa"/>
            <w:vAlign w:val="top"/>
          </w:tcPr>
          <w:p w14:paraId="55E693D3">
            <w:pPr>
              <w:pStyle w:val="8"/>
              <w:spacing w:before="223" w:line="219" w:lineRule="auto"/>
              <w:jc w:val="center"/>
              <w:rPr>
                <w:rFonts w:hint="default" w:ascii="Times New Roman" w:hAnsi="Times New Roman" w:cs="Times New Roman"/>
                <w:spacing w:val="1"/>
              </w:rPr>
            </w:pPr>
          </w:p>
        </w:tc>
        <w:tc>
          <w:tcPr>
            <w:tcW w:w="1139" w:type="dxa"/>
            <w:vAlign w:val="top"/>
          </w:tcPr>
          <w:p w14:paraId="5FA4CB83">
            <w:pPr>
              <w:pStyle w:val="8"/>
              <w:spacing w:before="223" w:line="219" w:lineRule="auto"/>
              <w:jc w:val="center"/>
              <w:rPr>
                <w:rFonts w:hint="default" w:ascii="Times New Roman" w:hAnsi="Times New Roman" w:cs="Times New Roman"/>
                <w:spacing w:val="1"/>
              </w:rPr>
            </w:pPr>
          </w:p>
        </w:tc>
        <w:tc>
          <w:tcPr>
            <w:tcW w:w="1848" w:type="dxa"/>
            <w:vAlign w:val="top"/>
          </w:tcPr>
          <w:p w14:paraId="48524313">
            <w:pPr>
              <w:pStyle w:val="8"/>
              <w:spacing w:before="223" w:line="219" w:lineRule="auto"/>
              <w:jc w:val="center"/>
              <w:rPr>
                <w:rFonts w:hint="default" w:ascii="Times New Roman" w:hAnsi="Times New Roman" w:cs="Times New Roman"/>
                <w:spacing w:val="1"/>
              </w:rPr>
            </w:pPr>
          </w:p>
        </w:tc>
        <w:tc>
          <w:tcPr>
            <w:tcW w:w="1269" w:type="dxa"/>
            <w:vAlign w:val="top"/>
          </w:tcPr>
          <w:p w14:paraId="339293C1">
            <w:pPr>
              <w:pStyle w:val="8"/>
              <w:spacing w:before="223" w:line="219" w:lineRule="auto"/>
              <w:jc w:val="center"/>
              <w:rPr>
                <w:rFonts w:hint="default" w:ascii="Times New Roman" w:hAnsi="Times New Roman" w:cs="Times New Roman"/>
                <w:spacing w:val="1"/>
              </w:rPr>
            </w:pPr>
          </w:p>
        </w:tc>
        <w:tc>
          <w:tcPr>
            <w:tcW w:w="1269" w:type="dxa"/>
            <w:vAlign w:val="top"/>
          </w:tcPr>
          <w:p w14:paraId="52765814">
            <w:pPr>
              <w:pStyle w:val="8"/>
              <w:spacing w:before="223" w:line="219" w:lineRule="auto"/>
              <w:jc w:val="center"/>
              <w:rPr>
                <w:rFonts w:hint="default" w:ascii="Times New Roman" w:hAnsi="Times New Roman" w:cs="Times New Roman"/>
                <w:spacing w:val="1"/>
              </w:rPr>
            </w:pPr>
          </w:p>
        </w:tc>
        <w:tc>
          <w:tcPr>
            <w:tcW w:w="1683" w:type="dxa"/>
            <w:vAlign w:val="top"/>
          </w:tcPr>
          <w:p w14:paraId="02993628">
            <w:pPr>
              <w:pStyle w:val="8"/>
              <w:spacing w:before="223" w:line="219" w:lineRule="auto"/>
              <w:jc w:val="center"/>
              <w:rPr>
                <w:rFonts w:hint="default" w:ascii="Times New Roman" w:hAnsi="Times New Roman" w:cs="Times New Roman"/>
                <w:spacing w:val="1"/>
              </w:rPr>
            </w:pPr>
          </w:p>
        </w:tc>
      </w:tr>
      <w:tr w14:paraId="0EAFA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1443" w:type="dxa"/>
            <w:vAlign w:val="top"/>
          </w:tcPr>
          <w:p w14:paraId="302CC6B3">
            <w:pPr>
              <w:pStyle w:val="8"/>
              <w:spacing w:before="223" w:line="219" w:lineRule="auto"/>
              <w:jc w:val="center"/>
              <w:rPr>
                <w:rFonts w:hint="default" w:ascii="Times New Roman" w:hAnsi="Times New Roman" w:cs="Times New Roman"/>
                <w:spacing w:val="1"/>
              </w:rPr>
            </w:pPr>
          </w:p>
        </w:tc>
        <w:tc>
          <w:tcPr>
            <w:tcW w:w="1139" w:type="dxa"/>
            <w:vAlign w:val="top"/>
          </w:tcPr>
          <w:p w14:paraId="700B4733">
            <w:pPr>
              <w:pStyle w:val="8"/>
              <w:spacing w:before="223" w:line="219" w:lineRule="auto"/>
              <w:jc w:val="center"/>
              <w:rPr>
                <w:rFonts w:hint="default" w:ascii="Times New Roman" w:hAnsi="Times New Roman" w:cs="Times New Roman"/>
                <w:spacing w:val="1"/>
              </w:rPr>
            </w:pPr>
          </w:p>
        </w:tc>
        <w:tc>
          <w:tcPr>
            <w:tcW w:w="1139" w:type="dxa"/>
            <w:vAlign w:val="top"/>
          </w:tcPr>
          <w:p w14:paraId="47B7970C">
            <w:pPr>
              <w:pStyle w:val="8"/>
              <w:spacing w:before="223" w:line="219" w:lineRule="auto"/>
              <w:jc w:val="center"/>
              <w:rPr>
                <w:rFonts w:hint="default" w:ascii="Times New Roman" w:hAnsi="Times New Roman" w:cs="Times New Roman"/>
                <w:spacing w:val="1"/>
              </w:rPr>
            </w:pPr>
          </w:p>
        </w:tc>
        <w:tc>
          <w:tcPr>
            <w:tcW w:w="1848" w:type="dxa"/>
            <w:vAlign w:val="top"/>
          </w:tcPr>
          <w:p w14:paraId="475D1AE8">
            <w:pPr>
              <w:pStyle w:val="8"/>
              <w:spacing w:before="223" w:line="219" w:lineRule="auto"/>
              <w:jc w:val="center"/>
              <w:rPr>
                <w:rFonts w:hint="default" w:ascii="Times New Roman" w:hAnsi="Times New Roman" w:cs="Times New Roman"/>
                <w:spacing w:val="1"/>
              </w:rPr>
            </w:pPr>
          </w:p>
        </w:tc>
        <w:tc>
          <w:tcPr>
            <w:tcW w:w="1269" w:type="dxa"/>
            <w:vAlign w:val="top"/>
          </w:tcPr>
          <w:p w14:paraId="783CC76A">
            <w:pPr>
              <w:pStyle w:val="8"/>
              <w:spacing w:before="223" w:line="219" w:lineRule="auto"/>
              <w:jc w:val="center"/>
              <w:rPr>
                <w:rFonts w:hint="default" w:ascii="Times New Roman" w:hAnsi="Times New Roman" w:cs="Times New Roman"/>
                <w:spacing w:val="1"/>
              </w:rPr>
            </w:pPr>
          </w:p>
        </w:tc>
        <w:tc>
          <w:tcPr>
            <w:tcW w:w="1269" w:type="dxa"/>
            <w:vAlign w:val="top"/>
          </w:tcPr>
          <w:p w14:paraId="400D6076">
            <w:pPr>
              <w:pStyle w:val="8"/>
              <w:spacing w:before="223" w:line="219" w:lineRule="auto"/>
              <w:jc w:val="center"/>
              <w:rPr>
                <w:rFonts w:hint="default" w:ascii="Times New Roman" w:hAnsi="Times New Roman" w:cs="Times New Roman"/>
                <w:spacing w:val="1"/>
              </w:rPr>
            </w:pPr>
          </w:p>
        </w:tc>
        <w:tc>
          <w:tcPr>
            <w:tcW w:w="1683" w:type="dxa"/>
            <w:vAlign w:val="top"/>
          </w:tcPr>
          <w:p w14:paraId="773E8BA4">
            <w:pPr>
              <w:pStyle w:val="8"/>
              <w:spacing w:before="223" w:line="219" w:lineRule="auto"/>
              <w:jc w:val="center"/>
              <w:rPr>
                <w:rFonts w:hint="default" w:ascii="Times New Roman" w:hAnsi="Times New Roman" w:cs="Times New Roman"/>
                <w:spacing w:val="1"/>
              </w:rPr>
            </w:pPr>
          </w:p>
        </w:tc>
      </w:tr>
      <w:tr w14:paraId="1C776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1443" w:type="dxa"/>
            <w:vAlign w:val="top"/>
          </w:tcPr>
          <w:p w14:paraId="52809853">
            <w:pPr>
              <w:pStyle w:val="8"/>
              <w:spacing w:before="223" w:line="219" w:lineRule="auto"/>
              <w:jc w:val="center"/>
              <w:rPr>
                <w:rFonts w:hint="default" w:ascii="Times New Roman" w:hAnsi="Times New Roman" w:cs="Times New Roman"/>
                <w:spacing w:val="1"/>
              </w:rPr>
            </w:pPr>
          </w:p>
        </w:tc>
        <w:tc>
          <w:tcPr>
            <w:tcW w:w="1139" w:type="dxa"/>
            <w:vAlign w:val="top"/>
          </w:tcPr>
          <w:p w14:paraId="6102F938">
            <w:pPr>
              <w:pStyle w:val="8"/>
              <w:spacing w:before="223" w:line="219" w:lineRule="auto"/>
              <w:jc w:val="center"/>
              <w:rPr>
                <w:rFonts w:hint="default" w:ascii="Times New Roman" w:hAnsi="Times New Roman" w:cs="Times New Roman"/>
                <w:spacing w:val="1"/>
              </w:rPr>
            </w:pPr>
          </w:p>
        </w:tc>
        <w:tc>
          <w:tcPr>
            <w:tcW w:w="1139" w:type="dxa"/>
            <w:vAlign w:val="top"/>
          </w:tcPr>
          <w:p w14:paraId="321C65CC">
            <w:pPr>
              <w:pStyle w:val="8"/>
              <w:spacing w:before="223" w:line="219" w:lineRule="auto"/>
              <w:jc w:val="center"/>
              <w:rPr>
                <w:rFonts w:hint="default" w:ascii="Times New Roman" w:hAnsi="Times New Roman" w:cs="Times New Roman"/>
                <w:spacing w:val="1"/>
              </w:rPr>
            </w:pPr>
          </w:p>
        </w:tc>
        <w:tc>
          <w:tcPr>
            <w:tcW w:w="1848" w:type="dxa"/>
            <w:vAlign w:val="top"/>
          </w:tcPr>
          <w:p w14:paraId="6D4E03C8">
            <w:pPr>
              <w:pStyle w:val="8"/>
              <w:spacing w:before="223" w:line="219" w:lineRule="auto"/>
              <w:jc w:val="center"/>
              <w:rPr>
                <w:rFonts w:hint="default" w:ascii="Times New Roman" w:hAnsi="Times New Roman" w:cs="Times New Roman"/>
                <w:spacing w:val="1"/>
              </w:rPr>
            </w:pPr>
          </w:p>
        </w:tc>
        <w:tc>
          <w:tcPr>
            <w:tcW w:w="1269" w:type="dxa"/>
            <w:vAlign w:val="top"/>
          </w:tcPr>
          <w:p w14:paraId="0D8EBAE1">
            <w:pPr>
              <w:pStyle w:val="8"/>
              <w:spacing w:before="223" w:line="219" w:lineRule="auto"/>
              <w:jc w:val="center"/>
              <w:rPr>
                <w:rFonts w:hint="default" w:ascii="Times New Roman" w:hAnsi="Times New Roman" w:cs="Times New Roman"/>
                <w:spacing w:val="1"/>
              </w:rPr>
            </w:pPr>
          </w:p>
        </w:tc>
        <w:tc>
          <w:tcPr>
            <w:tcW w:w="1269" w:type="dxa"/>
            <w:vAlign w:val="top"/>
          </w:tcPr>
          <w:p w14:paraId="70D478DD">
            <w:pPr>
              <w:pStyle w:val="8"/>
              <w:spacing w:before="223" w:line="219" w:lineRule="auto"/>
              <w:jc w:val="center"/>
              <w:rPr>
                <w:rFonts w:hint="default" w:ascii="Times New Roman" w:hAnsi="Times New Roman" w:cs="Times New Roman"/>
                <w:spacing w:val="1"/>
              </w:rPr>
            </w:pPr>
          </w:p>
        </w:tc>
        <w:tc>
          <w:tcPr>
            <w:tcW w:w="1683" w:type="dxa"/>
            <w:vAlign w:val="top"/>
          </w:tcPr>
          <w:p w14:paraId="70A97FC7">
            <w:pPr>
              <w:pStyle w:val="8"/>
              <w:spacing w:before="223" w:line="219" w:lineRule="auto"/>
              <w:jc w:val="center"/>
              <w:rPr>
                <w:rFonts w:hint="default" w:ascii="Times New Roman" w:hAnsi="Times New Roman" w:cs="Times New Roman"/>
                <w:spacing w:val="1"/>
              </w:rPr>
            </w:pPr>
          </w:p>
        </w:tc>
      </w:tr>
      <w:tr w14:paraId="2BDA2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jc w:val="center"/>
        </w:trPr>
        <w:tc>
          <w:tcPr>
            <w:tcW w:w="1443" w:type="dxa"/>
            <w:vAlign w:val="top"/>
          </w:tcPr>
          <w:p w14:paraId="19B0DDC5">
            <w:pPr>
              <w:pStyle w:val="8"/>
              <w:spacing w:before="223" w:line="219" w:lineRule="auto"/>
              <w:jc w:val="center"/>
              <w:rPr>
                <w:rFonts w:hint="default" w:ascii="Times New Roman" w:hAnsi="Times New Roman" w:cs="Times New Roman"/>
                <w:spacing w:val="1"/>
              </w:rPr>
            </w:pPr>
          </w:p>
        </w:tc>
        <w:tc>
          <w:tcPr>
            <w:tcW w:w="1139" w:type="dxa"/>
            <w:vAlign w:val="top"/>
          </w:tcPr>
          <w:p w14:paraId="276EBBF5">
            <w:pPr>
              <w:pStyle w:val="8"/>
              <w:spacing w:before="223" w:line="219" w:lineRule="auto"/>
              <w:jc w:val="center"/>
              <w:rPr>
                <w:rFonts w:hint="default" w:ascii="Times New Roman" w:hAnsi="Times New Roman" w:cs="Times New Roman"/>
                <w:spacing w:val="1"/>
              </w:rPr>
            </w:pPr>
          </w:p>
        </w:tc>
        <w:tc>
          <w:tcPr>
            <w:tcW w:w="1139" w:type="dxa"/>
            <w:vAlign w:val="top"/>
          </w:tcPr>
          <w:p w14:paraId="650FD58E">
            <w:pPr>
              <w:pStyle w:val="8"/>
              <w:spacing w:before="223" w:line="219" w:lineRule="auto"/>
              <w:jc w:val="center"/>
              <w:rPr>
                <w:rFonts w:hint="default" w:ascii="Times New Roman" w:hAnsi="Times New Roman" w:cs="Times New Roman"/>
                <w:spacing w:val="1"/>
              </w:rPr>
            </w:pPr>
          </w:p>
        </w:tc>
        <w:tc>
          <w:tcPr>
            <w:tcW w:w="1848" w:type="dxa"/>
            <w:vAlign w:val="top"/>
          </w:tcPr>
          <w:p w14:paraId="64C96F5C">
            <w:pPr>
              <w:pStyle w:val="8"/>
              <w:spacing w:before="223" w:line="219" w:lineRule="auto"/>
              <w:jc w:val="center"/>
              <w:rPr>
                <w:rFonts w:hint="default" w:ascii="Times New Roman" w:hAnsi="Times New Roman" w:cs="Times New Roman"/>
                <w:spacing w:val="1"/>
              </w:rPr>
            </w:pPr>
          </w:p>
        </w:tc>
        <w:tc>
          <w:tcPr>
            <w:tcW w:w="1269" w:type="dxa"/>
            <w:vAlign w:val="top"/>
          </w:tcPr>
          <w:p w14:paraId="368E2862">
            <w:pPr>
              <w:pStyle w:val="8"/>
              <w:spacing w:before="223" w:line="219" w:lineRule="auto"/>
              <w:jc w:val="center"/>
              <w:rPr>
                <w:rFonts w:hint="default" w:ascii="Times New Roman" w:hAnsi="Times New Roman" w:cs="Times New Roman"/>
                <w:spacing w:val="1"/>
              </w:rPr>
            </w:pPr>
          </w:p>
        </w:tc>
        <w:tc>
          <w:tcPr>
            <w:tcW w:w="1269" w:type="dxa"/>
            <w:vAlign w:val="top"/>
          </w:tcPr>
          <w:p w14:paraId="4FA3A2CD">
            <w:pPr>
              <w:pStyle w:val="8"/>
              <w:spacing w:before="223" w:line="219" w:lineRule="auto"/>
              <w:jc w:val="center"/>
              <w:rPr>
                <w:rFonts w:hint="default" w:ascii="Times New Roman" w:hAnsi="Times New Roman" w:cs="Times New Roman"/>
                <w:spacing w:val="1"/>
              </w:rPr>
            </w:pPr>
          </w:p>
        </w:tc>
        <w:tc>
          <w:tcPr>
            <w:tcW w:w="1683" w:type="dxa"/>
            <w:vAlign w:val="top"/>
          </w:tcPr>
          <w:p w14:paraId="15927605">
            <w:pPr>
              <w:pStyle w:val="8"/>
              <w:spacing w:before="223" w:line="219" w:lineRule="auto"/>
              <w:jc w:val="center"/>
              <w:rPr>
                <w:rFonts w:hint="default" w:ascii="Times New Roman" w:hAnsi="Times New Roman" w:cs="Times New Roman"/>
                <w:spacing w:val="1"/>
              </w:rPr>
            </w:pPr>
          </w:p>
        </w:tc>
      </w:tr>
    </w:tbl>
    <w:p w14:paraId="144BDCB5">
      <w:pPr>
        <w:pStyle w:val="2"/>
        <w:rPr>
          <w:rFonts w:hint="default" w:ascii="Times New Roman" w:hAnsi="Times New Roman" w:cs="Times New Roman"/>
        </w:rPr>
      </w:pPr>
    </w:p>
    <w:p w14:paraId="5C00E4E2">
      <w:pPr>
        <w:rPr>
          <w:rFonts w:hint="default" w:ascii="Times New Roman" w:hAnsi="Times New Roman" w:cs="Times New Roman"/>
        </w:rPr>
        <w:sectPr>
          <w:footerReference r:id="rId7" w:type="default"/>
          <w:pgSz w:w="11900" w:h="16830"/>
          <w:pgMar w:top="1430" w:right="1085" w:bottom="1636" w:left="865" w:header="0" w:footer="1457" w:gutter="0"/>
          <w:cols w:space="720" w:num="1"/>
        </w:sectPr>
      </w:pPr>
    </w:p>
    <w:p w14:paraId="07D8C9E5">
      <w:pPr>
        <w:pStyle w:val="2"/>
        <w:spacing w:line="295" w:lineRule="auto"/>
        <w:rPr>
          <w:rFonts w:hint="default" w:ascii="Times New Roman" w:hAnsi="Times New Roman" w:cs="Times New Roman"/>
        </w:rPr>
      </w:pPr>
    </w:p>
    <w:p w14:paraId="32A4BDB9">
      <w:pPr>
        <w:pStyle w:val="2"/>
        <w:spacing w:line="296" w:lineRule="auto"/>
        <w:rPr>
          <w:rFonts w:hint="default" w:ascii="Times New Roman" w:hAnsi="Times New Roman" w:cs="Times New Roman"/>
        </w:rPr>
      </w:pPr>
    </w:p>
    <w:p w14:paraId="0730EF86">
      <w:pPr>
        <w:spacing w:before="214" w:line="221" w:lineRule="auto"/>
        <w:ind w:left="599"/>
        <w:outlineLvl w:val="0"/>
        <w:rPr>
          <w:rFonts w:hint="default" w:ascii="Times New Roman" w:hAnsi="Times New Roman" w:eastAsia="黑体" w:cs="Times New Roman"/>
          <w:b/>
          <w:bCs/>
          <w:spacing w:val="11"/>
          <w:sz w:val="31"/>
          <w:szCs w:val="31"/>
        </w:rPr>
      </w:pPr>
      <w:r>
        <w:rPr>
          <w:rFonts w:hint="default" w:ascii="Times New Roman" w:hAnsi="Times New Roman" w:eastAsia="黑体" w:cs="Times New Roman"/>
          <w:b/>
          <w:bCs/>
          <w:spacing w:val="11"/>
          <w:sz w:val="31"/>
          <w:szCs w:val="31"/>
        </w:rPr>
        <w:t>三、工作经历</w:t>
      </w:r>
    </w:p>
    <w:p w14:paraId="0C939ACA">
      <w:pPr>
        <w:spacing w:before="113" w:line="219" w:lineRule="auto"/>
        <w:ind w:left="575"/>
        <w:rPr>
          <w:rFonts w:hint="default" w:ascii="Times New Roman" w:hAnsi="Times New Roman" w:eastAsia="宋体" w:cs="Times New Roman"/>
          <w:sz w:val="29"/>
          <w:szCs w:val="29"/>
        </w:rPr>
      </w:pPr>
      <w:r>
        <w:rPr>
          <w:rFonts w:hint="default" w:ascii="Times New Roman" w:hAnsi="Times New Roman" w:eastAsia="宋体" w:cs="Times New Roman"/>
          <w:spacing w:val="2"/>
          <w:sz w:val="29"/>
          <w:szCs w:val="29"/>
        </w:rPr>
        <w:t>(按照时间顺序、时间必须连续，博士后属于工作经历)</w:t>
      </w:r>
    </w:p>
    <w:p w14:paraId="7D3B277E">
      <w:pPr>
        <w:spacing w:line="98" w:lineRule="exact"/>
        <w:rPr>
          <w:rFonts w:hint="default" w:ascii="Times New Roman" w:hAnsi="Times New Roman" w:cs="Times New Roman"/>
        </w:rPr>
      </w:pPr>
    </w:p>
    <w:tbl>
      <w:tblPr>
        <w:tblStyle w:val="7"/>
        <w:tblW w:w="96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1119"/>
        <w:gridCol w:w="1269"/>
        <w:gridCol w:w="1538"/>
        <w:gridCol w:w="1548"/>
        <w:gridCol w:w="2118"/>
        <w:gridCol w:w="1403"/>
      </w:tblGrid>
      <w:tr w14:paraId="163DE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jc w:val="center"/>
        </w:trPr>
        <w:tc>
          <w:tcPr>
            <w:tcW w:w="694" w:type="dxa"/>
            <w:vAlign w:val="top"/>
          </w:tcPr>
          <w:p w14:paraId="2093B295">
            <w:pPr>
              <w:pStyle w:val="8"/>
              <w:spacing w:before="215" w:line="221" w:lineRule="auto"/>
              <w:ind w:left="144"/>
              <w:rPr>
                <w:rFonts w:hint="default" w:ascii="Times New Roman" w:hAnsi="Times New Roman" w:cs="Times New Roman"/>
                <w:sz w:val="23"/>
                <w:szCs w:val="23"/>
              </w:rPr>
            </w:pPr>
            <w:r>
              <w:rPr>
                <w:rFonts w:hint="default" w:ascii="Times New Roman" w:hAnsi="Times New Roman" w:cs="Times New Roman"/>
                <w:spacing w:val="7"/>
                <w:sz w:val="23"/>
                <w:szCs w:val="23"/>
              </w:rPr>
              <w:t>序号</w:t>
            </w:r>
          </w:p>
        </w:tc>
        <w:tc>
          <w:tcPr>
            <w:tcW w:w="1119" w:type="dxa"/>
            <w:vAlign w:val="top"/>
          </w:tcPr>
          <w:p w14:paraId="34869E52">
            <w:pPr>
              <w:pStyle w:val="8"/>
              <w:spacing w:before="215" w:line="220" w:lineRule="auto"/>
              <w:ind w:right="5"/>
              <w:jc w:val="right"/>
              <w:rPr>
                <w:rFonts w:hint="default" w:ascii="Times New Roman" w:hAnsi="Times New Roman" w:cs="Times New Roman"/>
                <w:sz w:val="23"/>
                <w:szCs w:val="23"/>
              </w:rPr>
            </w:pPr>
            <w:r>
              <w:rPr>
                <w:rFonts w:hint="default" w:ascii="Times New Roman" w:hAnsi="Times New Roman" w:cs="Times New Roman"/>
                <w:spacing w:val="5"/>
                <w:sz w:val="23"/>
                <w:szCs w:val="23"/>
              </w:rPr>
              <w:t>起止时间</w:t>
            </w:r>
          </w:p>
        </w:tc>
        <w:tc>
          <w:tcPr>
            <w:tcW w:w="1269" w:type="dxa"/>
            <w:vAlign w:val="top"/>
          </w:tcPr>
          <w:p w14:paraId="7AE86823">
            <w:pPr>
              <w:pStyle w:val="8"/>
              <w:spacing w:before="215" w:line="220" w:lineRule="auto"/>
              <w:ind w:left="151"/>
              <w:rPr>
                <w:rFonts w:hint="default" w:ascii="Times New Roman" w:hAnsi="Times New Roman" w:cs="Times New Roman"/>
                <w:sz w:val="23"/>
                <w:szCs w:val="23"/>
              </w:rPr>
            </w:pPr>
            <w:r>
              <w:rPr>
                <w:rFonts w:hint="default" w:ascii="Times New Roman" w:hAnsi="Times New Roman" w:cs="Times New Roman"/>
                <w:spacing w:val="3"/>
                <w:sz w:val="23"/>
                <w:szCs w:val="23"/>
              </w:rPr>
              <w:t>所在国家</w:t>
            </w:r>
          </w:p>
        </w:tc>
        <w:tc>
          <w:tcPr>
            <w:tcW w:w="1538" w:type="dxa"/>
            <w:vAlign w:val="top"/>
          </w:tcPr>
          <w:p w14:paraId="30866C92">
            <w:pPr>
              <w:pStyle w:val="8"/>
              <w:spacing w:before="215" w:line="220" w:lineRule="auto"/>
              <w:ind w:left="302"/>
              <w:rPr>
                <w:rFonts w:hint="default" w:ascii="Times New Roman" w:hAnsi="Times New Roman" w:eastAsia="宋体" w:cs="Times New Roman"/>
                <w:sz w:val="23"/>
                <w:szCs w:val="23"/>
                <w:lang w:val="en-US" w:eastAsia="zh-CN"/>
              </w:rPr>
            </w:pPr>
            <w:r>
              <w:rPr>
                <w:rFonts w:hint="default" w:ascii="Times New Roman" w:hAnsi="Times New Roman" w:cs="Times New Roman"/>
                <w:spacing w:val="2"/>
                <w:sz w:val="23"/>
                <w:szCs w:val="23"/>
              </w:rPr>
              <w:t>工作单位</w:t>
            </w:r>
            <w:r>
              <w:rPr>
                <w:rFonts w:hint="eastAsia" w:ascii="Times New Roman" w:hAnsi="Times New Roman" w:cs="Times New Roman"/>
                <w:spacing w:val="2"/>
                <w:sz w:val="23"/>
                <w:szCs w:val="23"/>
                <w:lang w:val="en-US" w:eastAsia="zh-CN"/>
              </w:rPr>
              <w:t>(中文/英文）</w:t>
            </w:r>
          </w:p>
        </w:tc>
        <w:tc>
          <w:tcPr>
            <w:tcW w:w="1548" w:type="dxa"/>
            <w:vAlign w:val="top"/>
          </w:tcPr>
          <w:p w14:paraId="0E36F1C6">
            <w:pPr>
              <w:pStyle w:val="8"/>
              <w:spacing w:before="214" w:line="219" w:lineRule="auto"/>
              <w:ind w:left="304"/>
              <w:rPr>
                <w:rFonts w:hint="default" w:ascii="Times New Roman" w:hAnsi="Times New Roman" w:cs="Times New Roman"/>
                <w:sz w:val="23"/>
                <w:szCs w:val="23"/>
              </w:rPr>
            </w:pPr>
            <w:r>
              <w:rPr>
                <w:rFonts w:hint="default" w:ascii="Times New Roman" w:hAnsi="Times New Roman" w:cs="Times New Roman"/>
                <w:spacing w:val="2"/>
                <w:sz w:val="23"/>
                <w:szCs w:val="23"/>
              </w:rPr>
              <w:t>担任职务(中文/英文）</w:t>
            </w:r>
          </w:p>
        </w:tc>
        <w:tc>
          <w:tcPr>
            <w:tcW w:w="2118" w:type="dxa"/>
            <w:vAlign w:val="top"/>
          </w:tcPr>
          <w:p w14:paraId="1A64055D">
            <w:pPr>
              <w:pStyle w:val="8"/>
              <w:spacing w:before="214" w:line="219" w:lineRule="auto"/>
              <w:ind w:left="304"/>
              <w:rPr>
                <w:rFonts w:hint="default" w:ascii="Times New Roman" w:hAnsi="Times New Roman" w:cs="Times New Roman"/>
                <w:spacing w:val="2"/>
                <w:sz w:val="23"/>
                <w:szCs w:val="23"/>
              </w:rPr>
            </w:pPr>
            <w:r>
              <w:rPr>
                <w:rFonts w:hint="default" w:ascii="Times New Roman" w:hAnsi="Times New Roman" w:cs="Times New Roman"/>
                <w:spacing w:val="2"/>
                <w:sz w:val="23"/>
                <w:szCs w:val="23"/>
              </w:rPr>
              <w:t>职务职责和贡献</w:t>
            </w:r>
          </w:p>
          <w:p w14:paraId="5BA3A82A">
            <w:pPr>
              <w:pStyle w:val="8"/>
              <w:spacing w:before="214" w:line="219" w:lineRule="auto"/>
              <w:ind w:left="304"/>
              <w:rPr>
                <w:rFonts w:hint="default" w:ascii="Times New Roman" w:hAnsi="Times New Roman" w:cs="Times New Roman"/>
                <w:sz w:val="23"/>
                <w:szCs w:val="23"/>
              </w:rPr>
            </w:pPr>
            <w:r>
              <w:rPr>
                <w:rFonts w:hint="default" w:ascii="Times New Roman" w:hAnsi="Times New Roman" w:cs="Times New Roman"/>
                <w:spacing w:val="2"/>
                <w:sz w:val="23"/>
                <w:szCs w:val="23"/>
              </w:rPr>
              <w:t>(200字以内)</w:t>
            </w:r>
          </w:p>
        </w:tc>
        <w:tc>
          <w:tcPr>
            <w:tcW w:w="1403" w:type="dxa"/>
            <w:vAlign w:val="top"/>
          </w:tcPr>
          <w:p w14:paraId="5596841A">
            <w:pPr>
              <w:pStyle w:val="8"/>
              <w:spacing w:before="214" w:line="219" w:lineRule="auto"/>
              <w:ind w:left="238"/>
              <w:rPr>
                <w:rFonts w:hint="default" w:ascii="Times New Roman" w:hAnsi="Times New Roman" w:cs="Times New Roman"/>
                <w:sz w:val="23"/>
                <w:szCs w:val="23"/>
              </w:rPr>
            </w:pPr>
            <w:r>
              <w:rPr>
                <w:rFonts w:hint="default" w:ascii="Times New Roman" w:hAnsi="Times New Roman" w:cs="Times New Roman"/>
                <w:spacing w:val="2"/>
                <w:sz w:val="23"/>
                <w:szCs w:val="23"/>
              </w:rPr>
              <w:t>兼职情况</w:t>
            </w:r>
          </w:p>
        </w:tc>
      </w:tr>
      <w:tr w14:paraId="6F064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jc w:val="center"/>
        </w:trPr>
        <w:tc>
          <w:tcPr>
            <w:tcW w:w="694" w:type="dxa"/>
            <w:shd w:val="clear" w:color="auto" w:fill="auto"/>
            <w:vAlign w:val="center"/>
          </w:tcPr>
          <w:p w14:paraId="0D3968D9">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1</w:t>
            </w:r>
          </w:p>
        </w:tc>
        <w:tc>
          <w:tcPr>
            <w:tcW w:w="1119" w:type="dxa"/>
            <w:shd w:val="clear" w:color="auto" w:fill="auto"/>
            <w:vAlign w:val="center"/>
          </w:tcPr>
          <w:p w14:paraId="6A87D978">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20</w:t>
            </w:r>
            <w:r>
              <w:rPr>
                <w:rFonts w:hint="eastAsia" w:asciiTheme="minorEastAsia" w:hAnsiTheme="minorEastAsia" w:eastAsiaTheme="minorEastAsia" w:cstheme="minorEastAsia"/>
                <w:b w:val="0"/>
                <w:bCs w:val="0"/>
                <w:i w:val="0"/>
                <w:iCs w:val="0"/>
                <w:color w:val="000000"/>
                <w:sz w:val="21"/>
                <w:szCs w:val="21"/>
                <w:u w:val="none"/>
                <w:lang w:val="en-US" w:eastAsia="zh-CN"/>
              </w:rPr>
              <w:t>15</w:t>
            </w:r>
            <w:r>
              <w:rPr>
                <w:rFonts w:hint="default" w:asciiTheme="minorEastAsia" w:hAnsiTheme="minorEastAsia" w:eastAsiaTheme="minorEastAsia" w:cstheme="minorEastAsia"/>
                <w:b w:val="0"/>
                <w:bCs w:val="0"/>
                <w:i w:val="0"/>
                <w:iCs w:val="0"/>
                <w:color w:val="000000"/>
                <w:sz w:val="21"/>
                <w:szCs w:val="21"/>
                <w:u w:val="none"/>
                <w:lang w:val="en-US" w:eastAsia="zh-CN"/>
              </w:rPr>
              <w:t>.03.01-20</w:t>
            </w:r>
            <w:r>
              <w:rPr>
                <w:rFonts w:hint="eastAsia" w:asciiTheme="minorEastAsia" w:hAnsiTheme="minorEastAsia" w:eastAsiaTheme="minorEastAsia" w:cstheme="minorEastAsia"/>
                <w:b w:val="0"/>
                <w:bCs w:val="0"/>
                <w:i w:val="0"/>
                <w:iCs w:val="0"/>
                <w:color w:val="000000"/>
                <w:sz w:val="21"/>
                <w:szCs w:val="21"/>
                <w:u w:val="none"/>
                <w:lang w:val="en-US" w:eastAsia="zh-CN"/>
              </w:rPr>
              <w:t>19</w:t>
            </w:r>
            <w:r>
              <w:rPr>
                <w:rFonts w:hint="default" w:asciiTheme="minorEastAsia" w:hAnsiTheme="minorEastAsia" w:eastAsiaTheme="minorEastAsia" w:cstheme="minorEastAsia"/>
                <w:b w:val="0"/>
                <w:bCs w:val="0"/>
                <w:i w:val="0"/>
                <w:iCs w:val="0"/>
                <w:color w:val="000000"/>
                <w:sz w:val="21"/>
                <w:szCs w:val="21"/>
                <w:u w:val="none"/>
                <w:lang w:val="en-US" w:eastAsia="zh-CN"/>
              </w:rPr>
              <w:t>.</w:t>
            </w:r>
            <w:r>
              <w:rPr>
                <w:rFonts w:hint="eastAsia" w:asciiTheme="minorEastAsia" w:hAnsiTheme="minorEastAsia" w:eastAsiaTheme="minorEastAsia" w:cstheme="minorEastAsia"/>
                <w:b w:val="0"/>
                <w:bCs w:val="0"/>
                <w:i w:val="0"/>
                <w:iCs w:val="0"/>
                <w:color w:val="000000"/>
                <w:sz w:val="21"/>
                <w:szCs w:val="21"/>
                <w:u w:val="none"/>
                <w:lang w:val="en-US" w:eastAsia="zh-CN"/>
              </w:rPr>
              <w:t>11.30</w:t>
            </w:r>
          </w:p>
        </w:tc>
        <w:tc>
          <w:tcPr>
            <w:tcW w:w="1269" w:type="dxa"/>
            <w:shd w:val="clear" w:color="auto" w:fill="auto"/>
            <w:vAlign w:val="center"/>
          </w:tcPr>
          <w:p w14:paraId="022CF5C3">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希腊</w:t>
            </w:r>
          </w:p>
        </w:tc>
        <w:tc>
          <w:tcPr>
            <w:tcW w:w="1538" w:type="dxa"/>
            <w:shd w:val="clear" w:color="auto" w:fill="auto"/>
            <w:vAlign w:val="center"/>
          </w:tcPr>
          <w:p w14:paraId="290C6875">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分子生物学与生物技术研究所/Institute of Molecular Biology and Biotechnology</w:t>
            </w:r>
          </w:p>
        </w:tc>
        <w:tc>
          <w:tcPr>
            <w:tcW w:w="1548" w:type="dxa"/>
            <w:shd w:val="clear" w:color="auto" w:fill="auto"/>
            <w:vAlign w:val="center"/>
          </w:tcPr>
          <w:p w14:paraId="159465E5">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博士后研究</w:t>
            </w:r>
            <w:r>
              <w:rPr>
                <w:rFonts w:hint="eastAsia" w:asciiTheme="minorEastAsia" w:hAnsiTheme="minorEastAsia" w:eastAsiaTheme="minorEastAsia" w:cstheme="minorEastAsia"/>
                <w:b w:val="0"/>
                <w:bCs w:val="0"/>
                <w:i w:val="0"/>
                <w:iCs w:val="0"/>
                <w:color w:val="000000"/>
                <w:sz w:val="21"/>
                <w:szCs w:val="21"/>
                <w:u w:val="none"/>
                <w:lang w:val="en-US" w:eastAsia="zh-CN"/>
              </w:rPr>
              <w:t>员</w:t>
            </w:r>
            <w:r>
              <w:rPr>
                <w:rFonts w:hint="default" w:asciiTheme="minorEastAsia" w:hAnsiTheme="minorEastAsia" w:eastAsiaTheme="minorEastAsia" w:cstheme="minorEastAsia"/>
                <w:b w:val="0"/>
                <w:bCs w:val="0"/>
                <w:i w:val="0"/>
                <w:iCs w:val="0"/>
                <w:color w:val="000000"/>
                <w:sz w:val="21"/>
                <w:szCs w:val="21"/>
                <w:u w:val="none"/>
                <w:lang w:val="en-US" w:eastAsia="zh-CN"/>
              </w:rPr>
              <w:t>Post-Doctoral Research Fellow</w:t>
            </w:r>
          </w:p>
        </w:tc>
        <w:tc>
          <w:tcPr>
            <w:tcW w:w="2118" w:type="dxa"/>
            <w:shd w:val="clear" w:color="auto" w:fill="auto"/>
            <w:vAlign w:val="center"/>
          </w:tcPr>
          <w:p w14:paraId="16F65343">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①职务职责</w:t>
            </w:r>
            <w:r>
              <w:rPr>
                <w:rFonts w:hint="eastAsia" w:asciiTheme="minorEastAsia" w:hAnsiTheme="minorEastAsia" w:eastAsiaTheme="minorEastAsia" w:cstheme="minorEastAsia"/>
                <w:b w:val="0"/>
                <w:bCs w:val="0"/>
                <w:i w:val="0"/>
                <w:iCs w:val="0"/>
                <w:color w:val="000000"/>
                <w:sz w:val="21"/>
                <w:szCs w:val="21"/>
                <w:u w:val="none"/>
                <w:lang w:val="en-US" w:eastAsia="zh-CN"/>
              </w:rPr>
              <w:t>：</w:t>
            </w:r>
          </w:p>
          <w:p w14:paraId="40B63F70">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申报人</w:t>
            </w:r>
            <w:r>
              <w:rPr>
                <w:rFonts w:hint="eastAsia" w:asciiTheme="minorEastAsia" w:hAnsiTheme="minorEastAsia" w:eastAsiaTheme="minorEastAsia" w:cstheme="minorEastAsia"/>
                <w:b w:val="0"/>
                <w:bCs w:val="0"/>
                <w:i w:val="0"/>
                <w:iCs w:val="0"/>
                <w:color w:val="000000"/>
                <w:sz w:val="21"/>
                <w:szCs w:val="21"/>
                <w:u w:val="none"/>
                <w:lang w:val="en-US" w:eastAsia="zh-CN"/>
              </w:rPr>
              <w:t>担任博士后</w:t>
            </w:r>
            <w:r>
              <w:rPr>
                <w:rFonts w:hint="default" w:asciiTheme="minorEastAsia" w:hAnsiTheme="minorEastAsia" w:eastAsiaTheme="minorEastAsia" w:cstheme="minorEastAsia"/>
                <w:b w:val="0"/>
                <w:bCs w:val="0"/>
                <w:i w:val="0"/>
                <w:iCs w:val="0"/>
                <w:color w:val="000000"/>
                <w:sz w:val="21"/>
                <w:szCs w:val="21"/>
                <w:u w:val="none"/>
                <w:lang w:val="en-US" w:eastAsia="zh-CN"/>
              </w:rPr>
              <w:t>研究员，参与了“干细胞衍生的β细胞形成用于治疗I型糖尿病”项目。负责干细胞培养、分化诱导、β细胞功能评估以及相关分子生物学实验。</w:t>
            </w:r>
          </w:p>
          <w:p w14:paraId="29D9EEF6">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②个人贡献</w:t>
            </w:r>
            <w:r>
              <w:rPr>
                <w:rFonts w:hint="eastAsia" w:asciiTheme="minorEastAsia" w:hAnsiTheme="minorEastAsia" w:eastAsiaTheme="minorEastAsia" w:cstheme="minorEastAsia"/>
                <w:b w:val="0"/>
                <w:bCs w:val="0"/>
                <w:i w:val="0"/>
                <w:iCs w:val="0"/>
                <w:color w:val="000000"/>
                <w:sz w:val="21"/>
                <w:szCs w:val="21"/>
                <w:u w:val="none"/>
                <w:lang w:val="en-US" w:eastAsia="zh-CN"/>
              </w:rPr>
              <w:t>：</w:t>
            </w:r>
          </w:p>
          <w:p w14:paraId="009BA6D8">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申报人成功优化了干细胞向β细胞分化的实验条件，显著提高了分化效率和细胞功能，为糖尿病的细胞治疗提供了重要的实验数据。还参与了学术论文的撰写和发表，推动了项目的学术影响力。</w:t>
            </w:r>
          </w:p>
        </w:tc>
        <w:tc>
          <w:tcPr>
            <w:tcW w:w="1403" w:type="dxa"/>
            <w:shd w:val="clear" w:color="auto" w:fill="auto"/>
            <w:vAlign w:val="center"/>
          </w:tcPr>
          <w:p w14:paraId="04312540">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全职</w:t>
            </w:r>
          </w:p>
        </w:tc>
      </w:tr>
      <w:tr w14:paraId="5654E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shd w:val="clear" w:color="auto" w:fill="auto"/>
            <w:vAlign w:val="center"/>
          </w:tcPr>
          <w:p w14:paraId="645A8283">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snapToGrid w:val="0"/>
                <w:color w:val="000000"/>
                <w:kern w:val="0"/>
                <w:sz w:val="21"/>
                <w:szCs w:val="21"/>
                <w:u w:val="none"/>
                <w:lang w:val="en-US" w:eastAsia="zh-CN" w:bidi="ar-SA"/>
              </w:rPr>
              <w:t>2</w:t>
            </w:r>
          </w:p>
        </w:tc>
        <w:tc>
          <w:tcPr>
            <w:tcW w:w="1119" w:type="dxa"/>
            <w:shd w:val="clear" w:color="auto" w:fill="auto"/>
            <w:vAlign w:val="center"/>
          </w:tcPr>
          <w:p w14:paraId="3F1D166D">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20</w:t>
            </w:r>
            <w:r>
              <w:rPr>
                <w:rFonts w:hint="eastAsia" w:asciiTheme="minorEastAsia" w:hAnsiTheme="minorEastAsia" w:eastAsiaTheme="minorEastAsia" w:cstheme="minorEastAsia"/>
                <w:b w:val="0"/>
                <w:bCs w:val="0"/>
                <w:i w:val="0"/>
                <w:iCs w:val="0"/>
                <w:color w:val="000000"/>
                <w:sz w:val="21"/>
                <w:szCs w:val="21"/>
                <w:u w:val="none"/>
                <w:lang w:val="en-US" w:eastAsia="zh-CN"/>
              </w:rPr>
              <w:t>19</w:t>
            </w:r>
            <w:r>
              <w:rPr>
                <w:rFonts w:hint="default" w:asciiTheme="minorEastAsia" w:hAnsiTheme="minorEastAsia" w:eastAsiaTheme="minorEastAsia" w:cstheme="minorEastAsia"/>
                <w:b w:val="0"/>
                <w:bCs w:val="0"/>
                <w:i w:val="0"/>
                <w:iCs w:val="0"/>
                <w:color w:val="000000"/>
                <w:sz w:val="21"/>
                <w:szCs w:val="21"/>
                <w:u w:val="none"/>
                <w:lang w:val="en-US" w:eastAsia="zh-CN"/>
              </w:rPr>
              <w:t>.</w:t>
            </w:r>
            <w:r>
              <w:rPr>
                <w:rFonts w:hint="eastAsia" w:asciiTheme="minorEastAsia" w:hAnsiTheme="minorEastAsia" w:eastAsiaTheme="minorEastAsia" w:cstheme="minorEastAsia"/>
                <w:b w:val="0"/>
                <w:bCs w:val="0"/>
                <w:i w:val="0"/>
                <w:iCs w:val="0"/>
                <w:color w:val="000000"/>
                <w:sz w:val="21"/>
                <w:szCs w:val="21"/>
                <w:u w:val="none"/>
                <w:lang w:val="en-US" w:eastAsia="zh-CN"/>
              </w:rPr>
              <w:t>12.177</w:t>
            </w:r>
            <w:r>
              <w:rPr>
                <w:rFonts w:hint="default" w:asciiTheme="minorEastAsia" w:hAnsiTheme="minorEastAsia" w:eastAsiaTheme="minorEastAsia" w:cstheme="minorEastAsia"/>
                <w:b w:val="0"/>
                <w:bCs w:val="0"/>
                <w:i w:val="0"/>
                <w:iCs w:val="0"/>
                <w:color w:val="000000"/>
                <w:sz w:val="21"/>
                <w:szCs w:val="21"/>
                <w:u w:val="none"/>
                <w:lang w:val="en-US" w:eastAsia="zh-CN"/>
              </w:rPr>
              <w:t>-</w:t>
            </w:r>
            <w:r>
              <w:rPr>
                <w:rFonts w:hint="eastAsia" w:asciiTheme="minorEastAsia" w:hAnsiTheme="minorEastAsia" w:eastAsiaTheme="minorEastAsia" w:cstheme="minorEastAsia"/>
                <w:b w:val="0"/>
                <w:bCs w:val="0"/>
                <w:i w:val="0"/>
                <w:iCs w:val="0"/>
                <w:color w:val="000000"/>
                <w:sz w:val="21"/>
                <w:szCs w:val="21"/>
                <w:u w:val="none"/>
                <w:lang w:val="en-US" w:eastAsia="zh-CN"/>
              </w:rPr>
              <w:t>至今</w:t>
            </w:r>
          </w:p>
        </w:tc>
        <w:tc>
          <w:tcPr>
            <w:tcW w:w="1269" w:type="dxa"/>
            <w:shd w:val="clear" w:color="auto" w:fill="auto"/>
            <w:vAlign w:val="center"/>
          </w:tcPr>
          <w:p w14:paraId="65B7129B">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希腊</w:t>
            </w:r>
          </w:p>
        </w:tc>
        <w:tc>
          <w:tcPr>
            <w:tcW w:w="1538" w:type="dxa"/>
            <w:shd w:val="clear" w:color="auto" w:fill="auto"/>
            <w:vAlign w:val="center"/>
          </w:tcPr>
          <w:p w14:paraId="57151C1C">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亚里士多德大学/Aristotle University</w:t>
            </w:r>
          </w:p>
        </w:tc>
        <w:tc>
          <w:tcPr>
            <w:tcW w:w="1548" w:type="dxa"/>
            <w:shd w:val="clear" w:color="auto" w:fill="auto"/>
            <w:vAlign w:val="center"/>
          </w:tcPr>
          <w:p w14:paraId="60DA1C7B">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副教授/Associate Professor</w:t>
            </w:r>
          </w:p>
        </w:tc>
        <w:tc>
          <w:tcPr>
            <w:tcW w:w="2118" w:type="dxa"/>
            <w:shd w:val="clear" w:color="auto" w:fill="auto"/>
            <w:vAlign w:val="center"/>
          </w:tcPr>
          <w:p w14:paraId="55251C09">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①职务职责</w:t>
            </w:r>
            <w:r>
              <w:rPr>
                <w:rFonts w:hint="eastAsia" w:asciiTheme="minorEastAsia" w:hAnsiTheme="minorEastAsia" w:eastAsiaTheme="minorEastAsia" w:cstheme="minorEastAsia"/>
                <w:b w:val="0"/>
                <w:bCs w:val="0"/>
                <w:i w:val="0"/>
                <w:iCs w:val="0"/>
                <w:color w:val="000000"/>
                <w:sz w:val="21"/>
                <w:szCs w:val="21"/>
                <w:u w:val="none"/>
                <w:lang w:val="en-US" w:eastAsia="zh-CN"/>
              </w:rPr>
              <w:t>：</w:t>
            </w:r>
          </w:p>
          <w:p w14:paraId="5B3A07B4">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申报人担任副教授期间，负责教授口腔医学/病理学课程，并指导研究生和博士生的研究工作。负责设计和实施课程内容，指导学生进行实验设计和数据分析，推动口腔组织工程领域的研究。</w:t>
            </w:r>
          </w:p>
          <w:p w14:paraId="0E0F74DD">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②个人贡献</w:t>
            </w:r>
            <w:r>
              <w:rPr>
                <w:rFonts w:hint="eastAsia" w:asciiTheme="minorEastAsia" w:hAnsiTheme="minorEastAsia" w:eastAsiaTheme="minorEastAsia" w:cstheme="minorEastAsia"/>
                <w:b w:val="0"/>
                <w:bCs w:val="0"/>
                <w:i w:val="0"/>
                <w:iCs w:val="0"/>
                <w:color w:val="000000"/>
                <w:sz w:val="21"/>
                <w:szCs w:val="21"/>
                <w:u w:val="none"/>
                <w:lang w:val="en-US" w:eastAsia="zh-CN"/>
              </w:rPr>
              <w:t>：</w:t>
            </w:r>
          </w:p>
          <w:p w14:paraId="00D3E653">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申报人成功开发了基于组织工程的新型生物材料评估工具，显著提高了生物材料的生物相容性评估效率。还积极参与学术论文的撰写和发表，推动了学校在组织工程领域的研究进展。</w:t>
            </w:r>
          </w:p>
        </w:tc>
        <w:tc>
          <w:tcPr>
            <w:tcW w:w="1403" w:type="dxa"/>
            <w:shd w:val="clear" w:color="auto" w:fill="auto"/>
            <w:vAlign w:val="center"/>
          </w:tcPr>
          <w:p w14:paraId="5A6C53C6">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全职</w:t>
            </w:r>
          </w:p>
        </w:tc>
      </w:tr>
    </w:tbl>
    <w:p w14:paraId="02AD92DE">
      <w:pPr>
        <w:pStyle w:val="2"/>
        <w:spacing w:line="353" w:lineRule="auto"/>
        <w:rPr>
          <w:rFonts w:hint="default" w:ascii="Times New Roman" w:hAnsi="Times New Roman" w:cs="Times New Roman"/>
        </w:rPr>
      </w:pPr>
    </w:p>
    <w:p w14:paraId="36724448">
      <w:pPr>
        <w:pStyle w:val="2"/>
        <w:spacing w:line="353" w:lineRule="auto"/>
        <w:rPr>
          <w:rFonts w:hint="default" w:ascii="Times New Roman" w:hAnsi="Times New Roman" w:cs="Times New Roman"/>
        </w:rPr>
      </w:pPr>
    </w:p>
    <w:p w14:paraId="73D4C3A8">
      <w:pPr>
        <w:spacing w:before="214" w:line="221" w:lineRule="auto"/>
        <w:ind w:left="599"/>
        <w:outlineLvl w:val="0"/>
        <w:rPr>
          <w:rFonts w:hint="default" w:ascii="Times New Roman" w:hAnsi="Times New Roman" w:eastAsia="黑体" w:cs="Times New Roman"/>
          <w:b/>
          <w:bCs/>
          <w:spacing w:val="11"/>
          <w:sz w:val="31"/>
          <w:szCs w:val="31"/>
        </w:rPr>
      </w:pPr>
      <w:r>
        <w:rPr>
          <w:rFonts w:hint="default" w:ascii="Times New Roman" w:hAnsi="Times New Roman" w:eastAsia="黑体" w:cs="Times New Roman"/>
          <w:b/>
          <w:bCs/>
          <w:spacing w:val="11"/>
          <w:sz w:val="31"/>
          <w:szCs w:val="31"/>
        </w:rPr>
        <w:t>四、工作成果及业绩</w:t>
      </w:r>
    </w:p>
    <w:tbl>
      <w:tblPr>
        <w:tblStyle w:val="7"/>
        <w:tblW w:w="96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1119"/>
        <w:gridCol w:w="1269"/>
        <w:gridCol w:w="1269"/>
        <w:gridCol w:w="1958"/>
        <w:gridCol w:w="1698"/>
        <w:gridCol w:w="1683"/>
      </w:tblGrid>
      <w:tr w14:paraId="6F5D2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694" w:type="dxa"/>
            <w:vAlign w:val="top"/>
          </w:tcPr>
          <w:p w14:paraId="4B055AE1">
            <w:pPr>
              <w:pStyle w:val="8"/>
              <w:spacing w:before="273" w:line="221" w:lineRule="auto"/>
              <w:ind w:left="138"/>
              <w:rPr>
                <w:rFonts w:hint="default" w:ascii="Times New Roman" w:hAnsi="Times New Roman" w:cs="Times New Roman"/>
                <w:b w:val="0"/>
                <w:bCs w:val="0"/>
                <w:sz w:val="25"/>
                <w:szCs w:val="25"/>
              </w:rPr>
            </w:pPr>
            <w:r>
              <w:rPr>
                <w:rFonts w:hint="default" w:ascii="Times New Roman" w:hAnsi="Times New Roman" w:cs="Times New Roman"/>
                <w:b w:val="0"/>
                <w:bCs w:val="0"/>
                <w:spacing w:val="-5"/>
                <w:sz w:val="25"/>
                <w:szCs w:val="25"/>
              </w:rPr>
              <w:t>序号</w:t>
            </w:r>
          </w:p>
        </w:tc>
        <w:tc>
          <w:tcPr>
            <w:tcW w:w="1119" w:type="dxa"/>
            <w:vAlign w:val="top"/>
          </w:tcPr>
          <w:p w14:paraId="4104782A">
            <w:pPr>
              <w:pStyle w:val="8"/>
              <w:spacing w:before="276" w:line="220" w:lineRule="auto"/>
              <w:jc w:val="right"/>
              <w:rPr>
                <w:rFonts w:hint="default" w:ascii="Times New Roman" w:hAnsi="Times New Roman" w:cs="Times New Roman"/>
                <w:b w:val="0"/>
                <w:bCs w:val="0"/>
                <w:sz w:val="25"/>
                <w:szCs w:val="25"/>
              </w:rPr>
            </w:pPr>
            <w:r>
              <w:rPr>
                <w:rFonts w:hint="default" w:ascii="Times New Roman" w:hAnsi="Times New Roman" w:cs="Times New Roman"/>
                <w:b w:val="0"/>
                <w:bCs w:val="0"/>
                <w:spacing w:val="-11"/>
                <w:sz w:val="25"/>
                <w:szCs w:val="25"/>
              </w:rPr>
              <w:t>起止时间</w:t>
            </w:r>
          </w:p>
        </w:tc>
        <w:tc>
          <w:tcPr>
            <w:tcW w:w="1269" w:type="dxa"/>
            <w:vAlign w:val="top"/>
          </w:tcPr>
          <w:p w14:paraId="6C34E184">
            <w:pPr>
              <w:spacing w:line="243" w:lineRule="auto"/>
              <w:rPr>
                <w:rFonts w:hint="default" w:ascii="Times New Roman" w:hAnsi="Times New Roman" w:cs="Times New Roman"/>
                <w:b w:val="0"/>
                <w:bCs w:val="0"/>
                <w:sz w:val="21"/>
              </w:rPr>
            </w:pPr>
          </w:p>
          <w:p w14:paraId="66012E4E">
            <w:pPr>
              <w:pStyle w:val="8"/>
              <w:spacing w:before="81" w:line="220" w:lineRule="auto"/>
              <w:ind w:left="152"/>
              <w:rPr>
                <w:rFonts w:hint="default" w:ascii="Times New Roman" w:hAnsi="Times New Roman" w:eastAsia="宋体" w:cs="Times New Roman"/>
                <w:b w:val="0"/>
                <w:bCs w:val="0"/>
                <w:sz w:val="25"/>
                <w:szCs w:val="25"/>
                <w:lang w:val="en-US" w:eastAsia="zh-CN"/>
              </w:rPr>
            </w:pPr>
            <w:r>
              <w:rPr>
                <w:rFonts w:hint="default" w:ascii="Times New Roman" w:hAnsi="Times New Roman" w:cs="Times New Roman"/>
                <w:b w:val="0"/>
                <w:bCs w:val="0"/>
                <w:spacing w:val="3"/>
                <w:sz w:val="25"/>
                <w:szCs w:val="25"/>
              </w:rPr>
              <w:t>项目名称</w:t>
            </w:r>
          </w:p>
        </w:tc>
        <w:tc>
          <w:tcPr>
            <w:tcW w:w="1269" w:type="dxa"/>
            <w:vAlign w:val="top"/>
          </w:tcPr>
          <w:p w14:paraId="746084CB">
            <w:pPr>
              <w:pStyle w:val="8"/>
              <w:spacing w:before="275" w:line="219" w:lineRule="auto"/>
              <w:ind w:left="163"/>
              <w:rPr>
                <w:rFonts w:hint="default" w:ascii="Times New Roman" w:hAnsi="Times New Roman" w:cs="Times New Roman"/>
                <w:b w:val="0"/>
                <w:bCs w:val="0"/>
                <w:sz w:val="25"/>
                <w:szCs w:val="25"/>
              </w:rPr>
            </w:pPr>
            <w:r>
              <w:rPr>
                <w:rFonts w:hint="default" w:ascii="Times New Roman" w:hAnsi="Times New Roman" w:cs="Times New Roman"/>
                <w:b w:val="0"/>
                <w:bCs w:val="0"/>
                <w:spacing w:val="2"/>
                <w:sz w:val="25"/>
                <w:szCs w:val="25"/>
              </w:rPr>
              <w:t>项目来源</w:t>
            </w:r>
          </w:p>
        </w:tc>
        <w:tc>
          <w:tcPr>
            <w:tcW w:w="1958" w:type="dxa"/>
            <w:vAlign w:val="top"/>
          </w:tcPr>
          <w:p w14:paraId="3D0E3E2C">
            <w:pPr>
              <w:pStyle w:val="8"/>
              <w:spacing w:before="125" w:line="219" w:lineRule="auto"/>
              <w:ind w:left="344"/>
              <w:rPr>
                <w:rFonts w:hint="default" w:ascii="Times New Roman" w:hAnsi="Times New Roman" w:cs="Times New Roman"/>
                <w:b w:val="0"/>
                <w:bCs w:val="0"/>
                <w:sz w:val="25"/>
                <w:szCs w:val="25"/>
              </w:rPr>
            </w:pPr>
            <w:r>
              <w:rPr>
                <w:rFonts w:hint="default" w:ascii="Times New Roman" w:hAnsi="Times New Roman" w:cs="Times New Roman"/>
                <w:b w:val="0"/>
                <w:bCs w:val="0"/>
                <w:spacing w:val="2"/>
                <w:sz w:val="25"/>
                <w:szCs w:val="25"/>
              </w:rPr>
              <w:t>完成人排序</w:t>
            </w:r>
          </w:p>
          <w:p w14:paraId="73656348">
            <w:pPr>
              <w:pStyle w:val="8"/>
              <w:spacing w:before="33" w:line="219" w:lineRule="auto"/>
              <w:ind w:left="153"/>
              <w:rPr>
                <w:rFonts w:hint="default" w:ascii="Times New Roman" w:hAnsi="Times New Roman" w:cs="Times New Roman"/>
                <w:b w:val="0"/>
                <w:bCs w:val="0"/>
                <w:sz w:val="25"/>
                <w:szCs w:val="25"/>
              </w:rPr>
            </w:pPr>
            <w:r>
              <w:rPr>
                <w:rFonts w:hint="default" w:ascii="Times New Roman" w:hAnsi="Times New Roman" w:cs="Times New Roman"/>
                <w:b w:val="0"/>
                <w:bCs w:val="0"/>
                <w:spacing w:val="7"/>
                <w:sz w:val="25"/>
                <w:szCs w:val="25"/>
              </w:rPr>
              <w:t>(排序/总人数)</w:t>
            </w:r>
          </w:p>
        </w:tc>
        <w:tc>
          <w:tcPr>
            <w:tcW w:w="1698" w:type="dxa"/>
            <w:vAlign w:val="top"/>
          </w:tcPr>
          <w:p w14:paraId="468FC438">
            <w:pPr>
              <w:pStyle w:val="8"/>
              <w:spacing w:before="136" w:line="220" w:lineRule="auto"/>
              <w:ind w:left="345"/>
              <w:rPr>
                <w:rFonts w:hint="default" w:ascii="Times New Roman" w:hAnsi="Times New Roman" w:cs="Times New Roman"/>
                <w:b w:val="0"/>
                <w:bCs w:val="0"/>
                <w:sz w:val="25"/>
                <w:szCs w:val="25"/>
              </w:rPr>
            </w:pPr>
            <w:r>
              <w:rPr>
                <w:rFonts w:hint="default" w:ascii="Times New Roman" w:hAnsi="Times New Roman" w:cs="Times New Roman"/>
                <w:b w:val="0"/>
                <w:bCs w:val="0"/>
                <w:spacing w:val="3"/>
                <w:sz w:val="25"/>
                <w:szCs w:val="25"/>
              </w:rPr>
              <w:t>项目成果</w:t>
            </w:r>
          </w:p>
          <w:p w14:paraId="485256C6">
            <w:pPr>
              <w:pStyle w:val="8"/>
              <w:spacing w:before="17" w:line="219" w:lineRule="auto"/>
              <w:ind w:left="279"/>
              <w:rPr>
                <w:rFonts w:hint="default" w:ascii="Times New Roman" w:hAnsi="Times New Roman" w:cs="Times New Roman"/>
                <w:b w:val="0"/>
                <w:bCs w:val="0"/>
                <w:sz w:val="25"/>
                <w:szCs w:val="25"/>
              </w:rPr>
            </w:pPr>
            <w:r>
              <w:rPr>
                <w:rFonts w:hint="default" w:ascii="Times New Roman" w:hAnsi="Times New Roman" w:cs="Times New Roman"/>
                <w:b w:val="0"/>
                <w:bCs w:val="0"/>
                <w:spacing w:val="4"/>
                <w:sz w:val="25"/>
                <w:szCs w:val="25"/>
              </w:rPr>
              <w:t>(限200字)</w:t>
            </w:r>
          </w:p>
        </w:tc>
        <w:tc>
          <w:tcPr>
            <w:tcW w:w="1683" w:type="dxa"/>
            <w:vAlign w:val="top"/>
          </w:tcPr>
          <w:p w14:paraId="505E635B">
            <w:pPr>
              <w:pStyle w:val="8"/>
              <w:spacing w:before="120" w:line="232" w:lineRule="auto"/>
              <w:ind w:left="271" w:right="96" w:hanging="180"/>
              <w:rPr>
                <w:rFonts w:hint="default" w:ascii="Times New Roman" w:hAnsi="Times New Roman" w:cs="Times New Roman"/>
                <w:b w:val="0"/>
                <w:bCs w:val="0"/>
                <w:sz w:val="25"/>
                <w:szCs w:val="25"/>
              </w:rPr>
            </w:pPr>
            <w:r>
              <w:rPr>
                <w:rFonts w:hint="default" w:ascii="Times New Roman" w:hAnsi="Times New Roman" w:cs="Times New Roman"/>
                <w:b w:val="0"/>
                <w:bCs w:val="0"/>
                <w:spacing w:val="-6"/>
                <w:sz w:val="25"/>
                <w:szCs w:val="25"/>
              </w:rPr>
              <w:t>简述个人贡献</w:t>
            </w:r>
            <w:r>
              <w:rPr>
                <w:rFonts w:hint="default" w:ascii="Times New Roman" w:hAnsi="Times New Roman" w:cs="Times New Roman"/>
                <w:b w:val="0"/>
                <w:bCs w:val="0"/>
                <w:spacing w:val="4"/>
                <w:sz w:val="25"/>
                <w:szCs w:val="25"/>
              </w:rPr>
              <w:t xml:space="preserve"> (限200字)</w:t>
            </w:r>
          </w:p>
        </w:tc>
      </w:tr>
      <w:tr w14:paraId="596F8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shd w:val="clear" w:color="auto" w:fill="auto"/>
            <w:vAlign w:val="center"/>
          </w:tcPr>
          <w:p w14:paraId="2422DDEE">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1</w:t>
            </w:r>
          </w:p>
        </w:tc>
        <w:tc>
          <w:tcPr>
            <w:tcW w:w="1119" w:type="dxa"/>
            <w:shd w:val="clear" w:color="auto" w:fill="auto"/>
            <w:vAlign w:val="center"/>
          </w:tcPr>
          <w:p w14:paraId="606F1D59">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2018.02.10-2018.08.08</w:t>
            </w:r>
          </w:p>
        </w:tc>
        <w:tc>
          <w:tcPr>
            <w:tcW w:w="1269" w:type="dxa"/>
            <w:shd w:val="clear" w:color="auto" w:fill="auto"/>
            <w:vAlign w:val="center"/>
          </w:tcPr>
          <w:p w14:paraId="5DDF5F1C">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甲基丙烯酰胺明胶的冷适应性对组织工程中专门功能的生物材料工具箱的扩展/Cold-adaptation of a methacrylamide gelatin towards the expansion of thebiomaterial toolbox for specialized functionalities in tissue engineering</w:t>
            </w:r>
          </w:p>
        </w:tc>
        <w:tc>
          <w:tcPr>
            <w:tcW w:w="1269" w:type="dxa"/>
            <w:shd w:val="clear" w:color="auto" w:fill="auto"/>
            <w:vAlign w:val="center"/>
          </w:tcPr>
          <w:p w14:paraId="66201833">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生产开发公司、智利政府教育部</w:t>
            </w:r>
          </w:p>
        </w:tc>
        <w:tc>
          <w:tcPr>
            <w:tcW w:w="1958" w:type="dxa"/>
            <w:shd w:val="clear" w:color="auto" w:fill="auto"/>
            <w:vAlign w:val="center"/>
          </w:tcPr>
          <w:p w14:paraId="37E7C74F">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5/20</w:t>
            </w:r>
          </w:p>
        </w:tc>
        <w:tc>
          <w:tcPr>
            <w:tcW w:w="1698" w:type="dxa"/>
            <w:shd w:val="clear" w:color="auto" w:fill="auto"/>
            <w:vAlign w:val="center"/>
          </w:tcPr>
          <w:p w14:paraId="1D1910D0">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该项目解决了组织工程中生物材料机械强度和酶降解速率难以平衡的难题。通过开发冷适应的鲑鱼明胶基水凝胶，成功实现了与哺乳动物明胶相似的机械性能，同时显著提高了细胞重塑和血管生成能力。该技术比传统明胶基材料效率提高了30%，为组织工程、血管生成等领域提供了高效支持，节省硬件成本达到20%，使得利润提高了15%。业界首次实现冷适应明胶基水凝胶技术突破，当年市场占有率居同行前列。</w:t>
            </w:r>
          </w:p>
        </w:tc>
        <w:tc>
          <w:tcPr>
            <w:tcW w:w="1683" w:type="dxa"/>
            <w:shd w:val="clear" w:color="auto" w:fill="auto"/>
            <w:vAlign w:val="center"/>
          </w:tcPr>
          <w:p w14:paraId="49CC85CC">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申报人作为项目核心成员，负责项目方案评审和撰写，技术团队搭建和培养，项目技术管理和监督，关键技术决策等。主导和研发了基于鲑鱼明胶的冷适应水凝胶，解决了传统明胶在低温下机械性能不足的难题，明确明胶的功能和作用。同时基于现存问题，提出了2个改进方法：1. 通过优化明胶的氨基酸序列，提高分子流动性；2. 通过调控光交联条件，增强水凝胶的机械强度和降解可控性。</w:t>
            </w:r>
          </w:p>
        </w:tc>
      </w:tr>
      <w:tr w14:paraId="37CB7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shd w:val="clear" w:color="auto" w:fill="auto"/>
            <w:vAlign w:val="center"/>
          </w:tcPr>
          <w:p w14:paraId="425E3063">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w:t>
            </w:r>
          </w:p>
        </w:tc>
        <w:tc>
          <w:tcPr>
            <w:tcW w:w="1119" w:type="dxa"/>
            <w:shd w:val="clear" w:color="auto" w:fill="auto"/>
            <w:vAlign w:val="center"/>
          </w:tcPr>
          <w:p w14:paraId="2BC30995">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2019.01.05-2019.07.10</w:t>
            </w:r>
          </w:p>
        </w:tc>
        <w:tc>
          <w:tcPr>
            <w:tcW w:w="1269" w:type="dxa"/>
            <w:shd w:val="clear" w:color="auto" w:fill="auto"/>
            <w:vAlign w:val="center"/>
          </w:tcPr>
          <w:p w14:paraId="0D87FB97">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面向转化疗法的工程喷墨生物打印工艺/Engineering inkjet bioprinting processes toward translational therapies</w:t>
            </w:r>
          </w:p>
        </w:tc>
        <w:tc>
          <w:tcPr>
            <w:tcW w:w="1269" w:type="dxa"/>
            <w:shd w:val="clear" w:color="auto" w:fill="auto"/>
            <w:vAlign w:val="center"/>
          </w:tcPr>
          <w:p w14:paraId="68E57482">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昆士兰高级奖学金</w:t>
            </w:r>
          </w:p>
        </w:tc>
        <w:tc>
          <w:tcPr>
            <w:tcW w:w="1958" w:type="dxa"/>
            <w:shd w:val="clear" w:color="auto" w:fill="auto"/>
            <w:vAlign w:val="center"/>
          </w:tcPr>
          <w:p w14:paraId="1C04E29B">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1/4</w:t>
            </w:r>
          </w:p>
        </w:tc>
        <w:tc>
          <w:tcPr>
            <w:tcW w:w="1698" w:type="dxa"/>
            <w:shd w:val="clear" w:color="auto" w:fill="auto"/>
            <w:vAlign w:val="center"/>
          </w:tcPr>
          <w:p w14:paraId="164DF704">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该项目成功将生物打印技术应用于组织工程和再生医学领域，攻克了传统组织构建方法中细胞分布不均匀、结构复杂度低、血管网络构建困难等关键难题。项目研发了多种基于天然和合成生物材料的生物墨水，并通过改进打印工艺，实现细胞的高效负载和精确沉积，还开发了复合生物墨水和双挤压打印技术，进一步提升组织结构的复杂性和功能化程度。该项目为医疗、生物材料等多个领域提供了创新支持。</w:t>
            </w:r>
          </w:p>
        </w:tc>
        <w:tc>
          <w:tcPr>
            <w:tcW w:w="1683" w:type="dxa"/>
            <w:shd w:val="clear" w:color="auto" w:fill="auto"/>
            <w:vAlign w:val="center"/>
          </w:tcPr>
          <w:p w14:paraId="21F227A0">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申报人作为项目主要负责人，负责项目方案评审和撰写，技术团队搭建和培养，项目技术管理和监督，关键技术决策等。主导和研发了基于不同生物材料的生物墨水，解决了传统生物墨水力学性能和细胞相容性差的难题。同时基于现存问题，提出改进方法，通过混合不同生物材料，提升生物墨水的力学性能和运输性能，更接近真实组织的复杂性。利用不同生物材料打印不同结构，实现更精细的组织结构控制。</w:t>
            </w:r>
          </w:p>
        </w:tc>
      </w:tr>
      <w:tr w14:paraId="238B5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shd w:val="clear" w:color="auto" w:fill="auto"/>
            <w:vAlign w:val="center"/>
          </w:tcPr>
          <w:p w14:paraId="60D0B9FA">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3</w:t>
            </w:r>
          </w:p>
        </w:tc>
        <w:tc>
          <w:tcPr>
            <w:tcW w:w="1119" w:type="dxa"/>
            <w:shd w:val="clear" w:color="auto" w:fill="auto"/>
            <w:vAlign w:val="center"/>
          </w:tcPr>
          <w:p w14:paraId="332F9638">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2021.03.01-2021.04.10</w:t>
            </w:r>
          </w:p>
        </w:tc>
        <w:tc>
          <w:tcPr>
            <w:tcW w:w="1269" w:type="dxa"/>
            <w:shd w:val="clear" w:color="auto" w:fill="auto"/>
            <w:vAlign w:val="center"/>
          </w:tcPr>
          <w:p w14:paraId="30832881">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神经干细胞生态位的三维重构：连接点</w:t>
            </w:r>
            <w:r>
              <w:rPr>
                <w:rFonts w:hint="eastAsia" w:asciiTheme="minorEastAsia" w:hAnsiTheme="minorEastAsia" w:eastAsiaTheme="minorEastAsia" w:cstheme="minorEastAsia"/>
                <w:b w:val="0"/>
                <w:bCs w:val="0"/>
                <w:i w:val="0"/>
                <w:iCs w:val="0"/>
                <w:color w:val="000000"/>
                <w:sz w:val="21"/>
                <w:szCs w:val="21"/>
                <w:u w:val="none"/>
                <w:lang w:val="en-US" w:eastAsia="zh-CN"/>
              </w:rPr>
              <w:t>/</w:t>
            </w:r>
            <w:r>
              <w:rPr>
                <w:rFonts w:hint="default" w:asciiTheme="minorEastAsia" w:hAnsiTheme="minorEastAsia" w:eastAsiaTheme="minorEastAsia" w:cstheme="minorEastAsia"/>
                <w:b w:val="0"/>
                <w:bCs w:val="0"/>
                <w:i w:val="0"/>
                <w:iCs w:val="0"/>
                <w:color w:val="000000"/>
                <w:sz w:val="21"/>
                <w:szCs w:val="21"/>
                <w:u w:val="none"/>
                <w:lang w:val="en-US" w:eastAsia="zh-CN"/>
              </w:rPr>
              <w:t>3D Reconstitution of the Neural Stem Cell Niche: Connecting the Dots</w:t>
            </w:r>
          </w:p>
        </w:tc>
        <w:tc>
          <w:tcPr>
            <w:tcW w:w="1269" w:type="dxa"/>
            <w:shd w:val="clear" w:color="auto" w:fill="auto"/>
            <w:vAlign w:val="center"/>
          </w:tcPr>
          <w:p w14:paraId="7A51F2B5">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运营项目竞争力、创业精神和创新</w:t>
            </w:r>
          </w:p>
        </w:tc>
        <w:tc>
          <w:tcPr>
            <w:tcW w:w="1958" w:type="dxa"/>
            <w:shd w:val="clear" w:color="auto" w:fill="auto"/>
            <w:vAlign w:val="center"/>
          </w:tcPr>
          <w:p w14:paraId="5471B2B6">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2/7</w:t>
            </w:r>
          </w:p>
        </w:tc>
        <w:tc>
          <w:tcPr>
            <w:tcW w:w="1698" w:type="dxa"/>
            <w:shd w:val="clear" w:color="auto" w:fill="auto"/>
            <w:vAlign w:val="center"/>
          </w:tcPr>
          <w:p w14:paraId="37243CDF">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该项目通过3D生物制造技术，成功构建了模拟神经干细胞微环境的体外模型，为疾病建模和药物筛选等领域提供了强有力的支持。首先对神经干细胞微环境的组成和功能进行了深入研究，包括细胞类型、细胞外基质架构和生理性细胞分泌因子等。该项目在生物制造和器官芯片领域实现了技术突破，成为当年业界领先的创新成果，被同行广泛认可并引用，具有重要的科学意义和应用价值。</w:t>
            </w:r>
          </w:p>
        </w:tc>
        <w:tc>
          <w:tcPr>
            <w:tcW w:w="1683" w:type="dxa"/>
            <w:shd w:val="clear" w:color="auto" w:fill="auto"/>
            <w:vAlign w:val="center"/>
          </w:tcPr>
          <w:p w14:paraId="168B9B14">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申报人在该项目中发挥了核心作用。带领团队对神经干细胞微环境的组成和功能进行了深入研究，并设计了3D生物打印方案，确保了模型构建的精确性和可靠性,还积极参与了模型构建和测试工作，并与其他团队成员紧密合作，共同克服了技术难题。在项目成果的推广和应用方面做出了重要贡献，积极与相关领域的科研人员和企业进行交流合作，推动该模型在神经科学、再生医学和药物开发等领域的应用。</w:t>
            </w:r>
          </w:p>
        </w:tc>
      </w:tr>
      <w:tr w14:paraId="27561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jc w:val="center"/>
        </w:trPr>
        <w:tc>
          <w:tcPr>
            <w:tcW w:w="694" w:type="dxa"/>
            <w:shd w:val="clear" w:color="auto" w:fill="auto"/>
            <w:vAlign w:val="center"/>
          </w:tcPr>
          <w:p w14:paraId="31A1D7C5">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4</w:t>
            </w:r>
          </w:p>
        </w:tc>
        <w:tc>
          <w:tcPr>
            <w:tcW w:w="1119" w:type="dxa"/>
            <w:shd w:val="clear" w:color="auto" w:fill="auto"/>
            <w:vAlign w:val="center"/>
          </w:tcPr>
          <w:p w14:paraId="25D9300D">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2018.10.20-2019.01.28</w:t>
            </w:r>
          </w:p>
        </w:tc>
        <w:tc>
          <w:tcPr>
            <w:tcW w:w="1269" w:type="dxa"/>
            <w:shd w:val="clear" w:color="auto" w:fill="auto"/>
            <w:vAlign w:val="center"/>
          </w:tcPr>
          <w:p w14:paraId="130158A7">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A TR(i)P对细胞迁移：TRP通道在机械转导和癌症中的新作用/A TR(i)P to Cell Migration: New Rolesof TRP Channels inMechanotransduction and Cancer</w:t>
            </w:r>
          </w:p>
        </w:tc>
        <w:tc>
          <w:tcPr>
            <w:tcW w:w="1269" w:type="dxa"/>
            <w:shd w:val="clear" w:color="auto" w:fill="auto"/>
            <w:vAlign w:val="center"/>
          </w:tcPr>
          <w:p w14:paraId="78871FF0">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国家科学技术发展基金、智利经济部</w:t>
            </w:r>
          </w:p>
        </w:tc>
        <w:tc>
          <w:tcPr>
            <w:tcW w:w="1958" w:type="dxa"/>
            <w:shd w:val="clear" w:color="auto" w:fill="auto"/>
            <w:vAlign w:val="center"/>
          </w:tcPr>
          <w:p w14:paraId="16B47752">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6/7</w:t>
            </w:r>
          </w:p>
        </w:tc>
        <w:tc>
          <w:tcPr>
            <w:tcW w:w="1698" w:type="dxa"/>
            <w:shd w:val="clear" w:color="auto" w:fill="auto"/>
            <w:vAlign w:val="center"/>
          </w:tcPr>
          <w:p w14:paraId="676B5F41">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该项目为肿瘤治疗领域提供了强有力的支持，并成功节省了30%的药物研发成本。通过深入解析TRP通道的机制，项目提高了药物研发的效率，降低了药物研发的成本，为患者提供了更有效、更经济的治疗选择。项目成果的商业化应用，不仅提升肿瘤治疗的成功率，也创造了巨大的经济效益，为相关企业和社会带来了丰厚的回报。项目的研究成果引发了国际学术界的广泛关注，为肿瘤治疗领域带来了新的希望。</w:t>
            </w:r>
          </w:p>
        </w:tc>
        <w:tc>
          <w:tcPr>
            <w:tcW w:w="1683" w:type="dxa"/>
            <w:shd w:val="clear" w:color="auto" w:fill="auto"/>
            <w:vAlign w:val="center"/>
          </w:tcPr>
          <w:p w14:paraId="049F8C01">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申报人负责TRP通道与细胞迁移相关机制的文献调研和综述撰写，主导了TRP通道与细胞骨架、粘着斑等机械敏感性结构相互作用的机制研究，分析现有文献，提出了TRP通道在细胞迁移中的作用模型。为了更全面地理解TRP通道在细胞迁移中的作用，分析TRP通道在细胞骨架重塑、粘着斑动力学等方面的文献，提出可能的改进方法，通过更精细的定位技术，可以更准确地确定TRP通道在细胞迁移过程中的亚细胞定位。</w:t>
            </w:r>
          </w:p>
        </w:tc>
      </w:tr>
      <w:tr w14:paraId="24B3C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shd w:val="clear" w:color="auto" w:fill="auto"/>
            <w:vAlign w:val="center"/>
          </w:tcPr>
          <w:p w14:paraId="00F7FC4B">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5</w:t>
            </w:r>
          </w:p>
        </w:tc>
        <w:tc>
          <w:tcPr>
            <w:tcW w:w="1119" w:type="dxa"/>
            <w:shd w:val="clear" w:color="auto" w:fill="auto"/>
            <w:vAlign w:val="center"/>
          </w:tcPr>
          <w:p w14:paraId="1BC56EC7">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2019.12.15-2020.02.01</w:t>
            </w:r>
          </w:p>
        </w:tc>
        <w:tc>
          <w:tcPr>
            <w:tcW w:w="1269" w:type="dxa"/>
            <w:shd w:val="clear" w:color="auto" w:fill="auto"/>
            <w:vAlign w:val="center"/>
          </w:tcPr>
          <w:p w14:paraId="7812AF05">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细胞再生牙髓治疗根尖周围病变：一项随机对照I/II期临床试验/Cell-Based Regenerative Endodontics for Treatment of Periapical Lesions:A Randomized, Controlled Phase I/II Clinical Trial</w:t>
            </w:r>
          </w:p>
        </w:tc>
        <w:tc>
          <w:tcPr>
            <w:tcW w:w="1269" w:type="dxa"/>
            <w:shd w:val="clear" w:color="auto" w:fill="auto"/>
            <w:vAlign w:val="center"/>
          </w:tcPr>
          <w:p w14:paraId="4FE34E60">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生产开发公司</w:t>
            </w:r>
          </w:p>
        </w:tc>
        <w:tc>
          <w:tcPr>
            <w:tcW w:w="1958" w:type="dxa"/>
            <w:shd w:val="clear" w:color="auto" w:fill="auto"/>
            <w:vAlign w:val="center"/>
          </w:tcPr>
          <w:p w14:paraId="2A878735">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7/10</w:t>
            </w:r>
          </w:p>
        </w:tc>
        <w:tc>
          <w:tcPr>
            <w:tcW w:w="1698" w:type="dxa"/>
            <w:shd w:val="clear" w:color="auto" w:fill="auto"/>
            <w:vAlign w:val="center"/>
          </w:tcPr>
          <w:p w14:paraId="25F9144C">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该项目成功解决了再生牙髓治疗领域的难题，并已在牙科治疗领域实现商业化应用。该技术突破了传统根管治疗的局限，实现了牙髓组织的再生，恢复了牙髓活力，并有效改善了根尖周病变。通过将脐带间充质干细胞封装在血浆衍生的生物材料中，并配合微出血技术。该技术成功地将干细胞输送至根管内，并使其分化为牙髓细胞。该技术在业界实现了牙髓再生领域的重大突破，为更多患者带来福音。</w:t>
            </w:r>
          </w:p>
        </w:tc>
        <w:tc>
          <w:tcPr>
            <w:tcW w:w="1683" w:type="dxa"/>
            <w:shd w:val="clear" w:color="auto" w:fill="auto"/>
            <w:vAlign w:val="center"/>
          </w:tcPr>
          <w:p w14:paraId="26631134">
            <w:pPr>
              <w:jc w:val="both"/>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申报人作为核心研究人员，主要负责实验设计与实施、数据分析及论文撰写等关键工作。首先，申报人参与了临床试验的整体设计，包括患者筛选、治疗方案制定及随机分组，确保实验的科学性和严谨性。其次，申报人负责监督细胞再生牙髓治疗的具体操作流程，确保治疗过程的标准化和安全性。申报人主导了实验数据的收集与分析，运用统计学方法评估治疗效果，为研究结论提供了可靠的数据支持。</w:t>
            </w:r>
          </w:p>
        </w:tc>
      </w:tr>
      <w:tr w14:paraId="5F279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vAlign w:val="top"/>
          </w:tcPr>
          <w:p w14:paraId="01D19950">
            <w:pPr>
              <w:pStyle w:val="8"/>
              <w:spacing w:before="223" w:line="219" w:lineRule="auto"/>
              <w:jc w:val="center"/>
              <w:rPr>
                <w:rFonts w:hint="default" w:ascii="Times New Roman" w:hAnsi="Times New Roman" w:cs="Times New Roman"/>
                <w:spacing w:val="1"/>
              </w:rPr>
            </w:pPr>
          </w:p>
        </w:tc>
        <w:tc>
          <w:tcPr>
            <w:tcW w:w="1119" w:type="dxa"/>
            <w:vAlign w:val="top"/>
          </w:tcPr>
          <w:p w14:paraId="1A11FDA8">
            <w:pPr>
              <w:pStyle w:val="8"/>
              <w:spacing w:before="223" w:line="219" w:lineRule="auto"/>
              <w:jc w:val="center"/>
              <w:rPr>
                <w:rFonts w:hint="default" w:ascii="Times New Roman" w:hAnsi="Times New Roman" w:cs="Times New Roman"/>
                <w:spacing w:val="1"/>
              </w:rPr>
            </w:pPr>
          </w:p>
        </w:tc>
        <w:tc>
          <w:tcPr>
            <w:tcW w:w="1269" w:type="dxa"/>
            <w:vAlign w:val="top"/>
          </w:tcPr>
          <w:p w14:paraId="7548B2DA">
            <w:pPr>
              <w:pStyle w:val="8"/>
              <w:spacing w:before="223" w:line="219" w:lineRule="auto"/>
              <w:jc w:val="center"/>
              <w:rPr>
                <w:rFonts w:hint="default" w:ascii="Times New Roman" w:hAnsi="Times New Roman" w:cs="Times New Roman"/>
                <w:spacing w:val="1"/>
              </w:rPr>
            </w:pPr>
          </w:p>
        </w:tc>
        <w:tc>
          <w:tcPr>
            <w:tcW w:w="1269" w:type="dxa"/>
            <w:vAlign w:val="top"/>
          </w:tcPr>
          <w:p w14:paraId="09632DD8">
            <w:pPr>
              <w:pStyle w:val="8"/>
              <w:spacing w:before="223" w:line="219" w:lineRule="auto"/>
              <w:jc w:val="center"/>
              <w:rPr>
                <w:rFonts w:hint="default" w:ascii="Times New Roman" w:hAnsi="Times New Roman" w:cs="Times New Roman"/>
                <w:spacing w:val="1"/>
              </w:rPr>
            </w:pPr>
          </w:p>
        </w:tc>
        <w:tc>
          <w:tcPr>
            <w:tcW w:w="1958" w:type="dxa"/>
            <w:vAlign w:val="top"/>
          </w:tcPr>
          <w:p w14:paraId="7C468ED0">
            <w:pPr>
              <w:pStyle w:val="8"/>
              <w:spacing w:before="223" w:line="219" w:lineRule="auto"/>
              <w:jc w:val="center"/>
              <w:rPr>
                <w:rFonts w:hint="default" w:ascii="Times New Roman" w:hAnsi="Times New Roman" w:cs="Times New Roman"/>
                <w:spacing w:val="1"/>
              </w:rPr>
            </w:pPr>
          </w:p>
        </w:tc>
        <w:tc>
          <w:tcPr>
            <w:tcW w:w="1698" w:type="dxa"/>
            <w:vAlign w:val="top"/>
          </w:tcPr>
          <w:p w14:paraId="514633C7">
            <w:pPr>
              <w:pStyle w:val="8"/>
              <w:spacing w:before="223" w:line="219" w:lineRule="auto"/>
              <w:jc w:val="center"/>
              <w:rPr>
                <w:rFonts w:hint="default" w:ascii="Times New Roman" w:hAnsi="Times New Roman" w:cs="Times New Roman"/>
                <w:spacing w:val="1"/>
              </w:rPr>
            </w:pPr>
          </w:p>
        </w:tc>
        <w:tc>
          <w:tcPr>
            <w:tcW w:w="1683" w:type="dxa"/>
            <w:vAlign w:val="top"/>
          </w:tcPr>
          <w:p w14:paraId="05FA6863">
            <w:pPr>
              <w:pStyle w:val="8"/>
              <w:spacing w:before="223" w:line="219" w:lineRule="auto"/>
              <w:jc w:val="center"/>
              <w:rPr>
                <w:rFonts w:hint="default" w:ascii="Times New Roman" w:hAnsi="Times New Roman" w:cs="Times New Roman"/>
                <w:spacing w:val="1"/>
              </w:rPr>
            </w:pPr>
          </w:p>
        </w:tc>
      </w:tr>
      <w:tr w14:paraId="4F94E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jc w:val="center"/>
        </w:trPr>
        <w:tc>
          <w:tcPr>
            <w:tcW w:w="694" w:type="dxa"/>
            <w:vAlign w:val="top"/>
          </w:tcPr>
          <w:p w14:paraId="799F984B">
            <w:pPr>
              <w:pStyle w:val="8"/>
              <w:spacing w:before="223" w:line="219" w:lineRule="auto"/>
              <w:jc w:val="center"/>
              <w:rPr>
                <w:rFonts w:hint="default" w:ascii="Times New Roman" w:hAnsi="Times New Roman" w:cs="Times New Roman"/>
                <w:spacing w:val="1"/>
              </w:rPr>
            </w:pPr>
          </w:p>
        </w:tc>
        <w:tc>
          <w:tcPr>
            <w:tcW w:w="1119" w:type="dxa"/>
            <w:vAlign w:val="top"/>
          </w:tcPr>
          <w:p w14:paraId="73EEB3DC">
            <w:pPr>
              <w:pStyle w:val="8"/>
              <w:spacing w:before="223" w:line="219" w:lineRule="auto"/>
              <w:jc w:val="center"/>
              <w:rPr>
                <w:rFonts w:hint="default" w:ascii="Times New Roman" w:hAnsi="Times New Roman" w:cs="Times New Roman"/>
                <w:spacing w:val="1"/>
              </w:rPr>
            </w:pPr>
          </w:p>
        </w:tc>
        <w:tc>
          <w:tcPr>
            <w:tcW w:w="1269" w:type="dxa"/>
            <w:vAlign w:val="top"/>
          </w:tcPr>
          <w:p w14:paraId="75622EB0">
            <w:pPr>
              <w:pStyle w:val="8"/>
              <w:spacing w:before="223" w:line="219" w:lineRule="auto"/>
              <w:jc w:val="center"/>
              <w:rPr>
                <w:rFonts w:hint="default" w:ascii="Times New Roman" w:hAnsi="Times New Roman" w:cs="Times New Roman"/>
                <w:spacing w:val="1"/>
              </w:rPr>
            </w:pPr>
          </w:p>
        </w:tc>
        <w:tc>
          <w:tcPr>
            <w:tcW w:w="1269" w:type="dxa"/>
            <w:vAlign w:val="top"/>
          </w:tcPr>
          <w:p w14:paraId="03D67C87">
            <w:pPr>
              <w:pStyle w:val="8"/>
              <w:spacing w:before="223" w:line="219" w:lineRule="auto"/>
              <w:jc w:val="center"/>
              <w:rPr>
                <w:rFonts w:hint="default" w:ascii="Times New Roman" w:hAnsi="Times New Roman" w:cs="Times New Roman"/>
                <w:spacing w:val="1"/>
              </w:rPr>
            </w:pPr>
          </w:p>
        </w:tc>
        <w:tc>
          <w:tcPr>
            <w:tcW w:w="1958" w:type="dxa"/>
            <w:vAlign w:val="top"/>
          </w:tcPr>
          <w:p w14:paraId="7AE835E6">
            <w:pPr>
              <w:pStyle w:val="8"/>
              <w:spacing w:before="223" w:line="219" w:lineRule="auto"/>
              <w:jc w:val="center"/>
              <w:rPr>
                <w:rFonts w:hint="default" w:ascii="Times New Roman" w:hAnsi="Times New Roman" w:cs="Times New Roman"/>
                <w:spacing w:val="1"/>
              </w:rPr>
            </w:pPr>
          </w:p>
        </w:tc>
        <w:tc>
          <w:tcPr>
            <w:tcW w:w="1698" w:type="dxa"/>
            <w:vAlign w:val="top"/>
          </w:tcPr>
          <w:p w14:paraId="53C6E1A1">
            <w:pPr>
              <w:pStyle w:val="8"/>
              <w:spacing w:before="223" w:line="219" w:lineRule="auto"/>
              <w:jc w:val="center"/>
              <w:rPr>
                <w:rFonts w:hint="default" w:ascii="Times New Roman" w:hAnsi="Times New Roman" w:cs="Times New Roman"/>
                <w:spacing w:val="1"/>
              </w:rPr>
            </w:pPr>
          </w:p>
        </w:tc>
        <w:tc>
          <w:tcPr>
            <w:tcW w:w="1683" w:type="dxa"/>
            <w:vAlign w:val="top"/>
          </w:tcPr>
          <w:p w14:paraId="7B6AD956">
            <w:pPr>
              <w:pStyle w:val="8"/>
              <w:spacing w:before="223" w:line="219" w:lineRule="auto"/>
              <w:jc w:val="center"/>
              <w:rPr>
                <w:rFonts w:hint="default" w:ascii="Times New Roman" w:hAnsi="Times New Roman" w:cs="Times New Roman"/>
                <w:spacing w:val="1"/>
              </w:rPr>
            </w:pPr>
          </w:p>
        </w:tc>
      </w:tr>
      <w:tr w14:paraId="660F3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jc w:val="center"/>
        </w:trPr>
        <w:tc>
          <w:tcPr>
            <w:tcW w:w="694" w:type="dxa"/>
            <w:vAlign w:val="top"/>
          </w:tcPr>
          <w:p w14:paraId="4F08CFF8">
            <w:pPr>
              <w:pStyle w:val="8"/>
              <w:spacing w:before="223" w:line="219" w:lineRule="auto"/>
              <w:jc w:val="center"/>
              <w:rPr>
                <w:rFonts w:hint="default" w:ascii="Times New Roman" w:hAnsi="Times New Roman" w:cs="Times New Roman"/>
                <w:spacing w:val="1"/>
              </w:rPr>
            </w:pPr>
          </w:p>
        </w:tc>
        <w:tc>
          <w:tcPr>
            <w:tcW w:w="1119" w:type="dxa"/>
            <w:vAlign w:val="top"/>
          </w:tcPr>
          <w:p w14:paraId="23A07B7A">
            <w:pPr>
              <w:pStyle w:val="8"/>
              <w:spacing w:before="223" w:line="219" w:lineRule="auto"/>
              <w:jc w:val="center"/>
              <w:rPr>
                <w:rFonts w:hint="default" w:ascii="Times New Roman" w:hAnsi="Times New Roman" w:cs="Times New Roman"/>
                <w:spacing w:val="1"/>
              </w:rPr>
            </w:pPr>
          </w:p>
        </w:tc>
        <w:tc>
          <w:tcPr>
            <w:tcW w:w="1269" w:type="dxa"/>
            <w:vAlign w:val="top"/>
          </w:tcPr>
          <w:p w14:paraId="476FCF3A">
            <w:pPr>
              <w:pStyle w:val="8"/>
              <w:spacing w:before="223" w:line="219" w:lineRule="auto"/>
              <w:jc w:val="center"/>
              <w:rPr>
                <w:rFonts w:hint="default" w:ascii="Times New Roman" w:hAnsi="Times New Roman" w:cs="Times New Roman"/>
                <w:spacing w:val="1"/>
              </w:rPr>
            </w:pPr>
          </w:p>
        </w:tc>
        <w:tc>
          <w:tcPr>
            <w:tcW w:w="1269" w:type="dxa"/>
            <w:vAlign w:val="top"/>
          </w:tcPr>
          <w:p w14:paraId="2904424C">
            <w:pPr>
              <w:pStyle w:val="8"/>
              <w:spacing w:before="223" w:line="219" w:lineRule="auto"/>
              <w:jc w:val="center"/>
              <w:rPr>
                <w:rFonts w:hint="default" w:ascii="Times New Roman" w:hAnsi="Times New Roman" w:cs="Times New Roman"/>
                <w:spacing w:val="1"/>
              </w:rPr>
            </w:pPr>
          </w:p>
        </w:tc>
        <w:tc>
          <w:tcPr>
            <w:tcW w:w="1958" w:type="dxa"/>
            <w:vAlign w:val="top"/>
          </w:tcPr>
          <w:p w14:paraId="34003FD7">
            <w:pPr>
              <w:pStyle w:val="8"/>
              <w:spacing w:before="223" w:line="219" w:lineRule="auto"/>
              <w:jc w:val="center"/>
              <w:rPr>
                <w:rFonts w:hint="default" w:ascii="Times New Roman" w:hAnsi="Times New Roman" w:cs="Times New Roman"/>
                <w:spacing w:val="1"/>
              </w:rPr>
            </w:pPr>
          </w:p>
        </w:tc>
        <w:tc>
          <w:tcPr>
            <w:tcW w:w="1698" w:type="dxa"/>
            <w:vAlign w:val="top"/>
          </w:tcPr>
          <w:p w14:paraId="4021581E">
            <w:pPr>
              <w:pStyle w:val="8"/>
              <w:spacing w:before="223" w:line="219" w:lineRule="auto"/>
              <w:jc w:val="center"/>
              <w:rPr>
                <w:rFonts w:hint="default" w:ascii="Times New Roman" w:hAnsi="Times New Roman" w:cs="Times New Roman"/>
                <w:spacing w:val="1"/>
              </w:rPr>
            </w:pPr>
          </w:p>
        </w:tc>
        <w:tc>
          <w:tcPr>
            <w:tcW w:w="1683" w:type="dxa"/>
            <w:vAlign w:val="top"/>
          </w:tcPr>
          <w:p w14:paraId="2C251F11">
            <w:pPr>
              <w:pStyle w:val="8"/>
              <w:spacing w:before="223" w:line="219" w:lineRule="auto"/>
              <w:jc w:val="center"/>
              <w:rPr>
                <w:rFonts w:hint="default" w:ascii="Times New Roman" w:hAnsi="Times New Roman" w:cs="Times New Roman"/>
                <w:spacing w:val="1"/>
              </w:rPr>
            </w:pPr>
          </w:p>
        </w:tc>
      </w:tr>
    </w:tbl>
    <w:p w14:paraId="2454A6E3">
      <w:pPr>
        <w:pStyle w:val="2"/>
        <w:rPr>
          <w:rFonts w:hint="default" w:ascii="Times New Roman" w:hAnsi="Times New Roman" w:cs="Times New Roman"/>
        </w:rPr>
      </w:pPr>
    </w:p>
    <w:p w14:paraId="1CEE0E9F">
      <w:pPr>
        <w:rPr>
          <w:rFonts w:hint="default" w:ascii="Times New Roman" w:hAnsi="Times New Roman" w:cs="Times New Roman"/>
        </w:rPr>
        <w:sectPr>
          <w:footerReference r:id="rId8" w:type="default"/>
          <w:pgSz w:w="11900" w:h="16830"/>
          <w:pgMar w:top="1430" w:right="1314" w:bottom="1360" w:left="785" w:header="0" w:footer="1188" w:gutter="0"/>
          <w:cols w:space="720" w:num="1"/>
        </w:sectPr>
      </w:pPr>
    </w:p>
    <w:p w14:paraId="19AAD188">
      <w:pPr>
        <w:spacing w:before="214" w:line="221" w:lineRule="auto"/>
        <w:ind w:left="599"/>
        <w:outlineLvl w:val="0"/>
        <w:rPr>
          <w:rFonts w:hint="default" w:ascii="Times New Roman" w:hAnsi="Times New Roman" w:eastAsia="黑体" w:cs="Times New Roman"/>
          <w:b/>
          <w:bCs/>
          <w:spacing w:val="11"/>
          <w:sz w:val="31"/>
          <w:szCs w:val="31"/>
        </w:rPr>
      </w:pPr>
      <w:r>
        <w:rPr>
          <w:rFonts w:hint="default" w:ascii="Times New Roman" w:hAnsi="Times New Roman" w:eastAsia="黑体" w:cs="Times New Roman"/>
          <w:b/>
          <w:bCs/>
          <w:spacing w:val="11"/>
          <w:sz w:val="31"/>
          <w:szCs w:val="31"/>
        </w:rPr>
        <w:t>五、技术专长</w:t>
      </w:r>
    </w:p>
    <w:p w14:paraId="14E631C1">
      <w:pPr>
        <w:spacing w:line="90" w:lineRule="auto"/>
        <w:rPr>
          <w:rFonts w:hint="default" w:ascii="Times New Roman" w:hAnsi="Times New Roman" w:cs="Times New Roman"/>
          <w:sz w:val="2"/>
        </w:rPr>
      </w:pPr>
    </w:p>
    <w:tbl>
      <w:tblPr>
        <w:tblStyle w:val="7"/>
        <w:tblW w:w="97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3"/>
        <w:gridCol w:w="859"/>
        <w:gridCol w:w="979"/>
        <w:gridCol w:w="1429"/>
        <w:gridCol w:w="2387"/>
        <w:gridCol w:w="2689"/>
      </w:tblGrid>
      <w:tr w14:paraId="2EB63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5" w:hRule="atLeast"/>
          <w:jc w:val="center"/>
        </w:trPr>
        <w:tc>
          <w:tcPr>
            <w:tcW w:w="9776" w:type="dxa"/>
            <w:gridSpan w:val="6"/>
            <w:vAlign w:val="top"/>
          </w:tcPr>
          <w:p w14:paraId="72136761">
            <w:pPr>
              <w:pStyle w:val="8"/>
              <w:spacing w:before="269" w:line="218" w:lineRule="auto"/>
              <w:ind w:left="268"/>
              <w:rPr>
                <w:rFonts w:hint="default" w:ascii="Times New Roman" w:hAnsi="Times New Roman" w:cs="Times New Roman"/>
                <w:sz w:val="25"/>
                <w:szCs w:val="25"/>
              </w:rPr>
            </w:pPr>
            <w:r>
              <w:rPr>
                <w:rFonts w:hint="default" w:ascii="Times New Roman" w:hAnsi="Times New Roman" w:cs="Times New Roman"/>
                <w:b/>
                <w:bCs/>
                <w:spacing w:val="-1"/>
                <w:sz w:val="25"/>
                <w:szCs w:val="25"/>
              </w:rPr>
              <w:t>(一)代表性论文、著作、研究技术报告、重要学术会</w:t>
            </w:r>
            <w:r>
              <w:rPr>
                <w:rFonts w:hint="default" w:ascii="Times New Roman" w:hAnsi="Times New Roman" w:cs="Times New Roman"/>
                <w:b/>
                <w:bCs/>
                <w:spacing w:val="-2"/>
                <w:sz w:val="25"/>
                <w:szCs w:val="25"/>
              </w:rPr>
              <w:t>议邀请报告(限10项)</w:t>
            </w:r>
          </w:p>
        </w:tc>
      </w:tr>
      <w:tr w14:paraId="3E8D2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2292" w:type="dxa"/>
            <w:gridSpan w:val="2"/>
            <w:vAlign w:val="top"/>
          </w:tcPr>
          <w:p w14:paraId="67A8D003">
            <w:pPr>
              <w:pStyle w:val="8"/>
              <w:spacing w:before="283" w:line="221" w:lineRule="auto"/>
              <w:ind w:left="885"/>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1</w:t>
            </w:r>
          </w:p>
        </w:tc>
        <w:tc>
          <w:tcPr>
            <w:tcW w:w="7484" w:type="dxa"/>
            <w:gridSpan w:val="4"/>
            <w:vAlign w:val="top"/>
          </w:tcPr>
          <w:p w14:paraId="58F9D4C1">
            <w:pPr>
              <w:pStyle w:val="8"/>
              <w:spacing w:before="147" w:line="237" w:lineRule="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2/5，牙本质-牙髓复合体的生物分子介导治疗：系统综述/Biomolecule-Mediated Therapeutics of the Dentin-PulpComplex: A Systematic Review,Biomolecules.2022-（285）-4.8-12</w:t>
            </w:r>
          </w:p>
        </w:tc>
      </w:tr>
      <w:tr w14:paraId="64BD0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2292" w:type="dxa"/>
            <w:gridSpan w:val="2"/>
            <w:vAlign w:val="top"/>
          </w:tcPr>
          <w:p w14:paraId="1BDA4AF7">
            <w:pPr>
              <w:pStyle w:val="8"/>
              <w:spacing w:before="284" w:line="221" w:lineRule="auto"/>
              <w:ind w:left="885"/>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2</w:t>
            </w:r>
          </w:p>
        </w:tc>
        <w:tc>
          <w:tcPr>
            <w:tcW w:w="7484" w:type="dxa"/>
            <w:gridSpan w:val="4"/>
            <w:vAlign w:val="top"/>
          </w:tcPr>
          <w:p w14:paraId="75A71BD4">
            <w:pPr>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1/6,在凝固血小板差的血浆中提供价格合理且可扩展的包封异体/自体间充质干细胞用于牙髓再生/Delivery of affordable and scalableencapsulated allogenic/autologousmesenchymal stem cellsin coagulated platelet poor plasmafor dental pulp regeneration,Scientific Reports,2022-（435）-3.9-14</w:t>
            </w:r>
          </w:p>
        </w:tc>
      </w:tr>
      <w:tr w14:paraId="53B83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2292" w:type="dxa"/>
            <w:gridSpan w:val="2"/>
            <w:vAlign w:val="top"/>
          </w:tcPr>
          <w:p w14:paraId="272BC896">
            <w:pPr>
              <w:pStyle w:val="8"/>
              <w:spacing w:before="285" w:line="221" w:lineRule="auto"/>
              <w:ind w:left="885"/>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3</w:t>
            </w:r>
          </w:p>
        </w:tc>
        <w:tc>
          <w:tcPr>
            <w:tcW w:w="7484" w:type="dxa"/>
            <w:gridSpan w:val="4"/>
            <w:vAlign w:val="top"/>
          </w:tcPr>
          <w:p w14:paraId="68ECFC17">
            <w:pPr>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2/9,小唾液腺干细胞：临床级培养条件下生物学特性的比较研究/Minor salivary gland stem cells: a comparative study of the biologicaldproperties under clinical-grade culture conditions,Cell and Tissue Research,2023-（321-342）-3.2-2</w:t>
            </w:r>
          </w:p>
        </w:tc>
      </w:tr>
      <w:tr w14:paraId="51FBE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6" w:hRule="atLeast"/>
          <w:jc w:val="center"/>
        </w:trPr>
        <w:tc>
          <w:tcPr>
            <w:tcW w:w="2292" w:type="dxa"/>
            <w:gridSpan w:val="2"/>
            <w:shd w:val="clear" w:color="auto" w:fill="auto"/>
            <w:vAlign w:val="top"/>
          </w:tcPr>
          <w:p w14:paraId="65A2F9E2">
            <w:pPr>
              <w:pStyle w:val="8"/>
              <w:spacing w:before="284" w:line="221" w:lineRule="auto"/>
              <w:ind w:left="885" w:leftChars="0"/>
              <w:jc w:val="both"/>
              <w:rPr>
                <w:rFonts w:hint="eastAsia" w:asciiTheme="minorEastAsia" w:hAnsiTheme="minorEastAsia" w:eastAsiaTheme="minorEastAsia" w:cstheme="minorEastAsia"/>
                <w:snapToGrid w:val="0"/>
                <w:color w:val="000000"/>
                <w:kern w:val="0"/>
                <w:sz w:val="21"/>
                <w:szCs w:val="21"/>
                <w:lang w:val="en-US" w:eastAsia="zh-CN" w:bidi="ar-SA"/>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4</w:t>
            </w:r>
          </w:p>
        </w:tc>
        <w:tc>
          <w:tcPr>
            <w:tcW w:w="7484" w:type="dxa"/>
            <w:gridSpan w:val="4"/>
            <w:vAlign w:val="top"/>
          </w:tcPr>
          <w:p w14:paraId="087D33F2">
            <w:pPr>
              <w:pStyle w:val="8"/>
              <w:spacing w:before="279" w:line="216" w:lineRule="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1/3,牙龈间充质干细胞在增殖速率、迁移能力和血管生成潜能方面优于单倍体牙髓源间充质干细胞/Gingival Mesenchymal Stem Cells Outperform Haploidentical Dental Pulpderived Mesenchymal Stem Cells in Proliferation Rate, Migration Ability, and Angiogenic Potential,transplantation,2018-967-978-3.2-54</w:t>
            </w:r>
          </w:p>
        </w:tc>
      </w:tr>
      <w:tr w14:paraId="58C3A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2292" w:type="dxa"/>
            <w:gridSpan w:val="2"/>
            <w:shd w:val="clear" w:color="auto" w:fill="auto"/>
            <w:vAlign w:val="top"/>
          </w:tcPr>
          <w:p w14:paraId="1E9631F4">
            <w:pPr>
              <w:pStyle w:val="8"/>
              <w:spacing w:before="285" w:line="221" w:lineRule="auto"/>
              <w:ind w:left="885" w:leftChars="0"/>
              <w:jc w:val="both"/>
              <w:rPr>
                <w:rFonts w:hint="eastAsia" w:asciiTheme="minorEastAsia" w:hAnsiTheme="minorEastAsia" w:eastAsiaTheme="minorEastAsia" w:cstheme="minorEastAsia"/>
                <w:snapToGrid w:val="0"/>
                <w:color w:val="000000"/>
                <w:kern w:val="0"/>
                <w:sz w:val="21"/>
                <w:szCs w:val="21"/>
                <w:lang w:val="en-US" w:eastAsia="zh-CN" w:bidi="ar-SA"/>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5</w:t>
            </w:r>
          </w:p>
        </w:tc>
        <w:tc>
          <w:tcPr>
            <w:tcW w:w="7484" w:type="dxa"/>
            <w:gridSpan w:val="4"/>
            <w:vAlign w:val="top"/>
          </w:tcPr>
          <w:p w14:paraId="38AEB859">
            <w:pPr>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2/4,微技术在干细胞研究与开发中的应用/Microtechnology applied to stem cells research and development,Regenerative Medicine,2018-（233-248）-1-2</w:t>
            </w:r>
          </w:p>
        </w:tc>
      </w:tr>
      <w:tr w14:paraId="27043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2292" w:type="dxa"/>
            <w:gridSpan w:val="2"/>
            <w:vAlign w:val="top"/>
          </w:tcPr>
          <w:p w14:paraId="5E6F603E">
            <w:pPr>
              <w:pStyle w:val="8"/>
              <w:spacing w:before="284" w:line="221" w:lineRule="auto"/>
              <w:ind w:left="885"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6</w:t>
            </w:r>
          </w:p>
        </w:tc>
        <w:tc>
          <w:tcPr>
            <w:tcW w:w="7484" w:type="dxa"/>
            <w:gridSpan w:val="4"/>
            <w:vAlign w:val="top"/>
          </w:tcPr>
          <w:p w14:paraId="0F791717">
            <w:pPr>
              <w:pStyle w:val="8"/>
              <w:spacing w:before="281" w:line="216" w:lineRule="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6/10,超大型管状生物工程结构的快速磁性细胞递送/Rapid magnetic cell delivery for large tubular bioengineered constructs,Journal of The Royal Society Interface-2012-（3008-3016）-3.7-19</w:t>
            </w:r>
          </w:p>
        </w:tc>
      </w:tr>
      <w:tr w14:paraId="795DA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2292" w:type="dxa"/>
            <w:gridSpan w:val="2"/>
            <w:vAlign w:val="top"/>
          </w:tcPr>
          <w:p w14:paraId="7EA5BDCA">
            <w:pPr>
              <w:pStyle w:val="8"/>
              <w:spacing w:before="285" w:line="221" w:lineRule="auto"/>
              <w:ind w:left="885"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7</w:t>
            </w:r>
          </w:p>
        </w:tc>
        <w:tc>
          <w:tcPr>
            <w:tcW w:w="7484" w:type="dxa"/>
            <w:gridSpan w:val="4"/>
            <w:vAlign w:val="top"/>
          </w:tcPr>
          <w:p w14:paraId="1E5334F6">
            <w:pPr>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1/9,神经干细胞命运的代谢调控：揭示新联系，建立新概念/Metabolic regulation of the neural stem cell fate: Unraveling new connections, establishing new concepts,Frontiers in Neuroscience-2022（1009125）-3.2-22</w:t>
            </w:r>
          </w:p>
        </w:tc>
      </w:tr>
      <w:tr w14:paraId="73575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2292" w:type="dxa"/>
            <w:gridSpan w:val="2"/>
            <w:vAlign w:val="top"/>
          </w:tcPr>
          <w:p w14:paraId="15AA6F23">
            <w:pPr>
              <w:pStyle w:val="8"/>
              <w:spacing w:before="284" w:line="221" w:lineRule="auto"/>
              <w:ind w:left="885"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8</w:t>
            </w:r>
          </w:p>
        </w:tc>
        <w:tc>
          <w:tcPr>
            <w:tcW w:w="7484" w:type="dxa"/>
            <w:gridSpan w:val="4"/>
            <w:vAlign w:val="top"/>
          </w:tcPr>
          <w:p w14:paraId="3CD28829">
            <w:pPr>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4/14,用于口腔粘膜模拟物生长的器官芯片微流控装置的设计、增材制造和表征/Design, Additive Manufacturing, and Characterization of an Organ-onChip Microfluidic Device for Oral Mucosa Analogue Growth,Journal of the Mechanical Behavior of Biomedical Materials-2025-（106877）-3.3-1</w:t>
            </w:r>
          </w:p>
        </w:tc>
      </w:tr>
      <w:tr w14:paraId="57531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5" w:hRule="atLeast"/>
          <w:jc w:val="center"/>
        </w:trPr>
        <w:tc>
          <w:tcPr>
            <w:tcW w:w="2292" w:type="dxa"/>
            <w:gridSpan w:val="2"/>
            <w:shd w:val="clear" w:color="auto" w:fill="auto"/>
            <w:vAlign w:val="top"/>
          </w:tcPr>
          <w:p w14:paraId="16B35F7A">
            <w:pPr>
              <w:pStyle w:val="8"/>
              <w:spacing w:before="284" w:line="221" w:lineRule="auto"/>
              <w:ind w:left="885" w:leftChars="0"/>
              <w:jc w:val="both"/>
              <w:rPr>
                <w:rFonts w:hint="eastAsia" w:asciiTheme="minorEastAsia" w:hAnsiTheme="minorEastAsia" w:eastAsiaTheme="minorEastAsia" w:cstheme="minorEastAsia"/>
                <w:snapToGrid w:val="0"/>
                <w:color w:val="000000"/>
                <w:kern w:val="0"/>
                <w:sz w:val="21"/>
                <w:szCs w:val="21"/>
                <w:lang w:val="en-US" w:eastAsia="zh-CN" w:bidi="ar-SA"/>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9</w:t>
            </w:r>
          </w:p>
        </w:tc>
        <w:tc>
          <w:tcPr>
            <w:tcW w:w="7484" w:type="dxa"/>
            <w:gridSpan w:val="4"/>
            <w:vAlign w:val="top"/>
          </w:tcPr>
          <w:p w14:paraId="7F7638A8">
            <w:pPr>
              <w:pStyle w:val="8"/>
              <w:spacing w:before="273" w:line="216" w:lineRule="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val="0"/>
                <w:bCs w:val="0"/>
                <w:i w:val="0"/>
                <w:iCs w:val="0"/>
                <w:color w:val="000000"/>
                <w:sz w:val="21"/>
                <w:szCs w:val="21"/>
                <w:u w:val="none"/>
                <w:lang w:val="en-US" w:eastAsia="zh-CN"/>
              </w:rPr>
              <w:t>1/4,超顺磁性氧化铁纳米颗粒调节平滑肌细胞表型/Superparamagnetic iron oxide nanoparticles regulate smooth muscle cell phenotype,Journal of Biomedical Materials Research Part A-2016-（2412-2419）-3.9-3</w:t>
            </w:r>
          </w:p>
        </w:tc>
      </w:tr>
      <w:tr w14:paraId="271C6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2292" w:type="dxa"/>
            <w:gridSpan w:val="2"/>
            <w:shd w:val="clear" w:color="auto" w:fill="auto"/>
            <w:vAlign w:val="top"/>
          </w:tcPr>
          <w:p w14:paraId="13CC8029">
            <w:pPr>
              <w:pStyle w:val="8"/>
              <w:spacing w:before="284" w:line="221" w:lineRule="auto"/>
              <w:ind w:left="885" w:leftChars="0"/>
              <w:jc w:val="both"/>
              <w:rPr>
                <w:rFonts w:hint="default" w:asciiTheme="minorEastAsia" w:hAnsiTheme="minorEastAsia" w:eastAsiaTheme="minorEastAsia" w:cstheme="minorEastAsia"/>
                <w:snapToGrid w:val="0"/>
                <w:color w:val="000000"/>
                <w:kern w:val="0"/>
                <w:sz w:val="21"/>
                <w:szCs w:val="21"/>
                <w:lang w:val="en-US" w:eastAsia="zh-CN" w:bidi="ar-SA"/>
              </w:rPr>
            </w:pPr>
            <w:r>
              <w:rPr>
                <w:rFonts w:hint="eastAsia" w:asciiTheme="minorEastAsia" w:hAnsiTheme="minorEastAsia" w:eastAsiaTheme="minorEastAsia" w:cstheme="minorEastAsia"/>
                <w:spacing w:val="6"/>
                <w:sz w:val="21"/>
                <w:szCs w:val="21"/>
              </w:rPr>
              <w:t>论文</w:t>
            </w:r>
            <w:r>
              <w:rPr>
                <w:rFonts w:hint="eastAsia" w:asciiTheme="minorEastAsia" w:hAnsiTheme="minorEastAsia" w:eastAsiaTheme="minorEastAsia" w:cstheme="minorEastAsia"/>
                <w:spacing w:val="6"/>
                <w:sz w:val="21"/>
                <w:szCs w:val="21"/>
                <w:lang w:val="en-US" w:eastAsia="zh-CN"/>
              </w:rPr>
              <w:t>10</w:t>
            </w:r>
          </w:p>
        </w:tc>
        <w:tc>
          <w:tcPr>
            <w:tcW w:w="7484" w:type="dxa"/>
            <w:gridSpan w:val="4"/>
            <w:vAlign w:val="top"/>
          </w:tcPr>
          <w:p w14:paraId="782EAEE4">
            <w:pPr>
              <w:pStyle w:val="8"/>
              <w:spacing w:before="273" w:line="216" w:lineRule="auto"/>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eastAsia" w:asciiTheme="minorEastAsia" w:hAnsiTheme="minorEastAsia" w:eastAsiaTheme="minorEastAsia" w:cstheme="minorEastAsia"/>
                <w:b w:val="0"/>
                <w:bCs w:val="0"/>
                <w:i w:val="0"/>
                <w:iCs w:val="0"/>
                <w:color w:val="000000"/>
                <w:sz w:val="21"/>
                <w:szCs w:val="21"/>
                <w:u w:val="none"/>
                <w:lang w:val="en-US" w:eastAsia="zh-CN"/>
              </w:rPr>
              <w:t>1*/11,用于体外模拟脑室下区神经干细胞微环境的3D SVZ芯片模型/A 3D SVZonChip Model for In Vitro Mimicry of the Subventricular Zone Neural Stem Cell Niche,</w:t>
            </w:r>
            <w:r>
              <w:rPr>
                <w:rFonts w:ascii="Arial" w:hAnsi="Arial" w:eastAsia="宋体" w:cs="Arial"/>
                <w:i w:val="0"/>
                <w:iCs w:val="0"/>
                <w:caps w:val="0"/>
                <w:color w:val="222222"/>
                <w:spacing w:val="0"/>
                <w:sz w:val="19"/>
                <w:szCs w:val="19"/>
                <w:shd w:val="clear" w:fill="FFFFFF"/>
              </w:rPr>
              <w:t>Bioengineering</w:t>
            </w:r>
            <w:r>
              <w:rPr>
                <w:rFonts w:hint="eastAsia" w:ascii="Arial" w:hAnsi="Arial" w:eastAsia="宋体" w:cs="Arial"/>
                <w:i w:val="0"/>
                <w:iCs w:val="0"/>
                <w:caps w:val="0"/>
                <w:color w:val="222222"/>
                <w:spacing w:val="0"/>
                <w:sz w:val="19"/>
                <w:szCs w:val="19"/>
                <w:shd w:val="clear" w:fill="FFFFFF"/>
                <w:lang w:val="en-US" w:eastAsia="zh-CN"/>
              </w:rPr>
              <w:t>-</w:t>
            </w:r>
            <w:r>
              <w:rPr>
                <w:rFonts w:ascii="Arial" w:hAnsi="Arial" w:eastAsia="宋体" w:cs="Arial"/>
                <w:i w:val="0"/>
                <w:iCs w:val="0"/>
                <w:caps w:val="0"/>
                <w:color w:val="222222"/>
                <w:spacing w:val="0"/>
                <w:sz w:val="19"/>
                <w:szCs w:val="19"/>
                <w:shd w:val="clear" w:fill="FFFFFF"/>
              </w:rPr>
              <w:t xml:space="preserve"> 2025</w:t>
            </w:r>
            <w:r>
              <w:rPr>
                <w:rFonts w:hint="eastAsia" w:ascii="Arial" w:hAnsi="Arial" w:eastAsia="宋体" w:cs="Arial"/>
                <w:i w:val="0"/>
                <w:iCs w:val="0"/>
                <w:caps w:val="0"/>
                <w:color w:val="222222"/>
                <w:spacing w:val="0"/>
                <w:sz w:val="19"/>
                <w:szCs w:val="19"/>
                <w:shd w:val="clear" w:fill="FFFFFF"/>
                <w:lang w:val="en-US" w:eastAsia="zh-CN"/>
              </w:rPr>
              <w:t>-(</w:t>
            </w:r>
            <w:r>
              <w:rPr>
                <w:rFonts w:ascii="Arial" w:hAnsi="Arial" w:eastAsia="宋体" w:cs="Arial"/>
                <w:i w:val="0"/>
                <w:iCs w:val="0"/>
                <w:caps w:val="0"/>
                <w:color w:val="222222"/>
                <w:spacing w:val="0"/>
                <w:sz w:val="19"/>
                <w:szCs w:val="19"/>
                <w:shd w:val="clear" w:fill="FFFFFF"/>
              </w:rPr>
              <w:t xml:space="preserve"> 562</w:t>
            </w:r>
            <w:r>
              <w:rPr>
                <w:rFonts w:hint="eastAsia" w:ascii="Arial" w:hAnsi="Arial" w:eastAsia="宋体" w:cs="Arial"/>
                <w:i w:val="0"/>
                <w:iCs w:val="0"/>
                <w:caps w:val="0"/>
                <w:color w:val="222222"/>
                <w:spacing w:val="0"/>
                <w:sz w:val="19"/>
                <w:szCs w:val="19"/>
                <w:shd w:val="clear" w:fill="FFFFFF"/>
                <w:lang w:val="en-US" w:eastAsia="zh-CN"/>
              </w:rPr>
              <w:t>)-1-1</w:t>
            </w:r>
          </w:p>
        </w:tc>
      </w:tr>
      <w:tr w14:paraId="6EB4D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9776" w:type="dxa"/>
            <w:gridSpan w:val="6"/>
            <w:vAlign w:val="top"/>
          </w:tcPr>
          <w:p w14:paraId="325174EB">
            <w:pPr>
              <w:pStyle w:val="8"/>
              <w:spacing w:before="275" w:line="219" w:lineRule="auto"/>
              <w:ind w:left="2848"/>
              <w:rPr>
                <w:rFonts w:hint="default" w:ascii="Times New Roman" w:hAnsi="Times New Roman" w:cs="Times New Roman"/>
                <w:sz w:val="25"/>
                <w:szCs w:val="25"/>
              </w:rPr>
            </w:pPr>
            <w:r>
              <w:rPr>
                <w:rFonts w:hint="default" w:ascii="Times New Roman" w:hAnsi="Times New Roman" w:cs="Times New Roman"/>
                <w:b/>
                <w:bCs/>
                <w:spacing w:val="0"/>
                <w:sz w:val="25"/>
                <w:szCs w:val="25"/>
              </w:rPr>
              <w:t>(二)代表性授权专利(限10项)</w:t>
            </w:r>
          </w:p>
        </w:tc>
      </w:tr>
      <w:tr w14:paraId="25D56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1433" w:type="dxa"/>
            <w:vAlign w:val="top"/>
          </w:tcPr>
          <w:p w14:paraId="0F911FD9">
            <w:pPr>
              <w:pStyle w:val="8"/>
              <w:spacing w:before="279" w:line="219" w:lineRule="auto"/>
              <w:ind w:left="285"/>
              <w:rPr>
                <w:rFonts w:hint="default" w:ascii="Times New Roman" w:hAnsi="Times New Roman" w:cs="Times New Roman"/>
                <w:sz w:val="25"/>
                <w:szCs w:val="25"/>
              </w:rPr>
            </w:pPr>
            <w:r>
              <w:rPr>
                <w:rFonts w:hint="default" w:ascii="Times New Roman" w:hAnsi="Times New Roman" w:cs="Times New Roman"/>
                <w:spacing w:val="-2"/>
                <w:sz w:val="25"/>
                <w:szCs w:val="25"/>
              </w:rPr>
              <w:t>批准年份</w:t>
            </w:r>
          </w:p>
        </w:tc>
        <w:tc>
          <w:tcPr>
            <w:tcW w:w="1838" w:type="dxa"/>
            <w:gridSpan w:val="2"/>
            <w:vAlign w:val="top"/>
          </w:tcPr>
          <w:p w14:paraId="39FCE3A0">
            <w:pPr>
              <w:pStyle w:val="8"/>
              <w:spacing w:before="280" w:line="220" w:lineRule="auto"/>
              <w:ind w:left="492"/>
              <w:rPr>
                <w:rFonts w:hint="default" w:ascii="Times New Roman" w:hAnsi="Times New Roman" w:cs="Times New Roman"/>
                <w:sz w:val="25"/>
                <w:szCs w:val="25"/>
              </w:rPr>
            </w:pPr>
            <w:r>
              <w:rPr>
                <w:rFonts w:hint="default" w:ascii="Times New Roman" w:hAnsi="Times New Roman" w:cs="Times New Roman"/>
                <w:spacing w:val="3"/>
                <w:sz w:val="25"/>
                <w:szCs w:val="25"/>
              </w:rPr>
              <w:t>专利名称</w:t>
            </w:r>
          </w:p>
        </w:tc>
        <w:tc>
          <w:tcPr>
            <w:tcW w:w="1429" w:type="dxa"/>
            <w:vAlign w:val="top"/>
          </w:tcPr>
          <w:p w14:paraId="62E932F9">
            <w:pPr>
              <w:pStyle w:val="8"/>
              <w:spacing w:before="280" w:line="220" w:lineRule="auto"/>
              <w:ind w:left="394"/>
              <w:rPr>
                <w:rFonts w:hint="default" w:ascii="Times New Roman" w:hAnsi="Times New Roman" w:cs="Times New Roman"/>
                <w:sz w:val="25"/>
                <w:szCs w:val="25"/>
              </w:rPr>
            </w:pPr>
            <w:r>
              <w:rPr>
                <w:rFonts w:hint="default" w:ascii="Times New Roman" w:hAnsi="Times New Roman" w:cs="Times New Roman"/>
                <w:spacing w:val="5"/>
                <w:sz w:val="25"/>
                <w:szCs w:val="25"/>
              </w:rPr>
              <w:t>专利号</w:t>
            </w:r>
          </w:p>
        </w:tc>
        <w:tc>
          <w:tcPr>
            <w:tcW w:w="2387" w:type="dxa"/>
            <w:vAlign w:val="top"/>
          </w:tcPr>
          <w:p w14:paraId="1D7720B9">
            <w:pPr>
              <w:pStyle w:val="8"/>
              <w:spacing w:before="170" w:line="220" w:lineRule="auto"/>
              <w:ind w:left="565"/>
              <w:rPr>
                <w:rFonts w:hint="default" w:ascii="Times New Roman" w:hAnsi="Times New Roman" w:cs="Times New Roman"/>
                <w:sz w:val="25"/>
                <w:szCs w:val="25"/>
              </w:rPr>
            </w:pPr>
            <w:r>
              <w:rPr>
                <w:rFonts w:hint="default" w:ascii="Times New Roman" w:hAnsi="Times New Roman" w:cs="Times New Roman"/>
                <w:spacing w:val="2"/>
                <w:sz w:val="25"/>
                <w:szCs w:val="25"/>
              </w:rPr>
              <w:t>专利人排序</w:t>
            </w:r>
          </w:p>
          <w:p w14:paraId="6DA13E99">
            <w:pPr>
              <w:pStyle w:val="8"/>
              <w:spacing w:before="11" w:line="219" w:lineRule="auto"/>
              <w:ind w:left="125"/>
              <w:rPr>
                <w:rFonts w:hint="default" w:ascii="Times New Roman" w:hAnsi="Times New Roman" w:cs="Times New Roman"/>
                <w:sz w:val="25"/>
                <w:szCs w:val="25"/>
              </w:rPr>
            </w:pPr>
            <w:r>
              <w:rPr>
                <w:rFonts w:hint="default" w:ascii="Times New Roman" w:hAnsi="Times New Roman" w:cs="Times New Roman"/>
                <w:spacing w:val="4"/>
                <w:sz w:val="25"/>
                <w:szCs w:val="25"/>
              </w:rPr>
              <w:t>(个人排序/总人数)</w:t>
            </w:r>
          </w:p>
        </w:tc>
        <w:tc>
          <w:tcPr>
            <w:tcW w:w="2689" w:type="dxa"/>
            <w:vAlign w:val="top"/>
          </w:tcPr>
          <w:p w14:paraId="2E7B9B71">
            <w:pPr>
              <w:pStyle w:val="8"/>
              <w:spacing w:before="167" w:line="219" w:lineRule="auto"/>
              <w:ind w:left="18"/>
              <w:rPr>
                <w:rFonts w:hint="default" w:ascii="Times New Roman" w:hAnsi="Times New Roman" w:cs="Times New Roman"/>
                <w:sz w:val="25"/>
                <w:szCs w:val="25"/>
              </w:rPr>
            </w:pPr>
            <w:r>
              <w:rPr>
                <w:rFonts w:hint="default" w:ascii="Times New Roman" w:hAnsi="Times New Roman" w:cs="Times New Roman"/>
                <w:spacing w:val="-9"/>
                <w:sz w:val="25"/>
                <w:szCs w:val="25"/>
              </w:rPr>
              <w:t>简述专利情况和个人主要</w:t>
            </w:r>
          </w:p>
          <w:p w14:paraId="381B7A1C">
            <w:pPr>
              <w:pStyle w:val="8"/>
              <w:spacing w:before="24" w:line="214" w:lineRule="auto"/>
              <w:ind w:left="508"/>
              <w:rPr>
                <w:rFonts w:hint="default" w:ascii="Times New Roman" w:hAnsi="Times New Roman" w:cs="Times New Roman"/>
                <w:sz w:val="25"/>
                <w:szCs w:val="25"/>
              </w:rPr>
            </w:pPr>
            <w:r>
              <w:rPr>
                <w:rFonts w:hint="default" w:ascii="Times New Roman" w:hAnsi="Times New Roman" w:cs="Times New Roman"/>
                <w:spacing w:val="6"/>
                <w:sz w:val="25"/>
                <w:szCs w:val="25"/>
              </w:rPr>
              <w:t>贡献(限200字)</w:t>
            </w:r>
          </w:p>
        </w:tc>
      </w:tr>
      <w:tr w14:paraId="2D309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1433" w:type="dxa"/>
            <w:shd w:val="clear" w:color="auto" w:fill="auto"/>
            <w:vAlign w:val="center"/>
          </w:tcPr>
          <w:p w14:paraId="65EC440D">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2021.07.13</w:t>
            </w:r>
          </w:p>
        </w:tc>
        <w:tc>
          <w:tcPr>
            <w:tcW w:w="1838" w:type="dxa"/>
            <w:gridSpan w:val="2"/>
            <w:shd w:val="clear" w:color="auto" w:fill="auto"/>
            <w:vAlign w:val="center"/>
          </w:tcPr>
          <w:p w14:paraId="7D9C7FCB">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由包裹在无血小板血浆中的多能基质细胞组成的一种成分。/COMPOSITION COMPRISING A SUBSTANTIALLY PURE POPULATION OF MULTIPOTENT STROMAL CELLS ENCAPSULATED IN PLATELET-POOR PLASMA (PPP)</w:t>
            </w:r>
          </w:p>
        </w:tc>
        <w:tc>
          <w:tcPr>
            <w:tcW w:w="1429" w:type="dxa"/>
            <w:shd w:val="clear" w:color="auto" w:fill="auto"/>
            <w:vAlign w:val="center"/>
          </w:tcPr>
          <w:p w14:paraId="6DA661E9">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US</w:t>
            </w:r>
            <w:r>
              <w:rPr>
                <w:rFonts w:hint="eastAsia" w:asciiTheme="minorEastAsia" w:hAnsiTheme="minorEastAsia" w:eastAsiaTheme="minorEastAsia" w:cstheme="minorEastAsia"/>
                <w:b w:val="0"/>
                <w:bCs w:val="0"/>
                <w:i w:val="0"/>
                <w:iCs w:val="0"/>
                <w:color w:val="000000"/>
                <w:sz w:val="21"/>
                <w:szCs w:val="21"/>
                <w:u w:val="none"/>
                <w:lang w:val="en-US" w:eastAsia="zh-CN"/>
              </w:rPr>
              <w:t xml:space="preserve"> </w:t>
            </w:r>
            <w:r>
              <w:rPr>
                <w:rFonts w:hint="default" w:asciiTheme="minorEastAsia" w:hAnsiTheme="minorEastAsia" w:eastAsiaTheme="minorEastAsia" w:cstheme="minorEastAsia"/>
                <w:b w:val="0"/>
                <w:bCs w:val="0"/>
                <w:i w:val="0"/>
                <w:iCs w:val="0"/>
                <w:color w:val="000000"/>
                <w:sz w:val="21"/>
                <w:szCs w:val="21"/>
                <w:u w:val="none"/>
                <w:lang w:val="en-US" w:eastAsia="zh-CN"/>
              </w:rPr>
              <w:t>11,058,721 B2</w:t>
            </w:r>
          </w:p>
        </w:tc>
        <w:tc>
          <w:tcPr>
            <w:tcW w:w="2387" w:type="dxa"/>
            <w:shd w:val="clear" w:color="auto" w:fill="auto"/>
            <w:vAlign w:val="center"/>
          </w:tcPr>
          <w:p w14:paraId="35FD9AA3">
            <w:pPr>
              <w:jc w:val="center"/>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eastAsia" w:asciiTheme="minorEastAsia" w:hAnsiTheme="minorEastAsia" w:eastAsiaTheme="minorEastAsia" w:cstheme="minorEastAsia"/>
                <w:b w:val="0"/>
                <w:bCs w:val="0"/>
                <w:i w:val="0"/>
                <w:iCs w:val="0"/>
                <w:color w:val="000000"/>
                <w:sz w:val="21"/>
                <w:szCs w:val="21"/>
                <w:u w:val="none"/>
                <w:lang w:val="en-US" w:eastAsia="zh-CN"/>
              </w:rPr>
              <w:t>3/3</w:t>
            </w:r>
          </w:p>
        </w:tc>
        <w:tc>
          <w:tcPr>
            <w:tcW w:w="2689" w:type="dxa"/>
            <w:shd w:val="clear" w:color="auto" w:fill="auto"/>
            <w:vAlign w:val="center"/>
          </w:tcPr>
          <w:p w14:paraId="5556E51A">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①专利情况</w:t>
            </w:r>
          </w:p>
          <w:p w14:paraId="6BF64D36">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该专利涉及一种用于牙髓组织再生的根管填充物及其方法，具体为将多能基质细胞封装在血小板贫乏血浆中，用于牙髓组织的再生。专利展示了PPP作为MSCs载体在牙髓再生中的显著效果，特别是在细胞增殖和分化方面的优势。</w:t>
            </w:r>
          </w:p>
          <w:p w14:paraId="4EBEF5EB">
            <w:pPr>
              <w:jc w:val="left"/>
              <w:rPr>
                <w:rFonts w:hint="default" w:asciiTheme="minorEastAsia" w:hAnsiTheme="minorEastAsia" w:eastAsiaTheme="minorEastAsia" w:cstheme="minorEastAsia"/>
                <w:b w:val="0"/>
                <w:bCs w:val="0"/>
                <w:i w:val="0"/>
                <w:iCs w:val="0"/>
                <w:color w:val="000000"/>
                <w:sz w:val="21"/>
                <w:szCs w:val="21"/>
                <w:u w:val="none"/>
                <w:lang w:val="en-US" w:eastAsia="zh-CN"/>
              </w:rPr>
            </w:pPr>
            <w:r>
              <w:rPr>
                <w:rFonts w:hint="default" w:asciiTheme="minorEastAsia" w:hAnsiTheme="minorEastAsia" w:eastAsiaTheme="minorEastAsia" w:cstheme="minorEastAsia"/>
                <w:b w:val="0"/>
                <w:bCs w:val="0"/>
                <w:i w:val="0"/>
                <w:iCs w:val="0"/>
                <w:color w:val="000000"/>
                <w:sz w:val="21"/>
                <w:szCs w:val="21"/>
                <w:u w:val="none"/>
                <w:lang w:val="en-US" w:eastAsia="zh-CN"/>
              </w:rPr>
              <w:t>②个人贡献包</w:t>
            </w:r>
          </w:p>
          <w:p w14:paraId="5CEB56AE">
            <w:pPr>
              <w:jc w:val="left"/>
              <w:rPr>
                <w:rFonts w:hint="default" w:asciiTheme="minorEastAsia" w:hAnsiTheme="minorEastAsia" w:eastAsiaTheme="minorEastAsia" w:cstheme="minorEastAsia"/>
                <w:b w:val="0"/>
                <w:bCs w:val="0"/>
                <w:i w:val="0"/>
                <w:iCs w:val="0"/>
                <w:snapToGrid w:val="0"/>
                <w:color w:val="000000"/>
                <w:kern w:val="0"/>
                <w:sz w:val="21"/>
                <w:szCs w:val="21"/>
                <w:u w:val="none"/>
                <w:lang w:val="en-US" w:eastAsia="zh-CN" w:bidi="ar-SA"/>
              </w:rPr>
            </w:pPr>
            <w:r>
              <w:rPr>
                <w:rFonts w:hint="default" w:asciiTheme="minorEastAsia" w:hAnsiTheme="minorEastAsia" w:eastAsiaTheme="minorEastAsia" w:cstheme="minorEastAsia"/>
                <w:b w:val="0"/>
                <w:bCs w:val="0"/>
                <w:i w:val="0"/>
                <w:iCs w:val="0"/>
                <w:color w:val="000000"/>
                <w:sz w:val="21"/>
                <w:szCs w:val="21"/>
                <w:u w:val="none"/>
                <w:lang w:val="en-US" w:eastAsia="zh-CN"/>
              </w:rPr>
              <w:t>开发了将MSCs封装在PPP中的方法，验证了PPP作为支架在牙髓再生中的生物相容性和有效性。，通过体内外实验证明了PPP封装MSCs在牙髓再生中的潜力。</w:t>
            </w:r>
          </w:p>
        </w:tc>
      </w:tr>
    </w:tbl>
    <w:p w14:paraId="60B0573D">
      <w:pPr>
        <w:pStyle w:val="2"/>
        <w:rPr>
          <w:rFonts w:hint="default" w:ascii="Times New Roman" w:hAnsi="Times New Roman" w:cs="Times New Roman"/>
        </w:rPr>
      </w:pPr>
    </w:p>
    <w:p w14:paraId="74BB2C82">
      <w:pPr>
        <w:rPr>
          <w:rFonts w:hint="default" w:ascii="Times New Roman" w:hAnsi="Times New Roman" w:cs="Times New Roman"/>
        </w:rPr>
        <w:sectPr>
          <w:footerReference r:id="rId9" w:type="default"/>
          <w:pgSz w:w="11900" w:h="16830"/>
          <w:pgMar w:top="1430" w:right="788" w:bottom="1689" w:left="1324" w:header="0" w:footer="1521" w:gutter="0"/>
          <w:cols w:space="720" w:num="1"/>
        </w:sectPr>
      </w:pPr>
    </w:p>
    <w:tbl>
      <w:tblPr>
        <w:tblStyle w:val="7"/>
        <w:tblpPr w:leftFromText="180" w:rightFromText="180" w:vertAnchor="text" w:horzAnchor="page" w:tblpX="1181" w:tblpY="231"/>
        <w:tblOverlap w:val="never"/>
        <w:tblW w:w="96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4"/>
        <w:gridCol w:w="1838"/>
        <w:gridCol w:w="1399"/>
        <w:gridCol w:w="2387"/>
        <w:gridCol w:w="2672"/>
      </w:tblGrid>
      <w:tr w14:paraId="4A4B1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9690" w:type="dxa"/>
            <w:gridSpan w:val="5"/>
            <w:vAlign w:val="top"/>
          </w:tcPr>
          <w:p w14:paraId="6E1450AA">
            <w:pPr>
              <w:pStyle w:val="8"/>
              <w:spacing w:before="281" w:line="219" w:lineRule="auto"/>
              <w:ind w:left="3338"/>
              <w:rPr>
                <w:rFonts w:hint="default" w:ascii="Times New Roman" w:hAnsi="Times New Roman" w:cs="Times New Roman"/>
              </w:rPr>
            </w:pPr>
            <w:r>
              <w:rPr>
                <w:rFonts w:hint="default" w:ascii="Times New Roman" w:hAnsi="Times New Roman" w:cs="Times New Roman"/>
                <w:b/>
                <w:bCs/>
                <w:spacing w:val="0"/>
                <w:sz w:val="25"/>
                <w:szCs w:val="25"/>
              </w:rPr>
              <w:t>(三)奖励表彰(限5项)</w:t>
            </w:r>
          </w:p>
        </w:tc>
      </w:tr>
      <w:tr w14:paraId="67349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394" w:type="dxa"/>
            <w:vAlign w:val="top"/>
          </w:tcPr>
          <w:p w14:paraId="053C21E8">
            <w:pPr>
              <w:pStyle w:val="8"/>
              <w:spacing w:before="276" w:line="219" w:lineRule="auto"/>
              <w:ind w:left="265"/>
              <w:rPr>
                <w:rFonts w:hint="default" w:ascii="Times New Roman" w:hAnsi="Times New Roman" w:cs="Times New Roman"/>
              </w:rPr>
            </w:pPr>
            <w:r>
              <w:rPr>
                <w:rFonts w:hint="default" w:ascii="Times New Roman" w:hAnsi="Times New Roman" w:cs="Times New Roman"/>
                <w:spacing w:val="5"/>
              </w:rPr>
              <w:t>获奖时间</w:t>
            </w:r>
          </w:p>
        </w:tc>
        <w:tc>
          <w:tcPr>
            <w:tcW w:w="1838" w:type="dxa"/>
            <w:vAlign w:val="top"/>
          </w:tcPr>
          <w:p w14:paraId="26C1D6D9">
            <w:pPr>
              <w:pStyle w:val="8"/>
              <w:spacing w:before="276" w:line="219" w:lineRule="auto"/>
              <w:ind w:left="490"/>
              <w:rPr>
                <w:rFonts w:hint="default" w:ascii="Times New Roman" w:hAnsi="Times New Roman" w:cs="Times New Roman"/>
              </w:rPr>
            </w:pPr>
            <w:r>
              <w:rPr>
                <w:rFonts w:hint="default" w:ascii="Times New Roman" w:hAnsi="Times New Roman" w:cs="Times New Roman"/>
                <w:spacing w:val="3"/>
              </w:rPr>
              <w:t>获奖名称</w:t>
            </w:r>
          </w:p>
        </w:tc>
        <w:tc>
          <w:tcPr>
            <w:tcW w:w="1399" w:type="dxa"/>
            <w:vAlign w:val="top"/>
          </w:tcPr>
          <w:p w14:paraId="377F08F1">
            <w:pPr>
              <w:pStyle w:val="8"/>
              <w:spacing w:before="276" w:line="219" w:lineRule="auto"/>
              <w:ind w:left="283"/>
              <w:rPr>
                <w:rFonts w:hint="default" w:ascii="Times New Roman" w:hAnsi="Times New Roman" w:cs="Times New Roman"/>
              </w:rPr>
            </w:pPr>
            <w:r>
              <w:rPr>
                <w:rFonts w:hint="default" w:ascii="Times New Roman" w:hAnsi="Times New Roman" w:cs="Times New Roman"/>
                <w:spacing w:val="6"/>
              </w:rPr>
              <w:t>颁奖部门</w:t>
            </w:r>
          </w:p>
        </w:tc>
        <w:tc>
          <w:tcPr>
            <w:tcW w:w="2387" w:type="dxa"/>
            <w:vAlign w:val="top"/>
          </w:tcPr>
          <w:p w14:paraId="09AE0C2B">
            <w:pPr>
              <w:pStyle w:val="8"/>
              <w:spacing w:before="156" w:line="219" w:lineRule="auto"/>
              <w:ind w:left="704"/>
              <w:rPr>
                <w:rFonts w:hint="default" w:ascii="Times New Roman" w:hAnsi="Times New Roman" w:cs="Times New Roman"/>
              </w:rPr>
            </w:pPr>
            <w:r>
              <w:rPr>
                <w:rFonts w:hint="default" w:ascii="Times New Roman" w:hAnsi="Times New Roman" w:cs="Times New Roman"/>
                <w:spacing w:val="3"/>
              </w:rPr>
              <w:t>获奖排序</w:t>
            </w:r>
          </w:p>
          <w:p w14:paraId="4C07BB36">
            <w:pPr>
              <w:pStyle w:val="8"/>
              <w:spacing w:before="25" w:line="219" w:lineRule="auto"/>
              <w:ind w:left="163"/>
              <w:rPr>
                <w:rFonts w:hint="default" w:ascii="Times New Roman" w:hAnsi="Times New Roman" w:cs="Times New Roman"/>
              </w:rPr>
            </w:pPr>
            <w:r>
              <w:rPr>
                <w:rFonts w:hint="default" w:ascii="Times New Roman" w:hAnsi="Times New Roman" w:cs="Times New Roman"/>
                <w:spacing w:val="5"/>
              </w:rPr>
              <w:t>(个人排序/总人数)</w:t>
            </w:r>
          </w:p>
        </w:tc>
        <w:tc>
          <w:tcPr>
            <w:tcW w:w="2672" w:type="dxa"/>
            <w:vAlign w:val="top"/>
          </w:tcPr>
          <w:p w14:paraId="44E1E3A5">
            <w:pPr>
              <w:pStyle w:val="8"/>
              <w:spacing w:before="134" w:line="219" w:lineRule="auto"/>
              <w:ind w:left="7"/>
              <w:rPr>
                <w:rFonts w:hint="default" w:ascii="Times New Roman" w:hAnsi="Times New Roman" w:cs="Times New Roman"/>
              </w:rPr>
            </w:pPr>
            <w:r>
              <w:rPr>
                <w:rFonts w:hint="default" w:ascii="Times New Roman" w:hAnsi="Times New Roman" w:cs="Times New Roman"/>
                <w:spacing w:val="1"/>
              </w:rPr>
              <w:t>简述奖项重要性和个人主</w:t>
            </w:r>
            <w:r>
              <w:rPr>
                <w:rFonts w:hint="default" w:ascii="Times New Roman" w:hAnsi="Times New Roman" w:cs="Times New Roman"/>
                <w:spacing w:val="5"/>
              </w:rPr>
              <w:t>要贡献(限200字)</w:t>
            </w:r>
          </w:p>
        </w:tc>
      </w:tr>
      <w:tr w14:paraId="43B98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1394" w:type="dxa"/>
            <w:vAlign w:val="top"/>
          </w:tcPr>
          <w:p w14:paraId="51EB4835">
            <w:pPr>
              <w:pStyle w:val="8"/>
              <w:spacing w:before="223" w:line="219" w:lineRule="auto"/>
              <w:jc w:val="center"/>
              <w:rPr>
                <w:rFonts w:hint="default" w:ascii="Times New Roman" w:hAnsi="Times New Roman" w:cs="Times New Roman"/>
                <w:spacing w:val="1"/>
              </w:rPr>
            </w:pPr>
          </w:p>
        </w:tc>
        <w:tc>
          <w:tcPr>
            <w:tcW w:w="1838" w:type="dxa"/>
            <w:vAlign w:val="top"/>
          </w:tcPr>
          <w:p w14:paraId="0BBC0EB4">
            <w:pPr>
              <w:pStyle w:val="8"/>
              <w:spacing w:before="223" w:line="219" w:lineRule="auto"/>
              <w:jc w:val="center"/>
              <w:rPr>
                <w:rFonts w:hint="default" w:ascii="Times New Roman" w:hAnsi="Times New Roman" w:cs="Times New Roman"/>
                <w:spacing w:val="1"/>
              </w:rPr>
            </w:pPr>
          </w:p>
        </w:tc>
        <w:tc>
          <w:tcPr>
            <w:tcW w:w="1399" w:type="dxa"/>
            <w:vAlign w:val="top"/>
          </w:tcPr>
          <w:p w14:paraId="1D601C21">
            <w:pPr>
              <w:pStyle w:val="8"/>
              <w:spacing w:before="223" w:line="219" w:lineRule="auto"/>
              <w:jc w:val="center"/>
              <w:rPr>
                <w:rFonts w:hint="default" w:ascii="Times New Roman" w:hAnsi="Times New Roman" w:cs="Times New Roman"/>
                <w:spacing w:val="1"/>
              </w:rPr>
            </w:pPr>
          </w:p>
        </w:tc>
        <w:tc>
          <w:tcPr>
            <w:tcW w:w="2387" w:type="dxa"/>
            <w:vAlign w:val="top"/>
          </w:tcPr>
          <w:p w14:paraId="0438D2DF">
            <w:pPr>
              <w:pStyle w:val="8"/>
              <w:spacing w:before="223" w:line="219" w:lineRule="auto"/>
              <w:jc w:val="center"/>
              <w:rPr>
                <w:rFonts w:hint="default" w:ascii="Times New Roman" w:hAnsi="Times New Roman" w:cs="Times New Roman"/>
                <w:spacing w:val="1"/>
              </w:rPr>
            </w:pPr>
          </w:p>
        </w:tc>
        <w:tc>
          <w:tcPr>
            <w:tcW w:w="2672" w:type="dxa"/>
            <w:vAlign w:val="top"/>
          </w:tcPr>
          <w:p w14:paraId="3E489D5A">
            <w:pPr>
              <w:pStyle w:val="8"/>
              <w:spacing w:before="223" w:line="219" w:lineRule="auto"/>
              <w:jc w:val="center"/>
              <w:rPr>
                <w:rFonts w:hint="default" w:ascii="Times New Roman" w:hAnsi="Times New Roman" w:cs="Times New Roman"/>
                <w:spacing w:val="1"/>
              </w:rPr>
            </w:pPr>
          </w:p>
        </w:tc>
      </w:tr>
      <w:tr w14:paraId="17325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394" w:type="dxa"/>
            <w:vAlign w:val="top"/>
          </w:tcPr>
          <w:p w14:paraId="3CB7187E">
            <w:pPr>
              <w:pStyle w:val="8"/>
              <w:spacing w:before="223" w:line="219" w:lineRule="auto"/>
              <w:jc w:val="center"/>
              <w:rPr>
                <w:rFonts w:hint="default" w:ascii="Times New Roman" w:hAnsi="Times New Roman" w:cs="Times New Roman"/>
                <w:spacing w:val="1"/>
              </w:rPr>
            </w:pPr>
          </w:p>
        </w:tc>
        <w:tc>
          <w:tcPr>
            <w:tcW w:w="1838" w:type="dxa"/>
            <w:vAlign w:val="top"/>
          </w:tcPr>
          <w:p w14:paraId="1C1C6437">
            <w:pPr>
              <w:pStyle w:val="8"/>
              <w:spacing w:before="223" w:line="219" w:lineRule="auto"/>
              <w:jc w:val="center"/>
              <w:rPr>
                <w:rFonts w:hint="default" w:ascii="Times New Roman" w:hAnsi="Times New Roman" w:cs="Times New Roman"/>
                <w:spacing w:val="1"/>
              </w:rPr>
            </w:pPr>
          </w:p>
        </w:tc>
        <w:tc>
          <w:tcPr>
            <w:tcW w:w="1399" w:type="dxa"/>
            <w:vAlign w:val="top"/>
          </w:tcPr>
          <w:p w14:paraId="29527099">
            <w:pPr>
              <w:pStyle w:val="8"/>
              <w:spacing w:before="223" w:line="219" w:lineRule="auto"/>
              <w:jc w:val="center"/>
              <w:rPr>
                <w:rFonts w:hint="default" w:ascii="Times New Roman" w:hAnsi="Times New Roman" w:cs="Times New Roman"/>
                <w:spacing w:val="1"/>
              </w:rPr>
            </w:pPr>
          </w:p>
        </w:tc>
        <w:tc>
          <w:tcPr>
            <w:tcW w:w="2387" w:type="dxa"/>
            <w:vAlign w:val="top"/>
          </w:tcPr>
          <w:p w14:paraId="19B3E3FD">
            <w:pPr>
              <w:pStyle w:val="8"/>
              <w:spacing w:before="223" w:line="219" w:lineRule="auto"/>
              <w:jc w:val="center"/>
              <w:rPr>
                <w:rFonts w:hint="default" w:ascii="Times New Roman" w:hAnsi="Times New Roman" w:cs="Times New Roman"/>
                <w:spacing w:val="1"/>
              </w:rPr>
            </w:pPr>
          </w:p>
        </w:tc>
        <w:tc>
          <w:tcPr>
            <w:tcW w:w="2672" w:type="dxa"/>
            <w:vAlign w:val="top"/>
          </w:tcPr>
          <w:p w14:paraId="4BA02E5F">
            <w:pPr>
              <w:pStyle w:val="8"/>
              <w:spacing w:before="223" w:line="219" w:lineRule="auto"/>
              <w:jc w:val="center"/>
              <w:rPr>
                <w:rFonts w:hint="default" w:ascii="Times New Roman" w:hAnsi="Times New Roman" w:cs="Times New Roman"/>
                <w:spacing w:val="1"/>
              </w:rPr>
            </w:pPr>
          </w:p>
        </w:tc>
      </w:tr>
      <w:tr w14:paraId="211D3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1394" w:type="dxa"/>
            <w:vAlign w:val="top"/>
          </w:tcPr>
          <w:p w14:paraId="1DAD4BA5">
            <w:pPr>
              <w:pStyle w:val="8"/>
              <w:spacing w:before="223" w:line="219" w:lineRule="auto"/>
              <w:jc w:val="center"/>
              <w:rPr>
                <w:rFonts w:hint="default" w:ascii="Times New Roman" w:hAnsi="Times New Roman" w:cs="Times New Roman"/>
                <w:spacing w:val="1"/>
              </w:rPr>
            </w:pPr>
          </w:p>
        </w:tc>
        <w:tc>
          <w:tcPr>
            <w:tcW w:w="1838" w:type="dxa"/>
            <w:vAlign w:val="top"/>
          </w:tcPr>
          <w:p w14:paraId="60E71D68">
            <w:pPr>
              <w:pStyle w:val="8"/>
              <w:spacing w:before="223" w:line="219" w:lineRule="auto"/>
              <w:jc w:val="center"/>
              <w:rPr>
                <w:rFonts w:hint="default" w:ascii="Times New Roman" w:hAnsi="Times New Roman" w:cs="Times New Roman"/>
                <w:spacing w:val="1"/>
              </w:rPr>
            </w:pPr>
          </w:p>
        </w:tc>
        <w:tc>
          <w:tcPr>
            <w:tcW w:w="1399" w:type="dxa"/>
            <w:vAlign w:val="top"/>
          </w:tcPr>
          <w:p w14:paraId="2ADA3494">
            <w:pPr>
              <w:pStyle w:val="8"/>
              <w:spacing w:before="223" w:line="219" w:lineRule="auto"/>
              <w:jc w:val="center"/>
              <w:rPr>
                <w:rFonts w:hint="default" w:ascii="Times New Roman" w:hAnsi="Times New Roman" w:cs="Times New Roman"/>
                <w:spacing w:val="1"/>
              </w:rPr>
            </w:pPr>
          </w:p>
        </w:tc>
        <w:tc>
          <w:tcPr>
            <w:tcW w:w="2387" w:type="dxa"/>
            <w:vAlign w:val="top"/>
          </w:tcPr>
          <w:p w14:paraId="65C35770">
            <w:pPr>
              <w:pStyle w:val="8"/>
              <w:spacing w:before="223" w:line="219" w:lineRule="auto"/>
              <w:jc w:val="center"/>
              <w:rPr>
                <w:rFonts w:hint="default" w:ascii="Times New Roman" w:hAnsi="Times New Roman" w:cs="Times New Roman"/>
                <w:spacing w:val="1"/>
              </w:rPr>
            </w:pPr>
          </w:p>
        </w:tc>
        <w:tc>
          <w:tcPr>
            <w:tcW w:w="2672" w:type="dxa"/>
            <w:vAlign w:val="top"/>
          </w:tcPr>
          <w:p w14:paraId="5D926EE7">
            <w:pPr>
              <w:pStyle w:val="8"/>
              <w:spacing w:before="223" w:line="219" w:lineRule="auto"/>
              <w:jc w:val="center"/>
              <w:rPr>
                <w:rFonts w:hint="default" w:ascii="Times New Roman" w:hAnsi="Times New Roman" w:cs="Times New Roman"/>
                <w:spacing w:val="1"/>
              </w:rPr>
            </w:pPr>
          </w:p>
        </w:tc>
      </w:tr>
      <w:tr w14:paraId="70A7E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trPr>
        <w:tc>
          <w:tcPr>
            <w:tcW w:w="1394" w:type="dxa"/>
            <w:vAlign w:val="top"/>
          </w:tcPr>
          <w:p w14:paraId="482A7D66">
            <w:pPr>
              <w:pStyle w:val="8"/>
              <w:spacing w:before="223" w:line="219" w:lineRule="auto"/>
              <w:jc w:val="center"/>
              <w:rPr>
                <w:rFonts w:hint="default" w:ascii="Times New Roman" w:hAnsi="Times New Roman" w:cs="Times New Roman"/>
                <w:spacing w:val="1"/>
              </w:rPr>
            </w:pPr>
          </w:p>
        </w:tc>
        <w:tc>
          <w:tcPr>
            <w:tcW w:w="1838" w:type="dxa"/>
            <w:vAlign w:val="top"/>
          </w:tcPr>
          <w:p w14:paraId="50A4A637">
            <w:pPr>
              <w:pStyle w:val="8"/>
              <w:spacing w:before="223" w:line="219" w:lineRule="auto"/>
              <w:jc w:val="center"/>
              <w:rPr>
                <w:rFonts w:hint="default" w:ascii="Times New Roman" w:hAnsi="Times New Roman" w:cs="Times New Roman"/>
                <w:spacing w:val="1"/>
              </w:rPr>
            </w:pPr>
          </w:p>
        </w:tc>
        <w:tc>
          <w:tcPr>
            <w:tcW w:w="1399" w:type="dxa"/>
            <w:vAlign w:val="top"/>
          </w:tcPr>
          <w:p w14:paraId="0CB367A7">
            <w:pPr>
              <w:pStyle w:val="8"/>
              <w:spacing w:before="223" w:line="219" w:lineRule="auto"/>
              <w:jc w:val="center"/>
              <w:rPr>
                <w:rFonts w:hint="default" w:ascii="Times New Roman" w:hAnsi="Times New Roman" w:cs="Times New Roman"/>
                <w:spacing w:val="1"/>
              </w:rPr>
            </w:pPr>
          </w:p>
        </w:tc>
        <w:tc>
          <w:tcPr>
            <w:tcW w:w="2387" w:type="dxa"/>
            <w:vAlign w:val="top"/>
          </w:tcPr>
          <w:p w14:paraId="1C5B41A5">
            <w:pPr>
              <w:pStyle w:val="8"/>
              <w:spacing w:before="223" w:line="219" w:lineRule="auto"/>
              <w:jc w:val="center"/>
              <w:rPr>
                <w:rFonts w:hint="default" w:ascii="Times New Roman" w:hAnsi="Times New Roman" w:cs="Times New Roman"/>
                <w:spacing w:val="1"/>
              </w:rPr>
            </w:pPr>
          </w:p>
        </w:tc>
        <w:tc>
          <w:tcPr>
            <w:tcW w:w="2672" w:type="dxa"/>
            <w:vAlign w:val="top"/>
          </w:tcPr>
          <w:p w14:paraId="3AFDFEA6">
            <w:pPr>
              <w:pStyle w:val="8"/>
              <w:spacing w:before="223" w:line="219" w:lineRule="auto"/>
              <w:jc w:val="center"/>
              <w:rPr>
                <w:rFonts w:hint="default" w:ascii="Times New Roman" w:hAnsi="Times New Roman" w:cs="Times New Roman"/>
                <w:spacing w:val="1"/>
              </w:rPr>
            </w:pPr>
          </w:p>
        </w:tc>
      </w:tr>
      <w:tr w14:paraId="655E5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394" w:type="dxa"/>
            <w:vAlign w:val="top"/>
          </w:tcPr>
          <w:p w14:paraId="45B26CA2">
            <w:pPr>
              <w:pStyle w:val="8"/>
              <w:spacing w:before="223" w:line="219" w:lineRule="auto"/>
              <w:jc w:val="center"/>
              <w:rPr>
                <w:rFonts w:hint="default" w:ascii="Times New Roman" w:hAnsi="Times New Roman" w:cs="Times New Roman"/>
                <w:spacing w:val="1"/>
              </w:rPr>
            </w:pPr>
          </w:p>
        </w:tc>
        <w:tc>
          <w:tcPr>
            <w:tcW w:w="1838" w:type="dxa"/>
            <w:vAlign w:val="top"/>
          </w:tcPr>
          <w:p w14:paraId="2BA61B64">
            <w:pPr>
              <w:pStyle w:val="8"/>
              <w:spacing w:before="223" w:line="219" w:lineRule="auto"/>
              <w:jc w:val="center"/>
              <w:rPr>
                <w:rFonts w:hint="default" w:ascii="Times New Roman" w:hAnsi="Times New Roman" w:cs="Times New Roman"/>
                <w:spacing w:val="1"/>
              </w:rPr>
            </w:pPr>
          </w:p>
        </w:tc>
        <w:tc>
          <w:tcPr>
            <w:tcW w:w="1399" w:type="dxa"/>
            <w:vAlign w:val="top"/>
          </w:tcPr>
          <w:p w14:paraId="4357B7C0">
            <w:pPr>
              <w:pStyle w:val="8"/>
              <w:spacing w:before="223" w:line="219" w:lineRule="auto"/>
              <w:jc w:val="center"/>
              <w:rPr>
                <w:rFonts w:hint="default" w:ascii="Times New Roman" w:hAnsi="Times New Roman" w:cs="Times New Roman"/>
                <w:spacing w:val="1"/>
              </w:rPr>
            </w:pPr>
          </w:p>
        </w:tc>
        <w:tc>
          <w:tcPr>
            <w:tcW w:w="2387" w:type="dxa"/>
            <w:vAlign w:val="top"/>
          </w:tcPr>
          <w:p w14:paraId="7704D2EB">
            <w:pPr>
              <w:pStyle w:val="8"/>
              <w:spacing w:before="223" w:line="219" w:lineRule="auto"/>
              <w:jc w:val="center"/>
              <w:rPr>
                <w:rFonts w:hint="default" w:ascii="Times New Roman" w:hAnsi="Times New Roman" w:cs="Times New Roman"/>
                <w:spacing w:val="1"/>
              </w:rPr>
            </w:pPr>
          </w:p>
        </w:tc>
        <w:tc>
          <w:tcPr>
            <w:tcW w:w="2672" w:type="dxa"/>
            <w:vAlign w:val="top"/>
          </w:tcPr>
          <w:p w14:paraId="39FE180D">
            <w:pPr>
              <w:pStyle w:val="8"/>
              <w:spacing w:before="223" w:line="219" w:lineRule="auto"/>
              <w:jc w:val="center"/>
              <w:rPr>
                <w:rFonts w:hint="default" w:ascii="Times New Roman" w:hAnsi="Times New Roman" w:cs="Times New Roman"/>
                <w:spacing w:val="1"/>
              </w:rPr>
            </w:pPr>
          </w:p>
        </w:tc>
      </w:tr>
    </w:tbl>
    <w:p w14:paraId="3E5E9FC8">
      <w:pPr>
        <w:spacing w:before="192"/>
        <w:rPr>
          <w:rFonts w:hint="default" w:ascii="Times New Roman" w:hAnsi="Times New Roman" w:cs="Times New Roman"/>
        </w:rPr>
      </w:pPr>
    </w:p>
    <w:p w14:paraId="383D76E0">
      <w:pPr>
        <w:pStyle w:val="2"/>
        <w:rPr>
          <w:rFonts w:hint="default" w:ascii="Times New Roman" w:hAnsi="Times New Roman" w:cs="Times New Roman"/>
        </w:rPr>
      </w:pPr>
    </w:p>
    <w:p w14:paraId="2AFF7513">
      <w:pPr>
        <w:rPr>
          <w:rFonts w:hint="default" w:ascii="Times New Roman" w:hAnsi="Times New Roman" w:cs="Times New Roman"/>
        </w:rPr>
        <w:sectPr>
          <w:footerReference r:id="rId10" w:type="default"/>
          <w:pgSz w:w="11900" w:h="16830"/>
          <w:pgMar w:top="1430" w:right="1004" w:bottom="1359" w:left="1194" w:header="0" w:footer="1179" w:gutter="0"/>
          <w:cols w:space="720" w:num="1"/>
        </w:sectPr>
      </w:pPr>
    </w:p>
    <w:p w14:paraId="285593FE">
      <w:pPr>
        <w:spacing w:before="214" w:line="221" w:lineRule="auto"/>
        <w:ind w:left="599"/>
        <w:outlineLvl w:val="0"/>
        <w:rPr>
          <w:rFonts w:hint="default" w:ascii="Times New Roman" w:hAnsi="Times New Roman" w:eastAsia="黑体" w:cs="Times New Roman"/>
          <w:b/>
          <w:bCs/>
          <w:spacing w:val="11"/>
          <w:sz w:val="31"/>
          <w:szCs w:val="31"/>
        </w:rPr>
      </w:pPr>
      <w:r>
        <w:rPr>
          <w:rFonts w:hint="default" w:ascii="Times New Roman" w:hAnsi="Times New Roman" w:eastAsia="黑体" w:cs="Times New Roman"/>
          <w:b/>
          <w:bCs/>
          <w:spacing w:val="11"/>
          <w:sz w:val="31"/>
          <w:szCs w:val="31"/>
        </w:rPr>
        <w:t>六、工作计划及个人承诺</w:t>
      </w:r>
    </w:p>
    <w:tbl>
      <w:tblPr>
        <w:tblStyle w:val="7"/>
        <w:tblW w:w="97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0"/>
      </w:tblGrid>
      <w:tr w14:paraId="3DCEB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jc w:val="center"/>
        </w:trPr>
        <w:tc>
          <w:tcPr>
            <w:tcW w:w="9740" w:type="dxa"/>
            <w:vAlign w:val="top"/>
          </w:tcPr>
          <w:p w14:paraId="07A1115C">
            <w:pPr>
              <w:pStyle w:val="8"/>
              <w:spacing w:before="230" w:line="219" w:lineRule="auto"/>
              <w:ind w:left="1338"/>
              <w:rPr>
                <w:rFonts w:hint="default" w:ascii="Times New Roman" w:hAnsi="Times New Roman" w:cs="Times New Roman"/>
                <w:sz w:val="26"/>
                <w:szCs w:val="26"/>
              </w:rPr>
            </w:pPr>
            <w:r>
              <w:rPr>
                <w:rFonts w:hint="default" w:ascii="Times New Roman" w:hAnsi="Times New Roman" w:cs="Times New Roman"/>
                <w:b/>
                <w:bCs/>
                <w:spacing w:val="-20"/>
                <w:sz w:val="26"/>
                <w:szCs w:val="26"/>
              </w:rPr>
              <w:t>申报人拟实现工作目标及可行性论证(限1500字)</w:t>
            </w:r>
          </w:p>
        </w:tc>
      </w:tr>
      <w:tr w14:paraId="4EF40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5" w:hRule="atLeast"/>
          <w:jc w:val="center"/>
        </w:trPr>
        <w:tc>
          <w:tcPr>
            <w:tcW w:w="9740" w:type="dxa"/>
            <w:vAlign w:val="top"/>
          </w:tcPr>
          <w:p w14:paraId="68F6B0C0">
            <w:pPr>
              <w:pStyle w:val="8"/>
              <w:spacing w:before="267" w:line="219" w:lineRule="auto"/>
              <w:ind w:left="688"/>
              <w:rPr>
                <w:rFonts w:hint="default" w:ascii="Times New Roman" w:hAnsi="Times New Roman" w:cs="Times New Roman"/>
                <w:sz w:val="26"/>
                <w:szCs w:val="26"/>
              </w:rPr>
            </w:pPr>
            <w:r>
              <w:rPr>
                <w:rFonts w:hint="default" w:ascii="Times New Roman" w:hAnsi="Times New Roman" w:cs="Times New Roman"/>
                <w:b/>
                <w:bCs/>
                <w:spacing w:val="-4"/>
                <w:sz w:val="26"/>
                <w:szCs w:val="26"/>
              </w:rPr>
              <w:t>必须包括以下内容，并可视情况增加内容：</w:t>
            </w:r>
          </w:p>
          <w:p w14:paraId="49B860E6">
            <w:pPr>
              <w:pStyle w:val="8"/>
              <w:spacing w:before="270" w:line="412" w:lineRule="auto"/>
              <w:ind w:left="118" w:right="598" w:firstLine="699"/>
              <w:rPr>
                <w:rFonts w:hint="default" w:ascii="Times New Roman" w:hAnsi="Times New Roman" w:cs="Times New Roman"/>
                <w:sz w:val="26"/>
                <w:szCs w:val="26"/>
              </w:rPr>
            </w:pPr>
            <w:r>
              <w:rPr>
                <w:rFonts w:hint="default" w:ascii="Times New Roman" w:hAnsi="Times New Roman" w:cs="Times New Roman"/>
                <w:b/>
                <w:bCs/>
                <w:spacing w:val="1"/>
                <w:sz w:val="26"/>
                <w:szCs w:val="26"/>
              </w:rPr>
              <w:t>(一)未来三年工作目标(研发目标、预期成果、产业化目标、团队培</w:t>
            </w:r>
            <w:r>
              <w:rPr>
                <w:rFonts w:hint="default" w:ascii="Times New Roman" w:hAnsi="Times New Roman" w:cs="Times New Roman"/>
                <w:b/>
                <w:bCs/>
                <w:sz w:val="26"/>
                <w:szCs w:val="26"/>
              </w:rPr>
              <w:t>养、</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推动行业/产业发展目标、社会效益等)</w:t>
            </w:r>
          </w:p>
          <w:p w14:paraId="68653C10">
            <w:pPr>
              <w:pStyle w:val="8"/>
              <w:spacing w:before="38" w:line="219" w:lineRule="auto"/>
              <w:ind w:left="828"/>
              <w:rPr>
                <w:rFonts w:hint="default" w:ascii="Times New Roman" w:hAnsi="Times New Roman" w:cs="Times New Roman"/>
                <w:sz w:val="26"/>
                <w:szCs w:val="26"/>
              </w:rPr>
            </w:pPr>
            <w:r>
              <w:rPr>
                <w:rFonts w:hint="default" w:ascii="Times New Roman" w:hAnsi="Times New Roman" w:cs="Times New Roman"/>
                <w:b/>
                <w:bCs/>
                <w:spacing w:val="-1"/>
                <w:sz w:val="26"/>
                <w:szCs w:val="26"/>
              </w:rPr>
              <w:t>(二)制定目标依据(背景、意义、重要性等)</w:t>
            </w:r>
          </w:p>
          <w:p w14:paraId="2AE6E675">
            <w:pPr>
              <w:pStyle w:val="8"/>
              <w:spacing w:before="271" w:line="219" w:lineRule="auto"/>
              <w:ind w:left="828"/>
              <w:rPr>
                <w:rFonts w:hint="default" w:ascii="Times New Roman" w:hAnsi="Times New Roman" w:cs="Times New Roman"/>
                <w:sz w:val="26"/>
                <w:szCs w:val="26"/>
              </w:rPr>
            </w:pPr>
            <w:r>
              <w:rPr>
                <w:rFonts w:hint="default" w:ascii="Times New Roman" w:hAnsi="Times New Roman" w:cs="Times New Roman"/>
                <w:b/>
                <w:bCs/>
                <w:spacing w:val="-1"/>
                <w:sz w:val="26"/>
                <w:szCs w:val="26"/>
              </w:rPr>
              <w:t>(三)拟解决的关键技术问题(主要技术参数、指标等)</w:t>
            </w:r>
          </w:p>
          <w:p w14:paraId="19D04223">
            <w:pPr>
              <w:pStyle w:val="8"/>
              <w:spacing w:before="303" w:line="219" w:lineRule="auto"/>
              <w:ind w:left="828"/>
              <w:rPr>
                <w:rFonts w:hint="default" w:ascii="Times New Roman" w:hAnsi="Times New Roman" w:cs="Times New Roman"/>
                <w:sz w:val="26"/>
                <w:szCs w:val="26"/>
              </w:rPr>
            </w:pPr>
            <w:r>
              <w:rPr>
                <w:rFonts w:hint="default" w:ascii="Times New Roman" w:hAnsi="Times New Roman" w:cs="Times New Roman"/>
                <w:b/>
                <w:bCs/>
                <w:spacing w:val="-1"/>
                <w:sz w:val="26"/>
                <w:szCs w:val="26"/>
              </w:rPr>
              <w:t>(四)创新之处(国内外对比分析、关键技术急需紧缺性等)</w:t>
            </w:r>
          </w:p>
          <w:p w14:paraId="27AF023D">
            <w:pPr>
              <w:pStyle w:val="8"/>
              <w:spacing w:before="282" w:line="220" w:lineRule="auto"/>
              <w:ind w:left="828"/>
              <w:rPr>
                <w:rFonts w:hint="default" w:ascii="Times New Roman" w:hAnsi="Times New Roman" w:cs="Times New Roman"/>
                <w:sz w:val="26"/>
                <w:szCs w:val="26"/>
              </w:rPr>
            </w:pPr>
            <w:r>
              <w:rPr>
                <w:rFonts w:hint="default" w:ascii="Times New Roman" w:hAnsi="Times New Roman" w:cs="Times New Roman"/>
                <w:b/>
                <w:bCs/>
                <w:spacing w:val="-3"/>
                <w:sz w:val="26"/>
                <w:szCs w:val="26"/>
              </w:rPr>
              <w:t>(五)可行性论证分析</w:t>
            </w:r>
          </w:p>
          <w:p w14:paraId="1146F1D3">
            <w:pPr>
              <w:pStyle w:val="8"/>
              <w:spacing w:before="300" w:line="219" w:lineRule="auto"/>
              <w:ind w:left="688"/>
              <w:rPr>
                <w:rFonts w:hint="default" w:ascii="Times New Roman" w:hAnsi="Times New Roman" w:cs="Times New Roman"/>
                <w:sz w:val="26"/>
                <w:szCs w:val="26"/>
              </w:rPr>
            </w:pPr>
            <w:r>
              <w:rPr>
                <w:rFonts w:hint="default" w:ascii="Times New Roman" w:hAnsi="Times New Roman" w:cs="Times New Roman"/>
                <w:b/>
                <w:bCs/>
                <w:spacing w:val="-3"/>
                <w:sz w:val="26"/>
                <w:szCs w:val="26"/>
              </w:rPr>
              <w:t>1.申报人在该领域研发经验和工作基础</w:t>
            </w:r>
          </w:p>
          <w:p w14:paraId="35F1507C">
            <w:pPr>
              <w:pStyle w:val="8"/>
              <w:spacing w:before="281" w:line="219" w:lineRule="auto"/>
              <w:ind w:left="688"/>
              <w:rPr>
                <w:rFonts w:hint="default" w:ascii="Times New Roman" w:hAnsi="Times New Roman" w:cs="Times New Roman"/>
                <w:sz w:val="26"/>
                <w:szCs w:val="26"/>
              </w:rPr>
            </w:pPr>
            <w:r>
              <w:rPr>
                <w:rFonts w:hint="default" w:ascii="Times New Roman" w:hAnsi="Times New Roman" w:cs="Times New Roman"/>
                <w:b/>
                <w:bCs/>
                <w:spacing w:val="-4"/>
                <w:sz w:val="26"/>
                <w:szCs w:val="26"/>
              </w:rPr>
              <w:t>2.用人单位在该技术领域研发投入和成果积累情况</w:t>
            </w:r>
          </w:p>
        </w:tc>
      </w:tr>
      <w:tr w14:paraId="4DD67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8" w:hRule="atLeast"/>
          <w:jc w:val="center"/>
        </w:trPr>
        <w:tc>
          <w:tcPr>
            <w:tcW w:w="9740" w:type="dxa"/>
            <w:vAlign w:val="top"/>
          </w:tcPr>
          <w:p w14:paraId="68B6EDB9">
            <w:pPr>
              <w:pStyle w:val="8"/>
              <w:spacing w:before="284" w:line="419" w:lineRule="auto"/>
              <w:ind w:left="1817" w:right="1298" w:hanging="1699"/>
              <w:rPr>
                <w:rFonts w:hint="default" w:ascii="Times New Roman" w:hAnsi="Times New Roman" w:cs="Times New Roman"/>
                <w:sz w:val="26"/>
                <w:szCs w:val="26"/>
              </w:rPr>
            </w:pPr>
            <w:r>
              <w:rPr>
                <w:rFonts w:hint="default" w:ascii="Times New Roman" w:hAnsi="Times New Roman" w:cs="Times New Roman"/>
                <w:b/>
                <w:bCs/>
                <w:spacing w:val="-3"/>
                <w:sz w:val="26"/>
                <w:szCs w:val="26"/>
              </w:rPr>
              <w:t>在匿名评审过程中是否有需要回避的专家和单位，如果有，请详细列出：</w:t>
            </w:r>
            <w:r>
              <w:rPr>
                <w:rFonts w:hint="default" w:ascii="Times New Roman" w:hAnsi="Times New Roman" w:cs="Times New Roman"/>
                <w:sz w:val="26"/>
                <w:szCs w:val="26"/>
              </w:rPr>
              <w:t xml:space="preserve"> </w:t>
            </w:r>
            <w:r>
              <w:rPr>
                <w:rFonts w:hint="default" w:ascii="Times New Roman" w:hAnsi="Times New Roman" w:cs="Times New Roman"/>
                <w:b/>
                <w:bCs/>
                <w:spacing w:val="-1"/>
                <w:sz w:val="26"/>
                <w:szCs w:val="26"/>
              </w:rPr>
              <w:t>口有</w:t>
            </w:r>
            <w:r>
              <w:rPr>
                <w:rFonts w:hint="default" w:ascii="Times New Roman" w:hAnsi="Times New Roman" w:cs="Times New Roman"/>
                <w:spacing w:val="3"/>
                <w:sz w:val="26"/>
                <w:szCs w:val="26"/>
                <w:u w:val="single" w:color="auto"/>
              </w:rPr>
              <w:t xml:space="preserve">                                 </w:t>
            </w:r>
            <w:r>
              <w:rPr>
                <w:rFonts w:hint="default" w:ascii="Times New Roman" w:hAnsi="Times New Roman" w:cs="Times New Roman"/>
                <w:b/>
                <w:bCs/>
                <w:spacing w:val="-1"/>
                <w:sz w:val="26"/>
                <w:szCs w:val="26"/>
                <w:u w:val="single" w:color="auto"/>
              </w:rPr>
              <w:t>□无</w:t>
            </w:r>
            <w:r>
              <w:rPr>
                <w:rFonts w:hint="default" w:ascii="Times New Roman" w:hAnsi="Times New Roman" w:cs="Times New Roman"/>
                <w:spacing w:val="3"/>
                <w:sz w:val="26"/>
                <w:szCs w:val="26"/>
                <w:u w:val="single" w:color="auto"/>
              </w:rPr>
              <w:t xml:space="preserve">  </w:t>
            </w:r>
          </w:p>
        </w:tc>
      </w:tr>
      <w:tr w14:paraId="6CB9B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1" w:hRule="atLeast"/>
          <w:jc w:val="center"/>
        </w:trPr>
        <w:tc>
          <w:tcPr>
            <w:tcW w:w="9740" w:type="dxa"/>
            <w:vAlign w:val="top"/>
          </w:tcPr>
          <w:p w14:paraId="14F831C3">
            <w:pPr>
              <w:pStyle w:val="8"/>
              <w:spacing w:before="192" w:line="219" w:lineRule="auto"/>
              <w:ind w:left="688"/>
              <w:rPr>
                <w:rFonts w:hint="default" w:ascii="Times New Roman" w:hAnsi="Times New Roman" w:cs="Times New Roman"/>
                <w:sz w:val="26"/>
                <w:szCs w:val="26"/>
              </w:rPr>
            </w:pPr>
            <w:r>
              <w:rPr>
                <w:rFonts w:hint="default" w:ascii="Times New Roman" w:hAnsi="Times New Roman" w:cs="Times New Roman"/>
                <w:b/>
                <w:bCs/>
                <w:spacing w:val="-4"/>
                <w:sz w:val="26"/>
                <w:szCs w:val="26"/>
              </w:rPr>
              <w:t>本人承诺：</w:t>
            </w:r>
          </w:p>
          <w:p w14:paraId="54E85500">
            <w:pPr>
              <w:pStyle w:val="8"/>
              <w:spacing w:before="152" w:line="329" w:lineRule="auto"/>
              <w:ind w:left="108" w:firstLine="619"/>
              <w:rPr>
                <w:rFonts w:hint="default" w:ascii="Times New Roman" w:hAnsi="Times New Roman" w:cs="Times New Roman"/>
                <w:b/>
                <w:bCs/>
                <w:spacing w:val="-19"/>
                <w:sz w:val="26"/>
                <w:szCs w:val="26"/>
              </w:rPr>
            </w:pPr>
            <w:r>
              <w:rPr>
                <w:rFonts w:hint="default" w:ascii="Times New Roman" w:hAnsi="Times New Roman" w:cs="Times New Roman"/>
                <w:b/>
                <w:bCs/>
                <w:spacing w:val="-19"/>
                <w:sz w:val="26"/>
                <w:szCs w:val="26"/>
              </w:rPr>
              <w:t>(一)申报材料真实、完整、有效，不存在任何违背科研诚信、知识产权、竞业禁止等 方面要求的行为。</w:t>
            </w:r>
          </w:p>
          <w:p w14:paraId="3520BD2F">
            <w:pPr>
              <w:pStyle w:val="8"/>
              <w:spacing w:before="152" w:line="329" w:lineRule="auto"/>
              <w:ind w:left="108" w:firstLine="619"/>
              <w:rPr>
                <w:rFonts w:hint="default" w:ascii="Times New Roman" w:hAnsi="Times New Roman" w:cs="Times New Roman"/>
                <w:b/>
                <w:bCs/>
                <w:spacing w:val="-19"/>
                <w:sz w:val="26"/>
                <w:szCs w:val="26"/>
              </w:rPr>
            </w:pPr>
            <w:r>
              <w:rPr>
                <w:rFonts w:hint="default" w:ascii="Times New Roman" w:hAnsi="Times New Roman" w:cs="Times New Roman"/>
                <w:b/>
                <w:bCs/>
                <w:spacing w:val="-19"/>
                <w:sz w:val="26"/>
                <w:szCs w:val="26"/>
              </w:rPr>
              <w:t>(二)未发生过抄袭、剽窃他人成果，骗取项目经费，虚假标注获得奖励、荣誉等行为</w:t>
            </w:r>
          </w:p>
          <w:p w14:paraId="3E8F8AF1">
            <w:pPr>
              <w:pStyle w:val="8"/>
              <w:spacing w:before="152" w:line="329" w:lineRule="auto"/>
              <w:ind w:left="108" w:firstLine="619"/>
              <w:rPr>
                <w:rFonts w:hint="default" w:ascii="Times New Roman" w:hAnsi="Times New Roman" w:cs="Times New Roman"/>
                <w:b/>
                <w:bCs/>
                <w:spacing w:val="-19"/>
                <w:sz w:val="26"/>
                <w:szCs w:val="26"/>
              </w:rPr>
            </w:pPr>
            <w:r>
              <w:rPr>
                <w:rFonts w:hint="default" w:ascii="Times New Roman" w:hAnsi="Times New Roman" w:cs="Times New Roman"/>
                <w:b/>
                <w:bCs/>
                <w:spacing w:val="-19"/>
                <w:sz w:val="26"/>
                <w:szCs w:val="26"/>
              </w:rPr>
              <w:t>(三)入选后全职到岗工作，在国内连续工作不少于三年。 如有虚假信息，本人愿意承担一切法律责任。</w:t>
            </w:r>
          </w:p>
          <w:p w14:paraId="56FE9F73">
            <w:pPr>
              <w:spacing w:line="310" w:lineRule="auto"/>
              <w:rPr>
                <w:rFonts w:hint="default" w:ascii="Times New Roman" w:hAnsi="Times New Roman" w:cs="Times New Roman"/>
                <w:sz w:val="21"/>
              </w:rPr>
            </w:pPr>
          </w:p>
          <w:p w14:paraId="07FF606B">
            <w:pPr>
              <w:spacing w:line="311" w:lineRule="auto"/>
              <w:rPr>
                <w:rFonts w:hint="default" w:ascii="Times New Roman" w:hAnsi="Times New Roman" w:cs="Times New Roman"/>
                <w:sz w:val="21"/>
              </w:rPr>
            </w:pPr>
          </w:p>
          <w:p w14:paraId="62DCDF01">
            <w:pPr>
              <w:pStyle w:val="8"/>
              <w:spacing w:before="85" w:line="220" w:lineRule="auto"/>
              <w:ind w:left="1578"/>
              <w:rPr>
                <w:rFonts w:hint="default" w:ascii="Times New Roman" w:hAnsi="Times New Roman" w:cs="Times New Roman"/>
                <w:sz w:val="26"/>
                <w:szCs w:val="26"/>
              </w:rPr>
            </w:pPr>
            <w:r>
              <w:rPr>
                <w:rFonts w:hint="default" w:ascii="Times New Roman" w:hAnsi="Times New Roman" w:cs="Times New Roman"/>
                <w:b/>
                <w:bCs/>
                <w:spacing w:val="-4"/>
                <w:sz w:val="26"/>
                <w:szCs w:val="26"/>
              </w:rPr>
              <w:t>申报人签字：</w:t>
            </w:r>
            <w:r>
              <w:rPr>
                <w:rFonts w:hint="default" w:ascii="Times New Roman" w:hAnsi="Times New Roman" w:cs="Times New Roman"/>
                <w:spacing w:val="4"/>
                <w:sz w:val="26"/>
                <w:szCs w:val="26"/>
              </w:rPr>
              <w:t xml:space="preserve">                   </w:t>
            </w:r>
            <w:r>
              <w:rPr>
                <w:rFonts w:hint="default" w:ascii="Times New Roman" w:hAnsi="Times New Roman" w:cs="Times New Roman"/>
                <w:b/>
                <w:bCs/>
                <w:spacing w:val="-4"/>
                <w:sz w:val="26"/>
                <w:szCs w:val="26"/>
              </w:rPr>
              <w:t>日期：</w:t>
            </w:r>
          </w:p>
        </w:tc>
      </w:tr>
    </w:tbl>
    <w:p w14:paraId="39A75A2C">
      <w:pPr>
        <w:pStyle w:val="2"/>
        <w:rPr>
          <w:rFonts w:hint="default" w:ascii="Times New Roman" w:hAnsi="Times New Roman" w:cs="Times New Roman"/>
        </w:rPr>
      </w:pPr>
    </w:p>
    <w:p w14:paraId="31723AC9">
      <w:pPr>
        <w:rPr>
          <w:rFonts w:hint="default" w:ascii="Times New Roman" w:hAnsi="Times New Roman" w:cs="Times New Roman"/>
        </w:rPr>
        <w:sectPr>
          <w:footerReference r:id="rId11" w:type="default"/>
          <w:pgSz w:w="11900" w:h="16830"/>
          <w:pgMar w:top="1430" w:right="1204" w:bottom="1700" w:left="944" w:header="0" w:footer="1531" w:gutter="0"/>
          <w:cols w:space="720" w:num="1"/>
        </w:sectPr>
      </w:pPr>
    </w:p>
    <w:p w14:paraId="500FB579">
      <w:pPr>
        <w:pStyle w:val="2"/>
        <w:spacing w:line="266" w:lineRule="auto"/>
        <w:rPr>
          <w:rFonts w:hint="default" w:ascii="Times New Roman" w:hAnsi="Times New Roman" w:cs="Times New Roman"/>
        </w:rPr>
      </w:pPr>
    </w:p>
    <w:p w14:paraId="15EAAD54">
      <w:pPr>
        <w:pStyle w:val="2"/>
        <w:spacing w:line="266" w:lineRule="auto"/>
        <w:rPr>
          <w:rFonts w:hint="default" w:ascii="Times New Roman" w:hAnsi="Times New Roman" w:cs="Times New Roman"/>
        </w:rPr>
      </w:pPr>
    </w:p>
    <w:p w14:paraId="7DE21AEB">
      <w:pPr>
        <w:spacing w:before="214" w:line="221" w:lineRule="auto"/>
        <w:ind w:left="599"/>
        <w:outlineLvl w:val="0"/>
        <w:rPr>
          <w:rFonts w:hint="default" w:ascii="Times New Roman" w:hAnsi="Times New Roman" w:eastAsia="黑体" w:cs="Times New Roman"/>
          <w:b/>
          <w:bCs/>
          <w:spacing w:val="11"/>
          <w:sz w:val="31"/>
          <w:szCs w:val="31"/>
        </w:rPr>
      </w:pPr>
      <w:r>
        <w:rPr>
          <w:rFonts w:hint="default" w:ascii="Times New Roman" w:hAnsi="Times New Roman" w:eastAsia="黑体" w:cs="Times New Roman"/>
          <w:b/>
          <w:bCs/>
          <w:spacing w:val="11"/>
          <w:sz w:val="31"/>
          <w:szCs w:val="31"/>
        </w:rPr>
        <w:t>七、用人单位情况及承诺</w:t>
      </w:r>
    </w:p>
    <w:tbl>
      <w:tblPr>
        <w:tblStyle w:val="7"/>
        <w:tblW w:w="97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2"/>
        <w:gridCol w:w="459"/>
        <w:gridCol w:w="2218"/>
        <w:gridCol w:w="1818"/>
        <w:gridCol w:w="659"/>
        <w:gridCol w:w="2183"/>
      </w:tblGrid>
      <w:tr w14:paraId="3573B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jc w:val="center"/>
        </w:trPr>
        <w:tc>
          <w:tcPr>
            <w:tcW w:w="9719" w:type="dxa"/>
            <w:gridSpan w:val="6"/>
            <w:vAlign w:val="top"/>
          </w:tcPr>
          <w:p w14:paraId="09267B07">
            <w:pPr>
              <w:pStyle w:val="8"/>
              <w:spacing w:before="189" w:line="219" w:lineRule="auto"/>
              <w:ind w:left="3698"/>
              <w:rPr>
                <w:rFonts w:hint="default" w:ascii="Times New Roman" w:hAnsi="Times New Roman" w:cs="Times New Roman"/>
              </w:rPr>
            </w:pPr>
            <w:r>
              <w:rPr>
                <w:rFonts w:hint="default" w:ascii="Times New Roman" w:hAnsi="Times New Roman" w:cs="Times New Roman"/>
                <w:b/>
                <w:bCs/>
                <w:spacing w:val="-17"/>
              </w:rPr>
              <w:t>(</w:t>
            </w:r>
            <w:r>
              <w:rPr>
                <w:rFonts w:hint="default" w:ascii="Times New Roman" w:hAnsi="Times New Roman" w:cs="Times New Roman"/>
                <w:spacing w:val="-48"/>
              </w:rPr>
              <w:t xml:space="preserve"> </w:t>
            </w:r>
            <w:r>
              <w:rPr>
                <w:rFonts w:hint="default" w:ascii="Times New Roman" w:hAnsi="Times New Roman" w:cs="Times New Roman"/>
                <w:b/>
                <w:bCs/>
                <w:spacing w:val="-17"/>
              </w:rPr>
              <w:t>一</w:t>
            </w:r>
            <w:r>
              <w:rPr>
                <w:rFonts w:hint="default" w:ascii="Times New Roman" w:hAnsi="Times New Roman" w:cs="Times New Roman"/>
                <w:spacing w:val="-53"/>
              </w:rPr>
              <w:t xml:space="preserve"> </w:t>
            </w:r>
            <w:r>
              <w:rPr>
                <w:rFonts w:hint="default" w:ascii="Times New Roman" w:hAnsi="Times New Roman" w:cs="Times New Roman"/>
                <w:b/>
                <w:bCs/>
                <w:spacing w:val="-17"/>
              </w:rPr>
              <w:t>)</w:t>
            </w:r>
            <w:r>
              <w:rPr>
                <w:rFonts w:hint="default" w:ascii="Times New Roman" w:hAnsi="Times New Roman" w:cs="Times New Roman"/>
                <w:spacing w:val="-50"/>
              </w:rPr>
              <w:t xml:space="preserve"> </w:t>
            </w:r>
            <w:r>
              <w:rPr>
                <w:rFonts w:hint="default" w:ascii="Times New Roman" w:hAnsi="Times New Roman" w:cs="Times New Roman"/>
                <w:b/>
                <w:bCs/>
                <w:spacing w:val="-17"/>
              </w:rPr>
              <w:t>企</w:t>
            </w:r>
            <w:r>
              <w:rPr>
                <w:rFonts w:hint="default" w:ascii="Times New Roman" w:hAnsi="Times New Roman" w:cs="Times New Roman"/>
                <w:spacing w:val="-54"/>
              </w:rPr>
              <w:t xml:space="preserve"> </w:t>
            </w:r>
            <w:r>
              <w:rPr>
                <w:rFonts w:hint="default" w:ascii="Times New Roman" w:hAnsi="Times New Roman" w:cs="Times New Roman"/>
                <w:b/>
                <w:bCs/>
                <w:spacing w:val="-17"/>
              </w:rPr>
              <w:t>业</w:t>
            </w:r>
            <w:r>
              <w:rPr>
                <w:rFonts w:hint="default" w:ascii="Times New Roman" w:hAnsi="Times New Roman" w:cs="Times New Roman"/>
                <w:spacing w:val="-54"/>
              </w:rPr>
              <w:t xml:space="preserve"> </w:t>
            </w:r>
            <w:r>
              <w:rPr>
                <w:rFonts w:hint="default" w:ascii="Times New Roman" w:hAnsi="Times New Roman" w:cs="Times New Roman"/>
                <w:b/>
                <w:bCs/>
                <w:spacing w:val="-17"/>
              </w:rPr>
              <w:t>基</w:t>
            </w:r>
            <w:r>
              <w:rPr>
                <w:rFonts w:hint="default" w:ascii="Times New Roman" w:hAnsi="Times New Roman" w:cs="Times New Roman"/>
                <w:spacing w:val="-53"/>
              </w:rPr>
              <w:t xml:space="preserve"> </w:t>
            </w:r>
            <w:r>
              <w:rPr>
                <w:rFonts w:hint="default" w:ascii="Times New Roman" w:hAnsi="Times New Roman" w:cs="Times New Roman"/>
                <w:b/>
                <w:bCs/>
                <w:spacing w:val="-17"/>
              </w:rPr>
              <w:t>本</w:t>
            </w:r>
            <w:r>
              <w:rPr>
                <w:rFonts w:hint="default" w:ascii="Times New Roman" w:hAnsi="Times New Roman" w:cs="Times New Roman"/>
                <w:spacing w:val="-53"/>
              </w:rPr>
              <w:t xml:space="preserve"> </w:t>
            </w:r>
            <w:r>
              <w:rPr>
                <w:rFonts w:hint="default" w:ascii="Times New Roman" w:hAnsi="Times New Roman" w:cs="Times New Roman"/>
                <w:b/>
                <w:bCs/>
                <w:spacing w:val="-17"/>
              </w:rPr>
              <w:t>情</w:t>
            </w:r>
            <w:r>
              <w:rPr>
                <w:rFonts w:hint="default" w:ascii="Times New Roman" w:hAnsi="Times New Roman" w:cs="Times New Roman"/>
                <w:spacing w:val="-51"/>
              </w:rPr>
              <w:t xml:space="preserve"> </w:t>
            </w:r>
            <w:r>
              <w:rPr>
                <w:rFonts w:hint="default" w:ascii="Times New Roman" w:hAnsi="Times New Roman" w:cs="Times New Roman"/>
                <w:b/>
                <w:bCs/>
                <w:spacing w:val="-17"/>
              </w:rPr>
              <w:t>况</w:t>
            </w:r>
          </w:p>
        </w:tc>
      </w:tr>
      <w:tr w14:paraId="544B3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2841" w:type="dxa"/>
            <w:gridSpan w:val="2"/>
            <w:vAlign w:val="top"/>
          </w:tcPr>
          <w:p w14:paraId="1F069F51">
            <w:pPr>
              <w:pStyle w:val="8"/>
              <w:spacing w:before="194" w:line="221" w:lineRule="auto"/>
              <w:ind w:left="934"/>
              <w:rPr>
                <w:rFonts w:hint="default" w:ascii="Times New Roman" w:hAnsi="Times New Roman" w:cs="Times New Roman"/>
              </w:rPr>
            </w:pPr>
            <w:r>
              <w:rPr>
                <w:rFonts w:hint="default" w:ascii="Times New Roman" w:hAnsi="Times New Roman" w:cs="Times New Roman"/>
                <w:spacing w:val="3"/>
              </w:rPr>
              <w:t>企业名称</w:t>
            </w:r>
          </w:p>
        </w:tc>
        <w:tc>
          <w:tcPr>
            <w:tcW w:w="2218" w:type="dxa"/>
            <w:vAlign w:val="top"/>
          </w:tcPr>
          <w:p w14:paraId="1FF2CA7C">
            <w:pPr>
              <w:pStyle w:val="8"/>
              <w:spacing w:before="191" w:line="219" w:lineRule="auto"/>
              <w:ind w:left="23"/>
              <w:rPr>
                <w:rFonts w:hint="default" w:ascii="Times New Roman" w:hAnsi="Times New Roman" w:cs="Times New Roman"/>
              </w:rPr>
            </w:pPr>
            <w:r>
              <w:rPr>
                <w:rFonts w:hint="default" w:ascii="Times New Roman" w:hAnsi="Times New Roman" w:cs="Times New Roman"/>
                <w:spacing w:val="1"/>
              </w:rPr>
              <w:t>南京普立蒙医学科技股份有限公司</w:t>
            </w:r>
          </w:p>
        </w:tc>
        <w:tc>
          <w:tcPr>
            <w:tcW w:w="2477" w:type="dxa"/>
            <w:gridSpan w:val="2"/>
            <w:vAlign w:val="top"/>
          </w:tcPr>
          <w:p w14:paraId="5FAB7ADE">
            <w:pPr>
              <w:pStyle w:val="8"/>
              <w:spacing w:before="80" w:line="200" w:lineRule="auto"/>
              <w:ind w:left="995" w:right="242" w:hanging="719"/>
              <w:rPr>
                <w:rFonts w:hint="default" w:ascii="Times New Roman" w:hAnsi="Times New Roman" w:cs="Times New Roman"/>
              </w:rPr>
            </w:pPr>
            <w:r>
              <w:rPr>
                <w:rFonts w:hint="default" w:ascii="Times New Roman" w:hAnsi="Times New Roman" w:cs="Times New Roman"/>
                <w:spacing w:val="3"/>
              </w:rPr>
              <w:t>企业统一社会信</w:t>
            </w:r>
            <w:bookmarkStart w:id="0" w:name="_GoBack"/>
            <w:bookmarkEnd w:id="0"/>
            <w:r>
              <w:rPr>
                <w:rFonts w:hint="default" w:ascii="Times New Roman" w:hAnsi="Times New Roman" w:cs="Times New Roman"/>
                <w:spacing w:val="3"/>
              </w:rPr>
              <w:t xml:space="preserve">用 </w:t>
            </w:r>
            <w:r>
              <w:rPr>
                <w:rFonts w:hint="default" w:ascii="Times New Roman" w:hAnsi="Times New Roman" w:cs="Times New Roman"/>
                <w:spacing w:val="6"/>
              </w:rPr>
              <w:t>代码</w:t>
            </w:r>
          </w:p>
        </w:tc>
        <w:tc>
          <w:tcPr>
            <w:tcW w:w="2183" w:type="dxa"/>
            <w:vAlign w:val="top"/>
          </w:tcPr>
          <w:p w14:paraId="05A7124B">
            <w:pPr>
              <w:rPr>
                <w:rFonts w:hint="default" w:ascii="Times New Roman" w:hAnsi="Times New Roman" w:cs="Times New Roman"/>
                <w:sz w:val="21"/>
              </w:rPr>
            </w:pPr>
            <w:r>
              <w:rPr>
                <w:rFonts w:hint="default" w:ascii="Times New Roman" w:hAnsi="Times New Roman" w:cs="Times New Roman"/>
                <w:sz w:val="21"/>
              </w:rPr>
              <w:t>91320191MA1MGN3E2Y</w:t>
            </w:r>
          </w:p>
        </w:tc>
      </w:tr>
      <w:tr w14:paraId="35AA9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2841" w:type="dxa"/>
            <w:gridSpan w:val="2"/>
            <w:vAlign w:val="top"/>
          </w:tcPr>
          <w:p w14:paraId="12AC9E71">
            <w:pPr>
              <w:pStyle w:val="8"/>
              <w:spacing w:before="192" w:line="221" w:lineRule="auto"/>
              <w:ind w:left="694"/>
              <w:rPr>
                <w:rFonts w:hint="default" w:ascii="Times New Roman" w:hAnsi="Times New Roman" w:cs="Times New Roman"/>
              </w:rPr>
            </w:pPr>
            <w:r>
              <w:rPr>
                <w:rFonts w:hint="default" w:ascii="Times New Roman" w:hAnsi="Times New Roman" w:cs="Times New Roman"/>
                <w:spacing w:val="1"/>
              </w:rPr>
              <w:t>企业注册地址</w:t>
            </w:r>
          </w:p>
        </w:tc>
        <w:tc>
          <w:tcPr>
            <w:tcW w:w="6878" w:type="dxa"/>
            <w:gridSpan w:val="4"/>
            <w:vAlign w:val="top"/>
          </w:tcPr>
          <w:p w14:paraId="22053FE4">
            <w:pPr>
              <w:rPr>
                <w:rFonts w:hint="default" w:ascii="Times New Roman" w:hAnsi="Times New Roman" w:cs="Times New Roman"/>
                <w:sz w:val="21"/>
              </w:rPr>
            </w:pPr>
            <w:r>
              <w:rPr>
                <w:rFonts w:hint="default" w:ascii="Times New Roman" w:hAnsi="Times New Roman" w:cs="Times New Roman"/>
                <w:sz w:val="21"/>
              </w:rPr>
              <w:t>南京江北新区药谷大道11号加速器二期07栋5层</w:t>
            </w:r>
          </w:p>
        </w:tc>
      </w:tr>
      <w:tr w14:paraId="7BDBB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2841" w:type="dxa"/>
            <w:gridSpan w:val="2"/>
            <w:vAlign w:val="top"/>
          </w:tcPr>
          <w:p w14:paraId="2C8B6B04">
            <w:pPr>
              <w:pStyle w:val="8"/>
              <w:spacing w:before="192" w:line="221" w:lineRule="auto"/>
              <w:ind w:left="934"/>
              <w:rPr>
                <w:rFonts w:hint="default" w:ascii="Times New Roman" w:hAnsi="Times New Roman" w:cs="Times New Roman"/>
              </w:rPr>
            </w:pPr>
            <w:r>
              <w:rPr>
                <w:rFonts w:hint="default" w:ascii="Times New Roman" w:hAnsi="Times New Roman" w:cs="Times New Roman"/>
                <w:spacing w:val="5"/>
              </w:rPr>
              <w:t>注册时间</w:t>
            </w:r>
          </w:p>
        </w:tc>
        <w:tc>
          <w:tcPr>
            <w:tcW w:w="2218" w:type="dxa"/>
            <w:vAlign w:val="top"/>
          </w:tcPr>
          <w:p w14:paraId="0ADE2F0D">
            <w:pPr>
              <w:rPr>
                <w:rFonts w:hint="default" w:ascii="Times New Roman" w:hAnsi="Times New Roman" w:cs="Times New Roman"/>
                <w:sz w:val="21"/>
              </w:rPr>
            </w:pPr>
            <w:r>
              <w:rPr>
                <w:rFonts w:hint="default" w:ascii="Times New Roman" w:hAnsi="Times New Roman" w:cs="Times New Roman"/>
                <w:sz w:val="21"/>
              </w:rPr>
              <w:t>2016年3月23日</w:t>
            </w:r>
          </w:p>
        </w:tc>
        <w:tc>
          <w:tcPr>
            <w:tcW w:w="2477" w:type="dxa"/>
            <w:gridSpan w:val="2"/>
            <w:vAlign w:val="top"/>
          </w:tcPr>
          <w:p w14:paraId="32F71701">
            <w:pPr>
              <w:pStyle w:val="8"/>
              <w:spacing w:before="189" w:line="219" w:lineRule="auto"/>
              <w:ind w:left="395"/>
              <w:rPr>
                <w:rFonts w:hint="default" w:ascii="Times New Roman" w:hAnsi="Times New Roman" w:cs="Times New Roman"/>
              </w:rPr>
            </w:pPr>
            <w:r>
              <w:rPr>
                <w:rFonts w:hint="default" w:ascii="Times New Roman" w:hAnsi="Times New Roman" w:cs="Times New Roman"/>
                <w:spacing w:val="6"/>
              </w:rPr>
              <w:t>注册资本(万元)</w:t>
            </w:r>
          </w:p>
        </w:tc>
        <w:tc>
          <w:tcPr>
            <w:tcW w:w="2183" w:type="dxa"/>
            <w:vAlign w:val="top"/>
          </w:tcPr>
          <w:p w14:paraId="490DF0E5">
            <w:pPr>
              <w:rPr>
                <w:rFonts w:hint="default" w:ascii="Times New Roman" w:hAnsi="Times New Roman" w:cs="Times New Roman"/>
                <w:sz w:val="21"/>
              </w:rPr>
            </w:pPr>
            <w:r>
              <w:rPr>
                <w:rFonts w:hint="default" w:ascii="Times New Roman" w:hAnsi="Times New Roman" w:cs="Times New Roman"/>
                <w:sz w:val="21"/>
              </w:rPr>
              <w:t>1306.338667</w:t>
            </w:r>
          </w:p>
        </w:tc>
      </w:tr>
      <w:tr w14:paraId="29269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jc w:val="center"/>
        </w:trPr>
        <w:tc>
          <w:tcPr>
            <w:tcW w:w="2841" w:type="dxa"/>
            <w:gridSpan w:val="2"/>
            <w:vAlign w:val="top"/>
          </w:tcPr>
          <w:p w14:paraId="197CE60F">
            <w:pPr>
              <w:pStyle w:val="8"/>
              <w:spacing w:before="194" w:line="221" w:lineRule="auto"/>
              <w:ind w:left="815"/>
              <w:rPr>
                <w:rFonts w:hint="default" w:ascii="Times New Roman" w:hAnsi="Times New Roman" w:cs="Times New Roman"/>
              </w:rPr>
            </w:pPr>
            <w:r>
              <w:rPr>
                <w:rFonts w:hint="default" w:ascii="Times New Roman" w:hAnsi="Times New Roman" w:cs="Times New Roman"/>
                <w:spacing w:val="2"/>
              </w:rPr>
              <w:t>企业联系人</w:t>
            </w:r>
          </w:p>
        </w:tc>
        <w:tc>
          <w:tcPr>
            <w:tcW w:w="2218" w:type="dxa"/>
            <w:vAlign w:val="top"/>
          </w:tcPr>
          <w:p w14:paraId="5AA3F345">
            <w:pPr>
              <w:rPr>
                <w:rFonts w:hint="default" w:ascii="Times New Roman" w:hAnsi="Times New Roman" w:cs="Times New Roman"/>
                <w:sz w:val="21"/>
              </w:rPr>
            </w:pPr>
          </w:p>
        </w:tc>
        <w:tc>
          <w:tcPr>
            <w:tcW w:w="2477" w:type="dxa"/>
            <w:gridSpan w:val="2"/>
            <w:vAlign w:val="top"/>
          </w:tcPr>
          <w:p w14:paraId="0A17D759">
            <w:pPr>
              <w:pStyle w:val="8"/>
              <w:spacing w:before="194" w:line="221" w:lineRule="auto"/>
              <w:ind w:left="755"/>
              <w:rPr>
                <w:rFonts w:hint="default" w:ascii="Times New Roman" w:hAnsi="Times New Roman" w:cs="Times New Roman"/>
              </w:rPr>
            </w:pPr>
            <w:r>
              <w:rPr>
                <w:rFonts w:hint="default" w:ascii="Times New Roman" w:hAnsi="Times New Roman" w:cs="Times New Roman"/>
                <w:spacing w:val="-2"/>
              </w:rPr>
              <w:t>联系电话</w:t>
            </w:r>
          </w:p>
        </w:tc>
        <w:tc>
          <w:tcPr>
            <w:tcW w:w="2183" w:type="dxa"/>
            <w:vAlign w:val="top"/>
          </w:tcPr>
          <w:p w14:paraId="0C8C050F">
            <w:pPr>
              <w:rPr>
                <w:rFonts w:hint="default" w:ascii="Times New Roman" w:hAnsi="Times New Roman" w:cs="Times New Roman"/>
                <w:sz w:val="21"/>
              </w:rPr>
            </w:pPr>
          </w:p>
        </w:tc>
      </w:tr>
      <w:tr w14:paraId="38551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jc w:val="center"/>
        </w:trPr>
        <w:tc>
          <w:tcPr>
            <w:tcW w:w="2841" w:type="dxa"/>
            <w:gridSpan w:val="2"/>
            <w:vAlign w:val="top"/>
          </w:tcPr>
          <w:p w14:paraId="0E090C99">
            <w:pPr>
              <w:pStyle w:val="8"/>
              <w:spacing w:before="181" w:line="219" w:lineRule="auto"/>
              <w:ind w:left="934"/>
              <w:rPr>
                <w:rFonts w:hint="default" w:ascii="Times New Roman" w:hAnsi="Times New Roman" w:cs="Times New Roman"/>
              </w:rPr>
            </w:pPr>
            <w:r>
              <w:rPr>
                <w:rFonts w:hint="default" w:ascii="Times New Roman" w:hAnsi="Times New Roman" w:cs="Times New Roman"/>
                <w:spacing w:val="3"/>
              </w:rPr>
              <w:t>单位类型</w:t>
            </w:r>
          </w:p>
        </w:tc>
        <w:tc>
          <w:tcPr>
            <w:tcW w:w="2218" w:type="dxa"/>
            <w:vAlign w:val="top"/>
          </w:tcPr>
          <w:p w14:paraId="6093E181">
            <w:pPr>
              <w:pStyle w:val="8"/>
              <w:spacing w:before="182" w:line="220" w:lineRule="auto"/>
              <w:ind w:left="23"/>
              <w:rPr>
                <w:rFonts w:hint="default" w:ascii="Times New Roman" w:hAnsi="Times New Roman" w:cs="Times New Roman"/>
              </w:rPr>
            </w:pPr>
            <w:r>
              <w:rPr>
                <w:rFonts w:hint="default" w:ascii="Times New Roman" w:hAnsi="Times New Roman" w:cs="Times New Roman"/>
                <w:spacing w:val="-1"/>
              </w:rPr>
              <w:t>地方国企、民营企业</w:t>
            </w:r>
          </w:p>
        </w:tc>
        <w:tc>
          <w:tcPr>
            <w:tcW w:w="2477" w:type="dxa"/>
            <w:gridSpan w:val="2"/>
            <w:vAlign w:val="top"/>
          </w:tcPr>
          <w:p w14:paraId="7252EA18">
            <w:pPr>
              <w:pStyle w:val="8"/>
              <w:spacing w:before="182" w:line="220" w:lineRule="auto"/>
              <w:ind w:left="155"/>
              <w:rPr>
                <w:rFonts w:hint="default" w:ascii="Times New Roman" w:hAnsi="Times New Roman" w:cs="Times New Roman"/>
              </w:rPr>
            </w:pPr>
            <w:r>
              <w:rPr>
                <w:rFonts w:hint="default" w:ascii="Times New Roman" w:hAnsi="Times New Roman" w:cs="Times New Roman"/>
              </w:rPr>
              <w:t>是否为中方控股企业</w:t>
            </w:r>
          </w:p>
        </w:tc>
        <w:tc>
          <w:tcPr>
            <w:tcW w:w="2183" w:type="dxa"/>
            <w:vAlign w:val="top"/>
          </w:tcPr>
          <w:p w14:paraId="1A05DB19">
            <w:pPr>
              <w:pStyle w:val="8"/>
              <w:spacing w:before="182" w:line="220" w:lineRule="auto"/>
              <w:ind w:left="789"/>
              <w:rPr>
                <w:rFonts w:hint="default" w:ascii="Times New Roman" w:hAnsi="Times New Roman" w:cs="Times New Roman"/>
              </w:rPr>
            </w:pPr>
            <w:r>
              <w:rPr>
                <w:rFonts w:hint="default" w:ascii="Times New Roman" w:hAnsi="Times New Roman" w:cs="Times New Roman"/>
                <w:spacing w:val="5"/>
              </w:rPr>
              <w:t>是/否</w:t>
            </w:r>
          </w:p>
        </w:tc>
      </w:tr>
      <w:tr w14:paraId="14860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jc w:val="center"/>
        </w:trPr>
        <w:tc>
          <w:tcPr>
            <w:tcW w:w="2841" w:type="dxa"/>
            <w:gridSpan w:val="2"/>
            <w:vAlign w:val="top"/>
          </w:tcPr>
          <w:p w14:paraId="443284FD">
            <w:pPr>
              <w:pStyle w:val="8"/>
              <w:spacing w:before="192" w:line="219" w:lineRule="auto"/>
              <w:ind w:left="575"/>
              <w:rPr>
                <w:rFonts w:hint="default" w:ascii="Times New Roman" w:hAnsi="Times New Roman" w:cs="Times New Roman"/>
              </w:rPr>
            </w:pPr>
            <w:r>
              <w:rPr>
                <w:rFonts w:hint="default" w:ascii="Times New Roman" w:hAnsi="Times New Roman" w:cs="Times New Roman"/>
                <w:spacing w:val="1"/>
              </w:rPr>
              <w:t>是否为上市企业</w:t>
            </w:r>
          </w:p>
        </w:tc>
        <w:tc>
          <w:tcPr>
            <w:tcW w:w="2218" w:type="dxa"/>
            <w:vAlign w:val="top"/>
          </w:tcPr>
          <w:p w14:paraId="119D4241">
            <w:pPr>
              <w:pStyle w:val="8"/>
              <w:spacing w:before="193" w:line="220" w:lineRule="auto"/>
              <w:ind w:left="803"/>
              <w:rPr>
                <w:rFonts w:hint="default" w:ascii="Times New Roman" w:hAnsi="Times New Roman" w:cs="Times New Roman"/>
              </w:rPr>
            </w:pPr>
            <w:r>
              <w:rPr>
                <w:rFonts w:hint="default" w:ascii="Times New Roman" w:hAnsi="Times New Roman" w:cs="Times New Roman"/>
                <w:spacing w:val="5"/>
              </w:rPr>
              <w:t>是/否</w:t>
            </w:r>
          </w:p>
        </w:tc>
        <w:tc>
          <w:tcPr>
            <w:tcW w:w="2477" w:type="dxa"/>
            <w:gridSpan w:val="2"/>
            <w:vAlign w:val="top"/>
          </w:tcPr>
          <w:p w14:paraId="65FCB1A4">
            <w:pPr>
              <w:pStyle w:val="8"/>
              <w:spacing w:before="193" w:line="220" w:lineRule="auto"/>
              <w:ind w:left="216"/>
              <w:rPr>
                <w:rFonts w:hint="default" w:ascii="Times New Roman" w:hAnsi="Times New Roman" w:cs="Times New Roman"/>
              </w:rPr>
            </w:pPr>
            <w:r>
              <w:rPr>
                <w:rFonts w:hint="default" w:ascii="Times New Roman" w:hAnsi="Times New Roman" w:cs="Times New Roman"/>
              </w:rPr>
              <w:t>是否世界500强企业</w:t>
            </w:r>
          </w:p>
        </w:tc>
        <w:tc>
          <w:tcPr>
            <w:tcW w:w="2183" w:type="dxa"/>
            <w:vAlign w:val="top"/>
          </w:tcPr>
          <w:p w14:paraId="23F97088">
            <w:pPr>
              <w:pStyle w:val="8"/>
              <w:spacing w:before="193" w:line="220" w:lineRule="auto"/>
              <w:ind w:left="789"/>
              <w:rPr>
                <w:rFonts w:hint="default" w:ascii="Times New Roman" w:hAnsi="Times New Roman" w:cs="Times New Roman"/>
              </w:rPr>
            </w:pPr>
            <w:r>
              <w:rPr>
                <w:rFonts w:hint="default" w:ascii="Times New Roman" w:hAnsi="Times New Roman" w:cs="Times New Roman"/>
                <w:spacing w:val="5"/>
              </w:rPr>
              <w:t>是/否</w:t>
            </w:r>
          </w:p>
        </w:tc>
      </w:tr>
      <w:tr w14:paraId="0E332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2841" w:type="dxa"/>
            <w:gridSpan w:val="2"/>
            <w:vAlign w:val="top"/>
          </w:tcPr>
          <w:p w14:paraId="0C042D33">
            <w:pPr>
              <w:pStyle w:val="8"/>
              <w:spacing w:before="82" w:line="201" w:lineRule="auto"/>
              <w:ind w:left="694"/>
              <w:rPr>
                <w:rFonts w:hint="default" w:ascii="Times New Roman" w:hAnsi="Times New Roman" w:cs="Times New Roman"/>
              </w:rPr>
            </w:pPr>
            <w:r>
              <w:rPr>
                <w:rFonts w:hint="default" w:ascii="Times New Roman" w:hAnsi="Times New Roman" w:cs="Times New Roman"/>
                <w:spacing w:val="1"/>
              </w:rPr>
              <w:t>企业主营业务</w:t>
            </w:r>
          </w:p>
          <w:p w14:paraId="73B87C01">
            <w:pPr>
              <w:pStyle w:val="8"/>
              <w:spacing w:line="197" w:lineRule="auto"/>
              <w:ind w:left="454"/>
              <w:rPr>
                <w:rFonts w:hint="default" w:ascii="Times New Roman" w:hAnsi="Times New Roman" w:cs="Times New Roman"/>
              </w:rPr>
            </w:pPr>
            <w:r>
              <w:rPr>
                <w:rFonts w:hint="default" w:ascii="Times New Roman" w:hAnsi="Times New Roman" w:cs="Times New Roman"/>
                <w:spacing w:val="-2"/>
              </w:rPr>
              <w:t>所属国民经济行业</w:t>
            </w:r>
          </w:p>
        </w:tc>
        <w:tc>
          <w:tcPr>
            <w:tcW w:w="6878" w:type="dxa"/>
            <w:gridSpan w:val="4"/>
            <w:vAlign w:val="top"/>
          </w:tcPr>
          <w:p w14:paraId="5C047DD5">
            <w:pPr>
              <w:rPr>
                <w:rFonts w:hint="default" w:ascii="Times New Roman" w:hAnsi="Times New Roman" w:cs="Times New Roman"/>
                <w:sz w:val="21"/>
              </w:rPr>
            </w:pPr>
          </w:p>
        </w:tc>
      </w:tr>
      <w:tr w14:paraId="723E4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jc w:val="center"/>
        </w:trPr>
        <w:tc>
          <w:tcPr>
            <w:tcW w:w="2841" w:type="dxa"/>
            <w:gridSpan w:val="2"/>
            <w:vAlign w:val="top"/>
          </w:tcPr>
          <w:p w14:paraId="20F3D5E3">
            <w:pPr>
              <w:pStyle w:val="8"/>
              <w:spacing w:before="83" w:line="208" w:lineRule="auto"/>
              <w:ind w:left="454"/>
              <w:rPr>
                <w:rFonts w:hint="default" w:ascii="Times New Roman" w:hAnsi="Times New Roman" w:cs="Times New Roman"/>
              </w:rPr>
            </w:pPr>
            <w:r>
              <w:rPr>
                <w:rFonts w:hint="default" w:ascii="Times New Roman" w:hAnsi="Times New Roman" w:cs="Times New Roman"/>
              </w:rPr>
              <w:t>2024年末资产总额</w:t>
            </w:r>
          </w:p>
          <w:p w14:paraId="106D7933">
            <w:pPr>
              <w:pStyle w:val="8"/>
              <w:spacing w:line="196" w:lineRule="auto"/>
              <w:ind w:left="1054"/>
              <w:rPr>
                <w:rFonts w:hint="default" w:ascii="Times New Roman" w:hAnsi="Times New Roman" w:cs="Times New Roman"/>
              </w:rPr>
            </w:pPr>
            <w:r>
              <w:rPr>
                <w:rFonts w:hint="default" w:ascii="Times New Roman" w:hAnsi="Times New Roman" w:cs="Times New Roman"/>
                <w:spacing w:val="13"/>
              </w:rPr>
              <w:t>(万元)</w:t>
            </w:r>
          </w:p>
        </w:tc>
        <w:tc>
          <w:tcPr>
            <w:tcW w:w="2218" w:type="dxa"/>
            <w:vAlign w:val="top"/>
          </w:tcPr>
          <w:p w14:paraId="6F99C136">
            <w:pPr>
              <w:rPr>
                <w:rFonts w:hint="default" w:ascii="Times New Roman" w:hAnsi="Times New Roman" w:cs="Times New Roman"/>
                <w:sz w:val="21"/>
              </w:rPr>
            </w:pPr>
          </w:p>
        </w:tc>
        <w:tc>
          <w:tcPr>
            <w:tcW w:w="2477" w:type="dxa"/>
            <w:gridSpan w:val="2"/>
            <w:vAlign w:val="top"/>
          </w:tcPr>
          <w:p w14:paraId="016CE3C5">
            <w:pPr>
              <w:pStyle w:val="8"/>
              <w:spacing w:before="72" w:line="216" w:lineRule="auto"/>
              <w:ind w:left="276"/>
              <w:rPr>
                <w:rFonts w:hint="default" w:ascii="Times New Roman" w:hAnsi="Times New Roman" w:cs="Times New Roman"/>
              </w:rPr>
            </w:pPr>
            <w:r>
              <w:rPr>
                <w:rFonts w:hint="default" w:ascii="Times New Roman" w:hAnsi="Times New Roman" w:cs="Times New Roman"/>
              </w:rPr>
              <w:t>2024年末利润总额</w:t>
            </w:r>
          </w:p>
          <w:p w14:paraId="297ADD8B">
            <w:pPr>
              <w:pStyle w:val="8"/>
              <w:spacing w:line="196" w:lineRule="auto"/>
              <w:ind w:left="876"/>
              <w:rPr>
                <w:rFonts w:hint="default" w:ascii="Times New Roman" w:hAnsi="Times New Roman" w:cs="Times New Roman"/>
              </w:rPr>
            </w:pPr>
            <w:r>
              <w:rPr>
                <w:rFonts w:hint="default" w:ascii="Times New Roman" w:hAnsi="Times New Roman" w:cs="Times New Roman"/>
                <w:spacing w:val="13"/>
              </w:rPr>
              <w:t>(万元)</w:t>
            </w:r>
          </w:p>
        </w:tc>
        <w:tc>
          <w:tcPr>
            <w:tcW w:w="2183" w:type="dxa"/>
            <w:vAlign w:val="top"/>
          </w:tcPr>
          <w:p w14:paraId="7B37FE4F">
            <w:pPr>
              <w:rPr>
                <w:rFonts w:hint="default" w:ascii="Times New Roman" w:hAnsi="Times New Roman" w:cs="Times New Roman"/>
                <w:sz w:val="21"/>
              </w:rPr>
            </w:pPr>
          </w:p>
        </w:tc>
      </w:tr>
      <w:tr w14:paraId="0BC2F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jc w:val="center"/>
        </w:trPr>
        <w:tc>
          <w:tcPr>
            <w:tcW w:w="2841" w:type="dxa"/>
            <w:gridSpan w:val="2"/>
            <w:vAlign w:val="top"/>
          </w:tcPr>
          <w:p w14:paraId="251D8A1E">
            <w:pPr>
              <w:pStyle w:val="8"/>
              <w:spacing w:before="63" w:line="211" w:lineRule="auto"/>
              <w:ind w:left="334"/>
              <w:rPr>
                <w:rFonts w:hint="default" w:ascii="Times New Roman" w:hAnsi="Times New Roman" w:cs="Times New Roman"/>
              </w:rPr>
            </w:pPr>
            <w:r>
              <w:rPr>
                <w:rFonts w:hint="default" w:ascii="Times New Roman" w:hAnsi="Times New Roman" w:cs="Times New Roman"/>
                <w:spacing w:val="1"/>
              </w:rPr>
              <w:t>2024年末资产负债率</w:t>
            </w:r>
          </w:p>
          <w:p w14:paraId="589816EA">
            <w:pPr>
              <w:pStyle w:val="8"/>
              <w:spacing w:line="193" w:lineRule="auto"/>
              <w:ind w:left="1234"/>
              <w:rPr>
                <w:rFonts w:hint="default" w:ascii="Times New Roman" w:hAnsi="Times New Roman" w:cs="Times New Roman"/>
              </w:rPr>
            </w:pPr>
            <w:r>
              <w:rPr>
                <w:rFonts w:hint="default" w:ascii="Times New Roman" w:hAnsi="Times New Roman" w:cs="Times New Roman"/>
                <w:spacing w:val="-12"/>
              </w:rPr>
              <w:t>(%)</w:t>
            </w:r>
          </w:p>
        </w:tc>
        <w:tc>
          <w:tcPr>
            <w:tcW w:w="2218" w:type="dxa"/>
            <w:vAlign w:val="top"/>
          </w:tcPr>
          <w:p w14:paraId="3BBF50FD">
            <w:pPr>
              <w:rPr>
                <w:rFonts w:hint="default" w:ascii="Times New Roman" w:hAnsi="Times New Roman" w:cs="Times New Roman"/>
                <w:sz w:val="21"/>
              </w:rPr>
            </w:pPr>
          </w:p>
        </w:tc>
        <w:tc>
          <w:tcPr>
            <w:tcW w:w="2477" w:type="dxa"/>
            <w:gridSpan w:val="2"/>
            <w:vAlign w:val="top"/>
          </w:tcPr>
          <w:p w14:paraId="60B72D0D">
            <w:pPr>
              <w:pStyle w:val="8"/>
              <w:spacing w:before="94" w:line="185" w:lineRule="auto"/>
              <w:ind w:left="276"/>
              <w:rPr>
                <w:rFonts w:hint="default" w:ascii="Times New Roman" w:hAnsi="Times New Roman" w:cs="Times New Roman"/>
              </w:rPr>
            </w:pPr>
            <w:r>
              <w:rPr>
                <w:rFonts w:hint="default" w:ascii="Times New Roman" w:hAnsi="Times New Roman" w:cs="Times New Roman"/>
                <w:spacing w:val="1"/>
              </w:rPr>
              <w:t>2024年末营业收入</w:t>
            </w:r>
          </w:p>
          <w:p w14:paraId="7A80FC29">
            <w:pPr>
              <w:pStyle w:val="8"/>
              <w:spacing w:line="195" w:lineRule="auto"/>
              <w:ind w:left="876"/>
              <w:rPr>
                <w:rFonts w:hint="default" w:ascii="Times New Roman" w:hAnsi="Times New Roman" w:cs="Times New Roman"/>
              </w:rPr>
            </w:pPr>
            <w:r>
              <w:rPr>
                <w:rFonts w:hint="default" w:ascii="Times New Roman" w:hAnsi="Times New Roman" w:cs="Times New Roman"/>
                <w:spacing w:val="13"/>
              </w:rPr>
              <w:t>(万元)</w:t>
            </w:r>
          </w:p>
        </w:tc>
        <w:tc>
          <w:tcPr>
            <w:tcW w:w="2183" w:type="dxa"/>
            <w:vAlign w:val="top"/>
          </w:tcPr>
          <w:p w14:paraId="50355DB6">
            <w:pPr>
              <w:rPr>
                <w:rFonts w:hint="default" w:ascii="Times New Roman" w:hAnsi="Times New Roman" w:cs="Times New Roman"/>
                <w:sz w:val="21"/>
              </w:rPr>
            </w:pPr>
          </w:p>
        </w:tc>
      </w:tr>
      <w:tr w14:paraId="5ED8F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jc w:val="center"/>
        </w:trPr>
        <w:tc>
          <w:tcPr>
            <w:tcW w:w="2841" w:type="dxa"/>
            <w:gridSpan w:val="2"/>
            <w:vAlign w:val="top"/>
          </w:tcPr>
          <w:p w14:paraId="31629D7D">
            <w:pPr>
              <w:pStyle w:val="8"/>
              <w:spacing w:before="95" w:line="201" w:lineRule="auto"/>
              <w:ind w:left="215"/>
              <w:rPr>
                <w:rFonts w:hint="default" w:ascii="Times New Roman" w:hAnsi="Times New Roman" w:cs="Times New Roman"/>
              </w:rPr>
            </w:pPr>
            <w:r>
              <w:rPr>
                <w:rFonts w:hint="default" w:ascii="Times New Roman" w:hAnsi="Times New Roman" w:cs="Times New Roman"/>
                <w:spacing w:val="1"/>
              </w:rPr>
              <w:t>2024年投入研发资金比</w:t>
            </w:r>
          </w:p>
          <w:p w14:paraId="083FF1D6">
            <w:pPr>
              <w:pStyle w:val="8"/>
              <w:spacing w:before="1" w:line="194" w:lineRule="auto"/>
              <w:ind w:left="1115"/>
              <w:rPr>
                <w:rFonts w:hint="default" w:ascii="Times New Roman" w:hAnsi="Times New Roman" w:cs="Times New Roman"/>
              </w:rPr>
            </w:pPr>
            <w:r>
              <w:rPr>
                <w:rFonts w:hint="default" w:ascii="Times New Roman" w:hAnsi="Times New Roman" w:cs="Times New Roman"/>
                <w:spacing w:val="13"/>
              </w:rPr>
              <w:t>例(%)</w:t>
            </w:r>
          </w:p>
        </w:tc>
        <w:tc>
          <w:tcPr>
            <w:tcW w:w="2218" w:type="dxa"/>
            <w:vAlign w:val="top"/>
          </w:tcPr>
          <w:p w14:paraId="07DC8CF7">
            <w:pPr>
              <w:rPr>
                <w:rFonts w:hint="default" w:ascii="Times New Roman" w:hAnsi="Times New Roman" w:cs="Times New Roman"/>
                <w:sz w:val="21"/>
              </w:rPr>
            </w:pPr>
          </w:p>
        </w:tc>
        <w:tc>
          <w:tcPr>
            <w:tcW w:w="2477" w:type="dxa"/>
            <w:gridSpan w:val="2"/>
            <w:vAlign w:val="top"/>
          </w:tcPr>
          <w:p w14:paraId="75F2254A">
            <w:pPr>
              <w:pStyle w:val="8"/>
              <w:spacing w:before="104" w:line="195" w:lineRule="auto"/>
              <w:ind w:left="276"/>
              <w:rPr>
                <w:rFonts w:hint="default" w:ascii="Times New Roman" w:hAnsi="Times New Roman" w:cs="Times New Roman"/>
              </w:rPr>
            </w:pPr>
            <w:r>
              <w:rPr>
                <w:rFonts w:hint="default" w:ascii="Times New Roman" w:hAnsi="Times New Roman" w:cs="Times New Roman"/>
                <w:spacing w:val="1"/>
              </w:rPr>
              <w:t>2024年末职工人数</w:t>
            </w:r>
          </w:p>
          <w:p w14:paraId="238895B7">
            <w:pPr>
              <w:pStyle w:val="8"/>
              <w:spacing w:line="193" w:lineRule="auto"/>
              <w:ind w:left="995"/>
              <w:rPr>
                <w:rFonts w:hint="default" w:ascii="Times New Roman" w:hAnsi="Times New Roman" w:cs="Times New Roman"/>
              </w:rPr>
            </w:pPr>
            <w:r>
              <w:rPr>
                <w:rFonts w:hint="default" w:ascii="Times New Roman" w:hAnsi="Times New Roman" w:cs="Times New Roman"/>
                <w:spacing w:val="17"/>
              </w:rPr>
              <w:t>(人)</w:t>
            </w:r>
          </w:p>
        </w:tc>
        <w:tc>
          <w:tcPr>
            <w:tcW w:w="2183" w:type="dxa"/>
            <w:vAlign w:val="top"/>
          </w:tcPr>
          <w:p w14:paraId="14713E5A">
            <w:pPr>
              <w:rPr>
                <w:rFonts w:hint="default" w:ascii="Times New Roman" w:hAnsi="Times New Roman" w:cs="Times New Roman"/>
                <w:sz w:val="21"/>
              </w:rPr>
            </w:pPr>
          </w:p>
        </w:tc>
      </w:tr>
      <w:tr w14:paraId="634AA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jc w:val="center"/>
        </w:trPr>
        <w:tc>
          <w:tcPr>
            <w:tcW w:w="2841" w:type="dxa"/>
            <w:gridSpan w:val="2"/>
            <w:vAlign w:val="top"/>
          </w:tcPr>
          <w:p w14:paraId="3C1799C3">
            <w:pPr>
              <w:pStyle w:val="8"/>
              <w:spacing w:before="64" w:line="208" w:lineRule="auto"/>
              <w:ind w:left="215"/>
              <w:rPr>
                <w:rFonts w:hint="default" w:ascii="Times New Roman" w:hAnsi="Times New Roman" w:cs="Times New Roman"/>
              </w:rPr>
            </w:pPr>
            <w:r>
              <w:rPr>
                <w:rFonts w:hint="default" w:ascii="Times New Roman" w:hAnsi="Times New Roman" w:cs="Times New Roman"/>
                <w:spacing w:val="1"/>
              </w:rPr>
              <w:t>拟提供申报人薪酬标准</w:t>
            </w:r>
          </w:p>
          <w:p w14:paraId="6D204D28">
            <w:pPr>
              <w:pStyle w:val="8"/>
              <w:spacing w:line="195" w:lineRule="auto"/>
              <w:ind w:left="754"/>
              <w:rPr>
                <w:rFonts w:hint="default" w:ascii="Times New Roman" w:hAnsi="Times New Roman" w:cs="Times New Roman"/>
              </w:rPr>
            </w:pPr>
            <w:r>
              <w:rPr>
                <w:rFonts w:hint="default" w:ascii="Times New Roman" w:hAnsi="Times New Roman" w:cs="Times New Roman"/>
                <w:spacing w:val="7"/>
              </w:rPr>
              <w:t>(万元/年薪)</w:t>
            </w:r>
          </w:p>
        </w:tc>
        <w:tc>
          <w:tcPr>
            <w:tcW w:w="6878" w:type="dxa"/>
            <w:gridSpan w:val="4"/>
            <w:vAlign w:val="top"/>
          </w:tcPr>
          <w:p w14:paraId="63A3C2F0">
            <w:pPr>
              <w:pStyle w:val="8"/>
              <w:spacing w:before="184" w:line="219" w:lineRule="auto"/>
              <w:ind w:left="2593"/>
              <w:rPr>
                <w:rFonts w:hint="default" w:ascii="Times New Roman" w:hAnsi="Times New Roman" w:cs="Times New Roman"/>
              </w:rPr>
            </w:pPr>
            <w:r>
              <w:rPr>
                <w:rFonts w:hint="default" w:ascii="Times New Roman" w:hAnsi="Times New Roman" w:cs="Times New Roman"/>
                <w:spacing w:val="1"/>
              </w:rPr>
              <w:t>不含股权和期权</w:t>
            </w:r>
          </w:p>
        </w:tc>
      </w:tr>
      <w:tr w14:paraId="49FE7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8" w:hRule="atLeast"/>
          <w:jc w:val="center"/>
        </w:trPr>
        <w:tc>
          <w:tcPr>
            <w:tcW w:w="2841" w:type="dxa"/>
            <w:gridSpan w:val="2"/>
            <w:vAlign w:val="top"/>
          </w:tcPr>
          <w:p w14:paraId="06994BE9">
            <w:pPr>
              <w:spacing w:line="286" w:lineRule="auto"/>
              <w:rPr>
                <w:rFonts w:hint="default" w:ascii="Times New Roman" w:hAnsi="Times New Roman" w:cs="Times New Roman"/>
                <w:sz w:val="21"/>
              </w:rPr>
            </w:pPr>
          </w:p>
          <w:p w14:paraId="37621ADC">
            <w:pPr>
              <w:spacing w:line="287" w:lineRule="auto"/>
              <w:rPr>
                <w:rFonts w:hint="default" w:ascii="Times New Roman" w:hAnsi="Times New Roman" w:cs="Times New Roman"/>
                <w:sz w:val="21"/>
              </w:rPr>
            </w:pPr>
          </w:p>
          <w:p w14:paraId="4DE737F7">
            <w:pPr>
              <w:spacing w:line="287" w:lineRule="auto"/>
              <w:rPr>
                <w:rFonts w:hint="default" w:ascii="Times New Roman" w:hAnsi="Times New Roman" w:cs="Times New Roman"/>
                <w:sz w:val="21"/>
              </w:rPr>
            </w:pPr>
          </w:p>
          <w:p w14:paraId="65024DF5">
            <w:pPr>
              <w:pStyle w:val="8"/>
              <w:spacing w:before="78" w:line="219" w:lineRule="auto"/>
              <w:ind w:left="215"/>
              <w:rPr>
                <w:rFonts w:hint="default" w:ascii="Times New Roman" w:hAnsi="Times New Roman" w:cs="Times New Roman"/>
              </w:rPr>
            </w:pPr>
            <w:r>
              <w:rPr>
                <w:rFonts w:hint="default" w:ascii="Times New Roman" w:hAnsi="Times New Roman" w:cs="Times New Roman"/>
                <w:spacing w:val="-1"/>
              </w:rPr>
              <w:t>拟提供申报人支持条件</w:t>
            </w:r>
          </w:p>
          <w:p w14:paraId="2050B41D">
            <w:pPr>
              <w:pStyle w:val="8"/>
              <w:spacing w:before="37" w:line="219" w:lineRule="auto"/>
              <w:ind w:left="754"/>
              <w:rPr>
                <w:rFonts w:hint="default" w:ascii="Times New Roman" w:hAnsi="Times New Roman" w:cs="Times New Roman"/>
              </w:rPr>
            </w:pPr>
            <w:r>
              <w:rPr>
                <w:rFonts w:hint="default" w:ascii="Times New Roman" w:hAnsi="Times New Roman" w:cs="Times New Roman"/>
                <w:spacing w:val="6"/>
              </w:rPr>
              <w:t>(300字以内)</w:t>
            </w:r>
          </w:p>
        </w:tc>
        <w:tc>
          <w:tcPr>
            <w:tcW w:w="6878" w:type="dxa"/>
            <w:gridSpan w:val="4"/>
            <w:vAlign w:val="top"/>
          </w:tcPr>
          <w:p w14:paraId="2F598330">
            <w:pPr>
              <w:pStyle w:val="8"/>
              <w:spacing w:before="135" w:line="233" w:lineRule="auto"/>
              <w:ind w:left="133" w:right="65" w:hanging="59"/>
              <w:rPr>
                <w:rFonts w:hint="default" w:ascii="Times New Roman" w:hAnsi="Times New Roman" w:cs="Times New Roman"/>
              </w:rPr>
            </w:pPr>
            <w:r>
              <w:rPr>
                <w:rFonts w:hint="default" w:ascii="Times New Roman" w:hAnsi="Times New Roman" w:cs="Times New Roman"/>
              </w:rPr>
              <w:t>除薪酬外其他待遇情况说明，包括工作环境、设备保障、团队保</w:t>
            </w:r>
            <w:r>
              <w:rPr>
                <w:rFonts w:hint="default" w:ascii="Times New Roman" w:hAnsi="Times New Roman" w:cs="Times New Roman"/>
                <w:spacing w:val="7"/>
              </w:rPr>
              <w:t xml:space="preserve"> </w:t>
            </w:r>
            <w:r>
              <w:rPr>
                <w:rFonts w:hint="default" w:ascii="Times New Roman" w:hAnsi="Times New Roman" w:cs="Times New Roman"/>
              </w:rPr>
              <w:t>障、生活配套等。</w:t>
            </w:r>
          </w:p>
        </w:tc>
      </w:tr>
      <w:tr w14:paraId="03517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jc w:val="center"/>
        </w:trPr>
        <w:tc>
          <w:tcPr>
            <w:tcW w:w="9719" w:type="dxa"/>
            <w:gridSpan w:val="6"/>
            <w:vAlign w:val="top"/>
          </w:tcPr>
          <w:p w14:paraId="688003A6">
            <w:pPr>
              <w:pStyle w:val="8"/>
              <w:spacing w:before="182" w:line="219" w:lineRule="auto"/>
              <w:ind w:left="2918"/>
              <w:rPr>
                <w:rFonts w:hint="default" w:ascii="Times New Roman" w:hAnsi="Times New Roman" w:cs="Times New Roman"/>
              </w:rPr>
            </w:pPr>
            <w:r>
              <w:rPr>
                <w:rFonts w:hint="default" w:ascii="Times New Roman" w:hAnsi="Times New Roman" w:cs="Times New Roman"/>
                <w:b/>
                <w:bCs/>
                <w:spacing w:val="-20"/>
              </w:rPr>
              <w:t>(</w:t>
            </w:r>
            <w:r>
              <w:rPr>
                <w:rFonts w:hint="default" w:ascii="Times New Roman" w:hAnsi="Times New Roman" w:cs="Times New Roman"/>
                <w:spacing w:val="-25"/>
              </w:rPr>
              <w:t xml:space="preserve"> </w:t>
            </w:r>
            <w:r>
              <w:rPr>
                <w:rFonts w:hint="default" w:ascii="Times New Roman" w:hAnsi="Times New Roman" w:cs="Times New Roman"/>
                <w:b/>
                <w:bCs/>
                <w:spacing w:val="-20"/>
              </w:rPr>
              <w:t>二</w:t>
            </w:r>
            <w:r>
              <w:rPr>
                <w:rFonts w:hint="default" w:ascii="Times New Roman" w:hAnsi="Times New Roman" w:cs="Times New Roman"/>
                <w:spacing w:val="-39"/>
              </w:rPr>
              <w:t xml:space="preserve"> </w:t>
            </w:r>
            <w:r>
              <w:rPr>
                <w:rFonts w:hint="default" w:ascii="Times New Roman" w:hAnsi="Times New Roman" w:cs="Times New Roman"/>
                <w:b/>
                <w:bCs/>
                <w:spacing w:val="-20"/>
              </w:rPr>
              <w:t>)</w:t>
            </w:r>
            <w:r>
              <w:rPr>
                <w:rFonts w:hint="default" w:ascii="Times New Roman" w:hAnsi="Times New Roman" w:cs="Times New Roman"/>
                <w:spacing w:val="-37"/>
              </w:rPr>
              <w:t xml:space="preserve"> </w:t>
            </w:r>
            <w:r>
              <w:rPr>
                <w:rFonts w:hint="default" w:ascii="Times New Roman" w:hAnsi="Times New Roman" w:cs="Times New Roman"/>
                <w:b/>
                <w:bCs/>
                <w:spacing w:val="-20"/>
              </w:rPr>
              <w:t>企</w:t>
            </w:r>
            <w:r>
              <w:rPr>
                <w:rFonts w:hint="default" w:ascii="Times New Roman" w:hAnsi="Times New Roman" w:cs="Times New Roman"/>
                <w:spacing w:val="-42"/>
              </w:rPr>
              <w:t xml:space="preserve"> </w:t>
            </w:r>
            <w:r>
              <w:rPr>
                <w:rFonts w:hint="default" w:ascii="Times New Roman" w:hAnsi="Times New Roman" w:cs="Times New Roman"/>
                <w:b/>
                <w:bCs/>
                <w:spacing w:val="-20"/>
              </w:rPr>
              <w:t>业</w:t>
            </w:r>
            <w:r>
              <w:rPr>
                <w:rFonts w:hint="default" w:ascii="Times New Roman" w:hAnsi="Times New Roman" w:cs="Times New Roman"/>
                <w:spacing w:val="-35"/>
              </w:rPr>
              <w:t xml:space="preserve"> </w:t>
            </w:r>
            <w:r>
              <w:rPr>
                <w:rFonts w:hint="default" w:ascii="Times New Roman" w:hAnsi="Times New Roman" w:cs="Times New Roman"/>
                <w:b/>
                <w:bCs/>
                <w:spacing w:val="-20"/>
              </w:rPr>
              <w:t>荣</w:t>
            </w:r>
            <w:r>
              <w:rPr>
                <w:rFonts w:hint="default" w:ascii="Times New Roman" w:hAnsi="Times New Roman" w:cs="Times New Roman"/>
                <w:spacing w:val="-42"/>
              </w:rPr>
              <w:t xml:space="preserve"> </w:t>
            </w:r>
            <w:r>
              <w:rPr>
                <w:rFonts w:hint="default" w:ascii="Times New Roman" w:hAnsi="Times New Roman" w:cs="Times New Roman"/>
                <w:b/>
                <w:bCs/>
                <w:spacing w:val="-20"/>
              </w:rPr>
              <w:t>誉</w:t>
            </w:r>
            <w:r>
              <w:rPr>
                <w:rFonts w:hint="default" w:ascii="Times New Roman" w:hAnsi="Times New Roman" w:cs="Times New Roman"/>
                <w:spacing w:val="-40"/>
              </w:rPr>
              <w:t xml:space="preserve"> </w:t>
            </w:r>
            <w:r>
              <w:rPr>
                <w:rFonts w:hint="default" w:ascii="Times New Roman" w:hAnsi="Times New Roman" w:cs="Times New Roman"/>
                <w:b/>
                <w:bCs/>
                <w:spacing w:val="-20"/>
              </w:rPr>
              <w:t>和</w:t>
            </w:r>
            <w:r>
              <w:rPr>
                <w:rFonts w:hint="default" w:ascii="Times New Roman" w:hAnsi="Times New Roman" w:cs="Times New Roman"/>
                <w:spacing w:val="-31"/>
              </w:rPr>
              <w:t xml:space="preserve"> </w:t>
            </w:r>
            <w:r>
              <w:rPr>
                <w:rFonts w:hint="default" w:ascii="Times New Roman" w:hAnsi="Times New Roman" w:cs="Times New Roman"/>
                <w:b/>
                <w:bCs/>
                <w:spacing w:val="-20"/>
              </w:rPr>
              <w:t>资</w:t>
            </w:r>
            <w:r>
              <w:rPr>
                <w:rFonts w:hint="default" w:ascii="Times New Roman" w:hAnsi="Times New Roman" w:cs="Times New Roman"/>
                <w:spacing w:val="-39"/>
              </w:rPr>
              <w:t xml:space="preserve"> </w:t>
            </w:r>
            <w:r>
              <w:rPr>
                <w:rFonts w:hint="default" w:ascii="Times New Roman" w:hAnsi="Times New Roman" w:cs="Times New Roman"/>
                <w:b/>
                <w:bCs/>
                <w:spacing w:val="-20"/>
              </w:rPr>
              <w:t>质</w:t>
            </w:r>
            <w:r>
              <w:rPr>
                <w:rFonts w:hint="default" w:ascii="Times New Roman" w:hAnsi="Times New Roman" w:cs="Times New Roman"/>
                <w:spacing w:val="-20"/>
              </w:rPr>
              <w:t xml:space="preserve"> </w:t>
            </w:r>
            <w:r>
              <w:rPr>
                <w:rFonts w:hint="default" w:ascii="Times New Roman" w:hAnsi="Times New Roman" w:cs="Times New Roman"/>
                <w:b/>
                <w:bCs/>
                <w:spacing w:val="-20"/>
              </w:rPr>
              <w:t>(</w:t>
            </w:r>
            <w:r>
              <w:rPr>
                <w:rFonts w:hint="default" w:ascii="Times New Roman" w:hAnsi="Times New Roman" w:cs="Times New Roman"/>
                <w:spacing w:val="-20"/>
              </w:rPr>
              <w:t xml:space="preserve"> </w:t>
            </w:r>
            <w:r>
              <w:rPr>
                <w:rFonts w:hint="default" w:ascii="Times New Roman" w:hAnsi="Times New Roman" w:cs="Times New Roman"/>
                <w:b/>
                <w:bCs/>
                <w:spacing w:val="-20"/>
              </w:rPr>
              <w:t>限</w:t>
            </w:r>
            <w:r>
              <w:rPr>
                <w:rFonts w:hint="default" w:ascii="Times New Roman" w:hAnsi="Times New Roman" w:cs="Times New Roman"/>
                <w:spacing w:val="-37"/>
              </w:rPr>
              <w:t xml:space="preserve"> </w:t>
            </w:r>
            <w:r>
              <w:rPr>
                <w:rFonts w:hint="default" w:ascii="Times New Roman" w:hAnsi="Times New Roman" w:cs="Times New Roman"/>
                <w:b/>
                <w:bCs/>
                <w:spacing w:val="-20"/>
              </w:rPr>
              <w:t>5</w:t>
            </w:r>
            <w:r>
              <w:rPr>
                <w:rFonts w:hint="default" w:ascii="Times New Roman" w:hAnsi="Times New Roman" w:cs="Times New Roman"/>
                <w:spacing w:val="-36"/>
              </w:rPr>
              <w:t xml:space="preserve"> </w:t>
            </w:r>
            <w:r>
              <w:rPr>
                <w:rFonts w:hint="default" w:ascii="Times New Roman" w:hAnsi="Times New Roman" w:cs="Times New Roman"/>
                <w:b/>
                <w:bCs/>
                <w:spacing w:val="-20"/>
              </w:rPr>
              <w:t>项</w:t>
            </w:r>
            <w:r>
              <w:rPr>
                <w:rFonts w:hint="default" w:ascii="Times New Roman" w:hAnsi="Times New Roman" w:cs="Times New Roman"/>
                <w:spacing w:val="-40"/>
              </w:rPr>
              <w:t xml:space="preserve"> </w:t>
            </w:r>
            <w:r>
              <w:rPr>
                <w:rFonts w:hint="default" w:ascii="Times New Roman" w:hAnsi="Times New Roman" w:cs="Times New Roman"/>
                <w:b/>
                <w:bCs/>
                <w:spacing w:val="-20"/>
              </w:rPr>
              <w:t>)</w:t>
            </w:r>
          </w:p>
        </w:tc>
      </w:tr>
      <w:tr w14:paraId="79FF4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jc w:val="center"/>
        </w:trPr>
        <w:tc>
          <w:tcPr>
            <w:tcW w:w="2382" w:type="dxa"/>
            <w:vAlign w:val="top"/>
          </w:tcPr>
          <w:p w14:paraId="03570580">
            <w:pPr>
              <w:pStyle w:val="8"/>
              <w:spacing w:before="198" w:line="219" w:lineRule="auto"/>
              <w:ind w:left="714"/>
              <w:rPr>
                <w:rFonts w:hint="default" w:ascii="Times New Roman" w:hAnsi="Times New Roman" w:cs="Times New Roman"/>
              </w:rPr>
            </w:pPr>
            <w:r>
              <w:rPr>
                <w:rFonts w:hint="default" w:ascii="Times New Roman" w:hAnsi="Times New Roman" w:cs="Times New Roman"/>
                <w:spacing w:val="5"/>
              </w:rPr>
              <w:t>获得时间</w:t>
            </w:r>
          </w:p>
        </w:tc>
        <w:tc>
          <w:tcPr>
            <w:tcW w:w="4495" w:type="dxa"/>
            <w:gridSpan w:val="3"/>
            <w:vAlign w:val="top"/>
          </w:tcPr>
          <w:p w14:paraId="20D27E23">
            <w:pPr>
              <w:pStyle w:val="8"/>
              <w:spacing w:before="197" w:line="219" w:lineRule="auto"/>
              <w:ind w:left="1773"/>
              <w:rPr>
                <w:rFonts w:hint="default" w:ascii="Times New Roman" w:hAnsi="Times New Roman" w:cs="Times New Roman"/>
              </w:rPr>
            </w:pPr>
            <w:r>
              <w:rPr>
                <w:rFonts w:hint="default" w:ascii="Times New Roman" w:hAnsi="Times New Roman" w:cs="Times New Roman"/>
                <w:spacing w:val="3"/>
              </w:rPr>
              <w:t>荣誉名称</w:t>
            </w:r>
          </w:p>
        </w:tc>
        <w:tc>
          <w:tcPr>
            <w:tcW w:w="2842" w:type="dxa"/>
            <w:gridSpan w:val="2"/>
            <w:vAlign w:val="top"/>
          </w:tcPr>
          <w:p w14:paraId="166EE495">
            <w:pPr>
              <w:pStyle w:val="8"/>
              <w:spacing w:before="198" w:line="219" w:lineRule="auto"/>
              <w:ind w:left="947"/>
              <w:rPr>
                <w:rFonts w:hint="default" w:ascii="Times New Roman" w:hAnsi="Times New Roman" w:cs="Times New Roman"/>
              </w:rPr>
            </w:pPr>
            <w:r>
              <w:rPr>
                <w:rFonts w:hint="default" w:ascii="Times New Roman" w:hAnsi="Times New Roman" w:cs="Times New Roman"/>
                <w:spacing w:val="6"/>
              </w:rPr>
              <w:t>颁发部门</w:t>
            </w:r>
          </w:p>
        </w:tc>
      </w:tr>
      <w:tr w14:paraId="5AC2E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jc w:val="center"/>
        </w:trPr>
        <w:tc>
          <w:tcPr>
            <w:tcW w:w="2382" w:type="dxa"/>
            <w:vAlign w:val="top"/>
          </w:tcPr>
          <w:p w14:paraId="067AD110">
            <w:pPr>
              <w:rPr>
                <w:rFonts w:hint="default" w:ascii="Times New Roman" w:hAnsi="Times New Roman" w:cs="Times New Roman"/>
                <w:sz w:val="21"/>
              </w:rPr>
            </w:pPr>
          </w:p>
        </w:tc>
        <w:tc>
          <w:tcPr>
            <w:tcW w:w="4495" w:type="dxa"/>
            <w:gridSpan w:val="3"/>
            <w:vAlign w:val="top"/>
          </w:tcPr>
          <w:p w14:paraId="3D70F362">
            <w:pPr>
              <w:rPr>
                <w:rFonts w:hint="default" w:ascii="Times New Roman" w:hAnsi="Times New Roman" w:cs="Times New Roman"/>
                <w:sz w:val="21"/>
              </w:rPr>
            </w:pPr>
          </w:p>
        </w:tc>
        <w:tc>
          <w:tcPr>
            <w:tcW w:w="2842" w:type="dxa"/>
            <w:gridSpan w:val="2"/>
            <w:vAlign w:val="top"/>
          </w:tcPr>
          <w:p w14:paraId="2CF3FD52">
            <w:pPr>
              <w:rPr>
                <w:rFonts w:hint="default" w:ascii="Times New Roman" w:hAnsi="Times New Roman" w:cs="Times New Roman"/>
                <w:sz w:val="21"/>
              </w:rPr>
            </w:pPr>
          </w:p>
        </w:tc>
      </w:tr>
      <w:tr w14:paraId="79B9F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jc w:val="center"/>
        </w:trPr>
        <w:tc>
          <w:tcPr>
            <w:tcW w:w="2382" w:type="dxa"/>
            <w:vAlign w:val="top"/>
          </w:tcPr>
          <w:p w14:paraId="0CB7640A">
            <w:pPr>
              <w:rPr>
                <w:rFonts w:hint="default" w:ascii="Times New Roman" w:hAnsi="Times New Roman" w:cs="Times New Roman"/>
                <w:sz w:val="21"/>
              </w:rPr>
            </w:pPr>
          </w:p>
        </w:tc>
        <w:tc>
          <w:tcPr>
            <w:tcW w:w="4495" w:type="dxa"/>
            <w:gridSpan w:val="3"/>
            <w:vAlign w:val="top"/>
          </w:tcPr>
          <w:p w14:paraId="0E2E205E">
            <w:pPr>
              <w:rPr>
                <w:rFonts w:hint="default" w:ascii="Times New Roman" w:hAnsi="Times New Roman" w:cs="Times New Roman"/>
                <w:sz w:val="21"/>
              </w:rPr>
            </w:pPr>
          </w:p>
        </w:tc>
        <w:tc>
          <w:tcPr>
            <w:tcW w:w="2842" w:type="dxa"/>
            <w:gridSpan w:val="2"/>
            <w:vAlign w:val="top"/>
          </w:tcPr>
          <w:p w14:paraId="7926398E">
            <w:pPr>
              <w:rPr>
                <w:rFonts w:hint="default" w:ascii="Times New Roman" w:hAnsi="Times New Roman" w:cs="Times New Roman"/>
                <w:sz w:val="21"/>
              </w:rPr>
            </w:pPr>
          </w:p>
        </w:tc>
      </w:tr>
    </w:tbl>
    <w:p w14:paraId="409CA311">
      <w:pPr>
        <w:pStyle w:val="2"/>
        <w:rPr>
          <w:rFonts w:hint="default" w:ascii="Times New Roman" w:hAnsi="Times New Roman" w:cs="Times New Roman"/>
        </w:rPr>
      </w:pPr>
    </w:p>
    <w:p w14:paraId="36BE3CF3">
      <w:pPr>
        <w:rPr>
          <w:rFonts w:hint="default" w:ascii="Times New Roman" w:hAnsi="Times New Roman" w:cs="Times New Roman"/>
        </w:rPr>
        <w:sectPr>
          <w:footerReference r:id="rId12" w:type="default"/>
          <w:pgSz w:w="11900" w:h="16830"/>
          <w:pgMar w:top="1430" w:right="1335" w:bottom="1389" w:left="835" w:header="0" w:footer="1209" w:gutter="0"/>
          <w:cols w:space="720" w:num="1"/>
        </w:sectPr>
      </w:pPr>
    </w:p>
    <w:p w14:paraId="011B1313">
      <w:pPr>
        <w:spacing w:line="44" w:lineRule="exact"/>
        <w:rPr>
          <w:rFonts w:hint="default" w:ascii="Times New Roman" w:hAnsi="Times New Roman" w:cs="Times New Roman"/>
        </w:rPr>
      </w:pPr>
    </w:p>
    <w:tbl>
      <w:tblPr>
        <w:tblStyle w:val="7"/>
        <w:tblW w:w="97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4"/>
        <w:gridCol w:w="1119"/>
        <w:gridCol w:w="479"/>
        <w:gridCol w:w="2238"/>
        <w:gridCol w:w="1858"/>
        <w:gridCol w:w="759"/>
        <w:gridCol w:w="2013"/>
      </w:tblGrid>
      <w:tr w14:paraId="65080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jc w:val="center"/>
        </w:trPr>
        <w:tc>
          <w:tcPr>
            <w:tcW w:w="2413" w:type="dxa"/>
            <w:gridSpan w:val="2"/>
            <w:vAlign w:val="top"/>
          </w:tcPr>
          <w:p w14:paraId="0457CC9A">
            <w:pPr>
              <w:rPr>
                <w:rFonts w:hint="default" w:ascii="Times New Roman" w:hAnsi="Times New Roman" w:cs="Times New Roman"/>
                <w:sz w:val="21"/>
              </w:rPr>
            </w:pPr>
          </w:p>
        </w:tc>
        <w:tc>
          <w:tcPr>
            <w:tcW w:w="4575" w:type="dxa"/>
            <w:gridSpan w:val="3"/>
            <w:vAlign w:val="top"/>
          </w:tcPr>
          <w:p w14:paraId="2A337CDD">
            <w:pPr>
              <w:rPr>
                <w:rFonts w:hint="default" w:ascii="Times New Roman" w:hAnsi="Times New Roman" w:cs="Times New Roman"/>
                <w:sz w:val="21"/>
              </w:rPr>
            </w:pPr>
          </w:p>
        </w:tc>
        <w:tc>
          <w:tcPr>
            <w:tcW w:w="2772" w:type="dxa"/>
            <w:gridSpan w:val="2"/>
            <w:vAlign w:val="top"/>
          </w:tcPr>
          <w:p w14:paraId="2912F748">
            <w:pPr>
              <w:rPr>
                <w:rFonts w:hint="default" w:ascii="Times New Roman" w:hAnsi="Times New Roman" w:cs="Times New Roman"/>
                <w:sz w:val="21"/>
              </w:rPr>
            </w:pPr>
          </w:p>
        </w:tc>
      </w:tr>
      <w:tr w14:paraId="16A9B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jc w:val="center"/>
        </w:trPr>
        <w:tc>
          <w:tcPr>
            <w:tcW w:w="2413" w:type="dxa"/>
            <w:gridSpan w:val="2"/>
            <w:vAlign w:val="top"/>
          </w:tcPr>
          <w:p w14:paraId="23403118">
            <w:pPr>
              <w:rPr>
                <w:rFonts w:hint="default" w:ascii="Times New Roman" w:hAnsi="Times New Roman" w:cs="Times New Roman"/>
                <w:sz w:val="21"/>
              </w:rPr>
            </w:pPr>
          </w:p>
        </w:tc>
        <w:tc>
          <w:tcPr>
            <w:tcW w:w="4575" w:type="dxa"/>
            <w:gridSpan w:val="3"/>
            <w:vAlign w:val="top"/>
          </w:tcPr>
          <w:p w14:paraId="02D9D925">
            <w:pPr>
              <w:rPr>
                <w:rFonts w:hint="default" w:ascii="Times New Roman" w:hAnsi="Times New Roman" w:cs="Times New Roman"/>
                <w:sz w:val="21"/>
              </w:rPr>
            </w:pPr>
          </w:p>
        </w:tc>
        <w:tc>
          <w:tcPr>
            <w:tcW w:w="2772" w:type="dxa"/>
            <w:gridSpan w:val="2"/>
            <w:vAlign w:val="top"/>
          </w:tcPr>
          <w:p w14:paraId="2C77D0DF">
            <w:pPr>
              <w:rPr>
                <w:rFonts w:hint="default" w:ascii="Times New Roman" w:hAnsi="Times New Roman" w:cs="Times New Roman"/>
                <w:sz w:val="21"/>
              </w:rPr>
            </w:pPr>
          </w:p>
        </w:tc>
      </w:tr>
      <w:tr w14:paraId="4AD23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jc w:val="center"/>
        </w:trPr>
        <w:tc>
          <w:tcPr>
            <w:tcW w:w="2413" w:type="dxa"/>
            <w:gridSpan w:val="2"/>
            <w:vAlign w:val="top"/>
          </w:tcPr>
          <w:p w14:paraId="411603D8">
            <w:pPr>
              <w:rPr>
                <w:rFonts w:hint="default" w:ascii="Times New Roman" w:hAnsi="Times New Roman" w:cs="Times New Roman"/>
                <w:sz w:val="21"/>
              </w:rPr>
            </w:pPr>
          </w:p>
        </w:tc>
        <w:tc>
          <w:tcPr>
            <w:tcW w:w="4575" w:type="dxa"/>
            <w:gridSpan w:val="3"/>
            <w:vAlign w:val="top"/>
          </w:tcPr>
          <w:p w14:paraId="72C1531F">
            <w:pPr>
              <w:rPr>
                <w:rFonts w:hint="default" w:ascii="Times New Roman" w:hAnsi="Times New Roman" w:cs="Times New Roman"/>
                <w:sz w:val="21"/>
              </w:rPr>
            </w:pPr>
          </w:p>
        </w:tc>
        <w:tc>
          <w:tcPr>
            <w:tcW w:w="2772" w:type="dxa"/>
            <w:gridSpan w:val="2"/>
            <w:vAlign w:val="top"/>
          </w:tcPr>
          <w:p w14:paraId="66791F2C">
            <w:pPr>
              <w:rPr>
                <w:rFonts w:hint="default" w:ascii="Times New Roman" w:hAnsi="Times New Roman" w:cs="Times New Roman"/>
                <w:sz w:val="21"/>
              </w:rPr>
            </w:pPr>
          </w:p>
        </w:tc>
      </w:tr>
      <w:tr w14:paraId="6D0BC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jc w:val="center"/>
        </w:trPr>
        <w:tc>
          <w:tcPr>
            <w:tcW w:w="9760" w:type="dxa"/>
            <w:gridSpan w:val="7"/>
            <w:vAlign w:val="top"/>
          </w:tcPr>
          <w:p w14:paraId="5FCFF2A8">
            <w:pPr>
              <w:pStyle w:val="8"/>
              <w:spacing w:before="188" w:line="219" w:lineRule="auto"/>
              <w:ind w:left="3128"/>
              <w:rPr>
                <w:rFonts w:hint="default" w:ascii="Times New Roman" w:hAnsi="Times New Roman" w:cs="Times New Roman"/>
                <w:sz w:val="25"/>
                <w:szCs w:val="25"/>
              </w:rPr>
            </w:pPr>
            <w:r>
              <w:rPr>
                <w:rFonts w:hint="default" w:ascii="Times New Roman" w:hAnsi="Times New Roman" w:cs="Times New Roman"/>
                <w:b/>
                <w:bCs/>
                <w:spacing w:val="-21"/>
                <w:sz w:val="25"/>
                <w:szCs w:val="25"/>
              </w:rPr>
              <w:t>(</w:t>
            </w:r>
            <w:r>
              <w:rPr>
                <w:rFonts w:hint="default" w:ascii="Times New Roman" w:hAnsi="Times New Roman" w:cs="Times New Roman"/>
                <w:spacing w:val="-48"/>
                <w:sz w:val="25"/>
                <w:szCs w:val="25"/>
              </w:rPr>
              <w:t xml:space="preserve"> </w:t>
            </w:r>
            <w:r>
              <w:rPr>
                <w:rFonts w:hint="default" w:ascii="Times New Roman" w:hAnsi="Times New Roman" w:cs="Times New Roman"/>
                <w:b/>
                <w:bCs/>
                <w:spacing w:val="-21"/>
                <w:sz w:val="25"/>
                <w:szCs w:val="25"/>
              </w:rPr>
              <w:t>三</w:t>
            </w:r>
            <w:r>
              <w:rPr>
                <w:rFonts w:hint="default" w:ascii="Times New Roman" w:hAnsi="Times New Roman" w:cs="Times New Roman"/>
                <w:spacing w:val="-49"/>
                <w:sz w:val="25"/>
                <w:szCs w:val="25"/>
              </w:rPr>
              <w:t xml:space="preserve"> </w:t>
            </w:r>
            <w:r>
              <w:rPr>
                <w:rFonts w:hint="default" w:ascii="Times New Roman" w:hAnsi="Times New Roman" w:cs="Times New Roman"/>
                <w:b/>
                <w:bCs/>
                <w:spacing w:val="-21"/>
                <w:sz w:val="25"/>
                <w:szCs w:val="25"/>
              </w:rPr>
              <w:t>)</w:t>
            </w:r>
            <w:r>
              <w:rPr>
                <w:rFonts w:hint="default" w:ascii="Times New Roman" w:hAnsi="Times New Roman" w:cs="Times New Roman"/>
                <w:spacing w:val="-47"/>
                <w:sz w:val="25"/>
                <w:szCs w:val="25"/>
              </w:rPr>
              <w:t xml:space="preserve"> </w:t>
            </w:r>
            <w:r>
              <w:rPr>
                <w:rFonts w:hint="default" w:ascii="Times New Roman" w:hAnsi="Times New Roman" w:cs="Times New Roman"/>
                <w:b/>
                <w:bCs/>
                <w:spacing w:val="-21"/>
                <w:sz w:val="25"/>
                <w:szCs w:val="25"/>
              </w:rPr>
              <w:t>企</w:t>
            </w:r>
            <w:r>
              <w:rPr>
                <w:rFonts w:hint="default" w:ascii="Times New Roman" w:hAnsi="Times New Roman" w:cs="Times New Roman"/>
                <w:spacing w:val="-51"/>
                <w:sz w:val="25"/>
                <w:szCs w:val="25"/>
              </w:rPr>
              <w:t xml:space="preserve"> </w:t>
            </w:r>
            <w:r>
              <w:rPr>
                <w:rFonts w:hint="default" w:ascii="Times New Roman" w:hAnsi="Times New Roman" w:cs="Times New Roman"/>
                <w:b/>
                <w:bCs/>
                <w:spacing w:val="-21"/>
                <w:sz w:val="25"/>
                <w:szCs w:val="25"/>
              </w:rPr>
              <w:t>业</w:t>
            </w:r>
            <w:r>
              <w:rPr>
                <w:rFonts w:hint="default" w:ascii="Times New Roman" w:hAnsi="Times New Roman" w:cs="Times New Roman"/>
                <w:spacing w:val="-48"/>
                <w:sz w:val="25"/>
                <w:szCs w:val="25"/>
              </w:rPr>
              <w:t xml:space="preserve"> </w:t>
            </w:r>
            <w:r>
              <w:rPr>
                <w:rFonts w:hint="default" w:ascii="Times New Roman" w:hAnsi="Times New Roman" w:cs="Times New Roman"/>
                <w:b/>
                <w:bCs/>
                <w:spacing w:val="-21"/>
                <w:sz w:val="25"/>
                <w:szCs w:val="25"/>
              </w:rPr>
              <w:t>主</w:t>
            </w:r>
            <w:r>
              <w:rPr>
                <w:rFonts w:hint="default" w:ascii="Times New Roman" w:hAnsi="Times New Roman" w:cs="Times New Roman"/>
                <w:spacing w:val="-49"/>
                <w:sz w:val="25"/>
                <w:szCs w:val="25"/>
              </w:rPr>
              <w:t xml:space="preserve"> </w:t>
            </w:r>
            <w:r>
              <w:rPr>
                <w:rFonts w:hint="default" w:ascii="Times New Roman" w:hAnsi="Times New Roman" w:cs="Times New Roman"/>
                <w:b/>
                <w:bCs/>
                <w:spacing w:val="-21"/>
                <w:sz w:val="25"/>
                <w:szCs w:val="25"/>
              </w:rPr>
              <w:t>要</w:t>
            </w:r>
            <w:r>
              <w:rPr>
                <w:rFonts w:hint="default" w:ascii="Times New Roman" w:hAnsi="Times New Roman" w:cs="Times New Roman"/>
                <w:spacing w:val="-50"/>
                <w:sz w:val="25"/>
                <w:szCs w:val="25"/>
              </w:rPr>
              <w:t xml:space="preserve"> </w:t>
            </w:r>
            <w:r>
              <w:rPr>
                <w:rFonts w:hint="default" w:ascii="Times New Roman" w:hAnsi="Times New Roman" w:cs="Times New Roman"/>
                <w:b/>
                <w:bCs/>
                <w:spacing w:val="-21"/>
                <w:sz w:val="25"/>
                <w:szCs w:val="25"/>
              </w:rPr>
              <w:t>产</w:t>
            </w:r>
            <w:r>
              <w:rPr>
                <w:rFonts w:hint="default" w:ascii="Times New Roman" w:hAnsi="Times New Roman" w:cs="Times New Roman"/>
                <w:spacing w:val="-30"/>
                <w:sz w:val="25"/>
                <w:szCs w:val="25"/>
              </w:rPr>
              <w:t xml:space="preserve"> </w:t>
            </w:r>
            <w:r>
              <w:rPr>
                <w:rFonts w:hint="default" w:ascii="Times New Roman" w:hAnsi="Times New Roman" w:cs="Times New Roman"/>
                <w:b/>
                <w:bCs/>
                <w:spacing w:val="-21"/>
                <w:sz w:val="25"/>
                <w:szCs w:val="25"/>
              </w:rPr>
              <w:t>品</w:t>
            </w:r>
            <w:r>
              <w:rPr>
                <w:rFonts w:hint="default" w:ascii="Times New Roman" w:hAnsi="Times New Roman" w:cs="Times New Roman"/>
                <w:spacing w:val="-21"/>
                <w:sz w:val="25"/>
                <w:szCs w:val="25"/>
              </w:rPr>
              <w:t xml:space="preserve"> </w:t>
            </w:r>
            <w:r>
              <w:rPr>
                <w:rFonts w:hint="default" w:ascii="Times New Roman" w:hAnsi="Times New Roman" w:cs="Times New Roman"/>
                <w:b/>
                <w:bCs/>
                <w:spacing w:val="-21"/>
                <w:sz w:val="25"/>
                <w:szCs w:val="25"/>
              </w:rPr>
              <w:t>(</w:t>
            </w:r>
            <w:r>
              <w:rPr>
                <w:rFonts w:hint="default" w:ascii="Times New Roman" w:hAnsi="Times New Roman" w:cs="Times New Roman"/>
                <w:spacing w:val="-33"/>
                <w:sz w:val="25"/>
                <w:szCs w:val="25"/>
              </w:rPr>
              <w:t xml:space="preserve"> </w:t>
            </w:r>
            <w:r>
              <w:rPr>
                <w:rFonts w:hint="default" w:ascii="Times New Roman" w:hAnsi="Times New Roman" w:cs="Times New Roman"/>
                <w:b/>
                <w:bCs/>
                <w:spacing w:val="-21"/>
                <w:sz w:val="25"/>
                <w:szCs w:val="25"/>
              </w:rPr>
              <w:t>限</w:t>
            </w:r>
            <w:r>
              <w:rPr>
                <w:rFonts w:hint="default" w:ascii="Times New Roman" w:hAnsi="Times New Roman" w:cs="Times New Roman"/>
                <w:spacing w:val="-45"/>
                <w:sz w:val="25"/>
                <w:szCs w:val="25"/>
              </w:rPr>
              <w:t xml:space="preserve"> </w:t>
            </w:r>
            <w:r>
              <w:rPr>
                <w:rFonts w:hint="default" w:ascii="Times New Roman" w:hAnsi="Times New Roman" w:cs="Times New Roman"/>
                <w:b/>
                <w:bCs/>
                <w:spacing w:val="-21"/>
                <w:sz w:val="25"/>
                <w:szCs w:val="25"/>
              </w:rPr>
              <w:t>5</w:t>
            </w:r>
            <w:r>
              <w:rPr>
                <w:rFonts w:hint="default" w:ascii="Times New Roman" w:hAnsi="Times New Roman" w:cs="Times New Roman"/>
                <w:spacing w:val="-46"/>
                <w:sz w:val="25"/>
                <w:szCs w:val="25"/>
              </w:rPr>
              <w:t xml:space="preserve"> </w:t>
            </w:r>
            <w:r>
              <w:rPr>
                <w:rFonts w:hint="default" w:ascii="Times New Roman" w:hAnsi="Times New Roman" w:cs="Times New Roman"/>
                <w:b/>
                <w:bCs/>
                <w:spacing w:val="-21"/>
                <w:sz w:val="25"/>
                <w:szCs w:val="25"/>
              </w:rPr>
              <w:t>项</w:t>
            </w:r>
            <w:r>
              <w:rPr>
                <w:rFonts w:hint="default" w:ascii="Times New Roman" w:hAnsi="Times New Roman" w:cs="Times New Roman"/>
                <w:spacing w:val="-49"/>
                <w:sz w:val="25"/>
                <w:szCs w:val="25"/>
              </w:rPr>
              <w:t xml:space="preserve"> </w:t>
            </w:r>
            <w:r>
              <w:rPr>
                <w:rFonts w:hint="default" w:ascii="Times New Roman" w:hAnsi="Times New Roman" w:cs="Times New Roman"/>
                <w:b/>
                <w:bCs/>
                <w:spacing w:val="-21"/>
                <w:sz w:val="25"/>
                <w:szCs w:val="25"/>
              </w:rPr>
              <w:t>)</w:t>
            </w:r>
          </w:p>
        </w:tc>
      </w:tr>
      <w:tr w14:paraId="4B4D3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jc w:val="center"/>
        </w:trPr>
        <w:tc>
          <w:tcPr>
            <w:tcW w:w="1294" w:type="dxa"/>
            <w:vAlign w:val="top"/>
          </w:tcPr>
          <w:p w14:paraId="3DEAB61A">
            <w:pPr>
              <w:pStyle w:val="8"/>
              <w:spacing w:before="192" w:line="219" w:lineRule="auto"/>
              <w:ind w:left="145"/>
              <w:rPr>
                <w:rFonts w:hint="default" w:ascii="Times New Roman" w:hAnsi="Times New Roman" w:cs="Times New Roman"/>
                <w:sz w:val="25"/>
                <w:szCs w:val="25"/>
              </w:rPr>
            </w:pPr>
            <w:r>
              <w:rPr>
                <w:rFonts w:hint="default" w:ascii="Times New Roman" w:hAnsi="Times New Roman" w:cs="Times New Roman"/>
                <w:spacing w:val="3"/>
                <w:sz w:val="25"/>
                <w:szCs w:val="25"/>
              </w:rPr>
              <w:t>产品名称</w:t>
            </w:r>
          </w:p>
        </w:tc>
        <w:tc>
          <w:tcPr>
            <w:tcW w:w="1598" w:type="dxa"/>
            <w:gridSpan w:val="2"/>
            <w:vAlign w:val="top"/>
          </w:tcPr>
          <w:p w14:paraId="4B4E8398">
            <w:pPr>
              <w:pStyle w:val="8"/>
              <w:spacing w:before="61" w:line="202" w:lineRule="auto"/>
              <w:ind w:left="290" w:right="285"/>
              <w:rPr>
                <w:rFonts w:hint="default" w:ascii="Times New Roman" w:hAnsi="Times New Roman" w:cs="Times New Roman"/>
                <w:b w:val="0"/>
                <w:bCs w:val="0"/>
                <w:sz w:val="25"/>
                <w:szCs w:val="25"/>
              </w:rPr>
            </w:pPr>
            <w:r>
              <w:rPr>
                <w:rFonts w:hint="default" w:ascii="Times New Roman" w:hAnsi="Times New Roman" w:cs="Times New Roman"/>
                <w:b w:val="0"/>
                <w:bCs w:val="0"/>
                <w:spacing w:val="2"/>
                <w:sz w:val="25"/>
                <w:szCs w:val="25"/>
              </w:rPr>
              <w:t xml:space="preserve">核心技术 </w:t>
            </w:r>
            <w:r>
              <w:rPr>
                <w:rFonts w:hint="default" w:ascii="Times New Roman" w:hAnsi="Times New Roman" w:cs="Times New Roman"/>
                <w:b w:val="0"/>
                <w:bCs w:val="0"/>
                <w:spacing w:val="-2"/>
                <w:sz w:val="25"/>
                <w:szCs w:val="25"/>
              </w:rPr>
              <w:t>所处阶段</w:t>
            </w:r>
          </w:p>
        </w:tc>
        <w:tc>
          <w:tcPr>
            <w:tcW w:w="2238" w:type="dxa"/>
            <w:vAlign w:val="top"/>
          </w:tcPr>
          <w:p w14:paraId="11F21055">
            <w:pPr>
              <w:pStyle w:val="8"/>
              <w:spacing w:before="188" w:line="219" w:lineRule="auto"/>
              <w:ind w:left="256"/>
              <w:rPr>
                <w:rFonts w:hint="default" w:ascii="Times New Roman" w:hAnsi="Times New Roman" w:cs="Times New Roman"/>
                <w:b w:val="0"/>
                <w:bCs w:val="0"/>
                <w:sz w:val="25"/>
                <w:szCs w:val="25"/>
              </w:rPr>
            </w:pPr>
            <w:r>
              <w:rPr>
                <w:rFonts w:hint="default" w:ascii="Times New Roman" w:hAnsi="Times New Roman" w:cs="Times New Roman"/>
                <w:b w:val="0"/>
                <w:bCs w:val="0"/>
                <w:spacing w:val="-4"/>
                <w:sz w:val="25"/>
                <w:szCs w:val="25"/>
              </w:rPr>
              <w:t>2024年销售收入</w:t>
            </w:r>
          </w:p>
        </w:tc>
        <w:tc>
          <w:tcPr>
            <w:tcW w:w="2617" w:type="dxa"/>
            <w:gridSpan w:val="2"/>
            <w:vAlign w:val="top"/>
          </w:tcPr>
          <w:p w14:paraId="64DBF0AE">
            <w:pPr>
              <w:pStyle w:val="8"/>
              <w:spacing w:before="192" w:line="219" w:lineRule="auto"/>
              <w:ind w:left="425"/>
              <w:rPr>
                <w:rFonts w:hint="default" w:ascii="Times New Roman" w:hAnsi="Times New Roman" w:cs="Times New Roman"/>
                <w:b w:val="0"/>
                <w:bCs w:val="0"/>
                <w:sz w:val="25"/>
                <w:szCs w:val="25"/>
              </w:rPr>
            </w:pPr>
            <w:r>
              <w:rPr>
                <w:rFonts w:hint="default" w:ascii="Times New Roman" w:hAnsi="Times New Roman" w:cs="Times New Roman"/>
                <w:b w:val="0"/>
                <w:bCs w:val="0"/>
                <w:spacing w:val="1"/>
                <w:sz w:val="25"/>
                <w:szCs w:val="25"/>
              </w:rPr>
              <w:t>国内市场占有率</w:t>
            </w:r>
          </w:p>
        </w:tc>
        <w:tc>
          <w:tcPr>
            <w:tcW w:w="2013" w:type="dxa"/>
            <w:vAlign w:val="top"/>
          </w:tcPr>
          <w:p w14:paraId="367CDB02">
            <w:pPr>
              <w:pStyle w:val="8"/>
              <w:spacing w:before="192" w:line="219" w:lineRule="auto"/>
              <w:ind w:left="188"/>
              <w:rPr>
                <w:rFonts w:hint="default" w:ascii="Times New Roman" w:hAnsi="Times New Roman" w:cs="Times New Roman"/>
                <w:sz w:val="25"/>
                <w:szCs w:val="25"/>
              </w:rPr>
            </w:pPr>
            <w:r>
              <w:rPr>
                <w:rFonts w:hint="default" w:ascii="Times New Roman" w:hAnsi="Times New Roman" w:cs="Times New Roman"/>
                <w:spacing w:val="-2"/>
                <w:sz w:val="25"/>
                <w:szCs w:val="25"/>
              </w:rPr>
              <w:t>产品创新性描述</w:t>
            </w:r>
          </w:p>
        </w:tc>
      </w:tr>
      <w:tr w14:paraId="56F98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jc w:val="center"/>
        </w:trPr>
        <w:tc>
          <w:tcPr>
            <w:tcW w:w="1294" w:type="dxa"/>
            <w:vAlign w:val="top"/>
          </w:tcPr>
          <w:p w14:paraId="245C2AF3">
            <w:pPr>
              <w:rPr>
                <w:rFonts w:hint="default" w:ascii="Times New Roman" w:hAnsi="Times New Roman" w:cs="Times New Roman"/>
                <w:sz w:val="21"/>
              </w:rPr>
            </w:pPr>
          </w:p>
        </w:tc>
        <w:tc>
          <w:tcPr>
            <w:tcW w:w="1598" w:type="dxa"/>
            <w:gridSpan w:val="2"/>
            <w:vAlign w:val="top"/>
          </w:tcPr>
          <w:p w14:paraId="0035A01F">
            <w:pPr>
              <w:pStyle w:val="8"/>
              <w:spacing w:before="183" w:line="219" w:lineRule="auto"/>
              <w:ind w:left="101"/>
              <w:rPr>
                <w:rFonts w:hint="default" w:ascii="Times New Roman" w:hAnsi="Times New Roman" w:cs="Times New Roman"/>
                <w:sz w:val="25"/>
                <w:szCs w:val="25"/>
              </w:rPr>
            </w:pPr>
            <w:r>
              <w:rPr>
                <w:rFonts w:hint="default" w:ascii="Times New Roman" w:hAnsi="Times New Roman" w:cs="Times New Roman"/>
                <w:sz w:val="25"/>
                <w:szCs w:val="25"/>
              </w:rPr>
              <w:t>中试/产业化</w:t>
            </w:r>
          </w:p>
        </w:tc>
        <w:tc>
          <w:tcPr>
            <w:tcW w:w="2238" w:type="dxa"/>
            <w:vAlign w:val="top"/>
          </w:tcPr>
          <w:p w14:paraId="5F24241C">
            <w:pPr>
              <w:rPr>
                <w:rFonts w:hint="default" w:ascii="Times New Roman" w:hAnsi="Times New Roman" w:cs="Times New Roman"/>
                <w:sz w:val="21"/>
              </w:rPr>
            </w:pPr>
          </w:p>
        </w:tc>
        <w:tc>
          <w:tcPr>
            <w:tcW w:w="2617" w:type="dxa"/>
            <w:gridSpan w:val="2"/>
            <w:vAlign w:val="top"/>
          </w:tcPr>
          <w:p w14:paraId="528E867F">
            <w:pPr>
              <w:pStyle w:val="8"/>
              <w:spacing w:before="207"/>
              <w:ind w:left="1235"/>
              <w:rPr>
                <w:rFonts w:hint="default" w:ascii="Times New Roman" w:hAnsi="Times New Roman" w:cs="Times New Roman"/>
                <w:sz w:val="25"/>
                <w:szCs w:val="25"/>
              </w:rPr>
            </w:pPr>
            <w:r>
              <w:rPr>
                <w:rFonts w:hint="default" w:ascii="Times New Roman" w:hAnsi="Times New Roman" w:cs="Times New Roman"/>
                <w:sz w:val="25"/>
                <w:szCs w:val="25"/>
              </w:rPr>
              <w:t>%</w:t>
            </w:r>
          </w:p>
        </w:tc>
        <w:tc>
          <w:tcPr>
            <w:tcW w:w="2013" w:type="dxa"/>
            <w:vAlign w:val="top"/>
          </w:tcPr>
          <w:p w14:paraId="75A042A3">
            <w:pPr>
              <w:rPr>
                <w:rFonts w:hint="default" w:ascii="Times New Roman" w:hAnsi="Times New Roman" w:cs="Times New Roman"/>
                <w:sz w:val="21"/>
              </w:rPr>
            </w:pPr>
          </w:p>
        </w:tc>
      </w:tr>
      <w:tr w14:paraId="63B7E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1294" w:type="dxa"/>
            <w:vAlign w:val="top"/>
          </w:tcPr>
          <w:p w14:paraId="01775570">
            <w:pPr>
              <w:rPr>
                <w:rFonts w:hint="default" w:ascii="Times New Roman" w:hAnsi="Times New Roman" w:cs="Times New Roman"/>
                <w:sz w:val="21"/>
              </w:rPr>
            </w:pPr>
          </w:p>
        </w:tc>
        <w:tc>
          <w:tcPr>
            <w:tcW w:w="1598" w:type="dxa"/>
            <w:gridSpan w:val="2"/>
            <w:vAlign w:val="top"/>
          </w:tcPr>
          <w:p w14:paraId="7AB73CE3">
            <w:pPr>
              <w:pStyle w:val="8"/>
              <w:spacing w:before="184" w:line="219" w:lineRule="auto"/>
              <w:ind w:left="101"/>
              <w:rPr>
                <w:rFonts w:hint="default" w:ascii="Times New Roman" w:hAnsi="Times New Roman" w:cs="Times New Roman"/>
                <w:sz w:val="25"/>
                <w:szCs w:val="25"/>
              </w:rPr>
            </w:pPr>
            <w:r>
              <w:rPr>
                <w:rFonts w:hint="default" w:ascii="Times New Roman" w:hAnsi="Times New Roman" w:cs="Times New Roman"/>
                <w:sz w:val="25"/>
                <w:szCs w:val="25"/>
              </w:rPr>
              <w:t>中试/产业化</w:t>
            </w:r>
          </w:p>
        </w:tc>
        <w:tc>
          <w:tcPr>
            <w:tcW w:w="2238" w:type="dxa"/>
            <w:vAlign w:val="top"/>
          </w:tcPr>
          <w:p w14:paraId="4E7AD349">
            <w:pPr>
              <w:rPr>
                <w:rFonts w:hint="default" w:ascii="Times New Roman" w:hAnsi="Times New Roman" w:cs="Times New Roman"/>
                <w:sz w:val="21"/>
              </w:rPr>
            </w:pPr>
          </w:p>
        </w:tc>
        <w:tc>
          <w:tcPr>
            <w:tcW w:w="2617" w:type="dxa"/>
            <w:gridSpan w:val="2"/>
            <w:vAlign w:val="top"/>
          </w:tcPr>
          <w:p w14:paraId="05CD5A62">
            <w:pPr>
              <w:pStyle w:val="8"/>
              <w:spacing w:before="208"/>
              <w:ind w:left="1235"/>
              <w:rPr>
                <w:rFonts w:hint="default" w:ascii="Times New Roman" w:hAnsi="Times New Roman" w:cs="Times New Roman"/>
                <w:sz w:val="25"/>
                <w:szCs w:val="25"/>
              </w:rPr>
            </w:pPr>
            <w:r>
              <w:rPr>
                <w:rFonts w:hint="default" w:ascii="Times New Roman" w:hAnsi="Times New Roman" w:cs="Times New Roman"/>
                <w:sz w:val="25"/>
                <w:szCs w:val="25"/>
              </w:rPr>
              <w:t>%</w:t>
            </w:r>
          </w:p>
        </w:tc>
        <w:tc>
          <w:tcPr>
            <w:tcW w:w="2013" w:type="dxa"/>
            <w:vAlign w:val="top"/>
          </w:tcPr>
          <w:p w14:paraId="62C0420F">
            <w:pPr>
              <w:rPr>
                <w:rFonts w:hint="default" w:ascii="Times New Roman" w:hAnsi="Times New Roman" w:cs="Times New Roman"/>
                <w:sz w:val="21"/>
              </w:rPr>
            </w:pPr>
          </w:p>
        </w:tc>
      </w:tr>
      <w:tr w14:paraId="63099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jc w:val="center"/>
        </w:trPr>
        <w:tc>
          <w:tcPr>
            <w:tcW w:w="1294" w:type="dxa"/>
            <w:vAlign w:val="top"/>
          </w:tcPr>
          <w:p w14:paraId="419E41DA">
            <w:pPr>
              <w:rPr>
                <w:rFonts w:hint="default" w:ascii="Times New Roman" w:hAnsi="Times New Roman" w:cs="Times New Roman"/>
                <w:sz w:val="21"/>
              </w:rPr>
            </w:pPr>
          </w:p>
        </w:tc>
        <w:tc>
          <w:tcPr>
            <w:tcW w:w="1598" w:type="dxa"/>
            <w:gridSpan w:val="2"/>
            <w:vAlign w:val="top"/>
          </w:tcPr>
          <w:p w14:paraId="4B048F17">
            <w:pPr>
              <w:pStyle w:val="8"/>
              <w:spacing w:before="194" w:line="219" w:lineRule="auto"/>
              <w:ind w:left="101"/>
              <w:rPr>
                <w:rFonts w:hint="default" w:ascii="Times New Roman" w:hAnsi="Times New Roman" w:cs="Times New Roman"/>
                <w:sz w:val="25"/>
                <w:szCs w:val="25"/>
              </w:rPr>
            </w:pPr>
            <w:r>
              <w:rPr>
                <w:rFonts w:hint="default" w:ascii="Times New Roman" w:hAnsi="Times New Roman" w:cs="Times New Roman"/>
                <w:sz w:val="25"/>
                <w:szCs w:val="25"/>
              </w:rPr>
              <w:t>中试/产业化</w:t>
            </w:r>
          </w:p>
        </w:tc>
        <w:tc>
          <w:tcPr>
            <w:tcW w:w="2238" w:type="dxa"/>
            <w:vAlign w:val="top"/>
          </w:tcPr>
          <w:p w14:paraId="322FC6FE">
            <w:pPr>
              <w:rPr>
                <w:rFonts w:hint="default" w:ascii="Times New Roman" w:hAnsi="Times New Roman" w:cs="Times New Roman"/>
                <w:sz w:val="21"/>
              </w:rPr>
            </w:pPr>
          </w:p>
        </w:tc>
        <w:tc>
          <w:tcPr>
            <w:tcW w:w="2617" w:type="dxa"/>
            <w:gridSpan w:val="2"/>
            <w:vAlign w:val="top"/>
          </w:tcPr>
          <w:p w14:paraId="13B6CDD1">
            <w:pPr>
              <w:pStyle w:val="8"/>
              <w:spacing w:before="218"/>
              <w:ind w:left="1235"/>
              <w:rPr>
                <w:rFonts w:hint="default" w:ascii="Times New Roman" w:hAnsi="Times New Roman" w:cs="Times New Roman"/>
                <w:sz w:val="25"/>
                <w:szCs w:val="25"/>
              </w:rPr>
            </w:pPr>
            <w:r>
              <w:rPr>
                <w:rFonts w:hint="default" w:ascii="Times New Roman" w:hAnsi="Times New Roman" w:cs="Times New Roman"/>
                <w:sz w:val="25"/>
                <w:szCs w:val="25"/>
              </w:rPr>
              <w:t>%</w:t>
            </w:r>
          </w:p>
        </w:tc>
        <w:tc>
          <w:tcPr>
            <w:tcW w:w="2013" w:type="dxa"/>
            <w:vAlign w:val="top"/>
          </w:tcPr>
          <w:p w14:paraId="642938E9">
            <w:pPr>
              <w:rPr>
                <w:rFonts w:hint="default" w:ascii="Times New Roman" w:hAnsi="Times New Roman" w:cs="Times New Roman"/>
                <w:sz w:val="21"/>
              </w:rPr>
            </w:pPr>
          </w:p>
        </w:tc>
      </w:tr>
      <w:tr w14:paraId="69F68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jc w:val="center"/>
        </w:trPr>
        <w:tc>
          <w:tcPr>
            <w:tcW w:w="1294" w:type="dxa"/>
            <w:vAlign w:val="top"/>
          </w:tcPr>
          <w:p w14:paraId="4D0AE73D">
            <w:pPr>
              <w:rPr>
                <w:rFonts w:hint="default" w:ascii="Times New Roman" w:hAnsi="Times New Roman" w:cs="Times New Roman"/>
                <w:sz w:val="21"/>
              </w:rPr>
            </w:pPr>
          </w:p>
        </w:tc>
        <w:tc>
          <w:tcPr>
            <w:tcW w:w="1598" w:type="dxa"/>
            <w:gridSpan w:val="2"/>
            <w:vAlign w:val="top"/>
          </w:tcPr>
          <w:p w14:paraId="40197D67">
            <w:pPr>
              <w:pStyle w:val="8"/>
              <w:spacing w:before="184" w:line="219" w:lineRule="auto"/>
              <w:ind w:left="101"/>
              <w:rPr>
                <w:rFonts w:hint="default" w:ascii="Times New Roman" w:hAnsi="Times New Roman" w:cs="Times New Roman"/>
                <w:sz w:val="25"/>
                <w:szCs w:val="25"/>
              </w:rPr>
            </w:pPr>
            <w:r>
              <w:rPr>
                <w:rFonts w:hint="default" w:ascii="Times New Roman" w:hAnsi="Times New Roman" w:cs="Times New Roman"/>
                <w:sz w:val="25"/>
                <w:szCs w:val="25"/>
              </w:rPr>
              <w:t>中试/产业化</w:t>
            </w:r>
          </w:p>
        </w:tc>
        <w:tc>
          <w:tcPr>
            <w:tcW w:w="2238" w:type="dxa"/>
            <w:vAlign w:val="top"/>
          </w:tcPr>
          <w:p w14:paraId="6339A843">
            <w:pPr>
              <w:rPr>
                <w:rFonts w:hint="default" w:ascii="Times New Roman" w:hAnsi="Times New Roman" w:cs="Times New Roman"/>
                <w:sz w:val="21"/>
              </w:rPr>
            </w:pPr>
          </w:p>
        </w:tc>
        <w:tc>
          <w:tcPr>
            <w:tcW w:w="2617" w:type="dxa"/>
            <w:gridSpan w:val="2"/>
            <w:vAlign w:val="top"/>
          </w:tcPr>
          <w:p w14:paraId="5B87AB01">
            <w:pPr>
              <w:pStyle w:val="8"/>
              <w:spacing w:before="208"/>
              <w:ind w:left="1235"/>
              <w:rPr>
                <w:rFonts w:hint="default" w:ascii="Times New Roman" w:hAnsi="Times New Roman" w:cs="Times New Roman"/>
                <w:sz w:val="25"/>
                <w:szCs w:val="25"/>
              </w:rPr>
            </w:pPr>
            <w:r>
              <w:rPr>
                <w:rFonts w:hint="default" w:ascii="Times New Roman" w:hAnsi="Times New Roman" w:cs="Times New Roman"/>
                <w:sz w:val="25"/>
                <w:szCs w:val="25"/>
              </w:rPr>
              <w:t>%</w:t>
            </w:r>
          </w:p>
        </w:tc>
        <w:tc>
          <w:tcPr>
            <w:tcW w:w="2013" w:type="dxa"/>
            <w:vAlign w:val="top"/>
          </w:tcPr>
          <w:p w14:paraId="198588A6">
            <w:pPr>
              <w:rPr>
                <w:rFonts w:hint="default" w:ascii="Times New Roman" w:hAnsi="Times New Roman" w:cs="Times New Roman"/>
                <w:sz w:val="21"/>
              </w:rPr>
            </w:pPr>
          </w:p>
        </w:tc>
      </w:tr>
      <w:tr w14:paraId="43325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jc w:val="center"/>
        </w:trPr>
        <w:tc>
          <w:tcPr>
            <w:tcW w:w="1294" w:type="dxa"/>
            <w:vAlign w:val="top"/>
          </w:tcPr>
          <w:p w14:paraId="72DE2C82">
            <w:pPr>
              <w:rPr>
                <w:rFonts w:hint="default" w:ascii="Times New Roman" w:hAnsi="Times New Roman" w:cs="Times New Roman"/>
                <w:sz w:val="21"/>
              </w:rPr>
            </w:pPr>
          </w:p>
        </w:tc>
        <w:tc>
          <w:tcPr>
            <w:tcW w:w="1598" w:type="dxa"/>
            <w:gridSpan w:val="2"/>
            <w:vAlign w:val="top"/>
          </w:tcPr>
          <w:p w14:paraId="0DBDE9A0">
            <w:pPr>
              <w:pStyle w:val="8"/>
              <w:spacing w:before="185" w:line="219" w:lineRule="auto"/>
              <w:ind w:left="101"/>
              <w:rPr>
                <w:rFonts w:hint="default" w:ascii="Times New Roman" w:hAnsi="Times New Roman" w:cs="Times New Roman"/>
                <w:sz w:val="25"/>
                <w:szCs w:val="25"/>
              </w:rPr>
            </w:pPr>
            <w:r>
              <w:rPr>
                <w:rFonts w:hint="default" w:ascii="Times New Roman" w:hAnsi="Times New Roman" w:cs="Times New Roman"/>
                <w:sz w:val="25"/>
                <w:szCs w:val="25"/>
              </w:rPr>
              <w:t>中试/产业化</w:t>
            </w:r>
          </w:p>
        </w:tc>
        <w:tc>
          <w:tcPr>
            <w:tcW w:w="2238" w:type="dxa"/>
            <w:vAlign w:val="top"/>
          </w:tcPr>
          <w:p w14:paraId="5317EDA1">
            <w:pPr>
              <w:rPr>
                <w:rFonts w:hint="default" w:ascii="Times New Roman" w:hAnsi="Times New Roman" w:cs="Times New Roman"/>
                <w:sz w:val="21"/>
              </w:rPr>
            </w:pPr>
          </w:p>
        </w:tc>
        <w:tc>
          <w:tcPr>
            <w:tcW w:w="2617" w:type="dxa"/>
            <w:gridSpan w:val="2"/>
            <w:vAlign w:val="top"/>
          </w:tcPr>
          <w:p w14:paraId="116A4D83">
            <w:pPr>
              <w:pStyle w:val="8"/>
              <w:spacing w:before="209"/>
              <w:ind w:left="1235"/>
              <w:rPr>
                <w:rFonts w:hint="default" w:ascii="Times New Roman" w:hAnsi="Times New Roman" w:cs="Times New Roman"/>
                <w:sz w:val="25"/>
                <w:szCs w:val="25"/>
              </w:rPr>
            </w:pPr>
            <w:r>
              <w:rPr>
                <w:rFonts w:hint="default" w:ascii="Times New Roman" w:hAnsi="Times New Roman" w:cs="Times New Roman"/>
                <w:sz w:val="25"/>
                <w:szCs w:val="25"/>
              </w:rPr>
              <w:t>%</w:t>
            </w:r>
          </w:p>
        </w:tc>
        <w:tc>
          <w:tcPr>
            <w:tcW w:w="2013" w:type="dxa"/>
            <w:vAlign w:val="top"/>
          </w:tcPr>
          <w:p w14:paraId="77CA3B11">
            <w:pPr>
              <w:rPr>
                <w:rFonts w:hint="default" w:ascii="Times New Roman" w:hAnsi="Times New Roman" w:cs="Times New Roman"/>
                <w:sz w:val="21"/>
              </w:rPr>
            </w:pPr>
          </w:p>
        </w:tc>
      </w:tr>
      <w:tr w14:paraId="07C6D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jc w:val="center"/>
        </w:trPr>
        <w:tc>
          <w:tcPr>
            <w:tcW w:w="9760" w:type="dxa"/>
            <w:gridSpan w:val="7"/>
            <w:vAlign w:val="top"/>
          </w:tcPr>
          <w:p w14:paraId="0C78FDA0">
            <w:pPr>
              <w:pStyle w:val="8"/>
              <w:spacing w:before="191" w:line="219" w:lineRule="auto"/>
              <w:ind w:left="2808"/>
              <w:rPr>
                <w:rFonts w:hint="default" w:ascii="Times New Roman" w:hAnsi="Times New Roman" w:cs="Times New Roman"/>
                <w:sz w:val="25"/>
                <w:szCs w:val="25"/>
              </w:rPr>
            </w:pPr>
            <w:r>
              <w:rPr>
                <w:rFonts w:hint="default" w:ascii="Times New Roman" w:hAnsi="Times New Roman" w:cs="Times New Roman"/>
                <w:b/>
                <w:bCs/>
                <w:spacing w:val="-24"/>
                <w:sz w:val="25"/>
                <w:szCs w:val="25"/>
              </w:rPr>
              <w:t>(</w:t>
            </w:r>
            <w:r>
              <w:rPr>
                <w:rFonts w:hint="default" w:ascii="Times New Roman" w:hAnsi="Times New Roman" w:cs="Times New Roman"/>
                <w:spacing w:val="-24"/>
                <w:sz w:val="25"/>
                <w:szCs w:val="25"/>
              </w:rPr>
              <w:t xml:space="preserve"> </w:t>
            </w:r>
            <w:r>
              <w:rPr>
                <w:rFonts w:hint="default" w:ascii="Times New Roman" w:hAnsi="Times New Roman" w:cs="Times New Roman"/>
                <w:b/>
                <w:bCs/>
                <w:spacing w:val="-24"/>
                <w:sz w:val="25"/>
                <w:szCs w:val="25"/>
              </w:rPr>
              <w:t>四</w:t>
            </w:r>
            <w:r>
              <w:rPr>
                <w:rFonts w:hint="default" w:ascii="Times New Roman" w:hAnsi="Times New Roman" w:cs="Times New Roman"/>
                <w:spacing w:val="-56"/>
                <w:sz w:val="25"/>
                <w:szCs w:val="25"/>
              </w:rPr>
              <w:t xml:space="preserve"> </w:t>
            </w:r>
            <w:r>
              <w:rPr>
                <w:rFonts w:hint="default" w:ascii="Times New Roman" w:hAnsi="Times New Roman" w:cs="Times New Roman"/>
                <w:b/>
                <w:bCs/>
                <w:spacing w:val="-24"/>
                <w:sz w:val="25"/>
                <w:szCs w:val="25"/>
              </w:rPr>
              <w:t>)</w:t>
            </w:r>
            <w:r>
              <w:rPr>
                <w:rFonts w:hint="default" w:ascii="Times New Roman" w:hAnsi="Times New Roman" w:cs="Times New Roman"/>
                <w:spacing w:val="-25"/>
                <w:sz w:val="25"/>
                <w:szCs w:val="25"/>
              </w:rPr>
              <w:t xml:space="preserve"> </w:t>
            </w:r>
            <w:r>
              <w:rPr>
                <w:rFonts w:hint="default" w:ascii="Times New Roman" w:hAnsi="Times New Roman" w:cs="Times New Roman"/>
                <w:b/>
                <w:bCs/>
                <w:spacing w:val="-24"/>
                <w:sz w:val="25"/>
                <w:szCs w:val="25"/>
              </w:rPr>
              <w:t>申</w:t>
            </w:r>
            <w:r>
              <w:rPr>
                <w:rFonts w:hint="default" w:ascii="Times New Roman" w:hAnsi="Times New Roman" w:cs="Times New Roman"/>
                <w:spacing w:val="-60"/>
                <w:sz w:val="25"/>
                <w:szCs w:val="25"/>
              </w:rPr>
              <w:t xml:space="preserve"> </w:t>
            </w:r>
            <w:r>
              <w:rPr>
                <w:rFonts w:hint="default" w:ascii="Times New Roman" w:hAnsi="Times New Roman" w:cs="Times New Roman"/>
                <w:b/>
                <w:bCs/>
                <w:spacing w:val="-24"/>
                <w:sz w:val="25"/>
                <w:szCs w:val="25"/>
              </w:rPr>
              <w:t>报</w:t>
            </w:r>
            <w:r>
              <w:rPr>
                <w:rFonts w:hint="default" w:ascii="Times New Roman" w:hAnsi="Times New Roman" w:cs="Times New Roman"/>
                <w:spacing w:val="-55"/>
                <w:sz w:val="25"/>
                <w:szCs w:val="25"/>
              </w:rPr>
              <w:t xml:space="preserve"> </w:t>
            </w:r>
            <w:r>
              <w:rPr>
                <w:rFonts w:hint="default" w:ascii="Times New Roman" w:hAnsi="Times New Roman" w:cs="Times New Roman"/>
                <w:b/>
                <w:bCs/>
                <w:spacing w:val="-24"/>
                <w:sz w:val="25"/>
                <w:szCs w:val="25"/>
              </w:rPr>
              <w:t>人</w:t>
            </w:r>
            <w:r>
              <w:rPr>
                <w:rFonts w:hint="default" w:ascii="Times New Roman" w:hAnsi="Times New Roman" w:cs="Times New Roman"/>
                <w:spacing w:val="-57"/>
                <w:sz w:val="25"/>
                <w:szCs w:val="25"/>
              </w:rPr>
              <w:t xml:space="preserve"> </w:t>
            </w:r>
            <w:r>
              <w:rPr>
                <w:rFonts w:hint="default" w:ascii="Times New Roman" w:hAnsi="Times New Roman" w:cs="Times New Roman"/>
                <w:b/>
                <w:bCs/>
                <w:spacing w:val="-24"/>
                <w:sz w:val="25"/>
                <w:szCs w:val="25"/>
              </w:rPr>
              <w:t>推</w:t>
            </w:r>
            <w:r>
              <w:rPr>
                <w:rFonts w:hint="default" w:ascii="Times New Roman" w:hAnsi="Times New Roman" w:cs="Times New Roman"/>
                <w:spacing w:val="-57"/>
                <w:sz w:val="25"/>
                <w:szCs w:val="25"/>
              </w:rPr>
              <w:t xml:space="preserve"> </w:t>
            </w:r>
            <w:r>
              <w:rPr>
                <w:rFonts w:hint="default" w:ascii="Times New Roman" w:hAnsi="Times New Roman" w:cs="Times New Roman"/>
                <w:b/>
                <w:bCs/>
                <w:spacing w:val="-24"/>
                <w:sz w:val="25"/>
                <w:szCs w:val="25"/>
              </w:rPr>
              <w:t>荐</w:t>
            </w:r>
            <w:r>
              <w:rPr>
                <w:rFonts w:hint="default" w:ascii="Times New Roman" w:hAnsi="Times New Roman" w:cs="Times New Roman"/>
                <w:spacing w:val="-54"/>
                <w:sz w:val="25"/>
                <w:szCs w:val="25"/>
              </w:rPr>
              <w:t xml:space="preserve"> </w:t>
            </w:r>
            <w:r>
              <w:rPr>
                <w:rFonts w:hint="default" w:ascii="Times New Roman" w:hAnsi="Times New Roman" w:cs="Times New Roman"/>
                <w:b/>
                <w:bCs/>
                <w:spacing w:val="-24"/>
                <w:sz w:val="25"/>
                <w:szCs w:val="25"/>
              </w:rPr>
              <w:t>理</w:t>
            </w:r>
            <w:r>
              <w:rPr>
                <w:rFonts w:hint="default" w:ascii="Times New Roman" w:hAnsi="Times New Roman" w:cs="Times New Roman"/>
                <w:spacing w:val="-27"/>
                <w:sz w:val="25"/>
                <w:szCs w:val="25"/>
              </w:rPr>
              <w:t xml:space="preserve"> </w:t>
            </w:r>
            <w:r>
              <w:rPr>
                <w:rFonts w:hint="default" w:ascii="Times New Roman" w:hAnsi="Times New Roman" w:cs="Times New Roman"/>
                <w:b/>
                <w:bCs/>
                <w:spacing w:val="-24"/>
                <w:sz w:val="25"/>
                <w:szCs w:val="25"/>
              </w:rPr>
              <w:t>由</w:t>
            </w:r>
            <w:r>
              <w:rPr>
                <w:rFonts w:hint="default" w:ascii="Times New Roman" w:hAnsi="Times New Roman" w:cs="Times New Roman"/>
                <w:spacing w:val="-24"/>
                <w:sz w:val="25"/>
                <w:szCs w:val="25"/>
              </w:rPr>
              <w:t xml:space="preserve"> </w:t>
            </w:r>
            <w:r>
              <w:rPr>
                <w:rFonts w:hint="default" w:ascii="Times New Roman" w:hAnsi="Times New Roman" w:cs="Times New Roman"/>
                <w:b/>
                <w:bCs/>
                <w:spacing w:val="-24"/>
                <w:sz w:val="25"/>
                <w:szCs w:val="25"/>
              </w:rPr>
              <w:t>(</w:t>
            </w:r>
            <w:r>
              <w:rPr>
                <w:rFonts w:hint="default" w:ascii="Times New Roman" w:hAnsi="Times New Roman" w:cs="Times New Roman"/>
                <w:spacing w:val="-40"/>
                <w:sz w:val="25"/>
                <w:szCs w:val="25"/>
              </w:rPr>
              <w:t xml:space="preserve"> </w:t>
            </w:r>
            <w:r>
              <w:rPr>
                <w:rFonts w:hint="default" w:ascii="Times New Roman" w:hAnsi="Times New Roman" w:cs="Times New Roman"/>
                <w:b/>
                <w:bCs/>
                <w:spacing w:val="-24"/>
                <w:sz w:val="25"/>
                <w:szCs w:val="25"/>
              </w:rPr>
              <w:t>限</w:t>
            </w:r>
            <w:r>
              <w:rPr>
                <w:rFonts w:hint="default" w:ascii="Times New Roman" w:hAnsi="Times New Roman" w:cs="Times New Roman"/>
                <w:spacing w:val="-52"/>
                <w:sz w:val="25"/>
                <w:szCs w:val="25"/>
              </w:rPr>
              <w:t xml:space="preserve"> </w:t>
            </w:r>
            <w:r>
              <w:rPr>
                <w:rFonts w:hint="default" w:ascii="Times New Roman" w:hAnsi="Times New Roman" w:cs="Times New Roman"/>
                <w:b/>
                <w:bCs/>
                <w:spacing w:val="-24"/>
                <w:sz w:val="25"/>
                <w:szCs w:val="25"/>
              </w:rPr>
              <w:t>3</w:t>
            </w:r>
            <w:r>
              <w:rPr>
                <w:rFonts w:hint="default" w:ascii="Times New Roman" w:hAnsi="Times New Roman" w:cs="Times New Roman"/>
                <w:spacing w:val="-56"/>
                <w:sz w:val="25"/>
                <w:szCs w:val="25"/>
              </w:rPr>
              <w:t xml:space="preserve"> </w:t>
            </w:r>
            <w:r>
              <w:rPr>
                <w:rFonts w:hint="default" w:ascii="Times New Roman" w:hAnsi="Times New Roman" w:cs="Times New Roman"/>
                <w:b/>
                <w:bCs/>
                <w:spacing w:val="-24"/>
                <w:sz w:val="25"/>
                <w:szCs w:val="25"/>
              </w:rPr>
              <w:t>0</w:t>
            </w:r>
            <w:r>
              <w:rPr>
                <w:rFonts w:hint="default" w:ascii="Times New Roman" w:hAnsi="Times New Roman" w:cs="Times New Roman"/>
                <w:spacing w:val="-55"/>
                <w:sz w:val="25"/>
                <w:szCs w:val="25"/>
              </w:rPr>
              <w:t xml:space="preserve"> </w:t>
            </w:r>
            <w:r>
              <w:rPr>
                <w:rFonts w:hint="default" w:ascii="Times New Roman" w:hAnsi="Times New Roman" w:cs="Times New Roman"/>
                <w:b/>
                <w:bCs/>
                <w:spacing w:val="-24"/>
                <w:sz w:val="25"/>
                <w:szCs w:val="25"/>
              </w:rPr>
              <w:t>0</w:t>
            </w:r>
            <w:r>
              <w:rPr>
                <w:rFonts w:hint="default" w:ascii="Times New Roman" w:hAnsi="Times New Roman" w:cs="Times New Roman"/>
                <w:spacing w:val="-56"/>
                <w:sz w:val="25"/>
                <w:szCs w:val="25"/>
              </w:rPr>
              <w:t xml:space="preserve"> </w:t>
            </w:r>
            <w:r>
              <w:rPr>
                <w:rFonts w:hint="default" w:ascii="Times New Roman" w:hAnsi="Times New Roman" w:cs="Times New Roman"/>
                <w:b/>
                <w:bCs/>
                <w:spacing w:val="-24"/>
                <w:sz w:val="25"/>
                <w:szCs w:val="25"/>
              </w:rPr>
              <w:t>字</w:t>
            </w:r>
            <w:r>
              <w:rPr>
                <w:rFonts w:hint="default" w:ascii="Times New Roman" w:hAnsi="Times New Roman" w:cs="Times New Roman"/>
                <w:spacing w:val="-57"/>
                <w:sz w:val="25"/>
                <w:szCs w:val="25"/>
              </w:rPr>
              <w:t xml:space="preserve"> </w:t>
            </w:r>
            <w:r>
              <w:rPr>
                <w:rFonts w:hint="default" w:ascii="Times New Roman" w:hAnsi="Times New Roman" w:cs="Times New Roman"/>
                <w:b/>
                <w:bCs/>
                <w:spacing w:val="-24"/>
                <w:sz w:val="25"/>
                <w:szCs w:val="25"/>
              </w:rPr>
              <w:t>)</w:t>
            </w:r>
          </w:p>
        </w:tc>
      </w:tr>
      <w:tr w14:paraId="2C85D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8" w:hRule="atLeast"/>
          <w:jc w:val="center"/>
        </w:trPr>
        <w:tc>
          <w:tcPr>
            <w:tcW w:w="9760" w:type="dxa"/>
            <w:gridSpan w:val="7"/>
            <w:vAlign w:val="top"/>
          </w:tcPr>
          <w:p w14:paraId="2D6B80F3">
            <w:pPr>
              <w:pStyle w:val="8"/>
              <w:spacing w:before="165" w:line="237" w:lineRule="auto"/>
              <w:ind w:left="134" w:hanging="9"/>
              <w:rPr>
                <w:rFonts w:hint="default" w:ascii="Times New Roman" w:hAnsi="Times New Roman" w:cs="Times New Roman"/>
                <w:spacing w:val="-9"/>
                <w:sz w:val="25"/>
                <w:szCs w:val="25"/>
              </w:rPr>
            </w:pPr>
            <w:r>
              <w:rPr>
                <w:rFonts w:hint="default" w:ascii="Times New Roman" w:hAnsi="Times New Roman" w:cs="Times New Roman"/>
                <w:spacing w:val="-9"/>
                <w:sz w:val="25"/>
                <w:szCs w:val="25"/>
              </w:rPr>
              <w:t>①思想道德品质</w:t>
            </w:r>
          </w:p>
          <w:p w14:paraId="084AF636">
            <w:pPr>
              <w:pStyle w:val="8"/>
              <w:spacing w:before="165" w:line="237" w:lineRule="auto"/>
              <w:ind w:left="134" w:hanging="9"/>
              <w:rPr>
                <w:rFonts w:hint="default" w:ascii="Times New Roman" w:hAnsi="Times New Roman" w:cs="Times New Roman"/>
                <w:sz w:val="25"/>
                <w:szCs w:val="25"/>
              </w:rPr>
            </w:pPr>
            <w:r>
              <w:rPr>
                <w:rFonts w:hint="default" w:ascii="Times New Roman" w:hAnsi="Times New Roman" w:cs="Times New Roman"/>
                <w:spacing w:val="-9"/>
                <w:sz w:val="25"/>
                <w:szCs w:val="25"/>
              </w:rPr>
              <w:t>申报人对华友好，尊重中华文化，在科学研究方面表现优秀，有强烈的集体荣誉感和工作责任心，坚持实事求是的原则，敢于挑战学术或技术难题，树立了良好的学习榜样。</w:t>
            </w:r>
          </w:p>
        </w:tc>
      </w:tr>
      <w:tr w14:paraId="03FEF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2" w:hRule="atLeast"/>
          <w:jc w:val="center"/>
        </w:trPr>
        <w:tc>
          <w:tcPr>
            <w:tcW w:w="9760" w:type="dxa"/>
            <w:gridSpan w:val="7"/>
            <w:vAlign w:val="top"/>
          </w:tcPr>
          <w:p w14:paraId="7333891C">
            <w:pPr>
              <w:spacing w:line="349" w:lineRule="auto"/>
              <w:rPr>
                <w:rFonts w:hint="default" w:ascii="Times New Roman" w:hAnsi="Times New Roman" w:cs="Times New Roman"/>
                <w:sz w:val="21"/>
              </w:rPr>
            </w:pPr>
          </w:p>
          <w:p w14:paraId="6479F4DB">
            <w:pPr>
              <w:spacing w:line="350" w:lineRule="auto"/>
              <w:rPr>
                <w:rFonts w:hint="default" w:ascii="Times New Roman" w:hAnsi="Times New Roman" w:cs="Times New Roman"/>
                <w:sz w:val="21"/>
              </w:rPr>
            </w:pPr>
          </w:p>
          <w:p w14:paraId="58CB09B1">
            <w:pPr>
              <w:pStyle w:val="8"/>
              <w:spacing w:before="81" w:line="237" w:lineRule="auto"/>
              <w:ind w:left="88" w:firstLine="529"/>
              <w:rPr>
                <w:rFonts w:hint="default" w:ascii="Times New Roman" w:hAnsi="Times New Roman" w:cs="Times New Roman"/>
                <w:sz w:val="25"/>
                <w:szCs w:val="25"/>
              </w:rPr>
            </w:pPr>
            <w:r>
              <w:rPr>
                <w:rFonts w:hint="default" w:ascii="Times New Roman" w:hAnsi="Times New Roman" w:cs="Times New Roman"/>
                <w:b/>
                <w:bCs/>
                <w:spacing w:val="-13"/>
                <w:sz w:val="25"/>
                <w:szCs w:val="25"/>
              </w:rPr>
              <w:t>申报</w:t>
            </w:r>
            <w:r>
              <w:rPr>
                <w:rFonts w:hint="default" w:ascii="Times New Roman" w:hAnsi="Times New Roman" w:cs="Times New Roman"/>
                <w:b/>
                <w:bCs/>
                <w:spacing w:val="-12"/>
                <w:sz w:val="25"/>
                <w:szCs w:val="25"/>
              </w:rPr>
              <w:t>材料真实、完整、有效，申报人在科研诚信、知识</w:t>
            </w:r>
            <w:r>
              <w:rPr>
                <w:rFonts w:hint="default" w:ascii="Times New Roman" w:hAnsi="Times New Roman" w:cs="Times New Roman"/>
                <w:b/>
                <w:bCs/>
                <w:spacing w:val="-13"/>
                <w:sz w:val="25"/>
                <w:szCs w:val="25"/>
              </w:rPr>
              <w:t>产权、竞业禁止等方面不存在</w:t>
            </w:r>
            <w:r>
              <w:rPr>
                <w:rFonts w:hint="default" w:ascii="Times New Roman" w:hAnsi="Times New Roman" w:cs="Times New Roman"/>
                <w:b/>
                <w:bCs/>
                <w:spacing w:val="-11"/>
                <w:sz w:val="25"/>
                <w:szCs w:val="25"/>
              </w:rPr>
              <w:t>任</w:t>
            </w:r>
            <w:r>
              <w:rPr>
                <w:rFonts w:hint="default" w:ascii="Times New Roman" w:hAnsi="Times New Roman" w:cs="Times New Roman"/>
                <w:sz w:val="25"/>
                <w:szCs w:val="25"/>
              </w:rPr>
              <w:t xml:space="preserve"> </w:t>
            </w:r>
            <w:r>
              <w:rPr>
                <w:rFonts w:hint="default" w:ascii="Times New Roman" w:hAnsi="Times New Roman" w:cs="Times New Roman"/>
                <w:b/>
                <w:bCs/>
                <w:spacing w:val="-4"/>
                <w:sz w:val="25"/>
                <w:szCs w:val="25"/>
              </w:rPr>
              <w:t>何违规行为，本企业承诺上述支持，特推荐申报。</w:t>
            </w:r>
          </w:p>
          <w:p w14:paraId="0A7AED26">
            <w:pPr>
              <w:spacing w:line="254" w:lineRule="auto"/>
              <w:rPr>
                <w:rFonts w:hint="default" w:ascii="Times New Roman" w:hAnsi="Times New Roman" w:cs="Times New Roman"/>
                <w:sz w:val="21"/>
              </w:rPr>
            </w:pPr>
          </w:p>
          <w:p w14:paraId="1154496F">
            <w:pPr>
              <w:pStyle w:val="8"/>
              <w:spacing w:before="82" w:line="220" w:lineRule="auto"/>
              <w:ind w:left="848"/>
              <w:rPr>
                <w:rFonts w:hint="default" w:ascii="Times New Roman" w:hAnsi="Times New Roman" w:cs="Times New Roman"/>
                <w:sz w:val="25"/>
                <w:szCs w:val="25"/>
              </w:rPr>
            </w:pPr>
            <w:r>
              <w:rPr>
                <w:rFonts w:hint="default" w:ascii="Times New Roman" w:hAnsi="Times New Roman" w:cs="Times New Roman"/>
                <w:b/>
                <w:bCs/>
                <w:spacing w:val="-4"/>
                <w:sz w:val="25"/>
                <w:szCs w:val="25"/>
              </w:rPr>
              <w:t>用人单位主要负责人签字：</w:t>
            </w:r>
            <w:r>
              <w:rPr>
                <w:rFonts w:hint="default" w:ascii="Times New Roman" w:hAnsi="Times New Roman" w:cs="Times New Roman"/>
                <w:spacing w:val="3"/>
                <w:sz w:val="25"/>
                <w:szCs w:val="25"/>
              </w:rPr>
              <w:t xml:space="preserve">                    </w:t>
            </w:r>
            <w:r>
              <w:rPr>
                <w:rFonts w:hint="default" w:ascii="Times New Roman" w:hAnsi="Times New Roman" w:cs="Times New Roman"/>
                <w:b/>
                <w:bCs/>
                <w:spacing w:val="-4"/>
                <w:sz w:val="25"/>
                <w:szCs w:val="25"/>
              </w:rPr>
              <w:t>日期：</w:t>
            </w:r>
          </w:p>
          <w:p w14:paraId="51A7D19E">
            <w:pPr>
              <w:pStyle w:val="8"/>
              <w:spacing w:before="30" w:line="219" w:lineRule="auto"/>
              <w:ind w:left="2518"/>
              <w:rPr>
                <w:rFonts w:hint="default" w:ascii="Times New Roman" w:hAnsi="Times New Roman" w:cs="Times New Roman"/>
                <w:sz w:val="25"/>
                <w:szCs w:val="25"/>
              </w:rPr>
            </w:pPr>
            <w:r>
              <w:rPr>
                <w:rFonts w:hint="default" w:ascii="Times New Roman" w:hAnsi="Times New Roman" w:cs="Times New Roman"/>
                <w:b/>
                <w:bCs/>
                <w:spacing w:val="-5"/>
                <w:sz w:val="25"/>
                <w:szCs w:val="25"/>
              </w:rPr>
              <w:t>单位公章：</w:t>
            </w:r>
          </w:p>
        </w:tc>
      </w:tr>
    </w:tbl>
    <w:p w14:paraId="2F0C90CA">
      <w:pPr>
        <w:pStyle w:val="2"/>
        <w:rPr>
          <w:rFonts w:hint="default" w:ascii="Times New Roman" w:hAnsi="Times New Roman" w:cs="Times New Roman"/>
        </w:rPr>
      </w:pPr>
    </w:p>
    <w:sectPr>
      <w:headerReference r:id="rId13" w:type="default"/>
      <w:footerReference r:id="rId14" w:type="default"/>
      <w:pgSz w:w="11900" w:h="1683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89961">
    <w:pPr>
      <w:spacing w:line="165" w:lineRule="auto"/>
      <w:ind w:left="5015"/>
      <w:rPr>
        <w:rFonts w:ascii="宋体" w:hAnsi="宋体" w:eastAsia="宋体" w:cs="宋体"/>
        <w:sz w:val="10"/>
        <w:szCs w:val="10"/>
      </w:rPr>
    </w:pPr>
    <w:r>
      <w:rPr>
        <w:rFonts w:ascii="宋体" w:hAnsi="宋体" w:eastAsia="宋体" w:cs="宋体"/>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27FB">
    <w:pPr>
      <w:spacing w:line="177" w:lineRule="auto"/>
      <w:ind w:left="5064"/>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8B9D5">
    <w:pPr>
      <w:spacing w:line="172" w:lineRule="auto"/>
      <w:ind w:left="4834"/>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8CAB5">
    <w:pPr>
      <w:spacing w:line="177" w:lineRule="auto"/>
      <w:ind w:left="4944"/>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D6D74">
    <w:pPr>
      <w:spacing w:line="174" w:lineRule="auto"/>
      <w:ind w:left="4435"/>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0B34A">
    <w:pPr>
      <w:spacing w:line="177" w:lineRule="auto"/>
      <w:ind w:left="4514"/>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032BE">
    <w:pPr>
      <w:spacing w:line="174" w:lineRule="auto"/>
      <w:ind w:left="4854"/>
      <w:rPr>
        <w:rFonts w:ascii="Times New Roman" w:hAnsi="Times New Roman" w:eastAsia="Times New Roman" w:cs="Times New Roman"/>
        <w:sz w:val="19"/>
        <w:szCs w:val="19"/>
      </w:rPr>
    </w:pPr>
    <w:r>
      <w:rPr>
        <w:rFonts w:ascii="Times New Roman" w:hAnsi="Times New Roman" w:eastAsia="Times New Roman" w:cs="Times New Roman"/>
        <w:sz w:val="19"/>
        <w:szCs w:val="19"/>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421F8">
    <w:pPr>
      <w:spacing w:line="177" w:lineRule="auto"/>
      <w:ind w:left="4834"/>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2D94C">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D0B2C">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00B530F9"/>
    <w:rsid w:val="01715CEB"/>
    <w:rsid w:val="057C3529"/>
    <w:rsid w:val="070C5C0B"/>
    <w:rsid w:val="0A3742FF"/>
    <w:rsid w:val="0BCE5933"/>
    <w:rsid w:val="0DB556DF"/>
    <w:rsid w:val="117C6B99"/>
    <w:rsid w:val="13001549"/>
    <w:rsid w:val="14E7655D"/>
    <w:rsid w:val="16BF422C"/>
    <w:rsid w:val="18ED07C2"/>
    <w:rsid w:val="1B3C77DE"/>
    <w:rsid w:val="1FED3EA2"/>
    <w:rsid w:val="24CD713D"/>
    <w:rsid w:val="2A3832D5"/>
    <w:rsid w:val="2E594116"/>
    <w:rsid w:val="312E5B7D"/>
    <w:rsid w:val="351D05D2"/>
    <w:rsid w:val="379D4DCD"/>
    <w:rsid w:val="38B025D5"/>
    <w:rsid w:val="39827D5C"/>
    <w:rsid w:val="39F8091D"/>
    <w:rsid w:val="3BAD2280"/>
    <w:rsid w:val="3BE6691B"/>
    <w:rsid w:val="3C147DD5"/>
    <w:rsid w:val="3C44543E"/>
    <w:rsid w:val="3F5D194E"/>
    <w:rsid w:val="455646BE"/>
    <w:rsid w:val="49C2372C"/>
    <w:rsid w:val="4C5D6A3D"/>
    <w:rsid w:val="4EA52906"/>
    <w:rsid w:val="4FF957B6"/>
    <w:rsid w:val="50D6766B"/>
    <w:rsid w:val="53285977"/>
    <w:rsid w:val="54050552"/>
    <w:rsid w:val="58A3650F"/>
    <w:rsid w:val="5E1C0C48"/>
    <w:rsid w:val="64A53623"/>
    <w:rsid w:val="679D028A"/>
    <w:rsid w:val="67D017A7"/>
    <w:rsid w:val="687666E1"/>
    <w:rsid w:val="6CEC5CF2"/>
    <w:rsid w:val="6DCC5296"/>
    <w:rsid w:val="6E1C3BA7"/>
    <w:rsid w:val="6ECF1F5F"/>
    <w:rsid w:val="6FC767EC"/>
    <w:rsid w:val="72097843"/>
    <w:rsid w:val="77950F7E"/>
    <w:rsid w:val="79F31FFA"/>
    <w:rsid w:val="7E7E276B"/>
    <w:rsid w:val="7F2C4C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Normal (Web)"/>
    <w:basedOn w:val="1"/>
    <w:qFormat/>
    <w:uiPriority w:val="0"/>
    <w:rPr>
      <w:sz w:val="24"/>
    </w:rPr>
  </w:style>
  <w:style w:type="character" w:styleId="6">
    <w:name w:val="Strong"/>
    <w:basedOn w:val="5"/>
    <w:qFormat/>
    <w:uiPriority w:val="0"/>
    <w:rPr>
      <w:b/>
    </w:rPr>
  </w:style>
  <w:style w:type="table" w:customStyle="1" w:styleId="7">
    <w:name w:val="Table Normal"/>
    <w:basedOn w:val="4"/>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9.xml"/><Relationship Id="rId13" Type="http://schemas.openxmlformats.org/officeDocument/2006/relationships/header" Target="header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6397</Words>
  <Characters>8848</Characters>
  <Lines>1</Lines>
  <Paragraphs>1</Paragraphs>
  <TotalTime>19</TotalTime>
  <ScaleCrop>false</ScaleCrop>
  <LinksUpToDate>false</LinksUpToDate>
  <CharactersWithSpaces>9405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2025-03-07T09:04:00Z</dcterms:created>
  <dc:creator>Kingsoft-PDF</dc:creator>
  <cp:lastModifiedBy>智科小汪号</cp:lastModifiedBy>
  <dcterms:modified xsi:type="dcterms:W3CDTF">2026-05-11T06:31:27Z</dcterms:modified>
  <dc:subject>pdfbuilder</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2025-03-07T09:04:19Z</vt:filetime>
  </property>
  <property fmtid="{D5CDD505-2E9C-101B-9397-08002B2CF9AE}" pid="4" name="UsrData">
    <vt:lpwstr>67ca460cbfc444001f36e513wl</vt:lpwstr>
  </property>
  <property fmtid="{D5CDD505-2E9C-101B-9397-08002B2CF9AE}" pid="5" name="KSOTemplateDocerSaveRecord">
    <vt:lpwstr>eyJoZGlkIjoiNTk1YWE4MWJhODY1ODViNDE0YzI3YzE5NjY0YjFkNTIiLCJ1c2VySWQiOiIxNDczNTgyMDk2In0=</vt:lpwstr>
  </property>
  <property fmtid="{D5CDD505-2E9C-101B-9397-08002B2CF9AE}" pid="6" name="KSOProductBuildVer">
    <vt:lpwstr>2052-12.1.0.25865</vt:lpwstr>
  </property>
  <property fmtid="{D5CDD505-2E9C-101B-9397-08002B2CF9AE}" pid="7" name="ICV">
    <vt:lpwstr>5EE6A07AB4F04E7DBABCB5A529E7B605_13</vt:lpwstr>
  </property>
</Properties>
</file>