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A3485E"/>
          <w:sz w:val="18"/>
          <w:szCs w:val="18"/>
        </w:rPr>
        <w:t xml:space="preserve">SYSTEM DESIGN PROPOSAL — สำหรับนำเสนอผู้บริหารก่อนเริ่มพัฒนา</w:t>
      </w:r>
    </w:p>
    <w:p>
      <w:pPr>
        <w:spacing w:after="40"/>
      </w:pPr>
      <w:r>
        <w:rPr>
          <w:b/>
          <w:bCs/>
          <w:color w:val="6B1D2F"/>
          <w:sz w:val="40"/>
          <w:szCs w:val="40"/>
        </w:rPr>
        <w:t xml:space="preserve">Blueprint · Requirements · Flow ที่เสนอ</w:t>
      </w:r>
    </w:p>
    <w:p>
      <w:pPr>
        <w:pBdr>
          <w:bottom w:val="single" w:color="6B1D2F" w:sz="12" w:space="6"/>
        </w:pBdr>
        <w:spacing w:after="200"/>
      </w:pPr>
      <w:r>
        <w:rPr>
          <w:color w:val="787774"/>
          <w:sz w:val="21"/>
          <w:szCs w:val="21"/>
        </w:rPr>
        <w:t xml:space="preserve">ระบบนำเข้า Sales Order, วางแผนผลิต, ตัดสต็อกวัตถุดิบ/บรรจุภัณฑ์ และรับเข้า FG ผ่านแผน — ยังไม่ได้พัฒนาจริง เอกสารนี้เป็นข้อเสนอโครงสร้างเพื่อขออนุมัติแนวทางก่อนเริ่มเขียนโปรแกรม</w:t>
      </w:r>
    </w:p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1. ภาพรวมระบบ (System Overview)</w:t>
      </w:r>
    </w:p>
    <w:p>
      <w:pPr>
        <w:spacing w:after="120"/>
      </w:pPr>
      <w:r>
        <w:rPr>
          <w:sz w:val="21"/>
          <w:szCs w:val="21"/>
        </w:rPr>
        <w:t xml:space="preserve">ระบบที่เสนอนี้ครอบคลุม 4 ขั้นตอนหลักของกระบวนการรับคำสั่งซื้อไปจนถึงส่งมอบสินค้าสำเร็จรูป: (1) นำเข้าคำสั่งขาย (Sales Order), (2) วางแผนผลิตโดยอ้างอิงสูตรการผลิต (BOM) และกำลังการผลิตของเครื่องจักร, (3) ตัดสต็อกวัตถุดิบและบรรจุภัณฑ์ทันทีเมื่อยืนยันแผน, และ (4) รับเข้าสินค้าสำเร็จรูป (FG) ที่ผลิตได้จริงเข้าคลัง พร้อมปิดสถานะคำสั่งขาย</w:t>
      </w:r>
    </w:p>
    <w:p>
      <w:pPr>
        <w:spacing w:after="120"/>
      </w:pPr>
      <w:r>
        <w:rPr>
          <w:sz w:val="21"/>
          <w:szCs w:val="21"/>
        </w:rPr>
        <w:t xml:space="preserve">ระบบนี้ไม่ได้ทำงานเดี่ยว แต่เชื่อมต่อกับ 3 ระบบที่มีอยู่แล้วในกลุ่มบริษัท: ดึงข้อมูลวัตถุดิบ/สินค้า/บรรจุภัณฑ์จากระบบ Master Data, ดึงสูตรการผลิตที่อนุมัติแล้ว (สถานะ Active เท่านั้น) จากระบบ BOM, และใช้หลักการตรวจสอบ/ตัดพื้นที่คลังแบบเดียวกับระบบ PO/IR/Stock ที่มีอยู่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ส่วนที่เพิ่มใหม่นอกเหนือจาก 3 ระบบเดิมคือ ข้อมูลหลักเครื่องจักร/สายการผลิต (Machines) พร้อมอัตรากำลังการผลิต เพื่อใช้คำนวณเวลาที่ต้องใช้ในแต่ละแผนผลิต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C447C"/>
                <w:sz w:val="21"/>
                <w:szCs w:val="21"/>
              </w:rPr>
              <w:t xml:space="preserve">สถานะของเอกสารนี้</w:t>
            </w:r>
          </w:p>
          <w:p>
            <w:r>
              <w:rPr>
                <w:color w:val="0C447C"/>
                <w:sz w:val="20"/>
                <w:szCs w:val="20"/>
              </w:rPr>
              <w:t xml:space="preserve">ระบบนี้ยังไม่ได้เริ่มพัฒนา และยังไม่มีการเปิดใช้งานจริง เนื้อหาทั้งหมดในเอกสารเป็น "ข้อเสนอ" ที่สรุปจากการหารือแนวทางร่วมกัน มีไว้เพื่อขออนุมัติแนวทางก่อนเริ่มเขียนโปรแกรม ไม่ใช่การสรุปจากโค้ดที่มีอยู่แล้วเหมือนเอกสาร 3 ฉบับก่อนหน้า</w:t>
            </w:r>
          </w:p>
        </w:tc>
      </w:tr>
    </w:tbl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2. Blueprint (สถาปัตยกรรมที่เสนอ)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สถาปัตยกรรมโดยสรุป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712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787774"/>
          <w:sz w:val="18"/>
          <w:szCs w:val="18"/>
        </w:rPr>
        <w:t xml:space="preserve">แนวทางเดียวกับ 3 ระบบก่อนหน้า: Google Apps Script + Google Sheets เป็นฐานข้อมูล เพื่อให้ดูแลรักษาและเชื่อมต่อกับระบบเดิมได้ง่าย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โครงสร้างชีตข้อมูลที่เสนอ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5040"/>
      </w:tblGrid>
      <w:tr>
        <w:trPr>
          <w:tblHeader/>
        </w:trPr>
        <w:tc>
          <w:tcPr>
            <w:tcW w:type="dxa" w:w="144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252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ชีต</w:t>
            </w:r>
          </w:p>
        </w:tc>
        <w:tc>
          <w:tcPr>
            <w:tcW w:type="dxa" w:w="504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1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คำสั่งขาย</w:t>
            </w:r>
          </w:p>
        </w:tc>
        <w:tc>
          <w:tcPr>
            <w:tcW w:type="dxa" w:w="25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SalesOrders / SOItems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หัว SO (ลูกค้า, วันที่ต้องการ) และรายการ FG+จำนวนต่อ SO พร้อมสถานะรายการ</w:t>
            </w:r>
          </w:p>
        </w:tc>
      </w:tr>
      <w:tr>
        <w:tc>
          <w:tcPr>
            <w:tcW w:type="dxa" w:w="1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ข้อมูลหลักใหม่</w:t>
            </w:r>
          </w:p>
        </w:tc>
        <w:tc>
          <w:tcPr>
            <w:tcW w:type="dxa" w:w="25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Machines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รหัส/ชื่อเครื่องจักรหรือสายการผลิต, อัตรากำลังการผลิต, สถานะเครื่อง</w:t>
            </w:r>
          </w:p>
        </w:tc>
      </w:tr>
      <w:tr>
        <w:tc>
          <w:tcPr>
            <w:tcW w:type="dxa" w:w="1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แผนผลิต</w:t>
            </w:r>
          </w:p>
        </w:tc>
        <w:tc>
          <w:tcPr>
            <w:tcW w:type="dxa" w:w="25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ProductionPlans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หัวแผน — FG, bom_id (Active ที่ใช้), ขนาด batch, เครื่องจักรที่เลือก, เวลาที่ต้องใช้, สถานะ</w:t>
            </w:r>
          </w:p>
        </w:tc>
      </w:tr>
      <w:tr>
        <w:tc>
          <w:tcPr>
            <w:tcW w:type="dxa" w:w="1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แผนผลิต</w:t>
            </w:r>
          </w:p>
        </w:tc>
        <w:tc>
          <w:tcPr>
            <w:tcW w:type="dxa" w:w="25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ProductionPlanSOLinks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เชื่อมแผนผลิตกับรายการ SO ที่เกี่ยวข้อง (รองรับทั้งแบบ 1 ต่อ 1 และรวมหลายรายการ)</w:t>
            </w:r>
          </w:p>
        </w:tc>
      </w:tr>
      <w:tr>
        <w:tc>
          <w:tcPr>
            <w:tcW w:type="dxa" w:w="1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แผนผลิต</w:t>
            </w:r>
          </w:p>
        </w:tc>
        <w:tc>
          <w:tcPr>
            <w:tcW w:type="dxa" w:w="25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ProductionPlanItems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รายการ RM + PKG ที่ต้องใช้ต่อแผน (ระเบิดจาก BOM Active)</w:t>
            </w:r>
          </w:p>
        </w:tc>
      </w:tr>
      <w:tr>
        <w:tc>
          <w:tcPr>
            <w:tcW w:type="dxa" w:w="1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ตัดสต็อก</w:t>
            </w:r>
          </w:p>
        </w:tc>
        <w:tc>
          <w:tcPr>
            <w:tcW w:type="dxa" w:w="25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StockCutTransactions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รายการตัดสต็อก RM/PKG ตามแผนที่ยืนยันแล้ว</w:t>
            </w:r>
          </w:p>
        </w:tc>
      </w:tr>
      <w:tr>
        <w:tc>
          <w:tcPr>
            <w:tcW w:type="dxa" w:w="14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รับเข้า FG</w:t>
            </w:r>
          </w:p>
        </w:tc>
        <w:tc>
          <w:tcPr>
            <w:tcW w:type="dxa" w:w="25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FGReceipts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บันทึกรับเข้า FG ที่ผลิตได้จริง เพิ่มสต็อก FG และผูกกลับไปยังแผนผลิต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sz w:val="22"/>
          <w:szCs w:val="22"/>
        </w:rPr>
        <w:t xml:space="preserve">จุดเชื่อมโยงกับระบบเดิม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dxa" w:w="198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ระบบเดิม</w:t>
            </w:r>
          </w:p>
        </w:tc>
        <w:tc>
          <w:tcPr>
            <w:tcW w:type="dxa" w:w="702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สิ่งที่ระบบนี้ใช้ร่วม</w:t>
            </w:r>
          </w:p>
        </w:tc>
      </w:tr>
      <w:tr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Master Data</w:t>
            </w:r>
          </w:p>
        </w:tc>
        <w:tc>
          <w:tcPr>
            <w:tcW w:type="dxa" w:w="70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รหัส/ชื่อวัตถุดิบ, สินค้าสำเร็จรูป (FG), บรรจุภัณฑ์ — อ่านอย่างเดียว</w:t>
            </w:r>
          </w:p>
        </w:tc>
      </w:tr>
      <w:tr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BOM</w:t>
            </w:r>
          </w:p>
        </w:tc>
        <w:tc>
          <w:tcPr>
            <w:tcW w:type="dxa" w:w="70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สูตรการผลิตที่สถานะ "Active" เท่านั้น ใช้ระเบิดคำนวณ RM+PKG ต่อแผน</w:t>
            </w:r>
          </w:p>
        </w:tc>
      </w:tr>
      <w:tr>
        <w:tc>
          <w:tcPr>
            <w:tcW w:type="dxa" w:w="19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 / IR / Stock</w:t>
            </w:r>
          </w:p>
        </w:tc>
        <w:tc>
          <w:tcPr>
            <w:tcW w:type="dxa" w:w="70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หลักการตรวจสอบพื้นที่คลังก่อนรับเข้า และการตัดสต็อกแบบเดียวกับ ADJ-OUT นำมาใช้ซ้ำ</w:t>
            </w:r>
          </w:p>
        </w:tc>
      </w:tr>
    </w:tbl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3. Requirements ที่เสนอ</w:t>
      </w: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3.1 Functional Requirements (ความต้องการเชิงฟังก์ชัน)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920"/>
      </w:tblGrid>
      <w:tr>
        <w:trPr>
          <w:tblHeader/>
        </w:trPr>
        <w:tc>
          <w:tcPr>
            <w:tcW w:type="dxa" w:w="108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792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ความต้องการ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ผู้ใช้ต้องสามารถบันทึก Sales Order พร้อมรายการสินค้าสำเร็จรูป (FG) และจำนวนที่ต้องการได้หลายรายการต่อ 1 SO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FR-02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การสร้างแผนผลิตต้องอ้างอิงเฉพาะสูตร (BOM) ที่มีสถานะ "Active" เท่านั้น — หาก FG ที่เลือกยังไม่มีสูตร Active ระบบต้องไม่อนุญาตให้สร้างแผน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FR-03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ผู้ใช้ต้องเลือกได้อย่างยืดหยุ่นในแต่ละครั้งว่าจะสร้างแผนผลิตจากรายการ SO เพียงรายการเดียว หรือรวมหลายรายการ SO ที่เป็น FG เดียวกันเข้าเป็นแผนเดียว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FR-04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ระบบต้องมีข้อมูลหลักเครื่องจักร/สายการผลิต พร้อมอัตรากำลังการผลิตของแต่ละเครื่อง เพื่อใช้คำนวณเวลาที่ต้องใช้ในการผลิตตามแผน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FR-05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เมื่อเลือกขนาด Batch และเครื่องจักรแล้ว ระบบต้องคำนวณ (ก) ปริมาณวัตถุดิบและบรรจุภัณฑ์ที่ต้องใช้จากการระเบิดสูตร Active และ (ข) เวลาที่ต้องใช้ในการผลิตจากอัตรากำลังการผลิตของเครื่องที่เลือก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FR-06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ก่อนยืนยันแผน ระบบต้องตรวจสอบว่าสต็อกวัตถุดิบและบรรจุภัณฑ์คงเหลือเพียงพอต่อแผนหรือไม่ และแจ้งเตือนหากไม่เพียงพอ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FR-07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เมื่อกดยืนยันแผนผลิต ระบบต้องตัดสต็อกวัตถุดิบและบรรจุภัณฑ์ที่เกี่ยวข้องทันที พร้อมอัปเดตสถานะ SO item ที่ผูกกับแผนนั้นเป็น "วางแผนแล้ว"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FR-08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ระบบต้องรองรับการบันทึกรับเข้าสินค้าสำเร็จรูป (FG) ที่ผลิตได้จริงตามแผน พร้อมตรวจสอบพื้นที่คลัง FG ก่อนรับเข้า เช่นเดียวกับระบบ PO/IR ที่มีอยู่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FR-09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เมื่อรับเข้า FG แล้ว ระบบต้องเพิ่มสต็อก FG ที่เกี่ยวข้อง ปิดสถานะแผนผลิตเป็น "ผลิตแล้ว" และอัปเดตสถานะ SO item ที่เกี่ยวข้องเป็น "ผลิตครบ" หรือ "ผลิตบางส่วน" ตามจำนวนที่รับเข้าจริง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3.2 Non-Functional Requirements (ความต้องการเชิงคุณภาพ)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920"/>
      </w:tblGrid>
      <w:tr>
        <w:trPr>
          <w:tblHeader/>
        </w:trPr>
        <w:tc>
          <w:tcPr>
            <w:tcW w:type="dxa" w:w="108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792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ความต้องการ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ใช้สถาปัตยกรรมเดียวกับ 3 ระบบก่อนหน้า (Google Apps Script + Google Sheets) เพื่อให้ดูแลรักษาและเชื่อมต่อข้อมูลกันได้ง่าย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หน้าจอเป็นภาษาไทยทั้งหมด สอดคล้องกับดีไซน์ของระบบอื่นในกลุ่ม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การคำนวณระเบิดสูตรและตรวจสอบสต็อกต้องอ้างอิงข้อมูลล่าสุดจากระบบ BOM และระบบ PO/IR/Stock ณ เวลาที่สร้างแผน ไม่ใช้ข้อมูลที่แคชไว้ล่วงหน้า</w:t>
            </w:r>
          </w:p>
        </w:tc>
      </w:tr>
    </w:tbl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4. Flow การทำงานที่เสนอ</w:t>
      </w: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4.1 Flow นำเข้า Sales Order</w:t>
      </w:r>
    </w:p>
    <w:p>
      <w:pPr>
        <w:spacing w:after="200" w:before="100"/>
        <w:jc w:val="center"/>
      </w:pPr>
      <w:r>
        <w:drawing>
          <wp:inline distT="0" distB="0" distL="0" distR="0">
            <wp:extent cx="5514975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กรอกข้อมูลหัว SO (ลูกค้า, วันที่ต้องการสินค้า)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เพิ่มรายการ FG และจำนวนที่ต้องการ ได้หลายรายการต่อ 1 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บันทึก SO — สถานะเริ่มต้น "รอวางแผน"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SO ที่บันทึกแล้วแสดงในรายการรอวางแผนผลิต พร้อมให้ดึงไปสร้างแผนต่อได้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4.2 Flow วางแผนผลิต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740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เลือกรายการ SO ที่จะวางแผน — เลือกได้ทั้งรายการเดียว หรือรวมหลายรายการที่เป็น FG เดียวกัน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ระบบตรวจสอบว่า FG นั้นมีสูตร (BOM) สถานะ "Active" หรือไม่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ไม่มี → แจ้งเตือนและไม่อนุญาตให้สร้างแผน ต้องรอให้ทีม R&amp;D อนุมัติสูตรก่อน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มี → ดำเนินการต่อ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ระบุจำนวน/ขนาด Batch ที่จะผลิต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ระบบระเบิดสูตรจาก BOM Active คำนวณปริมาณ RM + PKG ที่ต้องใช้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เลือกเครื่องจักร/สายการผลิต — ระบบคำนวณเวลาที่ต้องใช้จากอัตรากำลังการผลิตของเครื่อง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ระบบตรวจสอบสต็อก RM + PKG คงเหลือว่าเพียงพอหรือไม่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ไม่พอ → แจ้งเตือน ให้ปรับขนาดแผนหรือรอวัตถุดิบเข้าเพิ่ม แล้วย้อนกลับไประบุจำนวนใหม่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พอ → ดำเนินการต่อ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กดยืนยันแผนผลิต — ระบบตัดสต็อก RM + PKG ทันที และอัปเดตสถานะ SO item ที่เกี่ยวข้องเป็น "วางแผนแล้ว"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4.3 Flow รับเข้า FG และปิดคำสั่งขาย</w:t>
      </w:r>
    </w:p>
    <w:p>
      <w:pPr>
        <w:spacing w:after="200" w:before="100"/>
        <w:jc w:val="center"/>
      </w:pPr>
      <w:r>
        <w:drawing>
          <wp:inline distT="0" distB="0" distL="0" distR="0">
            <wp:extent cx="4638675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เมื่อผลิตเสร็จจริงตามแผน บันทึกรับเข้า FG ด้วยจำนวนที่ผลิตได้จริง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ระบบตรวจสอบพื้นที่คลัง FG ก่อนรับเข้า เช่นเดียวกับระบบ PO/IR ที่มีอยู่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เพิ่มสต็อก FG ตามจำนวนที่รับเข้า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ปิดแผนผลิต — เปลี่ยนสถานะเป็น "ผลิตแล้ว"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อัปเดตสถานะ SO item ที่เกี่ยวข้องเป็น "ผลิตครบ" หากจำนวนตรงตามแผน หรือ "ผลิตบางส่วน" หากได้น้อยกว่าที่วางแผนไว้</w:t>
      </w:r>
    </w:p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5. ประเด็นที่ต้องตัดสินใจเพิ่มก่อนเริ่มพัฒนา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1. หน่วยของอัตรากำลังการผลิตเครื่องจักรยังไม่ยืนยัน</w:t>
            </w:r>
          </w:p>
          <w:p>
            <w:r>
              <w:rPr>
                <w:color w:val="854F0B"/>
                <w:sz w:val="20"/>
                <w:szCs w:val="20"/>
              </w:rPr>
              <w:t xml:space="preserve">ตอนนี้สมมติไว้เป็น "ตัน/ชั่วโมง" เพื่อใช้ในตัวอย่างโครงสร้าง หากหน่วยที่ใช้จริงในโรงงานต่างจากนี้ (เช่น กระสอบ/ชั่วโมง หรือ ตัน/กะ) ต้องยืนยันก่อนออกแบบตาราง Machines และสูตรคำนวณเวลาผลิตโดยละเอียด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2. ยังไม่ได้กำหนด Flow กรณีผลิตได้ไม่ครบหรือเกินจากแผน</w:t>
            </w:r>
          </w:p>
          <w:p>
            <w:r>
              <w:rPr>
                <w:color w:val="854F0B"/>
                <w:sz w:val="20"/>
                <w:szCs w:val="20"/>
              </w:rPr>
              <w:t xml:space="preserve">เอกสารนี้ระบุไว้เพียงว่าสถานะ SO item จะเป็น "ผลิตครบ" หรือ "ผลิตบางส่วน" แต่ยังไม่ได้ออกแบบว่ากรณีผลิตบางส่วนจะต้องสร้างแผนผลิตรอบใหม่สำหรับส่วนที่ขาดอย่างไร หรือกรณีผลิตได้เกินแผนจะจัดการสต็อกส่วนเกินอย่างไร ควรตัดสินใจก่อนเริ่มพัฒนาโมดูลนี้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3. ยังไม่ได้ออกแบบระบบสิทธิ์การเข้าถึง</w:t>
            </w:r>
          </w:p>
          <w:p>
            <w:r>
              <w:rPr>
                <w:color w:val="854F0B"/>
                <w:sz w:val="20"/>
                <w:szCs w:val="20"/>
              </w:rPr>
              <w:t xml:space="preserve">เช่นเดียวกับ 3 ระบบก่อนหน้า เอกสารนี้ยังไม่ได้กำหนดว่าใครมีสิทธิ์สร้าง SO, ยืนยันแผนผลิต (ซึ่งมีผลตัดสต็อกทันที), หรือบันทึกรับเข้า FG ควรพิจารณาประเด็นสิทธิ์ร่วมกับ 3 ระบบเดิมไปพร้อมกัน เนื่องจากใช้ฐานข้อมูลและกลุ่มผู้ใช้งานที่เกี่ยวข้องกันเป็นส่วนใหญ่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4. ระบบวางแผนผลิตจะใช้งานไม่ได้จนกว่า BOM จะมีสูตร Active</w:t>
            </w:r>
          </w:p>
          <w:p>
            <w:r>
              <w:rPr>
                <w:color w:val="854F0B"/>
                <w:sz w:val="20"/>
                <w:szCs w:val="20"/>
              </w:rPr>
              <w:t xml:space="preserve">ตามที่ตกลงกันไว้ ระบบจะบล็อกการสร้างแผนผลิตสำหรับ FG ที่ยังไม่มีสูตร Active ซึ่งหมายความว่าฟังก์ชันวางแผนผลิต ตัดสต็อก และรับเข้า FG ทั้งหมดจะเริ่มใช้งานได้จริงก็ต่อเมื่อระบบ BOM พัฒนาเสร็จและมีการอนุมัติสูตรอย่างน้อยบางส่วนแล้ว ส่วนโมดูลนำเข้า SO (4.1) สามารถพัฒนาและใช้งานแยกได้ก่อนโดยไม่ต้องรอ</w:t>
            </w:r>
          </w:p>
        </w:tc>
      </w:tr>
    </w:tbl>
    <w:p>
      <w:pPr>
        <w:spacing w:after="300"/>
      </w:pPr>
    </w:p>
    <w:p>
      <w:pPr>
        <w:pBdr>
          <w:top w:val="single" w:color="E0E0E0" w:sz="4" w:space="6"/>
        </w:pBdr>
        <w:spacing w:before="100"/>
      </w:pPr>
      <w:r>
        <w:rPr>
          <w:i/>
          <w:iCs/>
          <w:color w:val="787774"/>
          <w:sz w:val="17"/>
          <w:szCs w:val="17"/>
        </w:rPr>
        <w:t xml:space="preserve">เอกสารนี้สรุปจากแนวทางที่หารือร่วมกัน สำหรับใช้ขออนุมัติแนวทางก่อนเริ่มพัฒนา — ยังไม่มีโค้ดหรือระบบที่ใช้งานจริงรองรับเนื้อหานี้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start"/>
      <w:pPr>
        <w:ind w:left="863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48f3a6a34641e53be8a6dd5b51369e969d55c2.png"/><Relationship Id="rId8" Type="http://schemas.openxmlformats.org/officeDocument/2006/relationships/image" Target="media/07c2993c69f1c0f7b58a907261383f027f992fd4.png"/><Relationship Id="rId9" Type="http://schemas.openxmlformats.org/officeDocument/2006/relationships/image" Target="media/c6519c92499d3aa4019f0c7e885f6869526710df.png"/><Relationship Id="rId10" Type="http://schemas.openxmlformats.org/officeDocument/2006/relationships/image" Target="media/aa41c1bbe0250841d483b369dcd594a370d49fc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2026-09-15T09:01:35.620Z</dcterms:created>
  <dcterms:modified xsi:type="dcterms:W3CDTF">2026-09-15T09:01:35.633Z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