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22E" w:rsidRDefault="003A42AF" w:rsidP="003A42AF">
      <w:pPr>
        <w:jc w:val="center"/>
        <w:rPr>
          <w:rFonts w:ascii="Arial" w:hAnsi="Arial" w:cs="Arial"/>
          <w:sz w:val="36"/>
          <w:szCs w:val="36"/>
        </w:rPr>
      </w:pPr>
      <w:r w:rsidRPr="003A42AF">
        <w:rPr>
          <w:rFonts w:ascii="Arial" w:hAnsi="Arial" w:cs="Arial"/>
          <w:sz w:val="36"/>
          <w:szCs w:val="36"/>
        </w:rPr>
        <w:t>Regras de Comunicação</w:t>
      </w:r>
    </w:p>
    <w:p w:rsidR="002F5722" w:rsidRDefault="002F5722" w:rsidP="003A42AF">
      <w:pPr>
        <w:jc w:val="center"/>
        <w:rPr>
          <w:rFonts w:ascii="Arial" w:hAnsi="Arial" w:cs="Arial"/>
          <w:sz w:val="36"/>
          <w:szCs w:val="36"/>
        </w:rPr>
      </w:pPr>
    </w:p>
    <w:p w:rsidR="003A42AF" w:rsidRDefault="003A42AF" w:rsidP="003A42AF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A42AF">
        <w:rPr>
          <w:rFonts w:ascii="Arial" w:hAnsi="Arial" w:cs="Arial"/>
          <w:sz w:val="36"/>
          <w:szCs w:val="36"/>
        </w:rPr>
        <w:t xml:space="preserve">O contato com o cliente </w:t>
      </w:r>
      <w:r>
        <w:rPr>
          <w:rFonts w:ascii="Arial" w:hAnsi="Arial" w:cs="Arial"/>
          <w:sz w:val="36"/>
          <w:szCs w:val="36"/>
        </w:rPr>
        <w:t xml:space="preserve">para resolução será via </w:t>
      </w:r>
      <w:r w:rsidR="008776AF">
        <w:rPr>
          <w:rFonts w:ascii="Arial" w:hAnsi="Arial" w:cs="Arial"/>
          <w:sz w:val="36"/>
          <w:szCs w:val="36"/>
        </w:rPr>
        <w:t>Wh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ats</w:t>
      </w:r>
      <w:r w:rsidR="008776AF">
        <w:rPr>
          <w:rFonts w:ascii="Arial" w:hAnsi="Arial" w:cs="Arial"/>
          <w:sz w:val="36"/>
          <w:szCs w:val="36"/>
        </w:rPr>
        <w:t>A</w:t>
      </w:r>
      <w:r>
        <w:rPr>
          <w:rFonts w:ascii="Arial" w:hAnsi="Arial" w:cs="Arial"/>
          <w:sz w:val="36"/>
          <w:szCs w:val="36"/>
        </w:rPr>
        <w:t>pp, e-mail e reuniões.</w:t>
      </w:r>
    </w:p>
    <w:p w:rsidR="003A42AF" w:rsidRDefault="003A42AF" w:rsidP="003A42AF">
      <w:pPr>
        <w:pStyle w:val="PargrafodaLista"/>
        <w:rPr>
          <w:rFonts w:ascii="Arial" w:hAnsi="Arial" w:cs="Arial"/>
          <w:sz w:val="36"/>
          <w:szCs w:val="36"/>
        </w:rPr>
      </w:pPr>
    </w:p>
    <w:p w:rsidR="003A42AF" w:rsidRPr="003A42AF" w:rsidRDefault="003A42AF" w:rsidP="003A42AF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Reuniões com o cliente somente fora do horário de serviço.</w:t>
      </w:r>
    </w:p>
    <w:sectPr w:rsidR="003A42AF" w:rsidRPr="003A4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170E0"/>
    <w:multiLevelType w:val="hybridMultilevel"/>
    <w:tmpl w:val="1B085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2AF"/>
    <w:rsid w:val="002F5722"/>
    <w:rsid w:val="003A42AF"/>
    <w:rsid w:val="008776AF"/>
    <w:rsid w:val="008D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53AB"/>
  <w15:chartTrackingRefBased/>
  <w15:docId w15:val="{7FBB355D-B1D0-4172-B8C1-35FB9375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Roberto Santos Rodrigues</cp:lastModifiedBy>
  <cp:revision>8</cp:revision>
  <dcterms:created xsi:type="dcterms:W3CDTF">2018-09-22T19:34:00Z</dcterms:created>
  <dcterms:modified xsi:type="dcterms:W3CDTF">2018-09-25T00:56:00Z</dcterms:modified>
</cp:coreProperties>
</file>