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color w:val="000000"/>
              <w:u w:val="no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color w:val="000000"/>
              <w:u w:val="no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firstLine="0"/>
            <w:rPr>
              <w:color w:val="000000"/>
              <w:u w:val="no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color w:val="000000"/>
              <w:u w:val="no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color w:val="000000"/>
              <w:u w:val="no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color w:val="000000"/>
              <w:u w:val="no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color w:val="000000"/>
              <w:u w:val="no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1/26/24</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Tyler Lacroix</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Added information for Initial Design Document.</w:t>
            </w:r>
            <w:r w:rsidDel="00000000" w:rsidR="00000000" w:rsidRPr="00000000">
              <w:rPr>
                <w:rtl w:val="0"/>
              </w:rPr>
            </w:r>
          </w:p>
        </w:tc>
      </w:tr>
      <w:tr>
        <w:trPr>
          <w:cantSplit w:val="0"/>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2/07/2024</w:t>
            </w:r>
          </w:p>
        </w:tc>
        <w:tc>
          <w:tcPr/>
          <w:p w:rsidR="00000000" w:rsidDel="00000000" w:rsidP="00000000" w:rsidRDefault="00000000" w:rsidRPr="00000000" w14:paraId="00000020">
            <w:pPr>
              <w:rPr/>
            </w:pPr>
            <w:r w:rsidDel="00000000" w:rsidR="00000000" w:rsidRPr="00000000">
              <w:rPr>
                <w:rtl w:val="0"/>
              </w:rPr>
              <w:t xml:space="preserve">Tyler Lacroix</w:t>
            </w:r>
          </w:p>
        </w:tc>
        <w:tc>
          <w:tcPr/>
          <w:p w:rsidR="00000000" w:rsidDel="00000000" w:rsidP="00000000" w:rsidRDefault="00000000" w:rsidRPr="00000000" w14:paraId="00000021">
            <w:pPr>
              <w:rPr/>
            </w:pPr>
            <w:r w:rsidDel="00000000" w:rsidR="00000000" w:rsidRPr="00000000">
              <w:rPr>
                <w:rtl w:val="0"/>
              </w:rPr>
              <w:t xml:space="preserve">Added and Updated Server/Client/Development information in the ‘Evaluation’ and ‘Recommendations’ sections.</w:t>
            </w:r>
          </w:p>
        </w:tc>
      </w:tr>
      <w:tr>
        <w:trPr>
          <w:cantSplit w:val="0"/>
          <w:tblHeader w:val="1"/>
        </w:trPr>
        <w:tc>
          <w:tcPr/>
          <w:p w:rsidR="00000000" w:rsidDel="00000000" w:rsidP="00000000" w:rsidRDefault="00000000" w:rsidRPr="00000000" w14:paraId="00000022">
            <w:pPr>
              <w:jc w:val="center"/>
              <w:rPr/>
            </w:pPr>
            <w:r w:rsidDel="00000000" w:rsidR="00000000" w:rsidRPr="00000000">
              <w:rPr>
                <w:rtl w:val="0"/>
              </w:rPr>
              <w:t xml:space="preserve">1.2</w:t>
            </w:r>
          </w:p>
        </w:tc>
        <w:tc>
          <w:tcPr/>
          <w:p w:rsidR="00000000" w:rsidDel="00000000" w:rsidP="00000000" w:rsidRDefault="00000000" w:rsidRPr="00000000" w14:paraId="00000023">
            <w:pPr>
              <w:rPr/>
            </w:pPr>
            <w:r w:rsidDel="00000000" w:rsidR="00000000" w:rsidRPr="00000000">
              <w:rPr>
                <w:rtl w:val="0"/>
              </w:rPr>
              <w:t xml:space="preserve">2/20/2024</w:t>
            </w:r>
          </w:p>
        </w:tc>
        <w:tc>
          <w:tcPr/>
          <w:p w:rsidR="00000000" w:rsidDel="00000000" w:rsidP="00000000" w:rsidRDefault="00000000" w:rsidRPr="00000000" w14:paraId="00000024">
            <w:pPr>
              <w:rPr/>
            </w:pPr>
            <w:r w:rsidDel="00000000" w:rsidR="00000000" w:rsidRPr="00000000">
              <w:rPr>
                <w:rtl w:val="0"/>
              </w:rPr>
              <w:t xml:space="preserve">Tyler Lacroix</w:t>
            </w:r>
          </w:p>
        </w:tc>
        <w:tc>
          <w:tcPr/>
          <w:p w:rsidR="00000000" w:rsidDel="00000000" w:rsidP="00000000" w:rsidRDefault="00000000" w:rsidRPr="00000000" w14:paraId="00000025">
            <w:pPr>
              <w:rPr/>
            </w:pPr>
            <w:r w:rsidDel="00000000" w:rsidR="00000000" w:rsidRPr="00000000">
              <w:rPr>
                <w:rtl w:val="0"/>
              </w:rPr>
              <w:t xml:space="preserve">Updated ‘Recommendations’ section.</w:t>
            </w:r>
          </w:p>
        </w:tc>
      </w:tr>
    </w:tbl>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8">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The client, The Gaming Room, wishes to create a multi-platform competitive guessing game called, </w:t>
      </w:r>
      <w:r w:rsidDel="00000000" w:rsidR="00000000" w:rsidRPr="00000000">
        <w:rPr>
          <w:i w:val="1"/>
          <w:rtl w:val="0"/>
        </w:rPr>
        <w:t xml:space="preserve">Draw It or Lose It</w:t>
      </w:r>
      <w:r w:rsidDel="00000000" w:rsidR="00000000" w:rsidRPr="00000000">
        <w:rPr>
          <w:rtl w:val="0"/>
        </w:rPr>
        <w:t xml:space="preserve">.</w:t>
      </w:r>
      <w:r w:rsidDel="00000000" w:rsidR="00000000" w:rsidRPr="00000000">
        <w:rPr>
          <w:rtl w:val="0"/>
        </w:rPr>
        <w:t xml:space="preserve"> There currently exists a version of the game on Android, and The Gaming Room would like a web-based port of the game for modern operating systems. The game consists of multiple teams of players guessing at what the image being drawn is. The drawings to be used are taken from a library of stock images. Additionally there is a timer to make sure rounds don’t go on too long, and there are four rounds total before a winner is chosen.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E">
      <w:pPr>
        <w:rPr/>
      </w:pPr>
      <w:bookmarkStart w:colFirst="0" w:colLast="0" w:name="_heading=h.9aws6vxrlv20" w:id="6"/>
      <w:bookmarkEnd w:id="6"/>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bookmarkStart w:colFirst="0" w:colLast="0" w:name="_heading=h.3dy6vkm" w:id="7"/>
      <w:bookmarkEnd w:id="7"/>
      <w:r w:rsidDel="00000000" w:rsidR="00000000" w:rsidRPr="00000000">
        <w:rPr>
          <w:rtl w:val="0"/>
        </w:rPr>
        <w:t xml:space="preserve">The game must be accessible through a web-based client.</w:t>
      </w:r>
    </w:p>
    <w:p w:rsidR="00000000" w:rsidDel="00000000" w:rsidP="00000000" w:rsidRDefault="00000000" w:rsidRPr="00000000" w14:paraId="00000030">
      <w:pPr>
        <w:numPr>
          <w:ilvl w:val="0"/>
          <w:numId w:val="3"/>
        </w:numPr>
        <w:ind w:left="720" w:hanging="360"/>
        <w:rPr>
          <w:u w:val="none"/>
        </w:rPr>
      </w:pPr>
      <w:bookmarkStart w:colFirst="0" w:colLast="0" w:name="_heading=h.i60vasq1xeg8" w:id="8"/>
      <w:bookmarkEnd w:id="8"/>
      <w:r w:rsidDel="00000000" w:rsidR="00000000" w:rsidRPr="00000000">
        <w:rPr>
          <w:rtl w:val="0"/>
        </w:rPr>
        <w:t xml:space="preserve">Each individual game must be able to support multiple teams of multiple players each.</w:t>
      </w:r>
    </w:p>
    <w:p w:rsidR="00000000" w:rsidDel="00000000" w:rsidP="00000000" w:rsidRDefault="00000000" w:rsidRPr="00000000" w14:paraId="00000031">
      <w:pPr>
        <w:numPr>
          <w:ilvl w:val="0"/>
          <w:numId w:val="3"/>
        </w:numPr>
        <w:ind w:left="720" w:hanging="360"/>
        <w:rPr>
          <w:u w:val="none"/>
        </w:rPr>
      </w:pPr>
      <w:bookmarkStart w:colFirst="0" w:colLast="0" w:name="_heading=h.vpsa20huj8qv" w:id="9"/>
      <w:bookmarkEnd w:id="9"/>
      <w:r w:rsidDel="00000000" w:rsidR="00000000" w:rsidRPr="00000000">
        <w:rPr>
          <w:rtl w:val="0"/>
        </w:rPr>
        <w:t xml:space="preserve">Player, Team and Game IDs must be unique to avoid conflict with other running games.</w:t>
      </w:r>
    </w:p>
    <w:p w:rsidR="00000000" w:rsidDel="00000000" w:rsidP="00000000" w:rsidRDefault="00000000" w:rsidRPr="00000000" w14:paraId="00000032">
      <w:pPr>
        <w:numPr>
          <w:ilvl w:val="0"/>
          <w:numId w:val="3"/>
        </w:numPr>
        <w:ind w:left="720" w:hanging="360"/>
        <w:rPr>
          <w:u w:val="none"/>
        </w:rPr>
      </w:pPr>
      <w:bookmarkStart w:colFirst="0" w:colLast="0" w:name="_heading=h.tbq08i4jdy6o" w:id="10"/>
      <w:bookmarkEnd w:id="10"/>
      <w:r w:rsidDel="00000000" w:rsidR="00000000" w:rsidRPr="00000000">
        <w:rPr>
          <w:rtl w:val="0"/>
        </w:rPr>
        <w:t xml:space="preserve">Application must consist of only a single running instance of the game.</w:t>
      </w:r>
    </w:p>
    <w:p w:rsidR="00000000" w:rsidDel="00000000" w:rsidP="00000000" w:rsidRDefault="00000000" w:rsidRPr="00000000" w14:paraId="00000033">
      <w:pPr>
        <w:numPr>
          <w:ilvl w:val="0"/>
          <w:numId w:val="3"/>
        </w:numPr>
        <w:ind w:left="720" w:hanging="360"/>
        <w:rPr>
          <w:u w:val="none"/>
        </w:rPr>
      </w:pPr>
      <w:bookmarkStart w:colFirst="0" w:colLast="0" w:name="_heading=h.efhq3igbpq2v" w:id="11"/>
      <w:bookmarkEnd w:id="11"/>
      <w:r w:rsidDel="00000000" w:rsidR="00000000" w:rsidRPr="00000000">
        <w:rPr>
          <w:rtl w:val="0"/>
        </w:rPr>
        <w:t xml:space="preserve">There should be a hard 45 second limit for each round. 30 seconds for the first team and an additional 15 seconds if the initial team fails the guess.</w:t>
      </w:r>
    </w:p>
    <w:p w:rsidR="00000000" w:rsidDel="00000000" w:rsidP="00000000" w:rsidRDefault="00000000" w:rsidRPr="00000000" w14:paraId="00000034">
      <w:pPr>
        <w:numPr>
          <w:ilvl w:val="0"/>
          <w:numId w:val="3"/>
        </w:numPr>
        <w:ind w:left="720" w:hanging="360"/>
        <w:rPr>
          <w:u w:val="none"/>
        </w:rPr>
      </w:pPr>
      <w:bookmarkStart w:colFirst="0" w:colLast="0" w:name="_heading=h.8d5d6z9yvnk" w:id="12"/>
      <w:bookmarkEnd w:id="12"/>
      <w:r w:rsidDel="00000000" w:rsidR="00000000" w:rsidRPr="00000000">
        <w:rPr>
          <w:rtl w:val="0"/>
        </w:rPr>
        <w:t xml:space="preserve">There should be 4 rounds per game, and the team that wins the most rounds wins the game.</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1t3h5sf" w:id="13"/>
      <w:bookmarkEnd w:id="13"/>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bookmarkStart w:colFirst="0" w:colLast="0" w:name="_heading=h.1mp9d85ce19s" w:id="14"/>
      <w:bookmarkEnd w:id="14"/>
      <w:r w:rsidDel="00000000" w:rsidR="00000000" w:rsidRPr="00000000">
        <w:rPr>
          <w:b w:val="1"/>
          <w:rtl w:val="0"/>
        </w:rPr>
        <w:t xml:space="preserve">Cross-Platform support</w:t>
      </w:r>
    </w:p>
    <w:p w:rsidR="00000000" w:rsidDel="00000000" w:rsidP="00000000" w:rsidRDefault="00000000" w:rsidRPr="00000000" w14:paraId="00000039">
      <w:pPr>
        <w:ind w:left="720" w:firstLine="0"/>
        <w:rPr/>
      </w:pPr>
      <w:bookmarkStart w:colFirst="0" w:colLast="0" w:name="_heading=h.vhq3nkpmzq8d" w:id="15"/>
      <w:bookmarkEnd w:id="15"/>
      <w:r w:rsidDel="00000000" w:rsidR="00000000" w:rsidRPr="00000000">
        <w:rPr>
          <w:rtl w:val="0"/>
        </w:rPr>
        <w:t xml:space="preserve">The  wish of The Gaming Room is to expand their audience from currently being limited to Android devices to other platforms. As the wish is to have the game be web-based, the only real requirement for possible platforms is that it MUST be able to communicate with HTTP.</w:t>
      </w:r>
    </w:p>
    <w:p w:rsidR="00000000" w:rsidDel="00000000" w:rsidP="00000000" w:rsidRDefault="00000000" w:rsidRPr="00000000" w14:paraId="0000003A">
      <w:pPr>
        <w:numPr>
          <w:ilvl w:val="0"/>
          <w:numId w:val="1"/>
        </w:numPr>
        <w:ind w:left="720" w:hanging="360"/>
        <w:rPr>
          <w:b w:val="1"/>
        </w:rPr>
      </w:pPr>
      <w:bookmarkStart w:colFirst="0" w:colLast="0" w:name="_heading=h.x7maatfdqiek" w:id="16"/>
      <w:bookmarkEnd w:id="16"/>
      <w:r w:rsidDel="00000000" w:rsidR="00000000" w:rsidRPr="00000000">
        <w:rPr>
          <w:b w:val="1"/>
          <w:rtl w:val="0"/>
        </w:rPr>
        <w:t xml:space="preserve">User interface</w:t>
      </w:r>
    </w:p>
    <w:p w:rsidR="00000000" w:rsidDel="00000000" w:rsidP="00000000" w:rsidRDefault="00000000" w:rsidRPr="00000000" w14:paraId="0000003B">
      <w:pPr>
        <w:ind w:left="720" w:firstLine="0"/>
        <w:rPr/>
      </w:pPr>
      <w:bookmarkStart w:colFirst="0" w:colLast="0" w:name="_heading=h.i2kojpyq34q2" w:id="17"/>
      <w:bookmarkEnd w:id="17"/>
      <w:r w:rsidDel="00000000" w:rsidR="00000000" w:rsidRPr="00000000">
        <w:rPr>
          <w:rtl w:val="0"/>
        </w:rPr>
        <w:t xml:space="preserve">As the current version of the game is exclusive to android devices, the UI of the game must be overhauled for the web version to have support for multiple common PC resolutions.</w:t>
      </w:r>
    </w:p>
    <w:p w:rsidR="00000000" w:rsidDel="00000000" w:rsidP="00000000" w:rsidRDefault="00000000" w:rsidRPr="00000000" w14:paraId="0000003C">
      <w:pPr>
        <w:numPr>
          <w:ilvl w:val="0"/>
          <w:numId w:val="1"/>
        </w:numPr>
        <w:ind w:left="720" w:hanging="360"/>
        <w:rPr>
          <w:b w:val="1"/>
        </w:rPr>
      </w:pPr>
      <w:bookmarkStart w:colFirst="0" w:colLast="0" w:name="_heading=h.o7s10hp4r54s" w:id="18"/>
      <w:bookmarkEnd w:id="18"/>
      <w:r w:rsidDel="00000000" w:rsidR="00000000" w:rsidRPr="00000000">
        <w:rPr>
          <w:b w:val="1"/>
          <w:rtl w:val="0"/>
        </w:rPr>
        <w:t xml:space="preserve">Support for multiple teams/players per team.</w:t>
      </w:r>
    </w:p>
    <w:p w:rsidR="00000000" w:rsidDel="00000000" w:rsidP="00000000" w:rsidRDefault="00000000" w:rsidRPr="00000000" w14:paraId="0000003D">
      <w:pPr>
        <w:ind w:left="720" w:firstLine="0"/>
        <w:rPr/>
      </w:pPr>
      <w:bookmarkStart w:colFirst="0" w:colLast="0" w:name="_heading=h.s1f2hwxgqwq9" w:id="19"/>
      <w:bookmarkEnd w:id="19"/>
      <w:r w:rsidDel="00000000" w:rsidR="00000000" w:rsidRPr="00000000">
        <w:rPr>
          <w:rtl w:val="0"/>
        </w:rPr>
        <w:t xml:space="preserve">The biggest requirement for the game overall is that it must be team based. This means that there must be a way for players to be identified as being part of a team in the backend. This can be achieved by having unique IDs for both players and teams, and having player IDs being associated with a respective team ID.</w:t>
      </w:r>
    </w:p>
    <w:p w:rsidR="00000000" w:rsidDel="00000000" w:rsidP="00000000" w:rsidRDefault="00000000" w:rsidRPr="00000000" w14:paraId="0000003E">
      <w:pPr>
        <w:numPr>
          <w:ilvl w:val="0"/>
          <w:numId w:val="1"/>
        </w:numPr>
        <w:ind w:left="720" w:hanging="360"/>
        <w:rPr>
          <w:b w:val="1"/>
        </w:rPr>
      </w:pPr>
      <w:bookmarkStart w:colFirst="0" w:colLast="0" w:name="_heading=h.jd7upwga2elm" w:id="20"/>
      <w:bookmarkEnd w:id="20"/>
      <w:r w:rsidDel="00000000" w:rsidR="00000000" w:rsidRPr="00000000">
        <w:rPr>
          <w:b w:val="1"/>
          <w:rtl w:val="0"/>
        </w:rPr>
        <w:t xml:space="preserve">Images and licenses to use them.</w:t>
      </w:r>
    </w:p>
    <w:p w:rsidR="00000000" w:rsidDel="00000000" w:rsidP="00000000" w:rsidRDefault="00000000" w:rsidRPr="00000000" w14:paraId="0000003F">
      <w:pPr>
        <w:ind w:left="720" w:firstLine="0"/>
        <w:rPr/>
      </w:pPr>
      <w:bookmarkStart w:colFirst="0" w:colLast="0" w:name="_heading=h.6512onw8c70h" w:id="21"/>
      <w:bookmarkEnd w:id="21"/>
      <w:r w:rsidDel="00000000" w:rsidR="00000000" w:rsidRPr="00000000">
        <w:rPr>
          <w:rtl w:val="0"/>
        </w:rPr>
        <w:t xml:space="preserve">As the game relies heavily on stock images, The Gaming Room must have the proper licenses to use them. The android version of the app currently uses these images so it’s safe to assume they currently have the rights to their current library.</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4d34og8" w:id="22"/>
      <w:bookmarkEnd w:id="22"/>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2s8eyo1" w:id="23"/>
      <w:bookmarkEnd w:id="23"/>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b w:val="1"/>
          <w:shd w:fill="cfe2f3" w:val="clear"/>
        </w:rPr>
      </w:pPr>
      <w:bookmarkStart w:colFirst="0" w:colLast="0" w:name="_heading=h.8vq5c3ne1z2v" w:id="24"/>
      <w:bookmarkEnd w:id="24"/>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The following UML diagram was used to layout the desired structure of the application. It outlines everything needed from the game driver service to player and team handlers. The base superclass the game driver uses is the Entity superclass. This class contains a lot of the basics that the Player, Team and Game objects require to work, such as a long var to store the unique ID and a few basic setters and getters for the ID and name. Separately from these there is a program driver, which is where Main() is located and the SingletonTester class which can be used to make sure that only one instance of the game exists at any time.</w:t>
      </w: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b w:val="1"/>
        </w:rPr>
      </w:pPr>
      <w:bookmarkStart w:colFirst="0" w:colLast="0" w:name="_heading=h.ajlcdzekftbf" w:id="25"/>
      <w:bookmarkEnd w:id="2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u w:val="single"/>
        </w:rPr>
      </w:pPr>
      <w:bookmarkStart w:colFirst="0" w:colLast="0" w:name="_heading=h.17dp8vu" w:id="26"/>
      <w:bookmarkEnd w:id="26"/>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1920"/>
        <w:gridCol w:w="1995"/>
        <w:gridCol w:w="1890"/>
        <w:gridCol w:w="2175"/>
        <w:tblGridChange w:id="0">
          <w:tblGrid>
            <w:gridCol w:w="1380"/>
            <w:gridCol w:w="1920"/>
            <w:gridCol w:w="1995"/>
            <w:gridCol w:w="1890"/>
            <w:gridCol w:w="217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4">
            <w:pPr>
              <w:ind w:left="0" w:firstLine="0"/>
              <w:rPr/>
            </w:pPr>
            <w:r w:rsidDel="00000000" w:rsidR="00000000" w:rsidRPr="00000000">
              <w:rPr>
                <w:rtl w:val="0"/>
              </w:rPr>
              <w:t xml:space="preserve">+ Easy to monitor</w:t>
            </w:r>
          </w:p>
          <w:p w:rsidR="00000000" w:rsidDel="00000000" w:rsidP="00000000" w:rsidRDefault="00000000" w:rsidRPr="00000000" w14:paraId="00000055">
            <w:pPr>
              <w:ind w:left="0" w:firstLine="0"/>
              <w:rPr/>
            </w:pPr>
            <w:r w:rsidDel="00000000" w:rsidR="00000000" w:rsidRPr="00000000">
              <w:rPr>
                <w:rtl w:val="0"/>
              </w:rPr>
              <w:t xml:space="preserve">- Not designed for large scale distribution</w:t>
            </w:r>
          </w:p>
          <w:p w:rsidR="00000000" w:rsidDel="00000000" w:rsidP="00000000" w:rsidRDefault="00000000" w:rsidRPr="00000000" w14:paraId="00000056">
            <w:pPr>
              <w:ind w:left="0" w:firstLine="0"/>
              <w:rPr/>
            </w:pPr>
            <w:r w:rsidDel="00000000" w:rsidR="00000000" w:rsidRPr="00000000">
              <w:rPr>
                <w:rtl w:val="0"/>
              </w:rPr>
              <w:t xml:space="preserve">- Not open source</w:t>
            </w:r>
          </w:p>
          <w:p w:rsidR="00000000" w:rsidDel="00000000" w:rsidP="00000000" w:rsidRDefault="00000000" w:rsidRPr="00000000" w14:paraId="00000057">
            <w:pPr>
              <w:ind w:left="0" w:firstLine="0"/>
              <w:rPr/>
            </w:pPr>
            <w:r w:rsidDel="00000000" w:rsidR="00000000" w:rsidRPr="00000000">
              <w:rPr>
                <w:rtl w:val="0"/>
              </w:rPr>
              <w:t xml:space="preserve">- </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 Fully open source</w:t>
            </w:r>
          </w:p>
          <w:p w:rsidR="00000000" w:rsidDel="00000000" w:rsidP="00000000" w:rsidRDefault="00000000" w:rsidRPr="00000000" w14:paraId="00000059">
            <w:pPr>
              <w:rPr/>
            </w:pPr>
            <w:r w:rsidDel="00000000" w:rsidR="00000000" w:rsidRPr="00000000">
              <w:rPr>
                <w:rtl w:val="0"/>
              </w:rPr>
              <w:t xml:space="preserve">+ Lots of specialized distros that are made specifically for web servers</w:t>
            </w:r>
          </w:p>
          <w:p w:rsidR="00000000" w:rsidDel="00000000" w:rsidP="00000000" w:rsidRDefault="00000000" w:rsidRPr="00000000" w14:paraId="0000005A">
            <w:pPr>
              <w:rPr/>
            </w:pPr>
            <w:r w:rsidDel="00000000" w:rsidR="00000000" w:rsidRPr="00000000">
              <w:rPr>
                <w:rtl w:val="0"/>
              </w:rPr>
              <w:t xml:space="preserve">- Not many programs are compatible with Linux, which can make sourcing software challenging</w:t>
            </w:r>
          </w:p>
          <w:p w:rsidR="00000000" w:rsidDel="00000000" w:rsidP="00000000" w:rsidRDefault="00000000" w:rsidRPr="00000000" w14:paraId="0000005B">
            <w:pPr>
              <w:rPr/>
            </w:pPr>
            <w:r w:rsidDel="00000000" w:rsidR="00000000" w:rsidRPr="00000000">
              <w:rPr>
                <w:rtl w:val="0"/>
              </w:rPr>
              <w:t xml:space="preserve">- Difficult to use if you aren’t used to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 Stable choice</w:t>
            </w:r>
          </w:p>
          <w:p w:rsidR="00000000" w:rsidDel="00000000" w:rsidP="00000000" w:rsidRDefault="00000000" w:rsidRPr="00000000" w14:paraId="00000060">
            <w:pPr>
              <w:rPr/>
            </w:pPr>
            <w:r w:rsidDel="00000000" w:rsidR="00000000" w:rsidRPr="00000000">
              <w:rPr>
                <w:rtl w:val="0"/>
              </w:rPr>
              <w:t xml:space="preserve">+ Built in server protection</w:t>
            </w:r>
          </w:p>
          <w:p w:rsidR="00000000" w:rsidDel="00000000" w:rsidP="00000000" w:rsidRDefault="00000000" w:rsidRPr="00000000" w14:paraId="00000061">
            <w:pPr>
              <w:rPr/>
            </w:pPr>
            <w:r w:rsidDel="00000000" w:rsidR="00000000" w:rsidRPr="00000000">
              <w:rPr>
                <w:rtl w:val="0"/>
              </w:rPr>
              <w:t xml:space="preserve">+ Easy for development and administration</w:t>
            </w:r>
          </w:p>
          <w:p w:rsidR="00000000" w:rsidDel="00000000" w:rsidP="00000000" w:rsidRDefault="00000000" w:rsidRPr="00000000" w14:paraId="00000062">
            <w:pPr>
              <w:rPr/>
            </w:pPr>
            <w:r w:rsidDel="00000000" w:rsidR="00000000" w:rsidRPr="00000000">
              <w:rPr>
                <w:rtl w:val="0"/>
              </w:rPr>
              <w:t xml:space="preserve">- Not open source</w:t>
            </w:r>
          </w:p>
          <w:p w:rsidR="00000000" w:rsidDel="00000000" w:rsidP="00000000" w:rsidRDefault="00000000" w:rsidRPr="00000000" w14:paraId="00000063">
            <w:pPr>
              <w:rPr/>
            </w:pPr>
            <w:r w:rsidDel="00000000" w:rsidR="00000000" w:rsidRPr="00000000">
              <w:rPr>
                <w:rtl w:val="0"/>
              </w:rPr>
              <w:t xml:space="preserve">- Proprietary software can be difficult to use if you aren’t knowledgeable about it.</w:t>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 Allows easy development of both mobile and desktop websites. </w:t>
            </w:r>
          </w:p>
          <w:p w:rsidR="00000000" w:rsidDel="00000000" w:rsidP="00000000" w:rsidRDefault="00000000" w:rsidRPr="00000000" w14:paraId="00000065">
            <w:pPr>
              <w:rPr/>
            </w:pPr>
            <w:r w:rsidDel="00000000" w:rsidR="00000000" w:rsidRPr="00000000">
              <w:rPr>
                <w:rtl w:val="0"/>
              </w:rPr>
              <w:t xml:space="preserve">= Some open source options</w:t>
            </w:r>
          </w:p>
          <w:p w:rsidR="00000000" w:rsidDel="00000000" w:rsidP="00000000" w:rsidRDefault="00000000" w:rsidRPr="00000000" w14:paraId="00000066">
            <w:pPr>
              <w:rPr/>
            </w:pPr>
            <w:r w:rsidDel="00000000" w:rsidR="00000000" w:rsidRPr="00000000">
              <w:rPr>
                <w:rtl w:val="0"/>
              </w:rPr>
              <w:t xml:space="preserve">- Can’t handle large amounts of user traffic</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 Unenjoyable experience for the average user</w:t>
            </w:r>
          </w:p>
          <w:p w:rsidR="00000000" w:rsidDel="00000000" w:rsidP="00000000" w:rsidRDefault="00000000" w:rsidRPr="00000000" w14:paraId="00000069">
            <w:pPr>
              <w:rPr/>
            </w:pPr>
            <w:r w:rsidDel="00000000" w:rsidR="00000000" w:rsidRPr="00000000">
              <w:rPr>
                <w:rtl w:val="0"/>
              </w:rPr>
              <w:t xml:space="preserve">- Expensive</w:t>
            </w:r>
          </w:p>
          <w:p w:rsidR="00000000" w:rsidDel="00000000" w:rsidP="00000000" w:rsidRDefault="00000000" w:rsidRPr="00000000" w14:paraId="0000006A">
            <w:pPr>
              <w:rPr/>
            </w:pPr>
            <w:r w:rsidDel="00000000" w:rsidR="00000000" w:rsidRPr="00000000">
              <w:rPr>
                <w:rtl w:val="0"/>
              </w:rPr>
              <w:t xml:space="preserve">- Not great for gaming</w:t>
            </w:r>
          </w:p>
          <w:p w:rsidR="00000000" w:rsidDel="00000000" w:rsidP="00000000" w:rsidRDefault="00000000" w:rsidRPr="00000000" w14:paraId="0000006B">
            <w:pPr>
              <w:rPr/>
            </w:pPr>
            <w:r w:rsidDel="00000000" w:rsidR="00000000" w:rsidRPr="00000000">
              <w:rPr>
                <w:rtl w:val="0"/>
              </w:rPr>
              <w:t xml:space="preserve">- Limited selection of web browsers</w:t>
            </w:r>
          </w:p>
          <w:p w:rsidR="00000000" w:rsidDel="00000000" w:rsidP="00000000" w:rsidRDefault="00000000" w:rsidRPr="00000000" w14:paraId="0000006C">
            <w:pPr>
              <w:rPr/>
            </w:pPr>
            <w:r w:rsidDel="00000000" w:rsidR="00000000" w:rsidRPr="00000000">
              <w:rPr>
                <w:rtl w:val="0"/>
              </w:rPr>
              <w:t xml:space="preserve">- Knowledge of Mac is almost required</w:t>
            </w:r>
          </w:p>
        </w:tc>
        <w:tc>
          <w:tcPr>
            <w:shd w:fill="auto" w:val="clear"/>
            <w:tcMar>
              <w:top w:w="0.0" w:type="dxa"/>
              <w:left w:w="115.0" w:type="dxa"/>
              <w:bottom w:w="0.0" w:type="dxa"/>
              <w:right w:w="115.0" w:type="dxa"/>
            </w:tcMar>
          </w:tcPr>
          <w:p w:rsidR="00000000" w:rsidDel="00000000" w:rsidP="00000000" w:rsidRDefault="00000000" w:rsidRPr="00000000" w14:paraId="0000006D">
            <w:pPr>
              <w:ind w:left="0" w:firstLine="0"/>
              <w:rPr/>
            </w:pPr>
            <w:r w:rsidDel="00000000" w:rsidR="00000000" w:rsidRPr="00000000">
              <w:rPr>
                <w:rtl w:val="0"/>
              </w:rPr>
              <w:t xml:space="preserve">+ Free and fully open source</w:t>
            </w:r>
          </w:p>
          <w:p w:rsidR="00000000" w:rsidDel="00000000" w:rsidP="00000000" w:rsidRDefault="00000000" w:rsidRPr="00000000" w14:paraId="0000006E">
            <w:pPr>
              <w:ind w:left="0" w:firstLine="0"/>
              <w:rPr/>
            </w:pPr>
            <w:r w:rsidDel="00000000" w:rsidR="00000000" w:rsidRPr="00000000">
              <w:rPr>
                <w:rtl w:val="0"/>
              </w:rPr>
              <w:t xml:space="preserve">+ Variety of specialized distros means there's a version of linux for almost every user.</w:t>
            </w:r>
          </w:p>
          <w:p w:rsidR="00000000" w:rsidDel="00000000" w:rsidP="00000000" w:rsidRDefault="00000000" w:rsidRPr="00000000" w14:paraId="0000006F">
            <w:pPr>
              <w:ind w:left="0" w:firstLine="0"/>
              <w:rPr/>
            </w:pPr>
            <w:r w:rsidDel="00000000" w:rsidR="00000000" w:rsidRPr="00000000">
              <w:rPr>
                <w:rtl w:val="0"/>
              </w:rPr>
              <w:t xml:space="preserve">+ Very popular choice for game development.</w:t>
            </w:r>
          </w:p>
          <w:p w:rsidR="00000000" w:rsidDel="00000000" w:rsidP="00000000" w:rsidRDefault="00000000" w:rsidRPr="00000000" w14:paraId="00000070">
            <w:pPr>
              <w:ind w:left="0" w:firstLine="0"/>
              <w:rPr/>
            </w:pPr>
            <w:r w:rsidDel="00000000" w:rsidR="00000000" w:rsidRPr="00000000">
              <w:rPr>
                <w:rtl w:val="0"/>
              </w:rPr>
              <w:t xml:space="preserve">- Difficult to on-board as very few computers come with Linux pre-installed</w:t>
            </w:r>
          </w:p>
          <w:p w:rsidR="00000000" w:rsidDel="00000000" w:rsidP="00000000" w:rsidRDefault="00000000" w:rsidRPr="00000000" w14:paraId="00000071">
            <w:pPr>
              <w:ind w:left="0" w:firstLine="0"/>
              <w:rPr/>
            </w:pPr>
            <w:r w:rsidDel="00000000" w:rsidR="00000000" w:rsidRPr="00000000">
              <w:rPr>
                <w:rtl w:val="0"/>
              </w:rPr>
              <w:t xml:space="preserve">- Lack of linux ports for popular software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5">
            <w:pPr>
              <w:rPr/>
            </w:pPr>
            <w:r w:rsidDel="00000000" w:rsidR="00000000" w:rsidRPr="00000000">
              <w:rPr>
                <w:rtl w:val="0"/>
              </w:rPr>
              <w:t xml:space="preserve">+ The most common and versatile proprietary Operating system for desktops.</w:t>
            </w:r>
          </w:p>
          <w:p w:rsidR="00000000" w:rsidDel="00000000" w:rsidP="00000000" w:rsidRDefault="00000000" w:rsidRPr="00000000" w14:paraId="00000076">
            <w:pPr>
              <w:rPr/>
            </w:pPr>
            <w:r w:rsidDel="00000000" w:rsidR="00000000" w:rsidRPr="00000000">
              <w:rPr>
                <w:rtl w:val="0"/>
              </w:rPr>
              <w:t xml:space="preserve">+ Strong user security</w:t>
            </w:r>
          </w:p>
          <w:p w:rsidR="00000000" w:rsidDel="00000000" w:rsidP="00000000" w:rsidRDefault="00000000" w:rsidRPr="00000000" w14:paraId="00000077">
            <w:pPr>
              <w:rPr/>
            </w:pPr>
            <w:r w:rsidDel="00000000" w:rsidR="00000000" w:rsidRPr="00000000">
              <w:rPr>
                <w:rtl w:val="0"/>
              </w:rPr>
              <w:t xml:space="preserve">+ Very popular choice for gaming and development.</w:t>
            </w:r>
          </w:p>
          <w:p w:rsidR="00000000" w:rsidDel="00000000" w:rsidP="00000000" w:rsidRDefault="00000000" w:rsidRPr="00000000" w14:paraId="00000078">
            <w:pPr>
              <w:rPr/>
            </w:pPr>
            <w:r w:rsidDel="00000000" w:rsidR="00000000" w:rsidRPr="00000000">
              <w:rPr>
                <w:rtl w:val="0"/>
              </w:rPr>
              <w:t xml:space="preserve">+ Large variety of powerful browsers for the user to choose from.</w:t>
            </w:r>
          </w:p>
        </w:tc>
        <w:tc>
          <w:tcPr>
            <w:shd w:fill="auto" w:val="clear"/>
            <w:tcMar>
              <w:top w:w="0.0" w:type="dxa"/>
              <w:left w:w="115.0" w:type="dxa"/>
              <w:bottom w:w="0.0" w:type="dxa"/>
              <w:right w:w="115.0" w:type="dxa"/>
            </w:tcMar>
          </w:tcPr>
          <w:p w:rsidR="00000000" w:rsidDel="00000000" w:rsidP="00000000" w:rsidRDefault="00000000" w:rsidRPr="00000000" w14:paraId="00000079">
            <w:pPr>
              <w:ind w:left="0" w:firstLine="0"/>
              <w:rPr/>
            </w:pPr>
            <w:r w:rsidDel="00000000" w:rsidR="00000000" w:rsidRPr="00000000">
              <w:rPr>
                <w:rtl w:val="0"/>
              </w:rPr>
              <w:t xml:space="preserve">+ Easy to get hands on and use</w:t>
            </w:r>
          </w:p>
          <w:p w:rsidR="00000000" w:rsidDel="00000000" w:rsidP="00000000" w:rsidRDefault="00000000" w:rsidRPr="00000000" w14:paraId="0000007A">
            <w:pPr>
              <w:ind w:left="0" w:firstLine="0"/>
              <w:rPr/>
            </w:pPr>
            <w:r w:rsidDel="00000000" w:rsidR="00000000" w:rsidRPr="00000000">
              <w:rPr>
                <w:rtl w:val="0"/>
              </w:rPr>
              <w:t xml:space="preserve">- Extremely device specific</w:t>
            </w:r>
          </w:p>
          <w:p w:rsidR="00000000" w:rsidDel="00000000" w:rsidP="00000000" w:rsidRDefault="00000000" w:rsidRPr="00000000" w14:paraId="0000007B">
            <w:pPr>
              <w:ind w:left="0" w:firstLine="0"/>
              <w:rPr>
                <w:rFonts w:ascii="Calibri" w:cs="Calibri" w:eastAsia="Calibri" w:hAnsi="Calibri"/>
              </w:rPr>
            </w:pPr>
            <w:r w:rsidDel="00000000" w:rsidR="00000000" w:rsidRPr="00000000">
              <w:rPr>
                <w:rtl w:val="0"/>
              </w:rPr>
              <w:t xml:space="preserve">- Mobile ports of web browsers are significantly more limited than desktop browsers.</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D">
            <w:pPr>
              <w:rPr/>
            </w:pPr>
            <w:r w:rsidDel="00000000" w:rsidR="00000000" w:rsidRPr="00000000">
              <w:rPr>
                <w:rtl w:val="0"/>
              </w:rPr>
              <w:t xml:space="preserve">+ One of the best platforms for Java, Python and web design</w:t>
            </w:r>
          </w:p>
          <w:p w:rsidR="00000000" w:rsidDel="00000000" w:rsidP="00000000" w:rsidRDefault="00000000" w:rsidRPr="00000000" w14:paraId="0000007E">
            <w:pPr>
              <w:rPr/>
            </w:pPr>
            <w:r w:rsidDel="00000000" w:rsidR="00000000" w:rsidRPr="00000000">
              <w:rPr>
                <w:rtl w:val="0"/>
              </w:rPr>
              <w:t xml:space="preserve">- Extremely difficult to use most other popular languages.</w:t>
            </w:r>
          </w:p>
        </w:tc>
        <w:tc>
          <w:tcPr>
            <w:shd w:fill="auto" w:val="clear"/>
            <w:tcMar>
              <w:top w:w="0.0" w:type="dxa"/>
              <w:left w:w="115.0" w:type="dxa"/>
              <w:bottom w:w="0.0" w:type="dxa"/>
              <w:right w:w="115.0" w:type="dxa"/>
            </w:tcMar>
          </w:tcPr>
          <w:p w:rsidR="00000000" w:rsidDel="00000000" w:rsidP="00000000" w:rsidRDefault="00000000" w:rsidRPr="00000000" w14:paraId="0000007F">
            <w:pPr>
              <w:rPr/>
            </w:pPr>
            <w:r w:rsidDel="00000000" w:rsidR="00000000" w:rsidRPr="00000000">
              <w:rPr>
                <w:rtl w:val="0"/>
              </w:rPr>
              <w:t xml:space="preserve">+ Lots of popular open source options for development tools.</w:t>
            </w:r>
          </w:p>
          <w:p w:rsidR="00000000" w:rsidDel="00000000" w:rsidP="00000000" w:rsidRDefault="00000000" w:rsidRPr="00000000" w14:paraId="00000080">
            <w:pPr>
              <w:rPr/>
            </w:pPr>
            <w:r w:rsidDel="00000000" w:rsidR="00000000" w:rsidRPr="00000000">
              <w:rPr>
                <w:rtl w:val="0"/>
              </w:rPr>
              <w:t xml:space="preserve">+ Variety of specialized distros</w:t>
            </w:r>
          </w:p>
          <w:p w:rsidR="00000000" w:rsidDel="00000000" w:rsidP="00000000" w:rsidRDefault="00000000" w:rsidRPr="00000000" w14:paraId="00000081">
            <w:pPr>
              <w:rPr/>
            </w:pPr>
            <w:r w:rsidDel="00000000" w:rsidR="00000000" w:rsidRPr="00000000">
              <w:rPr>
                <w:rtl w:val="0"/>
              </w:rPr>
              <w:t xml:space="preserve">- Very few industry standard development tools have linux ports</w:t>
            </w:r>
          </w:p>
          <w:p w:rsidR="00000000" w:rsidDel="00000000" w:rsidP="00000000" w:rsidRDefault="00000000" w:rsidRPr="00000000" w14:paraId="0000008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pPr>
            <w:r w:rsidDel="00000000" w:rsidR="00000000" w:rsidRPr="00000000">
              <w:rPr>
                <w:rtl w:val="0"/>
              </w:rPr>
              <w:t xml:space="preserve">+ Most popular industry standard tools are developed for Windows.</w:t>
            </w:r>
          </w:p>
          <w:p w:rsidR="00000000" w:rsidDel="00000000" w:rsidP="00000000" w:rsidRDefault="00000000" w:rsidRPr="00000000" w14:paraId="00000084">
            <w:pPr>
              <w:rPr/>
            </w:pPr>
            <w:r w:rsidDel="00000000" w:rsidR="00000000" w:rsidRPr="00000000">
              <w:rPr>
                <w:rtl w:val="0"/>
              </w:rPr>
              <w:t xml:space="preserve">- Windows often slows down significantly depending on the size of the project.</w:t>
            </w:r>
          </w:p>
        </w:tc>
        <w:tc>
          <w:tcPr>
            <w:shd w:fill="auto" w:val="clear"/>
            <w:tcMar>
              <w:top w:w="0.0" w:type="dxa"/>
              <w:left w:w="115.0" w:type="dxa"/>
              <w:bottom w:w="0.0" w:type="dxa"/>
              <w:right w:w="115.0" w:type="dxa"/>
            </w:tcMar>
          </w:tcPr>
          <w:p w:rsidR="00000000" w:rsidDel="00000000" w:rsidP="00000000" w:rsidRDefault="00000000" w:rsidRPr="00000000" w14:paraId="00000085">
            <w:pPr>
              <w:rPr/>
            </w:pPr>
            <w:r w:rsidDel="00000000" w:rsidR="00000000" w:rsidRPr="00000000">
              <w:rPr>
                <w:rtl w:val="0"/>
              </w:rPr>
              <w:t xml:space="preserve">+ Apple devices are powerful enough to support development on them</w:t>
            </w:r>
          </w:p>
          <w:p w:rsidR="00000000" w:rsidDel="00000000" w:rsidP="00000000" w:rsidRDefault="00000000" w:rsidRPr="00000000" w14:paraId="00000086">
            <w:pPr>
              <w:rPr/>
            </w:pPr>
            <w:r w:rsidDel="00000000" w:rsidR="00000000" w:rsidRPr="00000000">
              <w:rPr>
                <w:rtl w:val="0"/>
              </w:rPr>
              <w:t xml:space="preserve">+ Android has a decent variety of development tools</w:t>
            </w:r>
          </w:p>
        </w:tc>
      </w:tr>
    </w:tbl>
    <w:p w:rsidR="00000000" w:rsidDel="00000000" w:rsidP="00000000" w:rsidRDefault="00000000" w:rsidRPr="00000000" w14:paraId="00000087">
      <w:pPr>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u w:val="single"/>
        </w:rPr>
      </w:pPr>
      <w:bookmarkStart w:colFirst="0" w:colLast="0" w:name="_heading=h.26in1rg" w:id="27"/>
      <w:bookmarkEnd w:id="27"/>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Windows for development, as it’s by far the most popular choice and has the most specialized and standardized software for the tasks at hand.</w:t>
      </w: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 Windows is such a widely used operating system, its internal architecture is widely documented by sources both first and third party. It’s GUI is easy to use and navigate and is designed for ease of use.</w:t>
      </w: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Microsoft offers OneDrive as a possible storage option.</w:t>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offers functionality to control the amount of memory allocated to specific tasks, giving the development team full control over how much of the resources the game uses.</w:t>
      </w: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There are a huge variety of browsers available for Windows devices, from Microsoft's own Edge, to the popular Google Chrome for end users to access the game from.</w:t>
      </w: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Microsoft has an extensive security team to aid in development as well as a versatile firewall that can be implemented and customized to fit within the server structure.</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sectPr>
      <w:headerReference r:id="rId9" w:type="first"/>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tBfehqAsUBsbiK8wPj4iId/UQ==">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