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059B8B" w14:textId="77777777" w:rsidR="00211658" w:rsidRDefault="00146235">
      <w:pPr>
        <w:jc w:val="center"/>
        <w:rPr>
          <w:b/>
        </w:rPr>
      </w:pPr>
      <w:r>
        <w:rPr>
          <w:b/>
        </w:rPr>
        <w:t>ECF SQL</w:t>
      </w:r>
    </w:p>
    <w:p w14:paraId="132CEDE7" w14:textId="77777777" w:rsidR="00211658" w:rsidRDefault="00211658"/>
    <w:p w14:paraId="3DAF788E" w14:textId="4F73E2CD" w:rsidR="00211658" w:rsidRDefault="00146235">
      <w:pPr>
        <w:jc w:val="both"/>
      </w:pPr>
      <w:r>
        <w:t>La table DimCustomer contient presque toutes les informations des clients :</w:t>
      </w:r>
      <w:r>
        <w:t xml:space="preserve"> noms, adresses...</w:t>
      </w:r>
    </w:p>
    <w:p w14:paraId="0FB0BDED" w14:textId="3EF98490" w:rsidR="00211658" w:rsidRDefault="00146235">
      <w:pPr>
        <w:jc w:val="both"/>
      </w:pPr>
      <w:r w:rsidRPr="00146235">
        <w:rPr>
          <w:u w:val="single"/>
        </w:rPr>
        <w:t>Clé étrangère</w:t>
      </w:r>
      <w:r>
        <w:t xml:space="preserve"> : </w:t>
      </w:r>
      <w:r>
        <w:t xml:space="preserve"> “GeographyKey”, héritée de la table :</w:t>
      </w:r>
      <w:r>
        <w:t xml:space="preserve"> “DimGeography”.</w:t>
      </w:r>
      <w:r>
        <w:t xml:space="preserve"> L’héritage apporte tout ce qui concerne le pays, la nationalité, dans le but d’adapter des informations en 3 langues différentes.</w:t>
      </w:r>
    </w:p>
    <w:p w14:paraId="0A72D483" w14:textId="77777777" w:rsidR="00211658" w:rsidRDefault="00211658"/>
    <w:p w14:paraId="724F6DE5" w14:textId="77777777" w:rsidR="00211658" w:rsidRDefault="00146235">
      <w:r>
        <w:t>Il s’agit d’une entreprise de vente de composants, vêtements et accessoires pour vélos.</w:t>
      </w:r>
    </w:p>
    <w:p w14:paraId="6C37CEE5" w14:textId="77777777" w:rsidR="00211658" w:rsidRDefault="00211658"/>
    <w:p w14:paraId="340905D4" w14:textId="77777777" w:rsidR="00211658" w:rsidRDefault="00146235">
      <w:pPr>
        <w:jc w:val="center"/>
      </w:pPr>
      <w:r>
        <w:rPr>
          <w:b/>
        </w:rPr>
        <w:t>DICTIONNAIRE DE DONNÉES DE DIMCUSTO</w:t>
      </w:r>
      <w:r>
        <w:rPr>
          <w:b/>
        </w:rPr>
        <w:t>MER</w:t>
      </w:r>
    </w:p>
    <w:tbl>
      <w:tblPr>
        <w:tblStyle w:val="a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4"/>
        <w:gridCol w:w="4260"/>
        <w:gridCol w:w="2025"/>
        <w:gridCol w:w="1785"/>
      </w:tblGrid>
      <w:tr w:rsidR="00211658" w14:paraId="02155ACC" w14:textId="77777777" w:rsidTr="00146235">
        <w:trPr>
          <w:trHeight w:val="211"/>
        </w:trPr>
        <w:tc>
          <w:tcPr>
            <w:tcW w:w="27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5960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9D07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F79F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 de données</w:t>
            </w:r>
          </w:p>
        </w:tc>
        <w:tc>
          <w:tcPr>
            <w:tcW w:w="17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860C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Contraintes</w:t>
            </w:r>
          </w:p>
        </w:tc>
      </w:tr>
      <w:tr w:rsidR="00211658" w14:paraId="366B572E" w14:textId="77777777">
        <w:tc>
          <w:tcPr>
            <w:tcW w:w="2704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EED2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CustomerAlternateKey</w:t>
            </w:r>
            <w:proofErr w:type="spellEnd"/>
          </w:p>
        </w:tc>
        <w:tc>
          <w:tcPr>
            <w:tcW w:w="426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B64B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clé</w:t>
            </w:r>
            <w:proofErr w:type="gramEnd"/>
            <w:r>
              <w:t xml:space="preserve"> client alternative</w:t>
            </w:r>
          </w:p>
        </w:tc>
        <w:tc>
          <w:tcPr>
            <w:tcW w:w="2025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616E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15), NN</w:t>
            </w:r>
          </w:p>
        </w:tc>
        <w:tc>
          <w:tcPr>
            <w:tcW w:w="1785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B62B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obligatoire</w:t>
            </w:r>
            <w:proofErr w:type="gramEnd"/>
          </w:p>
        </w:tc>
      </w:tr>
      <w:tr w:rsidR="00211658" w14:paraId="42FB7A13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4518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8B33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Titre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096F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8), NN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9BFF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gramStart"/>
            <w:r>
              <w:t>obligatoire</w:t>
            </w:r>
            <w:proofErr w:type="gramEnd"/>
          </w:p>
        </w:tc>
      </w:tr>
      <w:tr w:rsidR="00211658" w14:paraId="4C2D6779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0F3B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FirstName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2C98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prénom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74BF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9FB3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7BBA4814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77CF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Middle Name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46D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deuxième</w:t>
            </w:r>
            <w:proofErr w:type="gramEnd"/>
            <w:r>
              <w:t xml:space="preserve"> prénom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C439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BB9C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062260AF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2393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7F11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nom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7FA6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E04A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2EC90B21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DF54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NamedStyle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DD8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raison</w:t>
            </w:r>
            <w:proofErr w:type="gramEnd"/>
            <w:r>
              <w:t xml:space="preserve"> sociale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128E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bit</w:t>
            </w:r>
            <w:proofErr w:type="gramEnd"/>
            <w:r>
              <w:t>, N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9612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424FB3A2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BB9D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BirthDate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72F0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date</w:t>
            </w:r>
            <w:proofErr w:type="gramEnd"/>
            <w:r>
              <w:t xml:space="preserve"> de naissance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599A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date</w:t>
            </w:r>
            <w:proofErr w:type="gramEnd"/>
            <w:r>
              <w:t>, N</w:t>
            </w:r>
          </w:p>
        </w:tc>
        <w:tc>
          <w:tcPr>
            <w:tcW w:w="178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1887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30B366A2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175C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MaritalStatus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DF2A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  <w:r>
              <w:t xml:space="preserve"> marital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37AF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1),N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FDED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63856E9D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2027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Suffix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6710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suffixe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A410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A5B8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76D944DE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7706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Gender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C992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genre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95D8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54F6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1DCCB835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013F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EmailAdresse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8675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adresse</w:t>
            </w:r>
            <w:proofErr w:type="gramEnd"/>
            <w:r>
              <w:t xml:space="preserve"> email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15AA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E875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32A4A22B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8BB7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Yearly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C9BD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revenu</w:t>
            </w:r>
            <w:proofErr w:type="gramEnd"/>
            <w:r>
              <w:t xml:space="preserve"> annuel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44D5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money</w:t>
            </w:r>
            <w:proofErr w:type="gramEnd"/>
            <w:r>
              <w:t>, N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6BCE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29EB4CD4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0769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Total </w:t>
            </w:r>
            <w:proofErr w:type="spellStart"/>
            <w:r>
              <w:t>Children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4565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nombre</w:t>
            </w:r>
            <w:proofErr w:type="gramEnd"/>
            <w:r>
              <w:t xml:space="preserve"> d’enfants total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3671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, N</w:t>
            </w:r>
          </w:p>
        </w:tc>
        <w:tc>
          <w:tcPr>
            <w:tcW w:w="178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658A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4E12B1AD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37DC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NumberChildrenAtHome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BA67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nombre</w:t>
            </w:r>
            <w:proofErr w:type="gramEnd"/>
            <w:r>
              <w:t xml:space="preserve"> d’enfants à charge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E632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F1D7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7FAC29BA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1B41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EnglishEducation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6B8C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éducation</w:t>
            </w:r>
            <w:proofErr w:type="gramEnd"/>
            <w:r>
              <w:t xml:space="preserve"> Anglaise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B904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40),N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C284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7D672046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B45E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SpanishEducation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2DEC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éducation</w:t>
            </w:r>
            <w:proofErr w:type="gramEnd"/>
            <w:r>
              <w:t xml:space="preserve"> espagnole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A448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40),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2736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192F47A5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1F94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FrenchEducation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5E3C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éducation</w:t>
            </w:r>
            <w:proofErr w:type="gramEnd"/>
            <w:r>
              <w:t xml:space="preserve"> française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0C2B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40),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CECB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6DB12B3A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4F32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English Occupation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0B3B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activités</w:t>
            </w:r>
            <w:proofErr w:type="gramEnd"/>
            <w:r>
              <w:t xml:space="preserve"> Anglaises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96A5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100), N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2B55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3799D9DA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379F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Spanish</w:t>
            </w:r>
            <w:proofErr w:type="spellEnd"/>
            <w:r>
              <w:t xml:space="preserve"> Occupation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A9CD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activités</w:t>
            </w:r>
            <w:proofErr w:type="gramEnd"/>
            <w:r>
              <w:t xml:space="preserve"> Espagnoles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EB8D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100), N</w:t>
            </w:r>
          </w:p>
        </w:tc>
        <w:tc>
          <w:tcPr>
            <w:tcW w:w="178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3E0B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3E351A0B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6055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French Occupation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5214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activités</w:t>
            </w:r>
            <w:proofErr w:type="gramEnd"/>
            <w:r>
              <w:t xml:space="preserve"> Française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A1C2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56D0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65E8E202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DF7B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HouseOwner</w:t>
            </w:r>
            <w:proofErr w:type="spellEnd"/>
            <w:r>
              <w:t xml:space="preserve"> Flag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3E7D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nationalité</w:t>
            </w:r>
            <w:proofErr w:type="gramEnd"/>
            <w:r>
              <w:t xml:space="preserve"> du propriétaire de la maison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FBDA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1),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CE1D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1CF965C9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5EC3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NumberCarsOwned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383A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nombre</w:t>
            </w:r>
            <w:proofErr w:type="gramEnd"/>
            <w:r>
              <w:t xml:space="preserve"> de voitures possédées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FDA9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tinyint</w:t>
            </w:r>
            <w:proofErr w:type="spellEnd"/>
            <w:proofErr w:type="gramEnd"/>
            <w:r>
              <w:t>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0826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0E78D738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8A8A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AddressLine1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A4A8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adresse</w:t>
            </w:r>
            <w:proofErr w:type="gramEnd"/>
            <w:r>
              <w:t xml:space="preserve"> ligne 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704F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120),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7825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61628C30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4686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AdressLine2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71F4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adresse</w:t>
            </w:r>
            <w:proofErr w:type="gramEnd"/>
            <w:r>
              <w:t xml:space="preserve"> ligne 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4700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120), N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AF09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3589E640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F5D1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0761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téléphone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CD69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20), N</w:t>
            </w:r>
          </w:p>
        </w:tc>
        <w:tc>
          <w:tcPr>
            <w:tcW w:w="178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FF53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56C75E93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E997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DateFirstPurchase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EC25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date</w:t>
            </w:r>
            <w:proofErr w:type="gramEnd"/>
            <w:r>
              <w:t xml:space="preserve"> du premier achat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1A50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date</w:t>
            </w:r>
            <w:proofErr w:type="gramEnd"/>
            <w:r>
              <w:t>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44DA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  <w:tr w:rsidR="00211658" w14:paraId="3EED4E77" w14:textId="77777777"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FF26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CommuneDistance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352A" w14:textId="77777777" w:rsidR="00211658" w:rsidRDefault="0014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distance</w:t>
            </w:r>
            <w:proofErr w:type="gramEnd"/>
            <w:r>
              <w:t xml:space="preserve"> de la ville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565D" w14:textId="77777777" w:rsidR="00211658" w:rsidRDefault="00146235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15), 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F9EA" w14:textId="77777777" w:rsidR="00211658" w:rsidRDefault="00211658">
            <w:pPr>
              <w:widowControl w:val="0"/>
              <w:spacing w:line="240" w:lineRule="auto"/>
              <w:jc w:val="center"/>
            </w:pPr>
          </w:p>
        </w:tc>
      </w:tr>
    </w:tbl>
    <w:p w14:paraId="30E7F782" w14:textId="77777777" w:rsidR="00211658" w:rsidRDefault="00211658"/>
    <w:sectPr w:rsidR="0021165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658"/>
    <w:rsid w:val="00146235"/>
    <w:rsid w:val="0021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F3CC"/>
  <w15:docId w15:val="{64069EC0-4693-478B-AE9A-90DC524A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</dc:creator>
  <cp:lastModifiedBy>Philippe  Etienne</cp:lastModifiedBy>
  <cp:revision>2</cp:revision>
  <dcterms:created xsi:type="dcterms:W3CDTF">2021-03-16T13:37:00Z</dcterms:created>
  <dcterms:modified xsi:type="dcterms:W3CDTF">2021-03-16T13:37:00Z</dcterms:modified>
</cp:coreProperties>
</file>