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21" w:rsidRDefault="00475C0F" w:rsidP="00475C0F">
      <w:pPr>
        <w:pStyle w:val="ListParagraph"/>
        <w:numPr>
          <w:ilvl w:val="0"/>
          <w:numId w:val="1"/>
        </w:numPr>
      </w:pPr>
      <w:r>
        <w:t>Load from database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Click connect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Type All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Click view data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Click main menu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Click import from a file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Load the file</w:t>
      </w:r>
    </w:p>
    <w:p w:rsidR="00475C0F" w:rsidRDefault="00475C0F" w:rsidP="00475C0F">
      <w:pPr>
        <w:pStyle w:val="ListParagraph"/>
        <w:numPr>
          <w:ilvl w:val="0"/>
          <w:numId w:val="1"/>
        </w:numPr>
      </w:pPr>
      <w:r>
        <w:t>Click on data view</w:t>
      </w:r>
    </w:p>
    <w:p w:rsidR="00475C0F" w:rsidRDefault="00475C0F" w:rsidP="00475C0F">
      <w:r>
        <w:rPr>
          <w:noProof/>
        </w:rPr>
        <w:drawing>
          <wp:inline distT="0" distB="0" distL="0" distR="0">
            <wp:extent cx="7419975" cy="447259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549" cy="44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0F" w:rsidRDefault="00475C0F" w:rsidP="00475C0F">
      <w:r>
        <w:t>Bug 1: Multiple track segments in view.</w:t>
      </w:r>
    </w:p>
    <w:p w:rsidR="00475C0F" w:rsidRDefault="00475C0F" w:rsidP="00475C0F">
      <w:r>
        <w:rPr>
          <w:noProof/>
        </w:rPr>
        <w:lastRenderedPageBreak/>
        <w:drawing>
          <wp:inline distT="0" distB="0" distL="0" distR="0">
            <wp:extent cx="1009791" cy="55443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0F" w:rsidRDefault="00475C0F" w:rsidP="00475C0F">
      <w:r>
        <w:t xml:space="preserve">Bug 2: False row not colored red. </w:t>
      </w:r>
    </w:p>
    <w:p w:rsidR="00475C0F" w:rsidRDefault="00475C0F" w:rsidP="00475C0F">
      <w:r>
        <w:t>Bug 3: in track layout view, it shows correct red segment but I cannot zoom out to see entire track.</w:t>
      </w:r>
    </w:p>
    <w:p w:rsidR="00475C0F" w:rsidRDefault="00475C0F" w:rsidP="00475C0F"/>
    <w:p w:rsidR="00475C0F" w:rsidRDefault="00475C0F" w:rsidP="00475C0F">
      <w:r>
        <w:t>General tab dies nothing. Needs to go?</w:t>
      </w:r>
      <w:bookmarkStart w:id="0" w:name="_GoBack"/>
      <w:bookmarkEnd w:id="0"/>
    </w:p>
    <w:p w:rsidR="00475C0F" w:rsidRDefault="00475C0F" w:rsidP="00475C0F"/>
    <w:p w:rsidR="00475C0F" w:rsidRPr="00475C0F" w:rsidRDefault="00475C0F" w:rsidP="00475C0F"/>
    <w:sectPr w:rsidR="00475C0F" w:rsidRPr="00475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E5039"/>
    <w:multiLevelType w:val="hybridMultilevel"/>
    <w:tmpl w:val="30884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C0F"/>
    <w:rsid w:val="00475C0F"/>
    <w:rsid w:val="004B3C21"/>
    <w:rsid w:val="0073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8363F-01D7-4CA4-9259-1710F57A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Diebold</dc:creator>
  <cp:keywords/>
  <dc:description/>
  <cp:lastModifiedBy>Chris Diebold</cp:lastModifiedBy>
  <cp:revision>1</cp:revision>
  <dcterms:created xsi:type="dcterms:W3CDTF">2014-10-19T19:59:00Z</dcterms:created>
  <dcterms:modified xsi:type="dcterms:W3CDTF">2014-10-19T22:18:00Z</dcterms:modified>
</cp:coreProperties>
</file>