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color w:val="2e74b5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0" w:line="259" w:lineRule="auto"/>
        <w:ind w:left="795" w:right="0" w:hanging="36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before="0" w:line="259" w:lineRule="auto"/>
        <w:ind w:left="795" w:right="0" w:hanging="36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0" w:line="259" w:lineRule="auto"/>
        <w:ind w:left="795" w:right="0" w:hanging="36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313.0" w:type="dxa"/>
        <w:tblLayout w:type="fixed"/>
        <w:tblLook w:val="00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before="0" w:line="259" w:lineRule="auto"/>
        <w:ind w:left="795" w:right="0" w:hanging="36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Ind w:w="-108.0" w:type="dxa"/>
        <w:tblLayout w:type="fixed"/>
        <w:tblLook w:val="000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Matias Alejandro Reuque Barros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24"/>
                <w:szCs w:val="24"/>
                <w:shd w:fill="auto" w:val="clear"/>
                <w:vertAlign w:val="baseline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color w:val="767171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108.0" w:type="dxa"/>
        <w:tblLayout w:type="fixed"/>
        <w:tblLook w:val="0000"/>
      </w:tblPr>
      <w:tblGrid>
        <w:gridCol w:w="2433"/>
        <w:gridCol w:w="937"/>
        <w:gridCol w:w="911"/>
        <w:gridCol w:w="1038"/>
        <w:gridCol w:w="1167"/>
        <w:gridCol w:w="1168"/>
        <w:gridCol w:w="2269"/>
        <w:tblGridChange w:id="0">
          <w:tblGrid>
            <w:gridCol w:w="2433"/>
            <w:gridCol w:w="937"/>
            <w:gridCol w:w="911"/>
            <w:gridCol w:w="1038"/>
            <w:gridCol w:w="1167"/>
            <w:gridCol w:w="1168"/>
            <w:gridCol w:w="2269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Competencias Perfil de egreso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Nivel de logro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Excelente 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 Alto 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Dominio Aceptable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Dominio Insuficiente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Dominio 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 Me falta estudio y experiencia para tener mayor dominio en el 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Manejo el tema casi perfecto, pero me falta dominarlo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Manejo el tema casi perfecto, pero me falta dominarlo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Tengo dominio del tema pero me falta mejorar bastante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Manejo el tema casi perf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ecto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, pero me falta dominarlo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Tengo dominio del tema pero me falta mejorar bastante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Tengo dominio del tema pero me falta mejorar bastante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Tengo dominio del tema pero me falta mejorar bastante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Tengo dominio del tema pero me falta mejorar bastante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Me falta bastante mejorar esta competencia, necesito tener un plan de estudio para perfeccionarlo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Tengo dominio del tema pero me falta mejorar bastante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Tengo dominio del tema pero me falta mejorar bastante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zPlkYID32w5z3bC0i79RpkDlNA==">CgMxLjA4AHIhMW5ZZUVBbnh0Q1lfcDh1ZHV3OHhVYWtDMkw3M0kxZmNZ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