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Visualiza Información de la Fundación.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la información estática en pantalla.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