
<file path=[Content_Types].xml><?xml version="1.0" encoding="utf-8"?>
<Types xmlns="http://schemas.openxmlformats.org/package/2006/content-types">
  <Default Extension="png" ContentType="image/png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5C4" w:rsidRDefault="00394F31" w:rsidP="00394F3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4F31">
        <w:rPr>
          <w:rFonts w:asciiTheme="majorBidi" w:hAnsiTheme="majorBidi" w:cstheme="majorBidi"/>
          <w:b/>
          <w:bCs/>
          <w:sz w:val="28"/>
          <w:szCs w:val="28"/>
        </w:rPr>
        <w:t>Hot to update AIF document service after table schema modification</w:t>
      </w:r>
    </w:p>
    <w:p w:rsidR="00394F31" w:rsidRDefault="00C55976" w:rsidP="008B7BA8">
      <w:pPr>
        <w:ind w:firstLine="36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Created by Massoud Koochak 08/2</w:t>
      </w:r>
      <w:r w:rsidR="008B7BA8">
        <w:rPr>
          <w:rFonts w:asciiTheme="majorBidi" w:hAnsiTheme="majorBidi" w:cstheme="majorBidi"/>
          <w:b/>
          <w:bCs/>
          <w:sz w:val="28"/>
          <w:szCs w:val="28"/>
        </w:rPr>
        <w:t>5</w:t>
      </w:r>
      <w:r>
        <w:rPr>
          <w:rFonts w:asciiTheme="majorBidi" w:hAnsiTheme="majorBidi" w:cstheme="majorBidi"/>
          <w:b/>
          <w:bCs/>
          <w:sz w:val="28"/>
          <w:szCs w:val="28"/>
        </w:rPr>
        <w:t>/2012</w:t>
      </w:r>
    </w:p>
    <w:p w:rsidR="00394F31" w:rsidRDefault="00394F31" w:rsidP="00394F3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Find out the service depends to the table</w:t>
      </w:r>
      <w:r w:rsidR="00C769C3">
        <w:rPr>
          <w:rFonts w:asciiTheme="majorBidi" w:hAnsiTheme="majorBidi" w:cstheme="majorBidi"/>
          <w:b/>
          <w:bCs/>
          <w:sz w:val="28"/>
          <w:szCs w:val="28"/>
        </w:rPr>
        <w:t xml:space="preserve">. E.g. </w:t>
      </w:r>
      <w:proofErr w:type="spellStart"/>
      <w:r w:rsidR="00C769C3">
        <w:rPr>
          <w:rFonts w:asciiTheme="majorBidi" w:hAnsiTheme="majorBidi" w:cstheme="majorBidi"/>
          <w:b/>
          <w:bCs/>
          <w:sz w:val="28"/>
          <w:szCs w:val="28"/>
        </w:rPr>
        <w:t>CustCustomerService</w:t>
      </w:r>
      <w:proofErr w:type="spellEnd"/>
      <w:r w:rsidR="00C769C3">
        <w:rPr>
          <w:rFonts w:asciiTheme="majorBidi" w:hAnsiTheme="majorBidi" w:cstheme="majorBidi"/>
          <w:b/>
          <w:bCs/>
          <w:sz w:val="28"/>
          <w:szCs w:val="28"/>
        </w:rPr>
        <w:t xml:space="preserve"> is depends to </w:t>
      </w:r>
      <w:proofErr w:type="spellStart"/>
      <w:r w:rsidR="00C769C3">
        <w:rPr>
          <w:rFonts w:asciiTheme="majorBidi" w:hAnsiTheme="majorBidi" w:cstheme="majorBidi"/>
          <w:b/>
          <w:bCs/>
          <w:sz w:val="28"/>
          <w:szCs w:val="28"/>
        </w:rPr>
        <w:t>CustTable</w:t>
      </w:r>
      <w:proofErr w:type="spellEnd"/>
      <w:r w:rsidR="00C769C3">
        <w:rPr>
          <w:rFonts w:asciiTheme="majorBidi" w:hAnsiTheme="majorBidi" w:cstheme="majorBidi"/>
          <w:b/>
          <w:bCs/>
          <w:sz w:val="28"/>
          <w:szCs w:val="28"/>
        </w:rPr>
        <w:t xml:space="preserve"> and we want to modify the </w:t>
      </w:r>
      <w:proofErr w:type="spellStart"/>
      <w:r w:rsidR="00C769C3">
        <w:rPr>
          <w:rFonts w:asciiTheme="majorBidi" w:hAnsiTheme="majorBidi" w:cstheme="majorBidi"/>
          <w:b/>
          <w:bCs/>
          <w:sz w:val="28"/>
          <w:szCs w:val="28"/>
        </w:rPr>
        <w:t>CustTable</w:t>
      </w:r>
      <w:proofErr w:type="spellEnd"/>
      <w:r w:rsidR="00C769C3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394F31" w:rsidRDefault="00394F31" w:rsidP="00394F3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Find out the query as a base of service</w:t>
      </w:r>
      <w:r w:rsidR="00C769C3">
        <w:rPr>
          <w:rFonts w:asciiTheme="majorBidi" w:hAnsiTheme="majorBidi" w:cstheme="majorBidi"/>
          <w:b/>
          <w:bCs/>
          <w:sz w:val="28"/>
          <w:szCs w:val="28"/>
        </w:rPr>
        <w:t xml:space="preserve">. For our example the query is </w:t>
      </w:r>
      <w:proofErr w:type="spellStart"/>
      <w:r w:rsidR="00C769C3">
        <w:rPr>
          <w:rFonts w:asciiTheme="majorBidi" w:hAnsiTheme="majorBidi" w:cstheme="majorBidi"/>
          <w:b/>
          <w:bCs/>
          <w:sz w:val="28"/>
          <w:szCs w:val="28"/>
        </w:rPr>
        <w:t>AxdCustomer</w:t>
      </w:r>
      <w:proofErr w:type="spellEnd"/>
      <w:r w:rsidR="00C769C3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394F31" w:rsidRDefault="00394F31" w:rsidP="00A51D9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Check the data source-&gt;fields in query for the table and see if the DYNAMIC property is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Yes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or No. e.g.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AxdCustomer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query is the base for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CustCustomerService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service. In our example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CustTable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schema has been modified. In below screen we see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CustTable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in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AxdCustomer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query has property DYNAMICS set to NO. </w:t>
      </w:r>
      <w:r w:rsidR="00A51D9D">
        <w:rPr>
          <w:rFonts w:asciiTheme="majorBidi" w:hAnsiTheme="majorBidi" w:cstheme="majorBidi"/>
          <w:b/>
          <w:bCs/>
          <w:sz w:val="28"/>
          <w:szCs w:val="28"/>
        </w:rPr>
        <w:t>I</w:t>
      </w:r>
      <w:r>
        <w:rPr>
          <w:rFonts w:asciiTheme="majorBidi" w:hAnsiTheme="majorBidi" w:cstheme="majorBidi"/>
          <w:b/>
          <w:bCs/>
          <w:sz w:val="28"/>
          <w:szCs w:val="28"/>
        </w:rPr>
        <w:t>t means any update to table schema won</w:t>
      </w:r>
      <w:r w:rsidR="00E07EE1">
        <w:rPr>
          <w:rFonts w:asciiTheme="majorBidi" w:hAnsiTheme="majorBidi" w:cstheme="majorBidi"/>
          <w:b/>
          <w:bCs/>
          <w:sz w:val="28"/>
          <w:szCs w:val="28"/>
        </w:rPr>
        <w:t>’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t be reflected to query automatically and developer needs to </w:t>
      </w:r>
      <w:r w:rsidR="00A51D9D">
        <w:rPr>
          <w:rFonts w:asciiTheme="majorBidi" w:hAnsiTheme="majorBidi" w:cstheme="majorBidi"/>
          <w:b/>
          <w:bCs/>
          <w:sz w:val="28"/>
          <w:szCs w:val="28"/>
        </w:rPr>
        <w:t>modify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the que</w:t>
      </w:r>
      <w:r w:rsidR="00E07EE1">
        <w:rPr>
          <w:rFonts w:asciiTheme="majorBidi" w:hAnsiTheme="majorBidi" w:cstheme="majorBidi"/>
          <w:b/>
          <w:bCs/>
          <w:sz w:val="28"/>
          <w:szCs w:val="28"/>
        </w:rPr>
        <w:t>r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y. But if the property is set to YES we just need to restore the query by </w:t>
      </w:r>
      <w:r w:rsidR="00E07EE1">
        <w:rPr>
          <w:rFonts w:asciiTheme="majorBidi" w:hAnsiTheme="majorBidi" w:cstheme="majorBidi"/>
          <w:b/>
          <w:bCs/>
          <w:sz w:val="28"/>
          <w:szCs w:val="28"/>
        </w:rPr>
        <w:t>r</w:t>
      </w:r>
      <w:r>
        <w:rPr>
          <w:rFonts w:asciiTheme="majorBidi" w:hAnsiTheme="majorBidi" w:cstheme="majorBidi"/>
          <w:b/>
          <w:bCs/>
          <w:sz w:val="28"/>
          <w:szCs w:val="28"/>
        </w:rPr>
        <w:t>igh</w:t>
      </w:r>
      <w:r w:rsidR="007541C4">
        <w:rPr>
          <w:rFonts w:asciiTheme="majorBidi" w:hAnsiTheme="majorBidi" w:cstheme="majorBidi"/>
          <w:b/>
          <w:bCs/>
          <w:sz w:val="28"/>
          <w:szCs w:val="28"/>
        </w:rPr>
        <w:t xml:space="preserve">t </w:t>
      </w:r>
      <w:r w:rsidR="00E07EE1">
        <w:rPr>
          <w:rFonts w:asciiTheme="majorBidi" w:hAnsiTheme="majorBidi" w:cstheme="majorBidi"/>
          <w:b/>
          <w:bCs/>
          <w:sz w:val="28"/>
          <w:szCs w:val="28"/>
        </w:rPr>
        <w:t>c</w:t>
      </w:r>
      <w:r>
        <w:rPr>
          <w:rFonts w:asciiTheme="majorBidi" w:hAnsiTheme="majorBidi" w:cstheme="majorBidi"/>
          <w:b/>
          <w:bCs/>
          <w:sz w:val="28"/>
          <w:szCs w:val="28"/>
        </w:rPr>
        <w:t>lick on it and select restore.</w:t>
      </w:r>
    </w:p>
    <w:p w:rsidR="00394F31" w:rsidRDefault="00394F31" w:rsidP="00394F31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:rsidR="00394F31" w:rsidRDefault="007541C4" w:rsidP="00394F31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8730A2" wp14:editId="66204135">
            <wp:extent cx="5943600" cy="1763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64D" w:rsidRDefault="00AD564D" w:rsidP="00AD564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Find related project to the service in projects-&gt; Private </w:t>
      </w:r>
      <w:r>
        <w:rPr>
          <w:noProof/>
        </w:rPr>
        <w:drawing>
          <wp:inline distT="0" distB="0" distL="0" distR="0" wp14:anchorId="78A62D03" wp14:editId="67CE0CE0">
            <wp:extent cx="2087880" cy="9753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AD564D" w:rsidRDefault="00AD564D" w:rsidP="00AD564D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in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our example we work with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CustomerService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project</w:t>
      </w:r>
    </w:p>
    <w:p w:rsidR="00AD564D" w:rsidRDefault="00AD564D" w:rsidP="00AD564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Make a backup of the project by exporting it.</w:t>
      </w:r>
    </w:p>
    <w:p w:rsidR="00AD564D" w:rsidRDefault="0011258A" w:rsidP="00B278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Now the AIF service needs to be updated. Run AX tools-&gt;development tools-&gt;Ap</w:t>
      </w:r>
      <w:r w:rsidR="00887F1A">
        <w:rPr>
          <w:rFonts w:asciiTheme="majorBidi" w:hAnsiTheme="majorBidi" w:cstheme="majorBidi"/>
          <w:b/>
          <w:bCs/>
          <w:sz w:val="28"/>
          <w:szCs w:val="28"/>
        </w:rPr>
        <w:t>p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lication Integration Framework-&gt;update document service. </w:t>
      </w:r>
    </w:p>
    <w:p w:rsidR="00394F31" w:rsidRDefault="0011258A" w:rsidP="00AD564D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262A74" wp14:editId="4D378852">
            <wp:extent cx="5943600" cy="5344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64D" w:rsidRDefault="00AD564D" w:rsidP="00307650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:rsidR="0011258A" w:rsidRPr="00307650" w:rsidRDefault="0011258A" w:rsidP="00BF221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We will have below form: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224BB0C1" wp14:editId="4CC8AC83">
            <wp:extent cx="3741420" cy="2926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8"/>
          <w:szCs w:val="28"/>
        </w:rPr>
        <w:t xml:space="preserve"> click Ok and </w:t>
      </w:r>
      <w:r w:rsidR="00E703EB">
        <w:rPr>
          <w:rFonts w:asciiTheme="majorBidi" w:hAnsiTheme="majorBidi" w:cstheme="majorBidi"/>
          <w:sz w:val="28"/>
          <w:szCs w:val="28"/>
        </w:rPr>
        <w:t xml:space="preserve">it </w:t>
      </w:r>
      <w:r>
        <w:rPr>
          <w:rFonts w:asciiTheme="majorBidi" w:hAnsiTheme="majorBidi" w:cstheme="majorBidi"/>
          <w:sz w:val="28"/>
          <w:szCs w:val="28"/>
        </w:rPr>
        <w:t xml:space="preserve">takes </w:t>
      </w:r>
      <w:r w:rsidR="00BF2215">
        <w:rPr>
          <w:rFonts w:asciiTheme="majorBidi" w:hAnsiTheme="majorBidi" w:cstheme="majorBidi"/>
          <w:sz w:val="28"/>
          <w:szCs w:val="28"/>
        </w:rPr>
        <w:t>few</w:t>
      </w:r>
      <w:r>
        <w:rPr>
          <w:rFonts w:asciiTheme="majorBidi" w:hAnsiTheme="majorBidi" w:cstheme="majorBidi"/>
          <w:sz w:val="28"/>
          <w:szCs w:val="28"/>
        </w:rPr>
        <w:t xml:space="preserve"> minute to re-generate all AIF objects in AX.</w:t>
      </w:r>
      <w:r w:rsidR="00307650">
        <w:rPr>
          <w:rFonts w:asciiTheme="majorBidi" w:hAnsiTheme="majorBidi" w:cstheme="majorBidi"/>
          <w:sz w:val="28"/>
          <w:szCs w:val="28"/>
        </w:rPr>
        <w:t xml:space="preserve"> </w:t>
      </w:r>
    </w:p>
    <w:p w:rsidR="00307650" w:rsidRDefault="00307650" w:rsidP="0011258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We need to compare the backup XPO file from the project to AX objects after AIF update process to make sure all the customized codes are there.</w:t>
      </w:r>
      <w:r w:rsidR="00BB564D">
        <w:rPr>
          <w:rFonts w:asciiTheme="majorBidi" w:hAnsiTheme="majorBidi" w:cstheme="majorBidi"/>
          <w:b/>
          <w:bCs/>
          <w:sz w:val="28"/>
          <w:szCs w:val="28"/>
        </w:rPr>
        <w:t xml:space="preserve"> If there is any difference then we need to merge customized code from XPO to the object.</w:t>
      </w:r>
    </w:p>
    <w:p w:rsidR="00E0015A" w:rsidRDefault="00E0015A" w:rsidP="00E0015A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:rsidR="00E3112A" w:rsidRDefault="00E3112A" w:rsidP="00B278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Run Basic-&gt;setup-&gt;</w:t>
      </w:r>
      <w:r w:rsidRPr="00887F1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Application Integration Framework-&gt; </w:t>
      </w:r>
      <w:proofErr w:type="spellStart"/>
      <w:r w:rsidR="00B278B3">
        <w:rPr>
          <w:rFonts w:asciiTheme="majorBidi" w:hAnsiTheme="majorBidi" w:cstheme="majorBidi"/>
          <w:b/>
          <w:bCs/>
          <w:sz w:val="28"/>
          <w:szCs w:val="28"/>
        </w:rPr>
        <w:t>E</w:t>
      </w:r>
      <w:r>
        <w:rPr>
          <w:rFonts w:asciiTheme="majorBidi" w:hAnsiTheme="majorBidi" w:cstheme="majorBidi"/>
          <w:b/>
          <w:bCs/>
          <w:sz w:val="28"/>
          <w:szCs w:val="28"/>
        </w:rPr>
        <w:t>ndPoints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and follow the below screen </w:t>
      </w:r>
      <w:r>
        <w:rPr>
          <w:noProof/>
        </w:rPr>
        <w:drawing>
          <wp:inline distT="0" distB="0" distL="0" distR="0" wp14:anchorId="2CABBC07" wp14:editId="535918D5">
            <wp:extent cx="5943600" cy="5200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12A" w:rsidRDefault="00E3112A" w:rsidP="00E3112A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:rsidR="00E3112A" w:rsidRDefault="00E3112A" w:rsidP="00AC744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Above example is for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CustTable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schema modification</w:t>
      </w:r>
      <w:r w:rsidR="00AC744D">
        <w:rPr>
          <w:rFonts w:asciiTheme="majorBidi" w:hAnsiTheme="majorBidi" w:cstheme="majorBidi"/>
          <w:b/>
          <w:bCs/>
          <w:sz w:val="28"/>
          <w:szCs w:val="28"/>
        </w:rPr>
        <w:t>.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AC744D">
        <w:rPr>
          <w:rFonts w:asciiTheme="majorBidi" w:hAnsiTheme="majorBidi" w:cstheme="majorBidi"/>
          <w:b/>
          <w:bCs/>
          <w:sz w:val="28"/>
          <w:szCs w:val="28"/>
        </w:rPr>
        <w:t>H</w:t>
      </w:r>
      <w:r>
        <w:rPr>
          <w:rFonts w:asciiTheme="majorBidi" w:hAnsiTheme="majorBidi" w:cstheme="majorBidi"/>
          <w:b/>
          <w:bCs/>
          <w:sz w:val="28"/>
          <w:szCs w:val="28"/>
        </w:rPr>
        <w:t>ere we need to filter the field we have modified to make sure is in data policy list. Check Enabled/Required check boxes and modify them if they are not correct.</w:t>
      </w:r>
      <w:r w:rsidR="001400E9">
        <w:rPr>
          <w:rFonts w:asciiTheme="majorBidi" w:hAnsiTheme="majorBidi" w:cstheme="majorBidi"/>
          <w:b/>
          <w:bCs/>
          <w:sz w:val="28"/>
          <w:szCs w:val="28"/>
        </w:rPr>
        <w:t xml:space="preserve"> If we cannot find the specific/modified field in data policy then we can repeat this step after next step.</w:t>
      </w:r>
    </w:p>
    <w:p w:rsidR="00E3112A" w:rsidRPr="00E3112A" w:rsidRDefault="00E3112A" w:rsidP="00E3112A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:rsidR="00E3112A" w:rsidRPr="00E3112A" w:rsidRDefault="00E3112A" w:rsidP="00E3112A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B33A71" w:rsidRPr="00B33A71" w:rsidRDefault="00B33A71" w:rsidP="009D6C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B33A71">
        <w:rPr>
          <w:rFonts w:asciiTheme="majorBidi" w:hAnsiTheme="majorBidi" w:cstheme="majorBidi"/>
          <w:b/>
          <w:bCs/>
          <w:sz w:val="28"/>
          <w:szCs w:val="28"/>
        </w:rPr>
        <w:lastRenderedPageBreak/>
        <w:t>Run IIS manager and find the MicrosoftDynamicsAif5</w:t>
      </w:r>
      <w:r w:rsidR="009D6CA4">
        <w:rPr>
          <w:rFonts w:asciiTheme="majorBidi" w:hAnsiTheme="majorBidi" w:cstheme="majorBidi"/>
          <w:b/>
          <w:bCs/>
          <w:sz w:val="28"/>
          <w:szCs w:val="28"/>
        </w:rPr>
        <w:t>0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site</w:t>
      </w:r>
      <w:r w:rsidRPr="00B33A71">
        <w:rPr>
          <w:rFonts w:asciiTheme="majorBidi" w:hAnsiTheme="majorBidi" w:cstheme="majorBidi"/>
          <w:b/>
          <w:bCs/>
          <w:sz w:val="28"/>
          <w:szCs w:val="28"/>
        </w:rPr>
        <w:t>(it is same as screen shot in step 13)</w:t>
      </w:r>
      <w:r w:rsidRPr="00B33A71">
        <w:rPr>
          <w:rFonts w:asciiTheme="majorBidi" w:hAnsiTheme="majorBidi" w:cstheme="majorBidi"/>
          <w:b/>
          <w:bCs/>
          <w:sz w:val="28"/>
          <w:szCs w:val="28"/>
        </w:rPr>
        <w:t xml:space="preserve">  and explore its file and make a backup for all its IIS file</w:t>
      </w:r>
    </w:p>
    <w:p w:rsidR="00307650" w:rsidRDefault="00887F1A" w:rsidP="00175E5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Run Basic-&gt;</w:t>
      </w:r>
      <w:r w:rsidR="00175E58" w:rsidRPr="00175E5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175E58">
        <w:rPr>
          <w:rFonts w:asciiTheme="majorBidi" w:hAnsiTheme="majorBidi" w:cstheme="majorBidi"/>
          <w:b/>
          <w:bCs/>
          <w:sz w:val="28"/>
          <w:szCs w:val="28"/>
        </w:rPr>
        <w:t xml:space="preserve">setup </w:t>
      </w:r>
      <w:r>
        <w:rPr>
          <w:rFonts w:asciiTheme="majorBidi" w:hAnsiTheme="majorBidi" w:cstheme="majorBidi"/>
          <w:b/>
          <w:bCs/>
          <w:sz w:val="28"/>
          <w:szCs w:val="28"/>
        </w:rPr>
        <w:t>-&gt;</w:t>
      </w:r>
      <w:r w:rsidRPr="00887F1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Application Integration Framework-&gt;Services and click Generate button </w:t>
      </w:r>
      <w:r w:rsidR="008E455D">
        <w:rPr>
          <w:rFonts w:asciiTheme="majorBidi" w:hAnsiTheme="majorBidi" w:cstheme="majorBidi"/>
          <w:b/>
          <w:bCs/>
          <w:sz w:val="28"/>
          <w:szCs w:val="28"/>
        </w:rPr>
        <w:t>(If a new service is added we need to click Refresh button first).</w:t>
      </w:r>
      <w:r>
        <w:rPr>
          <w:noProof/>
        </w:rPr>
        <w:drawing>
          <wp:inline distT="0" distB="0" distL="0" distR="0" wp14:anchorId="532D8CA0" wp14:editId="1578B357">
            <wp:extent cx="5943600" cy="2693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1A" w:rsidRDefault="00887F1A" w:rsidP="0011258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It will generate all IIS files in IIS (Below screen is from my AX VM)</w:t>
      </w:r>
      <w:r>
        <w:rPr>
          <w:noProof/>
        </w:rPr>
        <w:drawing>
          <wp:inline distT="0" distB="0" distL="0" distR="0" wp14:anchorId="6B404D94" wp14:editId="4D5C538A">
            <wp:extent cx="5943600" cy="2347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A4" w:rsidRDefault="009D6CA4" w:rsidP="009D6C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Compare the new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web.config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file with the backup one(created in step 11) and if they are not same replace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web.config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file by backup file</w:t>
      </w:r>
    </w:p>
    <w:p w:rsidR="00AE690F" w:rsidRDefault="00AE690F" w:rsidP="0011258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Restart IIS</w:t>
      </w:r>
    </w:p>
    <w:p w:rsidR="00E3112A" w:rsidRPr="00843509" w:rsidRDefault="00AE690F" w:rsidP="00AC0ED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843509">
        <w:rPr>
          <w:rFonts w:asciiTheme="majorBidi" w:hAnsiTheme="majorBidi" w:cstheme="majorBidi"/>
          <w:b/>
          <w:bCs/>
          <w:sz w:val="28"/>
          <w:szCs w:val="28"/>
        </w:rPr>
        <w:t xml:space="preserve">For this example we need to open Customer.xsd file to see the table schema modification is there or not. </w:t>
      </w:r>
      <w:r w:rsidR="00E3112A" w:rsidRPr="00843509">
        <w:rPr>
          <w:rFonts w:asciiTheme="majorBidi" w:hAnsiTheme="majorBidi" w:cstheme="majorBidi"/>
          <w:b/>
          <w:bCs/>
          <w:sz w:val="28"/>
          <w:szCs w:val="28"/>
        </w:rPr>
        <w:t xml:space="preserve">If </w:t>
      </w:r>
      <w:r w:rsidR="00843509" w:rsidRPr="00843509">
        <w:rPr>
          <w:rFonts w:asciiTheme="majorBidi" w:hAnsiTheme="majorBidi" w:cstheme="majorBidi"/>
          <w:b/>
          <w:bCs/>
          <w:sz w:val="28"/>
          <w:szCs w:val="28"/>
        </w:rPr>
        <w:t>Customer</w:t>
      </w:r>
      <w:bookmarkStart w:id="0" w:name="_GoBack"/>
      <w:bookmarkEnd w:id="0"/>
      <w:r w:rsidR="00AC744D" w:rsidRPr="00843509">
        <w:rPr>
          <w:rFonts w:asciiTheme="majorBidi" w:hAnsiTheme="majorBidi" w:cstheme="majorBidi"/>
          <w:b/>
          <w:bCs/>
          <w:sz w:val="28"/>
          <w:szCs w:val="28"/>
        </w:rPr>
        <w:t>.</w:t>
      </w:r>
      <w:r w:rsidR="00E3112A" w:rsidRPr="00843509">
        <w:rPr>
          <w:rFonts w:asciiTheme="majorBidi" w:hAnsiTheme="majorBidi" w:cstheme="majorBidi"/>
          <w:b/>
          <w:bCs/>
          <w:sz w:val="28"/>
          <w:szCs w:val="28"/>
        </w:rPr>
        <w:t xml:space="preserve">xsd file is not </w:t>
      </w:r>
      <w:r w:rsidR="00E3112A" w:rsidRPr="00843509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correct back to AX and in AX AOT find the 2 below classes and run them(sequence is not important) and start from </w:t>
      </w:r>
      <w:r w:rsidR="00AC0ED6" w:rsidRPr="00843509">
        <w:rPr>
          <w:rFonts w:asciiTheme="majorBidi" w:hAnsiTheme="majorBidi" w:cstheme="majorBidi"/>
          <w:b/>
          <w:bCs/>
          <w:sz w:val="28"/>
          <w:szCs w:val="28"/>
        </w:rPr>
        <w:t>step</w:t>
      </w:r>
      <w:r w:rsidR="003154B6" w:rsidRPr="00843509">
        <w:rPr>
          <w:rFonts w:asciiTheme="majorBidi" w:hAnsiTheme="majorBidi" w:cstheme="majorBidi"/>
          <w:b/>
          <w:bCs/>
          <w:sz w:val="28"/>
          <w:szCs w:val="28"/>
        </w:rPr>
        <w:t>#  7</w:t>
      </w:r>
    </w:p>
    <w:p w:rsidR="00E3112A" w:rsidRDefault="00F77B7B" w:rsidP="00E3112A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408303" wp14:editId="021DD0D7">
            <wp:extent cx="1562100" cy="4114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12A" w:rsidRPr="00394F31" w:rsidRDefault="00E3112A" w:rsidP="00E3112A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sectPr w:rsidR="00E3112A" w:rsidRPr="00394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25BA4"/>
    <w:multiLevelType w:val="hybridMultilevel"/>
    <w:tmpl w:val="3916842A"/>
    <w:lvl w:ilvl="0" w:tplc="507AB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F31"/>
    <w:rsid w:val="0011258A"/>
    <w:rsid w:val="001400E9"/>
    <w:rsid w:val="00175E58"/>
    <w:rsid w:val="0018249F"/>
    <w:rsid w:val="002108C7"/>
    <w:rsid w:val="00307650"/>
    <w:rsid w:val="003154B6"/>
    <w:rsid w:val="00394F31"/>
    <w:rsid w:val="007541C4"/>
    <w:rsid w:val="00771E5D"/>
    <w:rsid w:val="00843509"/>
    <w:rsid w:val="00887F1A"/>
    <w:rsid w:val="008B7BA8"/>
    <w:rsid w:val="008E455D"/>
    <w:rsid w:val="009D6CA4"/>
    <w:rsid w:val="00A51D9D"/>
    <w:rsid w:val="00AC0ED6"/>
    <w:rsid w:val="00AC744D"/>
    <w:rsid w:val="00AD564D"/>
    <w:rsid w:val="00AE690F"/>
    <w:rsid w:val="00B278B3"/>
    <w:rsid w:val="00B33A71"/>
    <w:rsid w:val="00BB564D"/>
    <w:rsid w:val="00BF2215"/>
    <w:rsid w:val="00C55976"/>
    <w:rsid w:val="00C769C3"/>
    <w:rsid w:val="00E0015A"/>
    <w:rsid w:val="00E07EE1"/>
    <w:rsid w:val="00E3112A"/>
    <w:rsid w:val="00E703EB"/>
    <w:rsid w:val="00F7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F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4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F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F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4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F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CDF9A6AFE6634094CF4039F6AAAE95" ma:contentTypeVersion="5" ma:contentTypeDescription="Create a new document." ma:contentTypeScope="" ma:versionID="b0918eeed44aaef4654622f7e852580f">
  <xsd:schema xmlns:xsd="http://www.w3.org/2001/XMLSchema" xmlns:p="http://schemas.microsoft.com/office/2006/metadata/properties" xmlns:ns1="http://schemas.microsoft.com/sharepoint/v3" xmlns:ns2="http://schemas.microsoft.com/sharepoint/v3/fields" targetNamespace="http://schemas.microsoft.com/office/2006/metadata/properties" ma:root="true" ma:fieldsID="0c0295f1d5f264fc67e07fe9a53a3a62" ns1:_="" ns2:_="">
    <xsd:import namespace="http://schemas.microsoft.com/sharepoint/v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2:_Revision" minOccurs="0"/>
                <xsd:element ref="ns2:_DCDateModified" minOccurs="0"/>
                <xsd:element ref="ns2:_DCDateCreated" minOccurs="0"/>
                <xsd:element ref="ns1:AssignedT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AssignedTo" ma:index="12" nillable="true" ma:displayName="Assigned To" ma:list="UserInfo" ma:internalName="AssignedT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8" nillable="true" ma:displayName="Version" ma:internalName="_Version">
      <xsd:simpleType>
        <xsd:restriction base="dms:Text"/>
      </xsd:simpleType>
    </xsd:element>
    <xsd:element name="_Revision" ma:index="9" nillable="true" ma:displayName="Revision" ma:internalName="_Revision">
      <xsd:simpleType>
        <xsd:restriction base="dms:Text"/>
      </xsd:simpleType>
    </xsd:element>
    <xsd:element name="_DCDateModified" ma:index="10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DCDateCreated" ma:index="11" nillable="true" ma:displayName="Date Created" ma:description="The date on which this resource was created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Version xmlns="http://schemas.microsoft.com/sharepoint/v3/fields" xsi:nil="true"/>
    <_DCDateModified xmlns="http://schemas.microsoft.com/sharepoint/v3/fields" xsi:nil="true"/>
    <AssignedTo xmlns="http://schemas.microsoft.com/sharepoint/v3">
      <UserInfo>
        <DisplayName/>
        <AccountId xsi:nil="true"/>
        <AccountType/>
      </UserInfo>
    </AssignedTo>
    <_Revision xmlns="http://schemas.microsoft.com/sharepoint/v3/fields" xsi:nil="true"/>
    <_DCDateCreated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3B8E1B9C-3C6F-4A94-AFCF-E46AA1BE95AB}"/>
</file>

<file path=customXml/itemProps2.xml><?xml version="1.0" encoding="utf-8"?>
<ds:datastoreItem xmlns:ds="http://schemas.openxmlformats.org/officeDocument/2006/customXml" ds:itemID="{58B50B4C-61D4-4C1D-8B95-58FCB146104E}"/>
</file>

<file path=customXml/itemProps3.xml><?xml version="1.0" encoding="utf-8"?>
<ds:datastoreItem xmlns:ds="http://schemas.openxmlformats.org/officeDocument/2006/customXml" ds:itemID="{1865214B-2E9E-49C7-910A-365E3391998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Tribune Technology</Company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mkoochakdezfouly</dc:creator>
  <cp:lastModifiedBy>mkoochakdezfouly</cp:lastModifiedBy>
  <cp:revision>30</cp:revision>
  <dcterms:created xsi:type="dcterms:W3CDTF">2014-08-21T22:09:00Z</dcterms:created>
  <dcterms:modified xsi:type="dcterms:W3CDTF">2014-08-25T16:35:00Z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0x01010066CDF9A6AFE6634094CF4039F6AAAE95</vt:lpwstr>
  </property>
</Properties>
</file>