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14D11596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</w:t>
      </w:r>
      <w:r w:rsidR="00084F97">
        <w:rPr>
          <w:rFonts w:asciiTheme="majorHAnsi" w:hAnsiTheme="majorHAnsi" w:cstheme="majorHAnsi"/>
          <w:b/>
          <w:bCs/>
          <w:sz w:val="24"/>
          <w:szCs w:val="24"/>
          <w:lang w:val="fi-FI"/>
        </w:rPr>
        <w:t>TRO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3605EBC6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76A251C9" w14:textId="58F3F739" w:rsidR="003E68A8" w:rsidRPr="00084F97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Ryhmä on kaikin puolin tyytyväinen tehokkuuteen ja etätyöskentely ei ole tuottanut vaikeuksia, päinvastoin työnteko onnistuu näin paremmin.</w:t>
      </w:r>
    </w:p>
    <w:p w14:paraId="0441132F" w14:textId="77777777" w:rsidR="00084F97" w:rsidRPr="003E68A8" w:rsidRDefault="00084F97" w:rsidP="001509E6">
      <w:pPr>
        <w:rPr>
          <w:rFonts w:cstheme="minorHAnsi"/>
          <w:lang w:val="fi-FI"/>
        </w:rPr>
      </w:pPr>
    </w:p>
    <w:p w14:paraId="48FC3AFF" w14:textId="3FA2D15C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59B40D57" w14:textId="13933EBD" w:rsidR="001509E6" w:rsidRPr="003E68A8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Default="00F95E76">
      <w:pPr>
        <w:rPr>
          <w:lang w:val="fi-FI"/>
        </w:rPr>
      </w:pPr>
    </w:p>
    <w:p w14:paraId="217E638A" w14:textId="3E8B2BE7" w:rsidR="00BB70D7" w:rsidRDefault="00BB70D7" w:rsidP="00BB70D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</w:t>
      </w:r>
      <w:r>
        <w:rPr>
          <w:rFonts w:cstheme="minorHAnsi"/>
          <w:lang w:val="fi-FI"/>
        </w:rPr>
        <w:t>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08BD69B2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</w:p>
    <w:p w14:paraId="658C8CDB" w14:textId="77777777" w:rsidR="00BB70D7" w:rsidRDefault="00BB70D7" w:rsidP="00BB70D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049A6E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</w:p>
    <w:p w14:paraId="37A544E1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A503A30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2D52418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55D692B2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23C698AC" w14:textId="77777777" w:rsidR="00BB70D7" w:rsidRDefault="00BB70D7" w:rsidP="00BB70D7">
      <w:pPr>
        <w:rPr>
          <w:rFonts w:asciiTheme="majorHAnsi" w:hAnsiTheme="majorHAnsi" w:cstheme="majorHAnsi"/>
          <w:b/>
          <w:bCs/>
          <w:lang w:val="fi-FI"/>
        </w:rPr>
      </w:pPr>
    </w:p>
    <w:p w14:paraId="14DBC871" w14:textId="77777777" w:rsidR="00BB70D7" w:rsidRPr="001509E6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4EA5553E" w14:textId="5FF65887" w:rsidR="00BB70D7" w:rsidRPr="00084F97" w:rsidRDefault="00BB70D7" w:rsidP="00BB70D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lastRenderedPageBreak/>
        <w:t xml:space="preserve">Ryhmä on kaikin </w:t>
      </w:r>
      <w:r>
        <w:rPr>
          <w:rFonts w:cstheme="minorHAnsi"/>
          <w:lang w:val="fi-FI"/>
        </w:rPr>
        <w:t>on tyytyväinen nykyisiin järjestelyihin ja työ pysyy tehokkaana.</w:t>
      </w:r>
    </w:p>
    <w:p w14:paraId="37C3FC39" w14:textId="77777777" w:rsidR="00BB70D7" w:rsidRPr="003E68A8" w:rsidRDefault="00BB70D7" w:rsidP="00BB70D7">
      <w:pPr>
        <w:rPr>
          <w:rFonts w:cstheme="minorHAnsi"/>
          <w:lang w:val="fi-FI"/>
        </w:rPr>
      </w:pPr>
    </w:p>
    <w:p w14:paraId="74AFE23B" w14:textId="77777777" w:rsidR="00BB70D7" w:rsidRPr="001509E6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1A86F53C" w14:textId="41798E8C" w:rsidR="00BB70D7" w:rsidRPr="003E68A8" w:rsidRDefault="00BB70D7" w:rsidP="00BB70D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</w:t>
      </w:r>
      <w:r>
        <w:rPr>
          <w:rFonts w:cstheme="minorHAnsi"/>
          <w:lang w:val="fi-FI"/>
        </w:rPr>
        <w:t xml:space="preserve"> ainakaan vielä.</w:t>
      </w:r>
    </w:p>
    <w:p w14:paraId="6DDBBA13" w14:textId="77777777" w:rsidR="00BB70D7" w:rsidRPr="001509E6" w:rsidRDefault="00BB70D7">
      <w:pPr>
        <w:rPr>
          <w:lang w:val="fi-FI"/>
        </w:rPr>
      </w:pPr>
    </w:p>
    <w:sectPr w:rsidR="00BB70D7" w:rsidRPr="001509E6" w:rsidSect="00187C0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84F97"/>
    <w:rsid w:val="000A6C2A"/>
    <w:rsid w:val="001509E6"/>
    <w:rsid w:val="00187C00"/>
    <w:rsid w:val="002754B1"/>
    <w:rsid w:val="003E68A8"/>
    <w:rsid w:val="0053644E"/>
    <w:rsid w:val="00860411"/>
    <w:rsid w:val="00BB70D7"/>
    <w:rsid w:val="00BD1339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509E6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Miro Kähärä</cp:lastModifiedBy>
  <cp:revision>4</cp:revision>
  <dcterms:created xsi:type="dcterms:W3CDTF">2024-02-12T11:48:00Z</dcterms:created>
  <dcterms:modified xsi:type="dcterms:W3CDTF">2024-02-18T19:22:00Z</dcterms:modified>
</cp:coreProperties>
</file>