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B368A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BA4FDC6" wp14:editId="13A87BA9">
            <wp:simplePos x="0" y="0"/>
            <wp:positionH relativeFrom="column">
              <wp:posOffset>4286885</wp:posOffset>
            </wp:positionH>
            <wp:positionV relativeFrom="paragraph">
              <wp:posOffset>0</wp:posOffset>
            </wp:positionV>
            <wp:extent cx="2503805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6F1D2146" wp14:editId="4B925E02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492D5C00" wp14:editId="6C2F4DB4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5B368A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442D22" w:rsidRPr="00780B88">
        <w:rPr>
          <w:sz w:val="28"/>
        </w:rPr>
        <w:t>System til detektering af kropsbalance</w:t>
      </w:r>
    </w:p>
    <w:p w:rsidR="00544F8F" w:rsidRPr="00780B88" w:rsidRDefault="00D97DA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68A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442D22" w:rsidRPr="00780B88">
        <w:rPr>
          <w:sz w:val="28"/>
        </w:rPr>
        <w:t>Instrumenterin</w:t>
      </w:r>
      <w:r w:rsidR="005B368A">
        <w:rPr>
          <w:sz w:val="28"/>
        </w:rPr>
        <w:t>g til opsamling af fysiologiske</w:t>
      </w:r>
    </w:p>
    <w:p w:rsidR="00544F8F" w:rsidRPr="00780B88" w:rsidRDefault="005B368A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>
        <w:rPr>
          <w:b/>
          <w:sz w:val="28"/>
        </w:rPr>
        <w:tab/>
      </w:r>
      <w:r w:rsidR="00442D22" w:rsidRPr="00780B88">
        <w:rPr>
          <w:sz w:val="28"/>
        </w:rPr>
        <w:t>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442D22" w:rsidRPr="00780B88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442D22" w:rsidRPr="00780B88">
        <w:rPr>
          <w:sz w:val="28"/>
        </w:rPr>
        <w:t>D. 02/09/2015 - 16/12/2015</w:t>
      </w:r>
    </w:p>
    <w:p w:rsidR="00544F8F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sz w:val="28"/>
        </w:rPr>
        <w:t xml:space="preserve">   </w:t>
      </w:r>
      <w:r w:rsidRPr="00780B88">
        <w:rPr>
          <w:sz w:val="28"/>
        </w:rPr>
        <w:tab/>
      </w:r>
      <w:r w:rsidRPr="00780B88">
        <w:rPr>
          <w:sz w:val="28"/>
        </w:rPr>
        <w:tab/>
        <w:t xml:space="preserve">      P3, efterår 2015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bookmarkStart w:id="0" w:name="_GoBack"/>
      <w:bookmarkEnd w:id="0"/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442D22" w:rsidRPr="00780B88">
        <w:rPr>
          <w:sz w:val="28"/>
        </w:rPr>
        <w:t>375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544F8F" w:rsidRPr="005B368A" w:rsidRDefault="005B368A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</w:pPr>
      <w:proofErr w:type="spellStart"/>
      <w:r>
        <w:t>Tralalalala</w:t>
      </w:r>
      <w:proofErr w:type="spellEnd"/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Mads </w:t>
      </w:r>
      <w:proofErr w:type="spellStart"/>
      <w:r w:rsidRPr="00780B88">
        <w:rPr>
          <w:sz w:val="28"/>
          <w:lang w:val="en-US"/>
        </w:rPr>
        <w:t>Jozwiak</w:t>
      </w:r>
      <w:proofErr w:type="spellEnd"/>
      <w:r w:rsidRPr="00780B88">
        <w:rPr>
          <w:sz w:val="28"/>
          <w:lang w:val="en-US"/>
        </w:rPr>
        <w:t xml:space="preserve"> Pedersen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Maria </w:t>
      </w:r>
      <w:proofErr w:type="spellStart"/>
      <w:r w:rsidRPr="00780B88">
        <w:rPr>
          <w:sz w:val="28"/>
          <w:lang w:val="en-US"/>
        </w:rPr>
        <w:t>Kaalund</w:t>
      </w:r>
      <w:proofErr w:type="spellEnd"/>
      <w:r w:rsidRPr="00780B88">
        <w:rPr>
          <w:sz w:val="28"/>
          <w:lang w:val="en-US"/>
        </w:rPr>
        <w:t xml:space="preserve"> </w:t>
      </w:r>
      <w:proofErr w:type="spellStart"/>
      <w:r w:rsidRPr="00780B88">
        <w:rPr>
          <w:sz w:val="28"/>
          <w:lang w:val="en-US"/>
        </w:rPr>
        <w:t>Kroustrup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Mathias </w:t>
      </w:r>
      <w:proofErr w:type="spellStart"/>
      <w:r w:rsidRPr="00780B88">
        <w:rPr>
          <w:sz w:val="28"/>
          <w:lang w:val="en-US"/>
        </w:rPr>
        <w:t>Vassard</w:t>
      </w:r>
      <w:proofErr w:type="spellEnd"/>
      <w:r w:rsidRPr="00780B88">
        <w:rPr>
          <w:sz w:val="28"/>
          <w:lang w:val="en-US"/>
        </w:rPr>
        <w:t xml:space="preserve"> Olsen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Nikoline Suhr Kristensen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 xml:space="preserve">Sofie Helene </w:t>
      </w:r>
      <w:proofErr w:type="spellStart"/>
      <w:r w:rsidRPr="00780B88">
        <w:rPr>
          <w:sz w:val="28"/>
        </w:rPr>
        <w:t>Bjørsrud</w:t>
      </w:r>
      <w:proofErr w:type="spellEnd"/>
      <w:r w:rsidRPr="00780B88">
        <w:rPr>
          <w:sz w:val="28"/>
        </w:rPr>
        <w:t xml:space="preserve"> Jensen 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r w:rsidRPr="00780B88">
        <w:rPr>
          <w:sz w:val="28"/>
        </w:rPr>
        <w:t xml:space="preserve">Erika G. </w:t>
      </w:r>
      <w:proofErr w:type="spellStart"/>
      <w:r w:rsidRPr="00780B88">
        <w:rPr>
          <w:sz w:val="28"/>
        </w:rPr>
        <w:t>Spaich</w:t>
      </w:r>
      <w:proofErr w:type="spellEnd"/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780B88">
        <w:rPr>
          <w:sz w:val="28"/>
        </w:rPr>
        <w:t>16. december 2015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F6" w:rsidRDefault="005537F6">
      <w:r>
        <w:separator/>
      </w:r>
    </w:p>
  </w:endnote>
  <w:endnote w:type="continuationSeparator" w:id="0">
    <w:p w:rsidR="005537F6" w:rsidRDefault="0055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5B368A">
      <w:rPr>
        <w:rStyle w:val="Sidetal"/>
        <w:noProof/>
      </w:rPr>
      <w:t>2</w: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F6" w:rsidRDefault="005537F6">
      <w:r>
        <w:separator/>
      </w:r>
    </w:p>
  </w:footnote>
  <w:footnote w:type="continuationSeparator" w:id="0">
    <w:p w:rsidR="005537F6" w:rsidRDefault="00553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398" w:rsidRDefault="0043639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398" w:rsidRDefault="00436398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655868">
    <w:pPr>
      <w:pStyle w:val="Sidehoved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E1B0F6" wp14:editId="4A4E7D05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120395" w:rsidRDefault="00F2479C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F8029C" w:rsidRPr="00120395" w:rsidRDefault="009427A0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F8029C" w:rsidRPr="00120395" w:rsidRDefault="00F8029C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120395" w:rsidRDefault="00F8029C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F8029C" w:rsidRPr="00442D22" w:rsidRDefault="005537F6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F8029C" w:rsidRPr="00120395" w:rsidRDefault="00F2479C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F8029C" w:rsidRPr="00120395" w:rsidRDefault="009427A0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F8029C" w:rsidRPr="00120395" w:rsidRDefault="00F8029C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120395" w:rsidRDefault="00F8029C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</w:p>
                  <w:p w:rsidR="00F8029C" w:rsidRPr="00442D22" w:rsidRDefault="005E0193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612C7"/>
    <w:rsid w:val="00114428"/>
    <w:rsid w:val="00120395"/>
    <w:rsid w:val="001D0DDB"/>
    <w:rsid w:val="002D5BB3"/>
    <w:rsid w:val="00356BE2"/>
    <w:rsid w:val="00436398"/>
    <w:rsid w:val="00442D22"/>
    <w:rsid w:val="00544F8F"/>
    <w:rsid w:val="005537F6"/>
    <w:rsid w:val="005B368A"/>
    <w:rsid w:val="005C1F62"/>
    <w:rsid w:val="005D1823"/>
    <w:rsid w:val="005E0193"/>
    <w:rsid w:val="0065332A"/>
    <w:rsid w:val="00655868"/>
    <w:rsid w:val="00671941"/>
    <w:rsid w:val="006A3912"/>
    <w:rsid w:val="006C6CEB"/>
    <w:rsid w:val="00705477"/>
    <w:rsid w:val="00743400"/>
    <w:rsid w:val="00750F27"/>
    <w:rsid w:val="0075217C"/>
    <w:rsid w:val="00780B88"/>
    <w:rsid w:val="00835475"/>
    <w:rsid w:val="00876009"/>
    <w:rsid w:val="00883ACA"/>
    <w:rsid w:val="008A50A0"/>
    <w:rsid w:val="008C50C3"/>
    <w:rsid w:val="009427A0"/>
    <w:rsid w:val="009427F0"/>
    <w:rsid w:val="00A34D8A"/>
    <w:rsid w:val="00A544CC"/>
    <w:rsid w:val="00B75E07"/>
    <w:rsid w:val="00BD12CA"/>
    <w:rsid w:val="00C8618C"/>
    <w:rsid w:val="00CD1E15"/>
    <w:rsid w:val="00CD7952"/>
    <w:rsid w:val="00D97DA8"/>
    <w:rsid w:val="00E32C7A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159D1F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809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6</cp:revision>
  <cp:lastPrinted>2011-10-07T13:00:00Z</cp:lastPrinted>
  <dcterms:created xsi:type="dcterms:W3CDTF">2015-09-28T12:29:00Z</dcterms:created>
  <dcterms:modified xsi:type="dcterms:W3CDTF">2015-12-01T09:17:00Z</dcterms:modified>
</cp:coreProperties>
</file>