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Bootstrap-1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1-introduction:-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readymate frame for front end development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orignal name Twitter Blueprint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developed by Twitter Engineers,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2- how to use bootstrap:-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cdn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Download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3- what is in bootstrap:-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grid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class &amp; Components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4- what is Grid System:-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grid stand for responcive,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5- what is classess:-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bootstrap created some basic and always used css classes that help us to make output with out declare 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6-what is components?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bootstrap provides many basic components like button, alert box pagination etc...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7- system resolution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smart  tv</w:t>
        <w:tab/>
        <w:tab/>
        <w:tab/>
        <w:tab/>
        <w:tab/>
        <w:t xml:space="preserve">1400px</w:t>
        <w:tab/>
        <w:tab/>
        <w:tab/>
        <w:t xml:space="preserve">col-xxl-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laptop, desktop </w:t>
        <w:tab/>
        <w:tab/>
        <w:tab/>
        <w:t xml:space="preserve">1200px</w:t>
        <w:tab/>
        <w:tab/>
        <w:tab/>
        <w:t xml:space="preserve">col-xl-</w:t>
        <w:tab/>
        <w:t xml:space="preserve">1140px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ipad</w:t>
        <w:tab/>
        <w:tab/>
        <w:tab/>
        <w:tab/>
        <w:tab/>
        <w:tab/>
        <w:t xml:space="preserve">992px</w:t>
        <w:tab/>
        <w:tab/>
        <w:tab/>
        <w:t xml:space="preserve">col-lg-</w:t>
        <w:tab/>
        <w:t xml:space="preserve">980px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smart phone</w:t>
        <w:tab/>
        <w:tab/>
        <w:tab/>
        <w:tab/>
        <w:t xml:space="preserve">768px</w:t>
        <w:tab/>
        <w:tab/>
        <w:tab/>
        <w:t xml:space="preserve">col-md- 740px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phone</w:t>
        <w:tab/>
        <w:tab/>
        <w:tab/>
        <w:tab/>
        <w:tab/>
        <w:t xml:space="preserve">576px</w:t>
        <w:tab/>
        <w:tab/>
        <w:tab/>
        <w:t xml:space="preserve">col-sm-540px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small device</w:t>
        <w:tab/>
        <w:tab/>
        <w:tab/>
        <w:tab/>
        <w:t xml:space="preserve">576px less</w:t>
        <w:tab/>
        <w:tab/>
        <w:t xml:space="preserve">col-</w:t>
        <w:tab/>
        <w:t xml:space="preserve">100%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8- container?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its like wrapper of website, its contain 80% of width,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9- bootstrap flow?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container---&gt;row---&gt;column--&gt;&gt;content(text-image)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10- grid system?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when we used container and in it we used row, then row will create 12 equal part of total width,  then row divide columns in 12  parts,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Bootstrap’s grid system uses a series of containers, rows, and columns to layout and align content.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11- what is 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row are container or wrapper of column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12- what is column?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There are 12 template columns available per row, allowing you to create different combinations of elements that span any number of columns.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