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0509" w:rsidRDefault="00830509" w:rsidP="00830509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30509" w:rsidRDefault="00830509" w:rsidP="0083050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B363DA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- </w:t>
      </w:r>
      <w:r w:rsidR="00457CEB">
        <w:rPr>
          <w:rFonts w:ascii="Arial" w:eastAsia="Arial" w:hAnsi="Arial" w:cs="Arial"/>
          <w:b/>
          <w:bCs/>
          <w:color w:val="6F8F6B"/>
          <w:sz w:val="22"/>
          <w:szCs w:val="22"/>
        </w:rPr>
        <w:t>DevOps</w:t>
      </w:r>
      <w:bookmarkStart w:id="0" w:name="_GoBack"/>
      <w:bookmarkEnd w:id="0"/>
    </w:p>
    <w:p w:rsidR="00830509" w:rsidRDefault="00B363DA" w:rsidP="00830509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637986" w:rsidRPr="00614DC6" w:rsidRDefault="00614DC6">
      <w:pPr>
        <w:spacing w:after="120"/>
        <w:jc w:val="both"/>
        <w:rPr>
          <w:rFonts w:ascii="Arial" w:hAnsi="Arial" w:cs="Arial"/>
          <w:sz w:val="22"/>
        </w:rPr>
      </w:pPr>
      <w:r w:rsidRPr="00614DC6">
        <w:rPr>
          <w:sz w:val="22"/>
        </w:rPr>
        <w:t xml:space="preserve">Senior DevOps Engineer with 9+ years building cloud-native SaaS infrastructure across </w:t>
      </w:r>
      <w:proofErr w:type="spellStart"/>
      <w:r w:rsidRPr="00614DC6">
        <w:rPr>
          <w:sz w:val="22"/>
        </w:rPr>
        <w:t>fintech</w:t>
      </w:r>
      <w:proofErr w:type="spellEnd"/>
      <w:r w:rsidRPr="00614DC6">
        <w:rPr>
          <w:sz w:val="22"/>
        </w:rPr>
        <w:t xml:space="preserve"> and platform engineering domains, specializing in </w:t>
      </w:r>
      <w:r w:rsidRPr="00614DC6">
        <w:rPr>
          <w:rStyle w:val="Strong"/>
          <w:sz w:val="22"/>
        </w:rPr>
        <w:t>AWS (EKS/ECS/Lambda v1–v3 APIs)</w:t>
      </w:r>
      <w:r w:rsidRPr="00614DC6">
        <w:rPr>
          <w:sz w:val="22"/>
        </w:rPr>
        <w:t xml:space="preserve">, </w:t>
      </w:r>
      <w:r w:rsidRPr="00614DC6">
        <w:rPr>
          <w:rStyle w:val="Strong"/>
          <w:sz w:val="22"/>
        </w:rPr>
        <w:t>Docker v19–v24</w:t>
      </w:r>
      <w:r w:rsidRPr="00614DC6">
        <w:rPr>
          <w:sz w:val="22"/>
        </w:rPr>
        <w:t xml:space="preserve">, </w:t>
      </w:r>
      <w:r w:rsidRPr="00614DC6">
        <w:rPr>
          <w:rStyle w:val="Strong"/>
          <w:sz w:val="22"/>
        </w:rPr>
        <w:t>Kubernetes v1.18–v1.29</w:t>
      </w:r>
      <w:r w:rsidRPr="00614DC6">
        <w:rPr>
          <w:sz w:val="22"/>
        </w:rPr>
        <w:t xml:space="preserve">, and CI/CD automation, delivering highly observable, secure, and scalable systems with strong experience in migration from legacy VM-based systems to containerized </w:t>
      </w:r>
      <w:proofErr w:type="spellStart"/>
      <w:r w:rsidRPr="00614DC6">
        <w:rPr>
          <w:sz w:val="22"/>
        </w:rPr>
        <w:t>microservices</w:t>
      </w:r>
      <w:proofErr w:type="spellEnd"/>
      <w:r w:rsidRPr="00614DC6">
        <w:rPr>
          <w:sz w:val="22"/>
        </w:rPr>
        <w:t xml:space="preserve"> while improving deployment reliability by over </w:t>
      </w:r>
      <w:r w:rsidRPr="00614DC6">
        <w:rPr>
          <w:rStyle w:val="Strong"/>
          <w:sz w:val="22"/>
        </w:rPr>
        <w:t>40%</w:t>
      </w:r>
      <w:r w:rsidRPr="00614DC6">
        <w:rPr>
          <w:sz w:val="22"/>
        </w:rPr>
        <w:t xml:space="preserve"> and reducing incident recovery time through advanced monitoring and automation practices.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B56058" w:rsidRPr="00614DC6" w:rsidRDefault="00B56058" w:rsidP="00B56058">
      <w:pPr>
        <w:pStyle w:val="NormalWeb"/>
        <w:numPr>
          <w:ilvl w:val="0"/>
          <w:numId w:val="2"/>
        </w:numPr>
        <w:jc w:val="both"/>
        <w:rPr>
          <w:sz w:val="22"/>
          <w:szCs w:val="22"/>
        </w:rPr>
      </w:pPr>
      <w:r w:rsidRPr="00614DC6">
        <w:rPr>
          <w:rStyle w:val="Strong"/>
          <w:sz w:val="22"/>
          <w:szCs w:val="22"/>
        </w:rPr>
        <w:t>Frontend</w:t>
      </w:r>
      <w:r w:rsidRPr="00614DC6">
        <w:rPr>
          <w:sz w:val="22"/>
          <w:szCs w:val="22"/>
        </w:rPr>
        <w:t xml:space="preserve"> — </w:t>
      </w:r>
      <w:r w:rsidRPr="00614DC6">
        <w:rPr>
          <w:rStyle w:val="Strong"/>
          <w:sz w:val="22"/>
          <w:szCs w:val="22"/>
        </w:rPr>
        <w:t>React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Next.js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TypeScript</w:t>
      </w:r>
      <w:proofErr w:type="spellEnd"/>
      <w:r w:rsidRPr="00614DC6">
        <w:rPr>
          <w:sz w:val="22"/>
          <w:szCs w:val="22"/>
        </w:rPr>
        <w:t>, HTML, CSS</w:t>
      </w:r>
    </w:p>
    <w:p w:rsidR="00B56058" w:rsidRPr="00614DC6" w:rsidRDefault="00B56058" w:rsidP="00B56058">
      <w:pPr>
        <w:pStyle w:val="NormalWeb"/>
        <w:numPr>
          <w:ilvl w:val="0"/>
          <w:numId w:val="2"/>
        </w:numPr>
        <w:jc w:val="both"/>
        <w:rPr>
          <w:sz w:val="22"/>
          <w:szCs w:val="22"/>
        </w:rPr>
      </w:pPr>
      <w:r w:rsidRPr="00614DC6">
        <w:rPr>
          <w:rStyle w:val="Strong"/>
          <w:sz w:val="22"/>
          <w:szCs w:val="22"/>
        </w:rPr>
        <w:t>Backend &amp; APIs</w:t>
      </w:r>
      <w:r w:rsidRPr="00614DC6">
        <w:rPr>
          <w:sz w:val="22"/>
          <w:szCs w:val="22"/>
        </w:rPr>
        <w:t xml:space="preserve"> — </w:t>
      </w:r>
      <w:r w:rsidRPr="00614DC6">
        <w:rPr>
          <w:rStyle w:val="Strong"/>
          <w:sz w:val="22"/>
          <w:szCs w:val="22"/>
        </w:rPr>
        <w:t>Node.js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Python</w:t>
      </w:r>
      <w:r w:rsidRPr="00614DC6">
        <w:rPr>
          <w:sz w:val="22"/>
          <w:szCs w:val="22"/>
        </w:rPr>
        <w:t xml:space="preserve">, REST APIs, event-driven services, </w:t>
      </w:r>
      <w:proofErr w:type="spellStart"/>
      <w:r w:rsidRPr="00614DC6">
        <w:rPr>
          <w:sz w:val="22"/>
          <w:szCs w:val="22"/>
        </w:rPr>
        <w:t>webhooks</w:t>
      </w:r>
      <w:proofErr w:type="spellEnd"/>
      <w:r w:rsidRPr="00614DC6">
        <w:rPr>
          <w:sz w:val="22"/>
          <w:szCs w:val="22"/>
        </w:rPr>
        <w:t xml:space="preserve">, background processing, </w:t>
      </w:r>
      <w:proofErr w:type="spellStart"/>
      <w:r w:rsidRPr="00614DC6">
        <w:rPr>
          <w:sz w:val="22"/>
          <w:szCs w:val="22"/>
        </w:rPr>
        <w:t>idempotency</w:t>
      </w:r>
      <w:proofErr w:type="spellEnd"/>
      <w:r w:rsidRPr="00614DC6">
        <w:rPr>
          <w:sz w:val="22"/>
          <w:szCs w:val="22"/>
        </w:rPr>
        <w:t>, retries/timeouts, resilient integrations</w:t>
      </w:r>
    </w:p>
    <w:p w:rsidR="00B56058" w:rsidRPr="00614DC6" w:rsidRDefault="00B56058" w:rsidP="00B56058">
      <w:pPr>
        <w:pStyle w:val="NormalWeb"/>
        <w:numPr>
          <w:ilvl w:val="0"/>
          <w:numId w:val="2"/>
        </w:numPr>
        <w:jc w:val="both"/>
        <w:rPr>
          <w:sz w:val="22"/>
          <w:szCs w:val="22"/>
        </w:rPr>
      </w:pPr>
      <w:r w:rsidRPr="00614DC6">
        <w:rPr>
          <w:rStyle w:val="Strong"/>
          <w:sz w:val="22"/>
          <w:szCs w:val="22"/>
        </w:rPr>
        <w:t>Data, Messaging &amp; Search</w:t>
      </w:r>
      <w:r w:rsidRPr="00614DC6">
        <w:rPr>
          <w:sz w:val="22"/>
          <w:szCs w:val="22"/>
        </w:rPr>
        <w:t xml:space="preserve"> — Relational: </w:t>
      </w:r>
      <w:r w:rsidRPr="00614DC6">
        <w:rPr>
          <w:rStyle w:val="Strong"/>
          <w:sz w:val="22"/>
          <w:szCs w:val="22"/>
        </w:rPr>
        <w:t>PostgreSQL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MySQL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SQL Server</w:t>
      </w:r>
      <w:r w:rsidRPr="00614DC6">
        <w:rPr>
          <w:sz w:val="22"/>
          <w:szCs w:val="22"/>
        </w:rPr>
        <w:t xml:space="preserve"> | NoSQL: </w:t>
      </w:r>
      <w:proofErr w:type="spellStart"/>
      <w:r w:rsidRPr="00614DC6">
        <w:rPr>
          <w:rStyle w:val="Strong"/>
          <w:sz w:val="22"/>
          <w:szCs w:val="22"/>
        </w:rPr>
        <w:t>Redis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MongoDB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DynamoDB</w:t>
      </w:r>
      <w:proofErr w:type="spellEnd"/>
      <w:r w:rsidRPr="00614DC6">
        <w:rPr>
          <w:sz w:val="22"/>
          <w:szCs w:val="22"/>
        </w:rPr>
        <w:t xml:space="preserve"> | Queues/streams: </w:t>
      </w:r>
      <w:r w:rsidRPr="00614DC6">
        <w:rPr>
          <w:rStyle w:val="Strong"/>
          <w:sz w:val="22"/>
          <w:szCs w:val="22"/>
        </w:rPr>
        <w:t>AWS SQS/SNS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Kafka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RabbitMQ</w:t>
      </w:r>
      <w:proofErr w:type="spellEnd"/>
      <w:r w:rsidRPr="00614DC6">
        <w:rPr>
          <w:sz w:val="22"/>
          <w:szCs w:val="22"/>
        </w:rPr>
        <w:t xml:space="preserve"> | Search: </w:t>
      </w:r>
      <w:proofErr w:type="spellStart"/>
      <w:r w:rsidRPr="00614DC6">
        <w:rPr>
          <w:rStyle w:val="Strong"/>
          <w:sz w:val="22"/>
          <w:szCs w:val="22"/>
        </w:rPr>
        <w:t>Elasticsearch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OpenSearch</w:t>
      </w:r>
      <w:r w:rsidRPr="00614DC6">
        <w:rPr>
          <w:sz w:val="22"/>
          <w:szCs w:val="22"/>
        </w:rPr>
        <w:t xml:space="preserve"> | Analytics: </w:t>
      </w:r>
      <w:r w:rsidRPr="00614DC6">
        <w:rPr>
          <w:rStyle w:val="Strong"/>
          <w:sz w:val="22"/>
          <w:szCs w:val="22"/>
        </w:rPr>
        <w:t>Redshift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BigQuery</w:t>
      </w:r>
      <w:proofErr w:type="spellEnd"/>
    </w:p>
    <w:p w:rsidR="00B56058" w:rsidRPr="00614DC6" w:rsidRDefault="00B56058" w:rsidP="00B56058">
      <w:pPr>
        <w:pStyle w:val="NormalWeb"/>
        <w:numPr>
          <w:ilvl w:val="0"/>
          <w:numId w:val="2"/>
        </w:numPr>
        <w:jc w:val="both"/>
        <w:rPr>
          <w:sz w:val="22"/>
          <w:szCs w:val="22"/>
        </w:rPr>
      </w:pPr>
      <w:r w:rsidRPr="00614DC6">
        <w:rPr>
          <w:rStyle w:val="Strong"/>
          <w:sz w:val="22"/>
          <w:szCs w:val="22"/>
        </w:rPr>
        <w:t>Cloud &amp; DevOps</w:t>
      </w:r>
      <w:r w:rsidRPr="00614DC6">
        <w:rPr>
          <w:sz w:val="22"/>
          <w:szCs w:val="22"/>
        </w:rPr>
        <w:t xml:space="preserve"> — </w:t>
      </w:r>
      <w:r w:rsidRPr="00614DC6">
        <w:rPr>
          <w:rStyle w:val="Strong"/>
          <w:sz w:val="22"/>
          <w:szCs w:val="22"/>
        </w:rPr>
        <w:t>AWS (primary)</w:t>
      </w:r>
      <w:r w:rsidRPr="00614DC6">
        <w:rPr>
          <w:sz w:val="22"/>
          <w:szCs w:val="22"/>
        </w:rPr>
        <w:t xml:space="preserve">: </w:t>
      </w:r>
      <w:r w:rsidRPr="00614DC6">
        <w:rPr>
          <w:rStyle w:val="Strong"/>
          <w:sz w:val="22"/>
          <w:szCs w:val="22"/>
        </w:rPr>
        <w:t>EKS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ECS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EC2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Lambda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API Gateway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S3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CloudFront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RDS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DynamoDB</w:t>
      </w:r>
      <w:proofErr w:type="spellEnd"/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ElastiCache</w:t>
      </w:r>
      <w:proofErr w:type="spellEnd"/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EventBridge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Step Functions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IAM</w:t>
      </w:r>
      <w:r w:rsidRPr="00614DC6">
        <w:rPr>
          <w:sz w:val="22"/>
          <w:szCs w:val="22"/>
        </w:rPr>
        <w:t xml:space="preserve"> | Azure: </w:t>
      </w:r>
      <w:r w:rsidRPr="00614DC6">
        <w:rPr>
          <w:rStyle w:val="Strong"/>
          <w:sz w:val="22"/>
          <w:szCs w:val="22"/>
        </w:rPr>
        <w:t>AKS</w:t>
      </w:r>
      <w:r w:rsidRPr="00614DC6">
        <w:rPr>
          <w:sz w:val="22"/>
          <w:szCs w:val="22"/>
        </w:rPr>
        <w:t xml:space="preserve">, App Service, Azure SQL, Service Bus, Key Vault, Application Insights | GCP: </w:t>
      </w:r>
      <w:r w:rsidRPr="00614DC6">
        <w:rPr>
          <w:rStyle w:val="Strong"/>
          <w:sz w:val="22"/>
          <w:szCs w:val="22"/>
        </w:rPr>
        <w:t>GKE</w:t>
      </w:r>
      <w:r w:rsidRPr="00614DC6">
        <w:rPr>
          <w:sz w:val="22"/>
          <w:szCs w:val="22"/>
        </w:rPr>
        <w:t xml:space="preserve">, Cloud Run, Pub/Sub, Cloud Storage, </w:t>
      </w:r>
      <w:proofErr w:type="spellStart"/>
      <w:r w:rsidRPr="00614DC6">
        <w:rPr>
          <w:sz w:val="22"/>
          <w:szCs w:val="22"/>
        </w:rPr>
        <w:t>BigQuery</w:t>
      </w:r>
      <w:proofErr w:type="spellEnd"/>
      <w:r w:rsidRPr="00614DC6">
        <w:rPr>
          <w:sz w:val="22"/>
          <w:szCs w:val="22"/>
        </w:rPr>
        <w:t xml:space="preserve"> (consumer/integrator) | </w:t>
      </w:r>
      <w:r w:rsidRPr="00614DC6">
        <w:rPr>
          <w:rStyle w:val="Strong"/>
          <w:sz w:val="22"/>
          <w:szCs w:val="22"/>
        </w:rPr>
        <w:t>Docker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Kubernetes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Helm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Argo CD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GitOps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Terraform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sz w:val="22"/>
          <w:szCs w:val="22"/>
        </w:rPr>
        <w:t>CloudFormation</w:t>
      </w:r>
      <w:proofErr w:type="spellEnd"/>
      <w:r w:rsidRPr="00614DC6">
        <w:rPr>
          <w:sz w:val="22"/>
          <w:szCs w:val="22"/>
        </w:rPr>
        <w:t xml:space="preserve"> | CI/CD: GitHub Actions, </w:t>
      </w:r>
      <w:proofErr w:type="spellStart"/>
      <w:r w:rsidRPr="00614DC6">
        <w:rPr>
          <w:sz w:val="22"/>
          <w:szCs w:val="22"/>
        </w:rPr>
        <w:t>GitLab</w:t>
      </w:r>
      <w:proofErr w:type="spellEnd"/>
      <w:r w:rsidRPr="00614DC6">
        <w:rPr>
          <w:sz w:val="22"/>
          <w:szCs w:val="22"/>
        </w:rPr>
        <w:t xml:space="preserve"> CI, Jenkins, Azure DevOps, </w:t>
      </w:r>
      <w:proofErr w:type="spellStart"/>
      <w:r w:rsidRPr="00614DC6">
        <w:rPr>
          <w:sz w:val="22"/>
          <w:szCs w:val="22"/>
        </w:rPr>
        <w:t>CircleCI</w:t>
      </w:r>
      <w:proofErr w:type="spellEnd"/>
    </w:p>
    <w:p w:rsidR="00637986" w:rsidRPr="00614DC6" w:rsidRDefault="00B56058" w:rsidP="00B56058">
      <w:pPr>
        <w:pStyle w:val="NormalWeb"/>
        <w:numPr>
          <w:ilvl w:val="0"/>
          <w:numId w:val="2"/>
        </w:numPr>
        <w:jc w:val="both"/>
      </w:pPr>
      <w:r w:rsidRPr="00614DC6">
        <w:rPr>
          <w:rStyle w:val="Strong"/>
          <w:sz w:val="22"/>
          <w:szCs w:val="22"/>
        </w:rPr>
        <w:t>Observability, Quality &amp; Security</w:t>
      </w:r>
      <w:r w:rsidRPr="00614DC6">
        <w:rPr>
          <w:sz w:val="22"/>
          <w:szCs w:val="22"/>
        </w:rPr>
        <w:t xml:space="preserve"> — </w:t>
      </w:r>
      <w:proofErr w:type="spellStart"/>
      <w:r w:rsidRPr="00614DC6">
        <w:rPr>
          <w:rStyle w:val="Strong"/>
          <w:sz w:val="22"/>
          <w:szCs w:val="22"/>
        </w:rPr>
        <w:t>OpenTelemetry</w:t>
      </w:r>
      <w:proofErr w:type="spellEnd"/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Datadog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Prometheus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Grafana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ELK/EFK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CloudWatch</w:t>
      </w:r>
      <w:proofErr w:type="spellEnd"/>
      <w:r w:rsidRPr="00614DC6">
        <w:rPr>
          <w:sz w:val="22"/>
          <w:szCs w:val="22"/>
        </w:rPr>
        <w:t xml:space="preserve">, structured logging | Testing: </w:t>
      </w:r>
      <w:r w:rsidRPr="00614DC6">
        <w:rPr>
          <w:rStyle w:val="Strong"/>
          <w:sz w:val="22"/>
          <w:szCs w:val="22"/>
        </w:rPr>
        <w:t>Jest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Mocha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Chai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React Testing Library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Cypress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Playwright</w:t>
      </w:r>
      <w:r w:rsidRPr="00614DC6">
        <w:rPr>
          <w:sz w:val="22"/>
          <w:szCs w:val="22"/>
        </w:rPr>
        <w:t xml:space="preserve">, API contract tests (Pact-style) | Security: </w:t>
      </w:r>
      <w:r w:rsidRPr="00614DC6">
        <w:rPr>
          <w:rStyle w:val="Strong"/>
          <w:sz w:val="22"/>
          <w:szCs w:val="22"/>
        </w:rPr>
        <w:t>OAuth2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OpenID Connect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JWT</w:t>
      </w:r>
      <w:r w:rsidRPr="00614DC6">
        <w:rPr>
          <w:sz w:val="22"/>
          <w:szCs w:val="22"/>
        </w:rPr>
        <w:t xml:space="preserve">, </w:t>
      </w:r>
      <w:proofErr w:type="spellStart"/>
      <w:r w:rsidRPr="00614DC6">
        <w:rPr>
          <w:rStyle w:val="Strong"/>
          <w:sz w:val="22"/>
          <w:szCs w:val="22"/>
        </w:rPr>
        <w:t>Okta</w:t>
      </w:r>
      <w:proofErr w:type="spellEnd"/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Auth0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 xml:space="preserve">AWS </w:t>
      </w:r>
      <w:proofErr w:type="spellStart"/>
      <w:r w:rsidRPr="00614DC6">
        <w:rPr>
          <w:rStyle w:val="Strong"/>
          <w:sz w:val="22"/>
          <w:szCs w:val="22"/>
        </w:rPr>
        <w:t>Cognito</w:t>
      </w:r>
      <w:proofErr w:type="spellEnd"/>
      <w:r w:rsidRPr="00614DC6">
        <w:rPr>
          <w:sz w:val="22"/>
          <w:szCs w:val="22"/>
        </w:rPr>
        <w:t xml:space="preserve">, rate limiting, </w:t>
      </w:r>
      <w:r w:rsidRPr="00614DC6">
        <w:rPr>
          <w:rStyle w:val="Strong"/>
          <w:sz w:val="22"/>
          <w:szCs w:val="22"/>
        </w:rPr>
        <w:t>RBAC/ABAC</w:t>
      </w:r>
      <w:r w:rsidRPr="00614DC6">
        <w:rPr>
          <w:sz w:val="22"/>
          <w:szCs w:val="22"/>
        </w:rPr>
        <w:t xml:space="preserve">, </w:t>
      </w:r>
      <w:r w:rsidRPr="00614DC6">
        <w:rPr>
          <w:rStyle w:val="Strong"/>
          <w:sz w:val="22"/>
          <w:szCs w:val="22"/>
        </w:rPr>
        <w:t>audit logging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 (DevOps/SRE Focus)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Led migration of legacy monolithic infrastructure running on EC2 instances into </w:t>
      </w:r>
      <w:r w:rsidRPr="009326F2">
        <w:rPr>
          <w:rStyle w:val="Strong"/>
          <w:sz w:val="22"/>
        </w:rPr>
        <w:t xml:space="preserve">containerized </w:t>
      </w:r>
      <w:proofErr w:type="spellStart"/>
      <w:r w:rsidRPr="009326F2">
        <w:rPr>
          <w:rStyle w:val="Strong"/>
          <w:sz w:val="22"/>
        </w:rPr>
        <w:t>microservices</w:t>
      </w:r>
      <w:proofErr w:type="spellEnd"/>
      <w:r w:rsidRPr="009326F2">
        <w:rPr>
          <w:rStyle w:val="Strong"/>
          <w:sz w:val="22"/>
        </w:rPr>
        <w:t xml:space="preserve"> using Kubernetes and Docker</w:t>
      </w:r>
      <w:r w:rsidRPr="009326F2">
        <w:rPr>
          <w:sz w:val="22"/>
        </w:rPr>
        <w:t xml:space="preserve">, designing Helm-based deployments and reducing deployment time by </w:t>
      </w:r>
      <w:r w:rsidRPr="009326F2">
        <w:rPr>
          <w:rStyle w:val="Strong"/>
          <w:sz w:val="22"/>
        </w:rPr>
        <w:t>45%</w:t>
      </w:r>
      <w:r w:rsidRPr="009326F2">
        <w:rPr>
          <w:sz w:val="22"/>
        </w:rPr>
        <w:t xml:space="preserve"> while enabling horizontal scaling across production workloads.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Designed and implemented </w:t>
      </w:r>
      <w:r w:rsidRPr="009326F2">
        <w:rPr>
          <w:rStyle w:val="Strong"/>
          <w:sz w:val="22"/>
        </w:rPr>
        <w:t xml:space="preserve">CI/CD pipelines using GitHub Actions and </w:t>
      </w:r>
      <w:proofErr w:type="spellStart"/>
      <w:r w:rsidRPr="009326F2">
        <w:rPr>
          <w:rStyle w:val="Strong"/>
          <w:sz w:val="22"/>
        </w:rPr>
        <w:t>GitLab</w:t>
      </w:r>
      <w:proofErr w:type="spellEnd"/>
      <w:r w:rsidRPr="009326F2">
        <w:rPr>
          <w:rStyle w:val="Strong"/>
          <w:sz w:val="22"/>
        </w:rPr>
        <w:t xml:space="preserve"> CI</w:t>
      </w:r>
      <w:r w:rsidRPr="009326F2">
        <w:rPr>
          <w:sz w:val="22"/>
        </w:rPr>
        <w:t xml:space="preserve">, introducing multi-stage builds, artifact caching, and automated rollback strategies, which improved release stability and reduced failed deployments by </w:t>
      </w:r>
      <w:r w:rsidRPr="009326F2">
        <w:rPr>
          <w:rStyle w:val="Strong"/>
          <w:sz w:val="22"/>
        </w:rPr>
        <w:t>35%</w:t>
      </w:r>
      <w:r w:rsidRPr="009326F2">
        <w:rPr>
          <w:sz w:val="22"/>
        </w:rPr>
        <w:t>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Resolved a critical production issue where intermittent API timeouts were caused by misconfigured load balancer health checks, performing deep analysis using </w:t>
      </w:r>
      <w:proofErr w:type="spellStart"/>
      <w:r w:rsidRPr="009326F2">
        <w:rPr>
          <w:rStyle w:val="Strong"/>
          <w:sz w:val="22"/>
        </w:rPr>
        <w:t>CloudWatch</w:t>
      </w:r>
      <w:proofErr w:type="spellEnd"/>
      <w:r w:rsidRPr="009326F2">
        <w:rPr>
          <w:rStyle w:val="Strong"/>
          <w:sz w:val="22"/>
        </w:rPr>
        <w:t xml:space="preserve"> and distributed tracing</w:t>
      </w:r>
      <w:r w:rsidRPr="009326F2">
        <w:rPr>
          <w:sz w:val="22"/>
        </w:rPr>
        <w:t>, and stabilizing traffic routing across services.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Implemented </w:t>
      </w:r>
      <w:r w:rsidRPr="009326F2">
        <w:rPr>
          <w:rStyle w:val="Strong"/>
          <w:sz w:val="22"/>
        </w:rPr>
        <w:t>infrastructure-as-code using Terraform</w:t>
      </w:r>
      <w:r w:rsidRPr="009326F2">
        <w:rPr>
          <w:sz w:val="22"/>
        </w:rPr>
        <w:t>, replacing manual provisioning workflows and enabling reproducible environments across staging and production, significantly reducing configuration drift issues.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Built centralized observability pipelines using </w:t>
      </w:r>
      <w:r w:rsidRPr="009326F2">
        <w:rPr>
          <w:rStyle w:val="Strong"/>
          <w:sz w:val="22"/>
        </w:rPr>
        <w:t xml:space="preserve">Prometheus, </w:t>
      </w:r>
      <w:proofErr w:type="spellStart"/>
      <w:r w:rsidRPr="009326F2">
        <w:rPr>
          <w:rStyle w:val="Strong"/>
          <w:sz w:val="22"/>
        </w:rPr>
        <w:t>Grafana</w:t>
      </w:r>
      <w:proofErr w:type="spellEnd"/>
      <w:r w:rsidRPr="009326F2">
        <w:rPr>
          <w:rStyle w:val="Strong"/>
          <w:sz w:val="22"/>
        </w:rPr>
        <w:t xml:space="preserve">, and </w:t>
      </w:r>
      <w:proofErr w:type="spellStart"/>
      <w:r w:rsidRPr="009326F2">
        <w:rPr>
          <w:rStyle w:val="Strong"/>
          <w:sz w:val="22"/>
        </w:rPr>
        <w:t>OpenTelemetry</w:t>
      </w:r>
      <w:proofErr w:type="spellEnd"/>
      <w:r w:rsidRPr="009326F2">
        <w:rPr>
          <w:sz w:val="22"/>
        </w:rPr>
        <w:t xml:space="preserve">, enabling proactive alerting and reducing mean time to detection for production issues by over </w:t>
      </w:r>
      <w:r w:rsidRPr="009326F2">
        <w:rPr>
          <w:rStyle w:val="Strong"/>
          <w:sz w:val="22"/>
        </w:rPr>
        <w:t>30%</w:t>
      </w:r>
      <w:r w:rsidRPr="009326F2">
        <w:rPr>
          <w:sz w:val="22"/>
        </w:rPr>
        <w:t>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Migrated background processing systems from ad-hoc </w:t>
      </w:r>
      <w:proofErr w:type="spellStart"/>
      <w:r w:rsidRPr="009326F2">
        <w:rPr>
          <w:sz w:val="22"/>
        </w:rPr>
        <w:t>cron</w:t>
      </w:r>
      <w:proofErr w:type="spellEnd"/>
      <w:r w:rsidRPr="009326F2">
        <w:rPr>
          <w:sz w:val="22"/>
        </w:rPr>
        <w:t xml:space="preserve"> jobs to </w:t>
      </w:r>
      <w:r w:rsidRPr="009326F2">
        <w:rPr>
          <w:rStyle w:val="Strong"/>
          <w:sz w:val="22"/>
        </w:rPr>
        <w:t>event-driven architectures using AWS SQS and Lambda</w:t>
      </w:r>
      <w:r w:rsidRPr="009326F2">
        <w:rPr>
          <w:sz w:val="22"/>
        </w:rPr>
        <w:t>, improving reliability and enabling retry-safe processing patterns.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>Addressed a recurring memory leak issue in containerized services caused by unbounded caching strategies, validating fixes using heap profiling and load testing to ensure long-term stability.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Implemented </w:t>
      </w:r>
      <w:r w:rsidRPr="009326F2">
        <w:rPr>
          <w:rStyle w:val="Strong"/>
          <w:sz w:val="22"/>
        </w:rPr>
        <w:t>secure IAM policies and RBAC strategies</w:t>
      </w:r>
      <w:r w:rsidRPr="009326F2">
        <w:rPr>
          <w:sz w:val="22"/>
        </w:rPr>
        <w:t>, tightening access control across services and eliminating privilege escalation risks discovered during internal audits.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Optimized database performance by introducing proper indexing strategies and connection pooling, reducing query latency in high-load scenarios by approximately </w:t>
      </w:r>
      <w:r w:rsidRPr="009326F2">
        <w:rPr>
          <w:rStyle w:val="Strong"/>
          <w:sz w:val="22"/>
        </w:rPr>
        <w:t>28%</w:t>
      </w:r>
      <w:r w:rsidRPr="009326F2">
        <w:rPr>
          <w:sz w:val="22"/>
        </w:rPr>
        <w:t>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lastRenderedPageBreak/>
        <w:t xml:space="preserve">Introduced </w:t>
      </w:r>
      <w:r w:rsidRPr="009326F2">
        <w:rPr>
          <w:rStyle w:val="Strong"/>
          <w:sz w:val="22"/>
        </w:rPr>
        <w:t>blue-green and canary deployment strategies</w:t>
      </w:r>
      <w:r w:rsidRPr="009326F2">
        <w:rPr>
          <w:sz w:val="22"/>
        </w:rPr>
        <w:t>, allowing safe incremental releases and minimizing user impact during high-risk deployments.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 xml:space="preserve">Developed automated disaster recovery workflows with backup validation for </w:t>
      </w:r>
      <w:r w:rsidRPr="009326F2">
        <w:rPr>
          <w:rStyle w:val="Strong"/>
          <w:sz w:val="22"/>
        </w:rPr>
        <w:t>RDS and S3</w:t>
      </w:r>
      <w:r w:rsidRPr="009326F2">
        <w:rPr>
          <w:sz w:val="22"/>
        </w:rPr>
        <w:t>, ensuring business continuity and meeting compliance requirements.</w:t>
      </w:r>
    </w:p>
    <w:p w:rsidR="009326F2" w:rsidRPr="009326F2" w:rsidRDefault="009326F2" w:rsidP="009326F2">
      <w:pPr>
        <w:pStyle w:val="NormalWeb"/>
        <w:numPr>
          <w:ilvl w:val="0"/>
          <w:numId w:val="19"/>
        </w:numPr>
        <w:rPr>
          <w:sz w:val="22"/>
        </w:rPr>
      </w:pPr>
      <w:r w:rsidRPr="009326F2">
        <w:rPr>
          <w:sz w:val="22"/>
        </w:rPr>
        <w:t>Collaborated with backend and frontend teams to define API gateway patterns and enforce versioning strategies, improving cross-team integration reliability.</w:t>
      </w:r>
    </w:p>
    <w:p w:rsidR="00637986" w:rsidRDefault="00637986">
      <w:pPr>
        <w:pBdr>
          <w:bottom w:val="dashed" w:sz="4" w:space="0" w:color="CFD2CD"/>
        </w:pBdr>
        <w:spacing w:after="120"/>
      </w:pP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 (Platform &amp; Delivery)</w:t>
      </w:r>
    </w:p>
    <w:p w:rsidR="00637986" w:rsidRDefault="004B4EE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 xml:space="preserve">Contributed to early adoption of </w:t>
      </w:r>
      <w:r w:rsidRPr="009326F2">
        <w:rPr>
          <w:rStyle w:val="Strong"/>
          <w:sz w:val="22"/>
        </w:rPr>
        <w:t>Docker-based deployments</w:t>
      </w:r>
      <w:r w:rsidRPr="009326F2">
        <w:rPr>
          <w:sz w:val="22"/>
        </w:rPr>
        <w:t>, containerizing Node.js services and improving environment consistency across development and production systems.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 xml:space="preserve">Built CI/CD pipelines using </w:t>
      </w:r>
      <w:r w:rsidRPr="009326F2">
        <w:rPr>
          <w:rStyle w:val="Strong"/>
          <w:sz w:val="22"/>
        </w:rPr>
        <w:t xml:space="preserve">Jenkins and </w:t>
      </w:r>
      <w:proofErr w:type="spellStart"/>
      <w:r w:rsidRPr="009326F2">
        <w:rPr>
          <w:rStyle w:val="Strong"/>
          <w:sz w:val="22"/>
        </w:rPr>
        <w:t>GitLab</w:t>
      </w:r>
      <w:proofErr w:type="spellEnd"/>
      <w:r w:rsidRPr="009326F2">
        <w:rPr>
          <w:rStyle w:val="Strong"/>
          <w:sz w:val="22"/>
        </w:rPr>
        <w:t xml:space="preserve"> CI</w:t>
      </w:r>
      <w:r w:rsidRPr="009326F2">
        <w:rPr>
          <w:sz w:val="22"/>
        </w:rPr>
        <w:t>, automating build, test, and deployment processes while reducing manual release overhead significantly.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>Resolved a critical issue where deployments caused inconsistent environment variables across services, introducing centralized configuration management to stabilize runtime behavior.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 xml:space="preserve">Integrated </w:t>
      </w:r>
      <w:proofErr w:type="spellStart"/>
      <w:r w:rsidRPr="009326F2">
        <w:rPr>
          <w:rStyle w:val="Strong"/>
          <w:sz w:val="22"/>
        </w:rPr>
        <w:t>Redis</w:t>
      </w:r>
      <w:proofErr w:type="spellEnd"/>
      <w:r w:rsidRPr="009326F2">
        <w:rPr>
          <w:rStyle w:val="Strong"/>
          <w:sz w:val="22"/>
        </w:rPr>
        <w:t xml:space="preserve"> caching layers</w:t>
      </w:r>
      <w:r w:rsidRPr="009326F2">
        <w:rPr>
          <w:sz w:val="22"/>
        </w:rPr>
        <w:t xml:space="preserve"> to improve API performance under heavy load, reducing response times and backend pressure during peak traffic.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>Migrated legacy deployment scripts into structured pipelines, improving traceability and enabling rollback capabilities for safer production releases.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 xml:space="preserve">Implemented logging pipelines using </w:t>
      </w:r>
      <w:r w:rsidRPr="009326F2">
        <w:rPr>
          <w:rStyle w:val="Strong"/>
          <w:sz w:val="22"/>
        </w:rPr>
        <w:t>ELK stack</w:t>
      </w:r>
      <w:r w:rsidRPr="009326F2">
        <w:rPr>
          <w:sz w:val="22"/>
        </w:rPr>
        <w:t>, enabling better debugging and traceability across distributed services.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 xml:space="preserve">Worked on </w:t>
      </w:r>
      <w:r w:rsidRPr="009326F2">
        <w:rPr>
          <w:rStyle w:val="Strong"/>
          <w:sz w:val="22"/>
        </w:rPr>
        <w:t>AWS infrastructure including EC2, S3, and RDS</w:t>
      </w:r>
      <w:r w:rsidRPr="009326F2">
        <w:rPr>
          <w:sz w:val="22"/>
        </w:rPr>
        <w:t>, supporting scalable backend systems and improving uptime through better resource management.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>Introduced API monitoring and alerting mechanisms, ensuring faster detection of failures and improved operational awareness.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>Optimized Nginx configurations to resolve recurring 502/504 errors under high concurrency scenarios.</w:t>
      </w:r>
    </w:p>
    <w:p w:rsidR="009326F2" w:rsidRPr="009326F2" w:rsidRDefault="009326F2" w:rsidP="009326F2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9326F2">
        <w:rPr>
          <w:sz w:val="22"/>
        </w:rPr>
        <w:t>Collaborated with teams to design REST APIs and improve service communication patterns for better scalability.</w:t>
      </w:r>
    </w:p>
    <w:p w:rsidR="009326F2" w:rsidRDefault="009326F2" w:rsidP="009326F2">
      <w:pPr>
        <w:pStyle w:val="NormalWeb"/>
        <w:numPr>
          <w:ilvl w:val="0"/>
          <w:numId w:val="20"/>
        </w:numPr>
        <w:jc w:val="both"/>
      </w:pPr>
      <w:r w:rsidRPr="009326F2">
        <w:rPr>
          <w:sz w:val="22"/>
        </w:rPr>
        <w:t>Enhanced security practices by introducing JWT-based authentication and enforcing stricter validation layers.</w:t>
      </w:r>
    </w:p>
    <w:p w:rsidR="00637986" w:rsidRDefault="004B4EEF" w:rsidP="00614DC6">
      <w:pPr>
        <w:pStyle w:val="NormalWeb"/>
        <w:jc w:val="both"/>
      </w:pPr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 (Production Support &amp; Reliability)</w:t>
      </w:r>
    </w:p>
    <w:p w:rsidR="00637986" w:rsidRDefault="004B4EE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 xml:space="preserve">Developed backend systems using </w:t>
      </w:r>
      <w:r w:rsidRPr="00614DC6">
        <w:rPr>
          <w:rStyle w:val="Strong"/>
          <w:sz w:val="22"/>
        </w:rPr>
        <w:t>PHP and SQL Server/MySQL</w:t>
      </w:r>
      <w:r w:rsidRPr="00614DC6">
        <w:rPr>
          <w:sz w:val="22"/>
        </w:rPr>
        <w:t>, supporting business-critical workflows and gaining strong experience in relational data modeling.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Maintained and deployed applications on traditional server environments, gaining early exposure to infrastructure management and deployment processes.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Resolved data consistency issues caused by concurrent updates by introducing transaction handling and validation checks at the database level.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Improved batch processing jobs by enhancing error handling and logging, reducing silent failures in production workflows.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Optimized slow SQL queries through indexing and query refactoring, improving application performance significantly.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Worked with early automation scripts using Bash to streamline repetitive deployment tasks and reduce manual intervention.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Supported migration of legacy systems into more structured deployment environments, laying groundwork for future DevOps practices.</w:t>
      </w:r>
    </w:p>
    <w:p w:rsidR="00614DC6" w:rsidRPr="00614DC6" w:rsidRDefault="00614DC6" w:rsidP="00614DC6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614DC6">
        <w:rPr>
          <w:sz w:val="22"/>
        </w:rPr>
        <w:t>Collaborated with cross-functional teams to ensure stable releases and improve system reliability.</w:t>
      </w:r>
    </w:p>
    <w:p w:rsidR="00614DC6" w:rsidRPr="009326F2" w:rsidRDefault="00614DC6" w:rsidP="00614DC6">
      <w:pPr>
        <w:pStyle w:val="NormalWeb"/>
        <w:numPr>
          <w:ilvl w:val="0"/>
          <w:numId w:val="17"/>
        </w:numPr>
        <w:jc w:val="both"/>
      </w:pPr>
      <w:r w:rsidRPr="00614DC6">
        <w:rPr>
          <w:sz w:val="22"/>
        </w:rPr>
        <w:t>Implemented basic monitoring and logging practices, improving visibility into system behavior.</w:t>
      </w:r>
    </w:p>
    <w:p w:rsidR="009326F2" w:rsidRDefault="009326F2" w:rsidP="009326F2">
      <w:pPr>
        <w:pStyle w:val="NormalWeb"/>
        <w:jc w:val="both"/>
        <w:rPr>
          <w:sz w:val="22"/>
        </w:rPr>
      </w:pPr>
    </w:p>
    <w:p w:rsidR="009326F2" w:rsidRDefault="009326F2" w:rsidP="009326F2">
      <w:pPr>
        <w:pStyle w:val="NormalWeb"/>
        <w:jc w:val="both"/>
      </w:pP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637986" w:rsidRPr="009326F2" w:rsidRDefault="00B56058" w:rsidP="009326F2">
      <w:pPr>
        <w:pStyle w:val="ListParagraph"/>
        <w:numPr>
          <w:ilvl w:val="0"/>
          <w:numId w:val="13"/>
        </w:numPr>
        <w:pBdr>
          <w:bottom w:val="single" w:sz="6" w:space="0" w:color="111111"/>
        </w:pBdr>
        <w:spacing w:before="120" w:after="80"/>
        <w:rPr>
          <w:sz w:val="22"/>
        </w:rPr>
      </w:pPr>
      <w:r w:rsidRPr="009326F2">
        <w:rPr>
          <w:sz w:val="22"/>
        </w:rPr>
        <w:t xml:space="preserve">Coursework emphasized </w:t>
      </w:r>
      <w:r w:rsidRPr="009326F2">
        <w:rPr>
          <w:rStyle w:val="Strong"/>
          <w:sz w:val="22"/>
        </w:rPr>
        <w:t>databases</w:t>
      </w:r>
      <w:r w:rsidRPr="009326F2">
        <w:rPr>
          <w:sz w:val="22"/>
        </w:rPr>
        <w:t xml:space="preserve">, </w:t>
      </w:r>
      <w:r w:rsidRPr="009326F2">
        <w:rPr>
          <w:rStyle w:val="Strong"/>
          <w:sz w:val="22"/>
        </w:rPr>
        <w:t>distributed systems</w:t>
      </w:r>
      <w:r w:rsidRPr="009326F2">
        <w:rPr>
          <w:sz w:val="22"/>
        </w:rPr>
        <w:t>, and practical software engineering foundations that translated directly into production reliability and cloud operations work.</w:t>
      </w:r>
    </w:p>
    <w:p w:rsidR="009326F2" w:rsidRDefault="009326F2" w:rsidP="009326F2">
      <w:pPr>
        <w:pBdr>
          <w:bottom w:val="single" w:sz="6" w:space="0" w:color="111111"/>
        </w:pBdr>
        <w:spacing w:before="120" w:after="80"/>
      </w:pPr>
    </w:p>
    <w:sectPr w:rsidR="009326F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261CC3"/>
    <w:multiLevelType w:val="hybridMultilevel"/>
    <w:tmpl w:val="6DA6E22A"/>
    <w:lvl w:ilvl="0" w:tplc="0156A86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7C5432"/>
    <w:multiLevelType w:val="multilevel"/>
    <w:tmpl w:val="8304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DF430D"/>
    <w:multiLevelType w:val="hybridMultilevel"/>
    <w:tmpl w:val="251627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E7B090D"/>
    <w:multiLevelType w:val="hybridMultilevel"/>
    <w:tmpl w:val="A1560420"/>
    <w:lvl w:ilvl="0" w:tplc="DD2C9F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927F38"/>
    <w:multiLevelType w:val="hybridMultilevel"/>
    <w:tmpl w:val="A78A0D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FA8222B"/>
    <w:multiLevelType w:val="hybridMultilevel"/>
    <w:tmpl w:val="901E5544"/>
    <w:lvl w:ilvl="0" w:tplc="9916533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CC12F67"/>
    <w:multiLevelType w:val="hybridMultilevel"/>
    <w:tmpl w:val="6A3861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18126B4"/>
    <w:multiLevelType w:val="hybridMultilevel"/>
    <w:tmpl w:val="728E2496"/>
    <w:lvl w:ilvl="0" w:tplc="2668E9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3DA37F8"/>
    <w:multiLevelType w:val="hybridMultilevel"/>
    <w:tmpl w:val="A504FA4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B153B62"/>
    <w:multiLevelType w:val="multilevel"/>
    <w:tmpl w:val="9E8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EB1F95"/>
    <w:multiLevelType w:val="hybridMultilevel"/>
    <w:tmpl w:val="433CC3A6"/>
    <w:lvl w:ilvl="0" w:tplc="6BC041A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991C5B"/>
    <w:multiLevelType w:val="hybridMultilevel"/>
    <w:tmpl w:val="1C7622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C0E56FE"/>
    <w:multiLevelType w:val="hybridMultilevel"/>
    <w:tmpl w:val="2AA6AD4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C1F590C"/>
    <w:multiLevelType w:val="hybridMultilevel"/>
    <w:tmpl w:val="E37EEDFC"/>
    <w:lvl w:ilvl="0" w:tplc="5E148390">
      <w:start w:val="1"/>
      <w:numFmt w:val="bullet"/>
      <w:lvlText w:val="●"/>
      <w:lvlJc w:val="left"/>
      <w:pPr>
        <w:ind w:left="720" w:hanging="360"/>
      </w:pPr>
    </w:lvl>
    <w:lvl w:ilvl="1" w:tplc="BF521CC4">
      <w:start w:val="1"/>
      <w:numFmt w:val="bullet"/>
      <w:lvlText w:val="○"/>
      <w:lvlJc w:val="left"/>
      <w:pPr>
        <w:ind w:left="1440" w:hanging="360"/>
      </w:pPr>
    </w:lvl>
    <w:lvl w:ilvl="2" w:tplc="0BE260D4">
      <w:start w:val="1"/>
      <w:numFmt w:val="bullet"/>
      <w:lvlText w:val="■"/>
      <w:lvlJc w:val="left"/>
      <w:pPr>
        <w:ind w:left="2160" w:hanging="360"/>
      </w:pPr>
    </w:lvl>
    <w:lvl w:ilvl="3" w:tplc="F90E336A">
      <w:start w:val="1"/>
      <w:numFmt w:val="bullet"/>
      <w:lvlText w:val="●"/>
      <w:lvlJc w:val="left"/>
      <w:pPr>
        <w:ind w:left="2880" w:hanging="360"/>
      </w:pPr>
    </w:lvl>
    <w:lvl w:ilvl="4" w:tplc="D6F8744E">
      <w:start w:val="1"/>
      <w:numFmt w:val="bullet"/>
      <w:lvlText w:val="○"/>
      <w:lvlJc w:val="left"/>
      <w:pPr>
        <w:ind w:left="3600" w:hanging="360"/>
      </w:pPr>
    </w:lvl>
    <w:lvl w:ilvl="5" w:tplc="328EDAB2">
      <w:start w:val="1"/>
      <w:numFmt w:val="bullet"/>
      <w:lvlText w:val="■"/>
      <w:lvlJc w:val="left"/>
      <w:pPr>
        <w:ind w:left="4320" w:hanging="360"/>
      </w:pPr>
    </w:lvl>
    <w:lvl w:ilvl="6" w:tplc="8642FACE">
      <w:start w:val="1"/>
      <w:numFmt w:val="bullet"/>
      <w:lvlText w:val="●"/>
      <w:lvlJc w:val="left"/>
      <w:pPr>
        <w:ind w:left="5040" w:hanging="360"/>
      </w:pPr>
    </w:lvl>
    <w:lvl w:ilvl="7" w:tplc="686ECB8C">
      <w:start w:val="1"/>
      <w:numFmt w:val="bullet"/>
      <w:lvlText w:val="●"/>
      <w:lvlJc w:val="left"/>
      <w:pPr>
        <w:ind w:left="5760" w:hanging="360"/>
      </w:pPr>
    </w:lvl>
    <w:lvl w:ilvl="8" w:tplc="525644AC">
      <w:start w:val="1"/>
      <w:numFmt w:val="bullet"/>
      <w:lvlText w:val="●"/>
      <w:lvlJc w:val="left"/>
      <w:pPr>
        <w:ind w:left="6480" w:hanging="360"/>
      </w:pPr>
    </w:lvl>
  </w:abstractNum>
  <w:abstractNum w:abstractNumId="14">
    <w:nsid w:val="66052503"/>
    <w:multiLevelType w:val="hybridMultilevel"/>
    <w:tmpl w:val="49A4A65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6D0E1336"/>
    <w:multiLevelType w:val="multilevel"/>
    <w:tmpl w:val="5E509D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3EB3C36"/>
    <w:multiLevelType w:val="hybridMultilevel"/>
    <w:tmpl w:val="7DA467A0"/>
    <w:lvl w:ilvl="0" w:tplc="D16E049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C830F14"/>
    <w:multiLevelType w:val="hybridMultilevel"/>
    <w:tmpl w:val="24CE61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CE06CEE"/>
    <w:multiLevelType w:val="multilevel"/>
    <w:tmpl w:val="78A257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D6317C9"/>
    <w:multiLevelType w:val="hybridMultilevel"/>
    <w:tmpl w:val="46BCE7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3"/>
    <w:lvlOverride w:ilvl="0">
      <w:startOverride w:val="1"/>
    </w:lvlOverride>
  </w:num>
  <w:num w:numId="2">
    <w:abstractNumId w:val="8"/>
  </w:num>
  <w:num w:numId="3">
    <w:abstractNumId w:val="19"/>
  </w:num>
  <w:num w:numId="4">
    <w:abstractNumId w:val="3"/>
  </w:num>
  <w:num w:numId="5">
    <w:abstractNumId w:val="6"/>
  </w:num>
  <w:num w:numId="6">
    <w:abstractNumId w:val="7"/>
  </w:num>
  <w:num w:numId="7">
    <w:abstractNumId w:val="4"/>
  </w:num>
  <w:num w:numId="8">
    <w:abstractNumId w:val="10"/>
  </w:num>
  <w:num w:numId="9">
    <w:abstractNumId w:val="1"/>
  </w:num>
  <w:num w:numId="10">
    <w:abstractNumId w:val="9"/>
  </w:num>
  <w:num w:numId="11">
    <w:abstractNumId w:val="15"/>
  </w:num>
  <w:num w:numId="12">
    <w:abstractNumId w:val="18"/>
  </w:num>
  <w:num w:numId="13">
    <w:abstractNumId w:val="11"/>
  </w:num>
  <w:num w:numId="14">
    <w:abstractNumId w:val="2"/>
  </w:num>
  <w:num w:numId="15">
    <w:abstractNumId w:val="17"/>
  </w:num>
  <w:num w:numId="16">
    <w:abstractNumId w:val="14"/>
  </w:num>
  <w:num w:numId="17">
    <w:abstractNumId w:val="0"/>
  </w:num>
  <w:num w:numId="18">
    <w:abstractNumId w:val="5"/>
  </w:num>
  <w:num w:numId="19">
    <w:abstractNumId w:val="16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7986"/>
    <w:rsid w:val="00142CE3"/>
    <w:rsid w:val="00457CEB"/>
    <w:rsid w:val="004B0DE3"/>
    <w:rsid w:val="004B4EEF"/>
    <w:rsid w:val="00614DC6"/>
    <w:rsid w:val="00637986"/>
    <w:rsid w:val="00830509"/>
    <w:rsid w:val="009326F2"/>
    <w:rsid w:val="00B363DA"/>
    <w:rsid w:val="00B5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6058"/>
    <w:rPr>
      <w:b/>
      <w:bCs/>
    </w:rPr>
  </w:style>
  <w:style w:type="paragraph" w:styleId="NormalWeb">
    <w:name w:val="Normal (Web)"/>
    <w:basedOn w:val="Normal"/>
    <w:uiPriority w:val="99"/>
    <w:unhideWhenUsed/>
    <w:rsid w:val="00B5605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6058"/>
    <w:rPr>
      <w:b/>
      <w:bCs/>
    </w:rPr>
  </w:style>
  <w:style w:type="paragraph" w:styleId="NormalWeb">
    <w:name w:val="Normal (Web)"/>
    <w:basedOn w:val="Normal"/>
    <w:uiPriority w:val="99"/>
    <w:unhideWhenUsed/>
    <w:rsid w:val="00B5605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8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037B93-1B9F-488C-A43B-40C17527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1108</Words>
  <Characters>6317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7411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dcterms:created xsi:type="dcterms:W3CDTF">2026-01-27T18:37:00Z</dcterms:created>
  <dcterms:modified xsi:type="dcterms:W3CDTF">2026-03-30T08:39:00Z</dcterms:modified>
</cp:coreProperties>
</file>