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92FBF" w:rsidRDefault="00892FBF" w:rsidP="00892FBF">
      <w:pPr>
        <w:spacing w:after="40"/>
      </w:pPr>
      <w:r>
        <w:rPr>
          <w:b/>
          <w:bCs/>
          <w:color w:val="111111"/>
          <w:sz w:val="52"/>
          <w:szCs w:val="52"/>
        </w:rPr>
        <w:t>TYLER ROBERTS</w:t>
      </w:r>
    </w:p>
    <w:p w:rsidR="00892FBF" w:rsidRDefault="00892FBF" w:rsidP="00892FBF">
      <w:pPr>
        <w:spacing w:after="40"/>
      </w:pPr>
      <w:r>
        <w:rPr>
          <w:rFonts w:ascii="Arial" w:eastAsia="Arial" w:hAnsi="Arial" w:cs="Arial"/>
          <w:b/>
          <w:bCs/>
          <w:color w:val="6F8F6B"/>
          <w:sz w:val="22"/>
          <w:szCs w:val="22"/>
        </w:rPr>
        <w:t>Senior Software Engineer</w:t>
      </w:r>
    </w:p>
    <w:p w:rsidR="00805EDF" w:rsidRDefault="00570651" w:rsidP="00805EDF">
      <w:pPr>
        <w:spacing w:after="160"/>
      </w:pPr>
      <w:r>
        <w:rPr>
          <w:rFonts w:ascii="Arial" w:eastAsia="Arial" w:hAnsi="Arial" w:cs="Arial"/>
          <w:color w:val="4B5563"/>
          <w:sz w:val="19"/>
          <w:szCs w:val="19"/>
        </w:rPr>
        <w:t>tyler.r.dev@outlook.com | linkedin.com/in/tyler-r-5788a13ba | Florida, United States | +1 (321) 376-7095</w:t>
      </w:r>
      <w:bookmarkStart w:id="0" w:name="_GoBack"/>
      <w:bookmarkEnd w:id="0"/>
    </w:p>
    <w:p w:rsidR="00630AE3" w:rsidRDefault="00702E8F">
      <w:pPr>
        <w:pBdr>
          <w:bottom w:val="single" w:sz="6" w:space="0" w:color="111111"/>
        </w:pBdr>
        <w:spacing w:before="120" w:after="80"/>
      </w:pPr>
      <w:r>
        <w:rPr>
          <w:b/>
          <w:bCs/>
          <w:color w:val="111111"/>
          <w:sz w:val="24"/>
          <w:szCs w:val="24"/>
        </w:rPr>
        <w:t>SUMMARY</w:t>
      </w:r>
    </w:p>
    <w:p w:rsidR="00630AE3" w:rsidRPr="00DB046C" w:rsidRDefault="00DB046C">
      <w:pPr>
        <w:spacing w:after="120"/>
        <w:jc w:val="both"/>
        <w:rPr>
          <w:rFonts w:ascii="Arial" w:hAnsi="Arial" w:cs="Arial"/>
          <w:sz w:val="22"/>
        </w:rPr>
      </w:pPr>
      <w:r w:rsidRPr="00DB046C">
        <w:rPr>
          <w:sz w:val="22"/>
        </w:rPr>
        <w:t xml:space="preserve">Senior Software Engineer with 9+ years building </w:t>
      </w:r>
      <w:r w:rsidRPr="00DB046C">
        <w:rPr>
          <w:rStyle w:val="Strong"/>
          <w:sz w:val="22"/>
        </w:rPr>
        <w:t>PHP backend</w:t>
      </w:r>
      <w:r w:rsidRPr="00DB046C">
        <w:rPr>
          <w:sz w:val="22"/>
        </w:rPr>
        <w:t xml:space="preserve"> platforms across SaaS, operations, and data-driven product environments, specializing in </w:t>
      </w:r>
      <w:r w:rsidRPr="00DB046C">
        <w:rPr>
          <w:rStyle w:val="Strong"/>
          <w:sz w:val="22"/>
        </w:rPr>
        <w:t>PHP 5.6–8.2</w:t>
      </w:r>
      <w:r w:rsidRPr="00DB046C">
        <w:rPr>
          <w:sz w:val="22"/>
        </w:rPr>
        <w:t xml:space="preserve">, </w:t>
      </w:r>
      <w:proofErr w:type="spellStart"/>
      <w:r w:rsidRPr="00DB046C">
        <w:rPr>
          <w:rStyle w:val="Strong"/>
          <w:sz w:val="22"/>
        </w:rPr>
        <w:t>Laravel</w:t>
      </w:r>
      <w:proofErr w:type="spellEnd"/>
      <w:r w:rsidRPr="00DB046C">
        <w:rPr>
          <w:rStyle w:val="Strong"/>
          <w:sz w:val="22"/>
        </w:rPr>
        <w:t xml:space="preserve"> 4.2–10.x</w:t>
      </w:r>
      <w:r w:rsidRPr="00DB046C">
        <w:rPr>
          <w:sz w:val="22"/>
        </w:rPr>
        <w:t xml:space="preserve">, </w:t>
      </w:r>
      <w:proofErr w:type="spellStart"/>
      <w:r w:rsidRPr="00DB046C">
        <w:rPr>
          <w:rStyle w:val="Strong"/>
          <w:sz w:val="22"/>
        </w:rPr>
        <w:t>Symfony</w:t>
      </w:r>
      <w:proofErr w:type="spellEnd"/>
      <w:r w:rsidRPr="00DB046C">
        <w:rPr>
          <w:rStyle w:val="Strong"/>
          <w:sz w:val="22"/>
        </w:rPr>
        <w:t xml:space="preserve"> 3.x–6.x</w:t>
      </w:r>
      <w:r w:rsidRPr="00DB046C">
        <w:rPr>
          <w:sz w:val="22"/>
        </w:rPr>
        <w:t>, secure API design, database-heavy workflows, and cloud deployments that stay reliable under production pressure. Strong background in fixing high-impact bugs, modernizing legacy services, improving query performance, and shipping new backend capabilities with measurable gains in throughput, stability, and release confidence across distributed engineering teams.</w:t>
      </w:r>
    </w:p>
    <w:p w:rsidR="00630AE3" w:rsidRDefault="00702E8F">
      <w:pPr>
        <w:pBdr>
          <w:bottom w:val="single" w:sz="6" w:space="0" w:color="111111"/>
        </w:pBdr>
        <w:spacing w:before="120" w:after="80"/>
      </w:pPr>
      <w:r>
        <w:rPr>
          <w:b/>
          <w:bCs/>
          <w:color w:val="111111"/>
          <w:sz w:val="24"/>
          <w:szCs w:val="24"/>
        </w:rPr>
        <w:t>SKILLS</w:t>
      </w:r>
    </w:p>
    <w:p w:rsidR="00DB046C" w:rsidRPr="00DB046C" w:rsidRDefault="00DB046C" w:rsidP="00DB046C">
      <w:pPr>
        <w:pStyle w:val="NormalWeb"/>
        <w:numPr>
          <w:ilvl w:val="0"/>
          <w:numId w:val="2"/>
        </w:numPr>
        <w:spacing w:before="0" w:beforeAutospacing="0" w:after="0" w:afterAutospacing="0"/>
        <w:jc w:val="both"/>
        <w:rPr>
          <w:sz w:val="22"/>
        </w:rPr>
      </w:pPr>
      <w:r w:rsidRPr="00DB046C">
        <w:rPr>
          <w:rStyle w:val="Strong"/>
          <w:sz w:val="22"/>
        </w:rPr>
        <w:t>Backend &amp; APIs</w:t>
      </w:r>
      <w:r w:rsidRPr="00DB046C">
        <w:rPr>
          <w:sz w:val="22"/>
        </w:rPr>
        <w:t xml:space="preserve"> — </w:t>
      </w:r>
      <w:r w:rsidRPr="00DB046C">
        <w:rPr>
          <w:rStyle w:val="Strong"/>
          <w:sz w:val="22"/>
        </w:rPr>
        <w:t>PHP 5.6–8.2</w:t>
      </w:r>
      <w:r w:rsidRPr="00DB046C">
        <w:rPr>
          <w:sz w:val="22"/>
        </w:rPr>
        <w:t xml:space="preserve">, </w:t>
      </w:r>
      <w:proofErr w:type="spellStart"/>
      <w:r w:rsidRPr="00DB046C">
        <w:rPr>
          <w:rStyle w:val="Strong"/>
          <w:sz w:val="22"/>
        </w:rPr>
        <w:t>Laravel</w:t>
      </w:r>
      <w:proofErr w:type="spellEnd"/>
      <w:r w:rsidRPr="00DB046C">
        <w:rPr>
          <w:rStyle w:val="Strong"/>
          <w:sz w:val="22"/>
        </w:rPr>
        <w:t xml:space="preserve"> 4.2–10.x</w:t>
      </w:r>
      <w:r w:rsidRPr="00DB046C">
        <w:rPr>
          <w:sz w:val="22"/>
        </w:rPr>
        <w:t xml:space="preserve">, </w:t>
      </w:r>
      <w:proofErr w:type="spellStart"/>
      <w:r w:rsidRPr="00DB046C">
        <w:rPr>
          <w:rStyle w:val="Strong"/>
          <w:sz w:val="22"/>
        </w:rPr>
        <w:t>Symfony</w:t>
      </w:r>
      <w:proofErr w:type="spellEnd"/>
      <w:r w:rsidRPr="00DB046C">
        <w:rPr>
          <w:rStyle w:val="Strong"/>
          <w:sz w:val="22"/>
        </w:rPr>
        <w:t xml:space="preserve"> 3.x–6.x</w:t>
      </w:r>
      <w:r w:rsidRPr="00DB046C">
        <w:rPr>
          <w:sz w:val="22"/>
        </w:rPr>
        <w:t xml:space="preserve">, </w:t>
      </w:r>
      <w:proofErr w:type="spellStart"/>
      <w:r w:rsidRPr="00DB046C">
        <w:rPr>
          <w:sz w:val="22"/>
        </w:rPr>
        <w:t>CodeIgniter</w:t>
      </w:r>
      <w:proofErr w:type="spellEnd"/>
      <w:r w:rsidRPr="00DB046C">
        <w:rPr>
          <w:sz w:val="22"/>
        </w:rPr>
        <w:t xml:space="preserve">, Slim, REST APIs, </w:t>
      </w:r>
      <w:proofErr w:type="spellStart"/>
      <w:r w:rsidRPr="00DB046C">
        <w:rPr>
          <w:sz w:val="22"/>
        </w:rPr>
        <w:t>webhook</w:t>
      </w:r>
      <w:proofErr w:type="spellEnd"/>
      <w:r w:rsidRPr="00DB046C">
        <w:rPr>
          <w:sz w:val="22"/>
        </w:rPr>
        <w:t xml:space="preserve"> integrations, queue-driven workflows, background jobs, </w:t>
      </w:r>
      <w:proofErr w:type="spellStart"/>
      <w:r w:rsidRPr="00DB046C">
        <w:rPr>
          <w:sz w:val="22"/>
        </w:rPr>
        <w:t>cron</w:t>
      </w:r>
      <w:proofErr w:type="spellEnd"/>
      <w:r w:rsidRPr="00DB046C">
        <w:rPr>
          <w:sz w:val="22"/>
        </w:rPr>
        <w:t xml:space="preserve"> scheduling, </w:t>
      </w:r>
      <w:proofErr w:type="spellStart"/>
      <w:r w:rsidRPr="00DB046C">
        <w:rPr>
          <w:sz w:val="22"/>
        </w:rPr>
        <w:t>OpenAPI</w:t>
      </w:r>
      <w:proofErr w:type="spellEnd"/>
      <w:r w:rsidRPr="00DB046C">
        <w:rPr>
          <w:sz w:val="22"/>
        </w:rPr>
        <w:t>, JSON API design, authentication, authorization, RBAC, audit logging</w:t>
      </w:r>
    </w:p>
    <w:p w:rsidR="00DB046C" w:rsidRPr="00DB046C" w:rsidRDefault="00DB046C" w:rsidP="00DB046C">
      <w:pPr>
        <w:pStyle w:val="NormalWeb"/>
        <w:numPr>
          <w:ilvl w:val="0"/>
          <w:numId w:val="2"/>
        </w:numPr>
        <w:spacing w:before="0" w:beforeAutospacing="0" w:after="0" w:afterAutospacing="0"/>
        <w:jc w:val="both"/>
        <w:rPr>
          <w:sz w:val="22"/>
        </w:rPr>
      </w:pPr>
      <w:r w:rsidRPr="00DB046C">
        <w:rPr>
          <w:rStyle w:val="Strong"/>
          <w:sz w:val="22"/>
        </w:rPr>
        <w:t>Data, Messaging &amp; Search</w:t>
      </w:r>
      <w:r w:rsidRPr="00DB046C">
        <w:rPr>
          <w:sz w:val="22"/>
        </w:rPr>
        <w:t xml:space="preserve"> — MySQL, PostgreSQL, SQL Server, </w:t>
      </w:r>
      <w:proofErr w:type="spellStart"/>
      <w:r w:rsidRPr="00DB046C">
        <w:rPr>
          <w:sz w:val="22"/>
        </w:rPr>
        <w:t>Redis</w:t>
      </w:r>
      <w:proofErr w:type="spellEnd"/>
      <w:r w:rsidRPr="00DB046C">
        <w:rPr>
          <w:sz w:val="22"/>
        </w:rPr>
        <w:t xml:space="preserve">, MongoDB, </w:t>
      </w:r>
      <w:proofErr w:type="spellStart"/>
      <w:r w:rsidRPr="00DB046C">
        <w:rPr>
          <w:sz w:val="22"/>
        </w:rPr>
        <w:t>DynamoDB</w:t>
      </w:r>
      <w:proofErr w:type="spellEnd"/>
      <w:r w:rsidRPr="00DB046C">
        <w:rPr>
          <w:sz w:val="22"/>
        </w:rPr>
        <w:t xml:space="preserve">, </w:t>
      </w:r>
      <w:r w:rsidRPr="00DB046C">
        <w:rPr>
          <w:rStyle w:val="Strong"/>
          <w:sz w:val="22"/>
        </w:rPr>
        <w:t>AWS SQS/SNS</w:t>
      </w:r>
      <w:r w:rsidRPr="00DB046C">
        <w:rPr>
          <w:sz w:val="22"/>
        </w:rPr>
        <w:t xml:space="preserve">, </w:t>
      </w:r>
      <w:proofErr w:type="spellStart"/>
      <w:r w:rsidRPr="00DB046C">
        <w:rPr>
          <w:sz w:val="22"/>
        </w:rPr>
        <w:t>RabbitMQ</w:t>
      </w:r>
      <w:proofErr w:type="spellEnd"/>
      <w:r w:rsidRPr="00DB046C">
        <w:rPr>
          <w:sz w:val="22"/>
        </w:rPr>
        <w:t xml:space="preserve">, Kafka, </w:t>
      </w:r>
      <w:proofErr w:type="spellStart"/>
      <w:r w:rsidRPr="00DB046C">
        <w:rPr>
          <w:sz w:val="22"/>
        </w:rPr>
        <w:t>Elasticsearch</w:t>
      </w:r>
      <w:proofErr w:type="spellEnd"/>
      <w:r w:rsidRPr="00DB046C">
        <w:rPr>
          <w:sz w:val="22"/>
        </w:rPr>
        <w:t xml:space="preserve">, OpenSearch, Redshift, </w:t>
      </w:r>
      <w:proofErr w:type="spellStart"/>
      <w:r w:rsidRPr="00DB046C">
        <w:rPr>
          <w:sz w:val="22"/>
        </w:rPr>
        <w:t>BigQuery</w:t>
      </w:r>
      <w:proofErr w:type="spellEnd"/>
    </w:p>
    <w:p w:rsidR="00DB046C" w:rsidRPr="00DB046C" w:rsidRDefault="00DB046C" w:rsidP="00DB046C">
      <w:pPr>
        <w:pStyle w:val="NormalWeb"/>
        <w:numPr>
          <w:ilvl w:val="0"/>
          <w:numId w:val="2"/>
        </w:numPr>
        <w:spacing w:before="0" w:beforeAutospacing="0" w:after="0" w:afterAutospacing="0"/>
        <w:jc w:val="both"/>
        <w:rPr>
          <w:sz w:val="22"/>
        </w:rPr>
      </w:pPr>
      <w:r w:rsidRPr="00DB046C">
        <w:rPr>
          <w:rStyle w:val="Strong"/>
          <w:sz w:val="22"/>
        </w:rPr>
        <w:t>Cloud &amp; DevOps</w:t>
      </w:r>
      <w:r w:rsidRPr="00DB046C">
        <w:rPr>
          <w:sz w:val="22"/>
        </w:rPr>
        <w:t xml:space="preserve"> — AWS, EC2, ECS, EKS, Lambda, API Gateway, S3, </w:t>
      </w:r>
      <w:proofErr w:type="spellStart"/>
      <w:r w:rsidRPr="00DB046C">
        <w:rPr>
          <w:sz w:val="22"/>
        </w:rPr>
        <w:t>CloudFront</w:t>
      </w:r>
      <w:proofErr w:type="spellEnd"/>
      <w:r w:rsidRPr="00DB046C">
        <w:rPr>
          <w:sz w:val="22"/>
        </w:rPr>
        <w:t xml:space="preserve">, RDS, </w:t>
      </w:r>
      <w:proofErr w:type="spellStart"/>
      <w:r w:rsidRPr="00DB046C">
        <w:rPr>
          <w:sz w:val="22"/>
        </w:rPr>
        <w:t>DynamoDB</w:t>
      </w:r>
      <w:proofErr w:type="spellEnd"/>
      <w:r w:rsidRPr="00DB046C">
        <w:rPr>
          <w:sz w:val="22"/>
        </w:rPr>
        <w:t xml:space="preserve">, </w:t>
      </w:r>
      <w:proofErr w:type="spellStart"/>
      <w:r w:rsidRPr="00DB046C">
        <w:rPr>
          <w:sz w:val="22"/>
        </w:rPr>
        <w:t>ElastiCache</w:t>
      </w:r>
      <w:proofErr w:type="spellEnd"/>
      <w:r w:rsidRPr="00DB046C">
        <w:rPr>
          <w:sz w:val="22"/>
        </w:rPr>
        <w:t xml:space="preserve">, </w:t>
      </w:r>
      <w:proofErr w:type="spellStart"/>
      <w:r w:rsidRPr="00DB046C">
        <w:rPr>
          <w:sz w:val="22"/>
        </w:rPr>
        <w:t>EventBridge</w:t>
      </w:r>
      <w:proofErr w:type="spellEnd"/>
      <w:r w:rsidRPr="00DB046C">
        <w:rPr>
          <w:sz w:val="22"/>
        </w:rPr>
        <w:t xml:space="preserve">, Step Functions, IAM, Azure, GCP, Docker, Kubernetes, Helm, Terraform, </w:t>
      </w:r>
      <w:proofErr w:type="spellStart"/>
      <w:r w:rsidRPr="00DB046C">
        <w:rPr>
          <w:sz w:val="22"/>
        </w:rPr>
        <w:t>CloudFormation</w:t>
      </w:r>
      <w:proofErr w:type="spellEnd"/>
      <w:r w:rsidRPr="00DB046C">
        <w:rPr>
          <w:sz w:val="22"/>
        </w:rPr>
        <w:t xml:space="preserve">, GitHub Actions, </w:t>
      </w:r>
      <w:proofErr w:type="spellStart"/>
      <w:r w:rsidRPr="00DB046C">
        <w:rPr>
          <w:sz w:val="22"/>
        </w:rPr>
        <w:t>GitLab</w:t>
      </w:r>
      <w:proofErr w:type="spellEnd"/>
      <w:r w:rsidRPr="00DB046C">
        <w:rPr>
          <w:sz w:val="22"/>
        </w:rPr>
        <w:t xml:space="preserve"> CI, Jenkins, Nginx, Linux</w:t>
      </w:r>
    </w:p>
    <w:p w:rsidR="00630AE3" w:rsidRPr="00DB046C" w:rsidRDefault="00DB046C" w:rsidP="00DB046C">
      <w:pPr>
        <w:pStyle w:val="NormalWeb"/>
        <w:numPr>
          <w:ilvl w:val="0"/>
          <w:numId w:val="2"/>
        </w:numPr>
        <w:spacing w:before="0" w:beforeAutospacing="0" w:after="0" w:afterAutospacing="0"/>
        <w:jc w:val="both"/>
        <w:rPr>
          <w:sz w:val="22"/>
        </w:rPr>
      </w:pPr>
      <w:r w:rsidRPr="00DB046C">
        <w:rPr>
          <w:rStyle w:val="Strong"/>
          <w:sz w:val="22"/>
        </w:rPr>
        <w:t>Observability, Quality &amp; Security</w:t>
      </w:r>
      <w:r w:rsidRPr="00DB046C">
        <w:rPr>
          <w:sz w:val="22"/>
        </w:rPr>
        <w:t xml:space="preserve"> — </w:t>
      </w:r>
      <w:proofErr w:type="spellStart"/>
      <w:r w:rsidRPr="00DB046C">
        <w:rPr>
          <w:sz w:val="22"/>
        </w:rPr>
        <w:t>OpenTelemetry</w:t>
      </w:r>
      <w:proofErr w:type="spellEnd"/>
      <w:r w:rsidRPr="00DB046C">
        <w:rPr>
          <w:sz w:val="22"/>
        </w:rPr>
        <w:t xml:space="preserve">, </w:t>
      </w:r>
      <w:proofErr w:type="spellStart"/>
      <w:r w:rsidRPr="00DB046C">
        <w:rPr>
          <w:sz w:val="22"/>
        </w:rPr>
        <w:t>Datadog</w:t>
      </w:r>
      <w:proofErr w:type="spellEnd"/>
      <w:r w:rsidRPr="00DB046C">
        <w:rPr>
          <w:sz w:val="22"/>
        </w:rPr>
        <w:t xml:space="preserve">, Prometheus, </w:t>
      </w:r>
      <w:proofErr w:type="spellStart"/>
      <w:r w:rsidRPr="00DB046C">
        <w:rPr>
          <w:sz w:val="22"/>
        </w:rPr>
        <w:t>Grafana</w:t>
      </w:r>
      <w:proofErr w:type="spellEnd"/>
      <w:r w:rsidRPr="00DB046C">
        <w:rPr>
          <w:sz w:val="22"/>
        </w:rPr>
        <w:t xml:space="preserve">, ELK/EFK, </w:t>
      </w:r>
      <w:proofErr w:type="spellStart"/>
      <w:r w:rsidRPr="00DB046C">
        <w:rPr>
          <w:sz w:val="22"/>
        </w:rPr>
        <w:t>CloudWatch</w:t>
      </w:r>
      <w:proofErr w:type="spellEnd"/>
      <w:r w:rsidRPr="00DB046C">
        <w:rPr>
          <w:sz w:val="22"/>
        </w:rPr>
        <w:t xml:space="preserve">, </w:t>
      </w:r>
      <w:proofErr w:type="spellStart"/>
      <w:r w:rsidRPr="00DB046C">
        <w:rPr>
          <w:sz w:val="22"/>
        </w:rPr>
        <w:t>PHPUnit</w:t>
      </w:r>
      <w:proofErr w:type="spellEnd"/>
      <w:r w:rsidRPr="00DB046C">
        <w:rPr>
          <w:sz w:val="22"/>
        </w:rPr>
        <w:t xml:space="preserve">, Pest, integration testing, API contract testing, OAuth2, OpenID Connect, JWT, Auth0, </w:t>
      </w:r>
      <w:proofErr w:type="spellStart"/>
      <w:r w:rsidRPr="00DB046C">
        <w:rPr>
          <w:sz w:val="22"/>
        </w:rPr>
        <w:t>Okta</w:t>
      </w:r>
      <w:proofErr w:type="spellEnd"/>
      <w:r w:rsidRPr="00DB046C">
        <w:rPr>
          <w:sz w:val="22"/>
        </w:rPr>
        <w:t xml:space="preserve">, </w:t>
      </w:r>
      <w:proofErr w:type="spellStart"/>
      <w:r w:rsidRPr="00DB046C">
        <w:rPr>
          <w:sz w:val="22"/>
        </w:rPr>
        <w:t>Cognito</w:t>
      </w:r>
      <w:proofErr w:type="spellEnd"/>
      <w:r w:rsidRPr="00DB046C">
        <w:rPr>
          <w:sz w:val="22"/>
        </w:rPr>
        <w:t>, rate limiting, RBAC/ABAC, structured logging, tracing, incident response</w:t>
      </w:r>
    </w:p>
    <w:p w:rsidR="00630AE3" w:rsidRDefault="00702E8F">
      <w:pPr>
        <w:pBdr>
          <w:bottom w:val="single" w:sz="6" w:space="0" w:color="111111"/>
        </w:pBdr>
        <w:spacing w:before="120" w:after="80"/>
      </w:pPr>
      <w:r>
        <w:rPr>
          <w:b/>
          <w:bCs/>
          <w:color w:val="111111"/>
          <w:sz w:val="24"/>
          <w:szCs w:val="24"/>
        </w:rPr>
        <w:t>EXPERIENCE</w:t>
      </w:r>
    </w:p>
    <w:p w:rsidR="00630AE3" w:rsidRDefault="00702E8F">
      <w:r>
        <w:rPr>
          <w:rFonts w:ascii="Arial" w:eastAsia="Arial" w:hAnsi="Arial" w:cs="Arial"/>
          <w:b/>
          <w:bCs/>
          <w:color w:val="111111"/>
          <w:sz w:val="23"/>
          <w:szCs w:val="23"/>
        </w:rPr>
        <w:t>Senior Software Engineer</w:t>
      </w:r>
    </w:p>
    <w:p w:rsidR="00630AE3" w:rsidRDefault="00702E8F">
      <w:r>
        <w:rPr>
          <w:rFonts w:ascii="Arial" w:eastAsia="Arial" w:hAnsi="Arial" w:cs="Arial"/>
          <w:b/>
          <w:bCs/>
          <w:color w:val="6F8F6B"/>
          <w:sz w:val="21"/>
          <w:szCs w:val="21"/>
        </w:rPr>
        <w:t xml:space="preserve">Web </w:t>
      </w:r>
      <w:proofErr w:type="spellStart"/>
      <w:r>
        <w:rPr>
          <w:rFonts w:ascii="Arial" w:eastAsia="Arial" w:hAnsi="Arial" w:cs="Arial"/>
          <w:b/>
          <w:bCs/>
          <w:color w:val="6F8F6B"/>
          <w:sz w:val="21"/>
          <w:szCs w:val="21"/>
        </w:rPr>
        <w:t>Venturez</w:t>
      </w:r>
      <w:proofErr w:type="spellEnd"/>
      <w:r>
        <w:rPr>
          <w:rFonts w:ascii="Arial" w:eastAsia="Arial" w:hAnsi="Arial" w:cs="Arial"/>
          <w:b/>
          <w:bCs/>
          <w:color w:val="6F8F6B"/>
          <w:sz w:val="21"/>
          <w:szCs w:val="21"/>
        </w:rPr>
        <w:t xml:space="preserve"> LLC</w:t>
      </w:r>
    </w:p>
    <w:p w:rsidR="00630AE3" w:rsidRDefault="00702E8F">
      <w:r>
        <w:rPr>
          <w:rFonts w:ascii="Arial" w:eastAsia="Arial" w:hAnsi="Arial" w:cs="Arial"/>
          <w:color w:val="4B5563"/>
          <w:sz w:val="19"/>
          <w:szCs w:val="19"/>
        </w:rPr>
        <w:t>February 2020 - October 2025</w:t>
      </w:r>
    </w:p>
    <w:p w:rsidR="00DB046C" w:rsidRPr="00DB046C" w:rsidRDefault="00DB046C" w:rsidP="00DB046C">
      <w:pPr>
        <w:pStyle w:val="NormalWeb"/>
        <w:numPr>
          <w:ilvl w:val="0"/>
          <w:numId w:val="3"/>
        </w:numPr>
        <w:jc w:val="both"/>
        <w:rPr>
          <w:sz w:val="22"/>
        </w:rPr>
      </w:pPr>
      <w:r w:rsidRPr="00DB046C">
        <w:rPr>
          <w:sz w:val="22"/>
        </w:rPr>
        <w:t xml:space="preserve">Architected and maintained high-volume </w:t>
      </w:r>
      <w:r w:rsidRPr="00DB046C">
        <w:rPr>
          <w:rStyle w:val="Strong"/>
          <w:sz w:val="22"/>
        </w:rPr>
        <w:t>PHP 8.0–8.2</w:t>
      </w:r>
      <w:r w:rsidRPr="00DB046C">
        <w:rPr>
          <w:sz w:val="22"/>
        </w:rPr>
        <w:t xml:space="preserve"> backend services using </w:t>
      </w:r>
      <w:proofErr w:type="spellStart"/>
      <w:r w:rsidRPr="00DB046C">
        <w:rPr>
          <w:rStyle w:val="Strong"/>
          <w:sz w:val="22"/>
        </w:rPr>
        <w:t>Laravel</w:t>
      </w:r>
      <w:proofErr w:type="spellEnd"/>
      <w:r w:rsidRPr="00DB046C">
        <w:rPr>
          <w:rStyle w:val="Strong"/>
          <w:sz w:val="22"/>
        </w:rPr>
        <w:t xml:space="preserve"> 8.x–10.x</w:t>
      </w:r>
      <w:r w:rsidRPr="00DB046C">
        <w:rPr>
          <w:sz w:val="22"/>
        </w:rPr>
        <w:t xml:space="preserve"> and selected </w:t>
      </w:r>
      <w:proofErr w:type="spellStart"/>
      <w:r w:rsidRPr="00DB046C">
        <w:rPr>
          <w:rStyle w:val="Strong"/>
          <w:sz w:val="22"/>
        </w:rPr>
        <w:t>Symfony</w:t>
      </w:r>
      <w:proofErr w:type="spellEnd"/>
      <w:r w:rsidRPr="00DB046C">
        <w:rPr>
          <w:rStyle w:val="Strong"/>
          <w:sz w:val="22"/>
        </w:rPr>
        <w:t xml:space="preserve"> 5.x–6.x</w:t>
      </w:r>
      <w:r w:rsidRPr="00DB046C">
        <w:rPr>
          <w:sz w:val="22"/>
        </w:rPr>
        <w:t xml:space="preserve"> components, supporting multi-tenant SaaS workflows where API reliability, queue stability, and secure data handling were central to customer retention.</w:t>
      </w:r>
    </w:p>
    <w:p w:rsidR="00DB046C" w:rsidRPr="00DB046C" w:rsidRDefault="00DB046C" w:rsidP="00DB046C">
      <w:pPr>
        <w:pStyle w:val="NormalWeb"/>
        <w:numPr>
          <w:ilvl w:val="0"/>
          <w:numId w:val="3"/>
        </w:numPr>
        <w:jc w:val="both"/>
        <w:rPr>
          <w:sz w:val="22"/>
        </w:rPr>
      </w:pPr>
      <w:r w:rsidRPr="00DB046C">
        <w:rPr>
          <w:sz w:val="22"/>
        </w:rPr>
        <w:t xml:space="preserve">Led a legacy modernization effort that </w:t>
      </w:r>
      <w:proofErr w:type="gramStart"/>
      <w:r w:rsidRPr="00DB046C">
        <w:rPr>
          <w:sz w:val="22"/>
        </w:rPr>
        <w:t>migrated</w:t>
      </w:r>
      <w:proofErr w:type="gramEnd"/>
      <w:r w:rsidRPr="00DB046C">
        <w:rPr>
          <w:sz w:val="22"/>
        </w:rPr>
        <w:t xml:space="preserve"> aging </w:t>
      </w:r>
      <w:r w:rsidRPr="00DB046C">
        <w:rPr>
          <w:rStyle w:val="Strong"/>
          <w:sz w:val="22"/>
        </w:rPr>
        <w:t>PHP 7.2</w:t>
      </w:r>
      <w:r w:rsidRPr="00DB046C">
        <w:rPr>
          <w:sz w:val="22"/>
        </w:rPr>
        <w:t xml:space="preserve"> modules to </w:t>
      </w:r>
      <w:r w:rsidRPr="00DB046C">
        <w:rPr>
          <w:rStyle w:val="Strong"/>
          <w:sz w:val="22"/>
        </w:rPr>
        <w:t>PHP 8.x</w:t>
      </w:r>
      <w:r w:rsidRPr="00DB046C">
        <w:rPr>
          <w:sz w:val="22"/>
        </w:rPr>
        <w:t xml:space="preserve"> and updated deprecated framework patterns, reducing deployment friction, removing incompatible packages, and cutting regression-heavy release issues by </w:t>
      </w:r>
      <w:r w:rsidRPr="00DB046C">
        <w:rPr>
          <w:rStyle w:val="Strong"/>
          <w:sz w:val="22"/>
        </w:rPr>
        <w:t>34%</w:t>
      </w:r>
      <w:r w:rsidRPr="00DB046C">
        <w:rPr>
          <w:sz w:val="22"/>
        </w:rPr>
        <w:t xml:space="preserve"> through staged rollout plans.</w:t>
      </w:r>
    </w:p>
    <w:p w:rsidR="00DB046C" w:rsidRPr="00DB046C" w:rsidRDefault="00DB046C" w:rsidP="00DB046C">
      <w:pPr>
        <w:pStyle w:val="NormalWeb"/>
        <w:numPr>
          <w:ilvl w:val="0"/>
          <w:numId w:val="3"/>
        </w:numPr>
        <w:jc w:val="both"/>
        <w:rPr>
          <w:sz w:val="22"/>
        </w:rPr>
      </w:pPr>
      <w:r w:rsidRPr="00DB046C">
        <w:rPr>
          <w:sz w:val="22"/>
        </w:rPr>
        <w:t xml:space="preserve">Designed modular REST endpoints for billing, account provisioning, and partner integrations, introducing request validation, consistent error envelopes, and idempotent write behavior that reduced duplicate transaction incidents by </w:t>
      </w:r>
      <w:r w:rsidRPr="00DB046C">
        <w:rPr>
          <w:rStyle w:val="Strong"/>
          <w:sz w:val="22"/>
        </w:rPr>
        <w:t>41%</w:t>
      </w:r>
      <w:r w:rsidRPr="00DB046C">
        <w:rPr>
          <w:sz w:val="22"/>
        </w:rPr>
        <w:t xml:space="preserve"> in production flows.</w:t>
      </w:r>
    </w:p>
    <w:p w:rsidR="00DB046C" w:rsidRPr="00DB046C" w:rsidRDefault="00DB046C" w:rsidP="00DB046C">
      <w:pPr>
        <w:pStyle w:val="NormalWeb"/>
        <w:numPr>
          <w:ilvl w:val="0"/>
          <w:numId w:val="3"/>
        </w:numPr>
        <w:jc w:val="both"/>
        <w:rPr>
          <w:sz w:val="22"/>
        </w:rPr>
      </w:pPr>
      <w:r w:rsidRPr="00DB046C">
        <w:rPr>
          <w:sz w:val="22"/>
        </w:rPr>
        <w:t>Resolved a recurring queue failure where long-running jobs exhausted worker memory and silently retried until data drift appeared, then fixed serialization boundaries, tuned worker lifecycles, and added dead-letter handling to stabilize asynchronous processing.</w:t>
      </w:r>
    </w:p>
    <w:p w:rsidR="00DB046C" w:rsidRPr="00DB046C" w:rsidRDefault="00DB046C" w:rsidP="00DB046C">
      <w:pPr>
        <w:pStyle w:val="NormalWeb"/>
        <w:numPr>
          <w:ilvl w:val="0"/>
          <w:numId w:val="3"/>
        </w:numPr>
        <w:jc w:val="both"/>
        <w:rPr>
          <w:sz w:val="22"/>
        </w:rPr>
      </w:pPr>
      <w:r w:rsidRPr="00DB046C">
        <w:rPr>
          <w:sz w:val="22"/>
        </w:rPr>
        <w:t xml:space="preserve">Optimized database-heavy endpoints by rewriting deeply nested ORM queries into targeted SQL strategies, adding selective indexes, and reducing over-fetching, which improved median response times by </w:t>
      </w:r>
      <w:r w:rsidRPr="00DB046C">
        <w:rPr>
          <w:rStyle w:val="Strong"/>
          <w:sz w:val="22"/>
        </w:rPr>
        <w:t>38%</w:t>
      </w:r>
      <w:r w:rsidRPr="00DB046C">
        <w:rPr>
          <w:sz w:val="22"/>
        </w:rPr>
        <w:t xml:space="preserve"> on several high-traffic operational screens.</w:t>
      </w:r>
    </w:p>
    <w:p w:rsidR="00DB046C" w:rsidRPr="00DB046C" w:rsidRDefault="00DB046C" w:rsidP="00DB046C">
      <w:pPr>
        <w:pStyle w:val="NormalWeb"/>
        <w:numPr>
          <w:ilvl w:val="0"/>
          <w:numId w:val="3"/>
        </w:numPr>
        <w:jc w:val="both"/>
        <w:rPr>
          <w:sz w:val="22"/>
        </w:rPr>
      </w:pPr>
      <w:r w:rsidRPr="00DB046C">
        <w:rPr>
          <w:sz w:val="22"/>
        </w:rPr>
        <w:t xml:space="preserve">Built secure </w:t>
      </w:r>
      <w:proofErr w:type="spellStart"/>
      <w:r w:rsidRPr="00DB046C">
        <w:rPr>
          <w:sz w:val="22"/>
        </w:rPr>
        <w:t>webhook</w:t>
      </w:r>
      <w:proofErr w:type="spellEnd"/>
      <w:r w:rsidRPr="00DB046C">
        <w:rPr>
          <w:sz w:val="22"/>
        </w:rPr>
        <w:t xml:space="preserve"> ingestion pipelines for third-party commerce and CRM integrations, adding signature verification, replay protection, audit trails, and retry-safe persistence logic so external events could be processed without damaging internal consistency.</w:t>
      </w:r>
    </w:p>
    <w:p w:rsidR="00DB046C" w:rsidRPr="00DB046C" w:rsidRDefault="00DB046C" w:rsidP="00DB046C">
      <w:pPr>
        <w:pStyle w:val="NormalWeb"/>
        <w:numPr>
          <w:ilvl w:val="0"/>
          <w:numId w:val="3"/>
        </w:numPr>
        <w:jc w:val="both"/>
        <w:rPr>
          <w:sz w:val="22"/>
        </w:rPr>
      </w:pPr>
      <w:r w:rsidRPr="00DB046C">
        <w:rPr>
          <w:sz w:val="22"/>
        </w:rPr>
        <w:t xml:space="preserve">Implemented role-aware administration services with </w:t>
      </w:r>
      <w:r w:rsidRPr="00DB046C">
        <w:rPr>
          <w:rStyle w:val="Strong"/>
          <w:sz w:val="22"/>
        </w:rPr>
        <w:t>JWT</w:t>
      </w:r>
      <w:r w:rsidRPr="00DB046C">
        <w:rPr>
          <w:sz w:val="22"/>
        </w:rPr>
        <w:t xml:space="preserve"> authentication, policy checks, and audit logging, giving support and operations </w:t>
      </w:r>
      <w:proofErr w:type="gramStart"/>
      <w:r w:rsidRPr="00DB046C">
        <w:rPr>
          <w:sz w:val="22"/>
        </w:rPr>
        <w:t>teams</w:t>
      </w:r>
      <w:proofErr w:type="gramEnd"/>
      <w:r w:rsidRPr="00DB046C">
        <w:rPr>
          <w:sz w:val="22"/>
        </w:rPr>
        <w:t xml:space="preserve"> safer access to sensitive workflows while reducing manual privilege correction requests across environments.</w:t>
      </w:r>
    </w:p>
    <w:p w:rsidR="00DB046C" w:rsidRPr="00DB046C" w:rsidRDefault="00DB046C" w:rsidP="00DB046C">
      <w:pPr>
        <w:pStyle w:val="NormalWeb"/>
        <w:numPr>
          <w:ilvl w:val="0"/>
          <w:numId w:val="3"/>
        </w:numPr>
        <w:jc w:val="both"/>
        <w:rPr>
          <w:sz w:val="22"/>
        </w:rPr>
      </w:pPr>
      <w:r w:rsidRPr="00DB046C">
        <w:rPr>
          <w:sz w:val="22"/>
        </w:rPr>
        <w:t xml:space="preserve">Introduced </w:t>
      </w:r>
      <w:proofErr w:type="spellStart"/>
      <w:r w:rsidRPr="00DB046C">
        <w:rPr>
          <w:rStyle w:val="Strong"/>
          <w:sz w:val="22"/>
        </w:rPr>
        <w:t>Redis</w:t>
      </w:r>
      <w:proofErr w:type="spellEnd"/>
      <w:r w:rsidRPr="00DB046C">
        <w:rPr>
          <w:sz w:val="22"/>
        </w:rPr>
        <w:t xml:space="preserve"> caching and queue-backed report generation for expensive exports that previously blocked request threads, moving heavy work off synchronous endpoints and improving overall backend throughput during peak usage windows.</w:t>
      </w:r>
    </w:p>
    <w:p w:rsidR="00DB046C" w:rsidRPr="00DB046C" w:rsidRDefault="00DB046C" w:rsidP="00DB046C">
      <w:pPr>
        <w:pStyle w:val="NormalWeb"/>
        <w:numPr>
          <w:ilvl w:val="0"/>
          <w:numId w:val="3"/>
        </w:numPr>
        <w:jc w:val="both"/>
        <w:rPr>
          <w:sz w:val="22"/>
        </w:rPr>
      </w:pPr>
      <w:r w:rsidRPr="00DB046C">
        <w:rPr>
          <w:sz w:val="22"/>
        </w:rPr>
        <w:t>Fixed a difficult reconciliation defect where concurrent updates produced stale balances under retry scenarios, then enforced transactional boundaries, uniqueness guards, and safer retry semantics to restore financial correctness under load.</w:t>
      </w:r>
    </w:p>
    <w:p w:rsidR="00DB046C" w:rsidRPr="00DB046C" w:rsidRDefault="00DB046C" w:rsidP="00DB046C">
      <w:pPr>
        <w:pStyle w:val="NormalWeb"/>
        <w:numPr>
          <w:ilvl w:val="0"/>
          <w:numId w:val="3"/>
        </w:numPr>
        <w:jc w:val="both"/>
        <w:rPr>
          <w:sz w:val="22"/>
        </w:rPr>
      </w:pPr>
      <w:r w:rsidRPr="00DB046C">
        <w:rPr>
          <w:sz w:val="22"/>
        </w:rPr>
        <w:lastRenderedPageBreak/>
        <w:t xml:space="preserve">Expanded observability with </w:t>
      </w:r>
      <w:proofErr w:type="spellStart"/>
      <w:r w:rsidRPr="00DB046C">
        <w:rPr>
          <w:rStyle w:val="Strong"/>
          <w:sz w:val="22"/>
        </w:rPr>
        <w:t>OpenTelemetry</w:t>
      </w:r>
      <w:proofErr w:type="spellEnd"/>
      <w:r w:rsidRPr="00DB046C">
        <w:rPr>
          <w:sz w:val="22"/>
        </w:rPr>
        <w:t xml:space="preserve">, structured logging, trace correlation, and </w:t>
      </w:r>
      <w:proofErr w:type="spellStart"/>
      <w:r w:rsidRPr="00DB046C">
        <w:rPr>
          <w:sz w:val="22"/>
        </w:rPr>
        <w:t>dashboarding</w:t>
      </w:r>
      <w:proofErr w:type="spellEnd"/>
      <w:r w:rsidRPr="00DB046C">
        <w:rPr>
          <w:sz w:val="22"/>
        </w:rPr>
        <w:t xml:space="preserve"> through </w:t>
      </w:r>
      <w:proofErr w:type="spellStart"/>
      <w:r w:rsidRPr="00DB046C">
        <w:rPr>
          <w:rStyle w:val="Strong"/>
          <w:sz w:val="22"/>
        </w:rPr>
        <w:t>Datadog</w:t>
      </w:r>
      <w:proofErr w:type="spellEnd"/>
      <w:r w:rsidRPr="00DB046C">
        <w:rPr>
          <w:sz w:val="22"/>
        </w:rPr>
        <w:t xml:space="preserve"> and </w:t>
      </w:r>
      <w:proofErr w:type="spellStart"/>
      <w:r w:rsidRPr="00DB046C">
        <w:rPr>
          <w:rStyle w:val="Strong"/>
          <w:sz w:val="22"/>
        </w:rPr>
        <w:t>CloudWatch</w:t>
      </w:r>
      <w:proofErr w:type="spellEnd"/>
      <w:r w:rsidRPr="00DB046C">
        <w:rPr>
          <w:sz w:val="22"/>
        </w:rPr>
        <w:t xml:space="preserve">, which improved root-cause analysis during incidents and shortened backend troubleshooting cycles by </w:t>
      </w:r>
      <w:r w:rsidRPr="00DB046C">
        <w:rPr>
          <w:rStyle w:val="Strong"/>
          <w:sz w:val="22"/>
        </w:rPr>
        <w:t>29%</w:t>
      </w:r>
      <w:r w:rsidRPr="00DB046C">
        <w:rPr>
          <w:sz w:val="22"/>
        </w:rPr>
        <w:t>.</w:t>
      </w:r>
    </w:p>
    <w:p w:rsidR="00DB046C" w:rsidRPr="00DB046C" w:rsidRDefault="00DB046C" w:rsidP="00DB046C">
      <w:pPr>
        <w:pStyle w:val="NormalWeb"/>
        <w:numPr>
          <w:ilvl w:val="0"/>
          <w:numId w:val="3"/>
        </w:numPr>
        <w:jc w:val="both"/>
        <w:rPr>
          <w:sz w:val="22"/>
        </w:rPr>
      </w:pPr>
      <w:r w:rsidRPr="00DB046C">
        <w:rPr>
          <w:sz w:val="22"/>
        </w:rPr>
        <w:t>Partnered closely with frontend and product teams to implement new subscription, permissions, and reporting features, flexibly switching between API design, schema refactoring, and operational hardening as priorities shifted between roadmap and incident work.</w:t>
      </w:r>
    </w:p>
    <w:p w:rsidR="0017646F" w:rsidRPr="00DB046C" w:rsidRDefault="00DB046C" w:rsidP="00DB046C">
      <w:pPr>
        <w:pStyle w:val="NormalWeb"/>
        <w:numPr>
          <w:ilvl w:val="0"/>
          <w:numId w:val="3"/>
        </w:numPr>
        <w:jc w:val="both"/>
        <w:rPr>
          <w:sz w:val="22"/>
        </w:rPr>
      </w:pPr>
      <w:r w:rsidRPr="00DB046C">
        <w:rPr>
          <w:sz w:val="22"/>
        </w:rPr>
        <w:t xml:space="preserve">Supported containerized deployment pipelines using </w:t>
      </w:r>
      <w:r w:rsidRPr="00DB046C">
        <w:rPr>
          <w:rStyle w:val="Strong"/>
          <w:sz w:val="22"/>
        </w:rPr>
        <w:t>Docker</w:t>
      </w:r>
      <w:r w:rsidRPr="00DB046C">
        <w:rPr>
          <w:sz w:val="22"/>
        </w:rPr>
        <w:t xml:space="preserve">, </w:t>
      </w:r>
      <w:r w:rsidRPr="00DB046C">
        <w:rPr>
          <w:rStyle w:val="Strong"/>
          <w:sz w:val="22"/>
        </w:rPr>
        <w:t>AWS ECS/EKS</w:t>
      </w:r>
      <w:r w:rsidRPr="00DB046C">
        <w:rPr>
          <w:sz w:val="22"/>
        </w:rPr>
        <w:t>, and CI automation, improving release predictability, environment consistency, and rollback safety while helping the team ship backend changes with lower operational risk.</w:t>
      </w:r>
    </w:p>
    <w:p w:rsidR="00630AE3" w:rsidRDefault="00702E8F">
      <w:pPr>
        <w:pBdr>
          <w:bottom w:val="dashed" w:sz="4" w:space="0" w:color="CFD2CD"/>
        </w:pBdr>
        <w:spacing w:after="120"/>
      </w:pPr>
      <w:r>
        <w:t xml:space="preserve"> </w:t>
      </w:r>
    </w:p>
    <w:p w:rsidR="00630AE3" w:rsidRDefault="00702E8F">
      <w:r>
        <w:rPr>
          <w:rFonts w:ascii="Arial" w:eastAsia="Arial" w:hAnsi="Arial" w:cs="Arial"/>
          <w:b/>
          <w:bCs/>
          <w:color w:val="111111"/>
          <w:sz w:val="23"/>
          <w:szCs w:val="23"/>
        </w:rPr>
        <w:t>Full Stack Engineer</w:t>
      </w:r>
    </w:p>
    <w:p w:rsidR="00630AE3" w:rsidRDefault="00702E8F">
      <w:proofErr w:type="spellStart"/>
      <w:r>
        <w:rPr>
          <w:rFonts w:ascii="Arial" w:eastAsia="Arial" w:hAnsi="Arial" w:cs="Arial"/>
          <w:b/>
          <w:bCs/>
          <w:color w:val="6F8F6B"/>
          <w:sz w:val="21"/>
          <w:szCs w:val="21"/>
        </w:rPr>
        <w:t>Webiz</w:t>
      </w:r>
      <w:proofErr w:type="spellEnd"/>
      <w:r>
        <w:rPr>
          <w:rFonts w:ascii="Arial" w:eastAsia="Arial" w:hAnsi="Arial" w:cs="Arial"/>
          <w:b/>
          <w:bCs/>
          <w:color w:val="6F8F6B"/>
          <w:sz w:val="21"/>
          <w:szCs w:val="21"/>
        </w:rPr>
        <w:t xml:space="preserve"> Digital</w:t>
      </w:r>
    </w:p>
    <w:p w:rsidR="00630AE3" w:rsidRDefault="00702E8F">
      <w:r>
        <w:rPr>
          <w:rFonts w:ascii="Arial" w:eastAsia="Arial" w:hAnsi="Arial" w:cs="Arial"/>
          <w:color w:val="4B5563"/>
          <w:sz w:val="19"/>
          <w:szCs w:val="19"/>
        </w:rPr>
        <w:t>July 2017 - January 2020</w:t>
      </w:r>
    </w:p>
    <w:p w:rsidR="00DB046C" w:rsidRPr="00DB046C" w:rsidRDefault="00DB046C" w:rsidP="00DB046C">
      <w:pPr>
        <w:pStyle w:val="NormalWeb"/>
        <w:numPr>
          <w:ilvl w:val="0"/>
          <w:numId w:val="5"/>
        </w:numPr>
        <w:jc w:val="both"/>
        <w:rPr>
          <w:sz w:val="22"/>
        </w:rPr>
      </w:pPr>
      <w:r w:rsidRPr="00DB046C">
        <w:rPr>
          <w:sz w:val="22"/>
        </w:rPr>
        <w:t xml:space="preserve">Built production business platforms centered on </w:t>
      </w:r>
      <w:r w:rsidRPr="00DB046C">
        <w:rPr>
          <w:rStyle w:val="Strong"/>
          <w:sz w:val="22"/>
        </w:rPr>
        <w:t>PHP 7.1–7.4</w:t>
      </w:r>
      <w:r w:rsidRPr="00DB046C">
        <w:rPr>
          <w:sz w:val="22"/>
        </w:rPr>
        <w:t xml:space="preserve">, </w:t>
      </w:r>
      <w:proofErr w:type="spellStart"/>
      <w:r w:rsidRPr="00DB046C">
        <w:rPr>
          <w:rStyle w:val="Strong"/>
          <w:sz w:val="22"/>
        </w:rPr>
        <w:t>Laravel</w:t>
      </w:r>
      <w:proofErr w:type="spellEnd"/>
      <w:r w:rsidRPr="00DB046C">
        <w:rPr>
          <w:rStyle w:val="Strong"/>
          <w:sz w:val="22"/>
        </w:rPr>
        <w:t xml:space="preserve"> 5.5–8.x</w:t>
      </w:r>
      <w:r w:rsidRPr="00DB046C">
        <w:rPr>
          <w:sz w:val="22"/>
        </w:rPr>
        <w:t>, and MySQL-backed services, delivering dependable backend modules for account workflows, partner portals, reporting systems, and internal administration tools.</w:t>
      </w:r>
    </w:p>
    <w:p w:rsidR="00DB046C" w:rsidRPr="00DB046C" w:rsidRDefault="00DB046C" w:rsidP="00DB046C">
      <w:pPr>
        <w:pStyle w:val="NormalWeb"/>
        <w:numPr>
          <w:ilvl w:val="0"/>
          <w:numId w:val="5"/>
        </w:numPr>
        <w:jc w:val="both"/>
        <w:rPr>
          <w:sz w:val="22"/>
        </w:rPr>
      </w:pPr>
      <w:r w:rsidRPr="00DB046C">
        <w:rPr>
          <w:sz w:val="22"/>
        </w:rPr>
        <w:t>Developed REST APIs and server-side business logic for CRUD-heavy operational systems, emphasizing validation, maintainable service boundaries, and predictable transactional behavior so product teams could scale feature delivery without destabilizing core flows.</w:t>
      </w:r>
    </w:p>
    <w:p w:rsidR="00DB046C" w:rsidRPr="00DB046C" w:rsidRDefault="00DB046C" w:rsidP="00DB046C">
      <w:pPr>
        <w:pStyle w:val="NormalWeb"/>
        <w:numPr>
          <w:ilvl w:val="0"/>
          <w:numId w:val="5"/>
        </w:numPr>
        <w:jc w:val="both"/>
        <w:rPr>
          <w:sz w:val="22"/>
        </w:rPr>
      </w:pPr>
      <w:r w:rsidRPr="00DB046C">
        <w:rPr>
          <w:sz w:val="22"/>
        </w:rPr>
        <w:t>Improved an unstable file-processing pipeline where malformed uploads triggered partial writes and inconsistent records, then added schema validation, safer temp-file handling, and compensating cleanup logic to prevent repeated support escalations.</w:t>
      </w:r>
    </w:p>
    <w:p w:rsidR="00DB046C" w:rsidRPr="00DB046C" w:rsidRDefault="00DB046C" w:rsidP="00DB046C">
      <w:pPr>
        <w:pStyle w:val="NormalWeb"/>
        <w:numPr>
          <w:ilvl w:val="0"/>
          <w:numId w:val="5"/>
        </w:numPr>
        <w:jc w:val="both"/>
        <w:rPr>
          <w:sz w:val="22"/>
        </w:rPr>
      </w:pPr>
      <w:r w:rsidRPr="00DB046C">
        <w:rPr>
          <w:sz w:val="22"/>
        </w:rPr>
        <w:t xml:space="preserve">Helped </w:t>
      </w:r>
      <w:proofErr w:type="gramStart"/>
      <w:r w:rsidRPr="00DB046C">
        <w:rPr>
          <w:sz w:val="22"/>
        </w:rPr>
        <w:t>migrate</w:t>
      </w:r>
      <w:proofErr w:type="gramEnd"/>
      <w:r w:rsidRPr="00DB046C">
        <w:rPr>
          <w:sz w:val="22"/>
        </w:rPr>
        <w:t xml:space="preserve"> selected legacy modules from tightly coupled controller logic into cleaner service-oriented </w:t>
      </w:r>
      <w:proofErr w:type="spellStart"/>
      <w:r w:rsidRPr="00DB046C">
        <w:rPr>
          <w:sz w:val="22"/>
        </w:rPr>
        <w:t>Laravel</w:t>
      </w:r>
      <w:proofErr w:type="spellEnd"/>
      <w:r w:rsidRPr="00DB046C">
        <w:rPr>
          <w:sz w:val="22"/>
        </w:rPr>
        <w:t xml:space="preserve"> patterns, making test coverage easier to add and reducing change failure rates when new requirements affected shared backend rules.</w:t>
      </w:r>
    </w:p>
    <w:p w:rsidR="00DB046C" w:rsidRPr="00DB046C" w:rsidRDefault="00DB046C" w:rsidP="00DB046C">
      <w:pPr>
        <w:pStyle w:val="NormalWeb"/>
        <w:numPr>
          <w:ilvl w:val="0"/>
          <w:numId w:val="5"/>
        </w:numPr>
        <w:jc w:val="both"/>
        <w:rPr>
          <w:sz w:val="22"/>
        </w:rPr>
      </w:pPr>
      <w:r w:rsidRPr="00DB046C">
        <w:rPr>
          <w:sz w:val="22"/>
        </w:rPr>
        <w:t xml:space="preserve">Implemented background job handling with </w:t>
      </w:r>
      <w:proofErr w:type="spellStart"/>
      <w:r w:rsidRPr="00DB046C">
        <w:rPr>
          <w:rStyle w:val="Strong"/>
          <w:sz w:val="22"/>
        </w:rPr>
        <w:t>Redis</w:t>
      </w:r>
      <w:proofErr w:type="spellEnd"/>
      <w:r w:rsidRPr="00DB046C">
        <w:rPr>
          <w:sz w:val="22"/>
        </w:rPr>
        <w:t xml:space="preserve"> queues and scheduled workers for imports, exports, and notification workloads, which reduced request blocking and improved perceived system responsiveness for operational users across larger accounts.</w:t>
      </w:r>
    </w:p>
    <w:p w:rsidR="00DB046C" w:rsidRPr="00DB046C" w:rsidRDefault="00DB046C" w:rsidP="00DB046C">
      <w:pPr>
        <w:pStyle w:val="NormalWeb"/>
        <w:numPr>
          <w:ilvl w:val="0"/>
          <w:numId w:val="5"/>
        </w:numPr>
        <w:jc w:val="both"/>
        <w:rPr>
          <w:sz w:val="22"/>
        </w:rPr>
      </w:pPr>
      <w:r w:rsidRPr="00DB046C">
        <w:rPr>
          <w:sz w:val="22"/>
        </w:rPr>
        <w:t xml:space="preserve">Corrected a persistent performance problem on reporting endpoints by replacing N+1 query behavior, adding targeted eager loading and indexes, and tightening response payload size, resulting in a </w:t>
      </w:r>
      <w:r w:rsidRPr="00DB046C">
        <w:rPr>
          <w:rStyle w:val="Strong"/>
          <w:sz w:val="22"/>
        </w:rPr>
        <w:t>31%</w:t>
      </w:r>
      <w:r w:rsidRPr="00DB046C">
        <w:rPr>
          <w:sz w:val="22"/>
        </w:rPr>
        <w:t xml:space="preserve"> improvement in backend processing time.</w:t>
      </w:r>
    </w:p>
    <w:p w:rsidR="00DB046C" w:rsidRPr="00DB046C" w:rsidRDefault="00DB046C" w:rsidP="00DB046C">
      <w:pPr>
        <w:pStyle w:val="NormalWeb"/>
        <w:numPr>
          <w:ilvl w:val="0"/>
          <w:numId w:val="5"/>
        </w:numPr>
        <w:jc w:val="both"/>
        <w:rPr>
          <w:sz w:val="22"/>
        </w:rPr>
      </w:pPr>
      <w:r w:rsidRPr="00DB046C">
        <w:rPr>
          <w:sz w:val="22"/>
        </w:rPr>
        <w:t>Delivered new integration features for payment, email, and CRM systems, building retry-safe connectors with logging and fallback behaviors so business-critical external dependencies could fail gracefully without taking down internal workflows.</w:t>
      </w:r>
    </w:p>
    <w:p w:rsidR="00DB046C" w:rsidRPr="00DB046C" w:rsidRDefault="00DB046C" w:rsidP="00DB046C">
      <w:pPr>
        <w:pStyle w:val="NormalWeb"/>
        <w:numPr>
          <w:ilvl w:val="0"/>
          <w:numId w:val="5"/>
        </w:numPr>
        <w:jc w:val="both"/>
        <w:rPr>
          <w:sz w:val="22"/>
        </w:rPr>
      </w:pPr>
      <w:r w:rsidRPr="00DB046C">
        <w:rPr>
          <w:sz w:val="22"/>
        </w:rPr>
        <w:t>Strengthened application security by enforcing token validation, role-aware access controls, and input sanitization across older modules that had grown unevenly, helping reduce backend defect leakage during release cycles.</w:t>
      </w:r>
    </w:p>
    <w:p w:rsidR="00DB046C" w:rsidRPr="00DB046C" w:rsidRDefault="00DB046C" w:rsidP="00DB046C">
      <w:pPr>
        <w:pStyle w:val="NormalWeb"/>
        <w:numPr>
          <w:ilvl w:val="0"/>
          <w:numId w:val="5"/>
        </w:numPr>
        <w:jc w:val="both"/>
        <w:rPr>
          <w:sz w:val="22"/>
        </w:rPr>
      </w:pPr>
      <w:r w:rsidRPr="00DB046C">
        <w:rPr>
          <w:sz w:val="22"/>
        </w:rPr>
        <w:t>Collaborated on Docker-based local and staging environments that standardized setup for developers and QA, removing fragile machine-specific configuration steps and improving onboarding speed for backend contributors joining active projects.</w:t>
      </w:r>
    </w:p>
    <w:p w:rsidR="00DB046C" w:rsidRPr="00DB046C" w:rsidRDefault="00DB046C" w:rsidP="00DB046C">
      <w:pPr>
        <w:pStyle w:val="NormalWeb"/>
        <w:numPr>
          <w:ilvl w:val="0"/>
          <w:numId w:val="5"/>
        </w:numPr>
        <w:jc w:val="both"/>
        <w:rPr>
          <w:sz w:val="22"/>
        </w:rPr>
      </w:pPr>
      <w:r w:rsidRPr="00DB046C">
        <w:rPr>
          <w:sz w:val="22"/>
        </w:rPr>
        <w:t xml:space="preserve">Extended search and admin tooling with </w:t>
      </w:r>
      <w:proofErr w:type="spellStart"/>
      <w:r w:rsidRPr="00DB046C">
        <w:rPr>
          <w:rStyle w:val="Strong"/>
          <w:sz w:val="22"/>
        </w:rPr>
        <w:t>Elasticsearch</w:t>
      </w:r>
      <w:proofErr w:type="spellEnd"/>
      <w:r w:rsidRPr="00DB046C">
        <w:rPr>
          <w:sz w:val="22"/>
        </w:rPr>
        <w:t>-style indexing patterns and cache-aware read paths, which improved discoverability of customer records and reduced repeated database pressure during common support workflows.</w:t>
      </w:r>
    </w:p>
    <w:p w:rsidR="0017646F" w:rsidRPr="00DB046C" w:rsidRDefault="00DB046C" w:rsidP="00DB046C">
      <w:pPr>
        <w:pStyle w:val="NormalWeb"/>
        <w:numPr>
          <w:ilvl w:val="0"/>
          <w:numId w:val="5"/>
        </w:numPr>
        <w:jc w:val="both"/>
        <w:rPr>
          <w:sz w:val="22"/>
        </w:rPr>
      </w:pPr>
      <w:r w:rsidRPr="00DB046C">
        <w:rPr>
          <w:sz w:val="22"/>
        </w:rPr>
        <w:t>Moved fluidly between backend development, schema tuning, production bug triage, and release support, providing flexible engineering coverage that helped the team deliver roadmap work while still addressing urgent incidents without stalling progress.</w:t>
      </w:r>
    </w:p>
    <w:p w:rsidR="00630AE3" w:rsidRDefault="00702E8F">
      <w:pPr>
        <w:pBdr>
          <w:bottom w:val="dashed" w:sz="4" w:space="0" w:color="CFD2CD"/>
        </w:pBdr>
        <w:spacing w:after="120"/>
      </w:pPr>
      <w:r>
        <w:t xml:space="preserve"> </w:t>
      </w:r>
    </w:p>
    <w:p w:rsidR="00630AE3" w:rsidRDefault="00702E8F">
      <w:r>
        <w:rPr>
          <w:rFonts w:ascii="Arial" w:eastAsia="Arial" w:hAnsi="Arial" w:cs="Arial"/>
          <w:b/>
          <w:bCs/>
          <w:color w:val="111111"/>
          <w:sz w:val="23"/>
          <w:szCs w:val="23"/>
        </w:rPr>
        <w:t>Software Developer</w:t>
      </w:r>
    </w:p>
    <w:p w:rsidR="00630AE3" w:rsidRDefault="00702E8F">
      <w:proofErr w:type="gramStart"/>
      <w:r>
        <w:rPr>
          <w:rFonts w:ascii="Arial" w:eastAsia="Arial" w:hAnsi="Arial" w:cs="Arial"/>
          <w:b/>
          <w:bCs/>
          <w:color w:val="6F8F6B"/>
          <w:sz w:val="21"/>
          <w:szCs w:val="21"/>
        </w:rPr>
        <w:t>Centric Tech Inc.</w:t>
      </w:r>
      <w:proofErr w:type="gramEnd"/>
    </w:p>
    <w:p w:rsidR="00630AE3" w:rsidRDefault="00702E8F">
      <w:r>
        <w:rPr>
          <w:rFonts w:ascii="Arial" w:eastAsia="Arial" w:hAnsi="Arial" w:cs="Arial"/>
          <w:color w:val="4B5563"/>
          <w:sz w:val="19"/>
          <w:szCs w:val="19"/>
        </w:rPr>
        <w:t>October 2013 - June 2017</w:t>
      </w:r>
    </w:p>
    <w:p w:rsidR="00DB046C" w:rsidRPr="00DB046C" w:rsidRDefault="00DB046C" w:rsidP="00DB046C">
      <w:pPr>
        <w:pStyle w:val="NormalWeb"/>
        <w:numPr>
          <w:ilvl w:val="0"/>
          <w:numId w:val="7"/>
        </w:numPr>
        <w:jc w:val="both"/>
        <w:rPr>
          <w:sz w:val="22"/>
        </w:rPr>
      </w:pPr>
      <w:r w:rsidRPr="00DB046C">
        <w:rPr>
          <w:sz w:val="22"/>
        </w:rPr>
        <w:t xml:space="preserve">Developed internal and client-facing backend systems with </w:t>
      </w:r>
      <w:r w:rsidRPr="00DB046C">
        <w:rPr>
          <w:rStyle w:val="Strong"/>
          <w:sz w:val="22"/>
        </w:rPr>
        <w:t>PHP 5.6–7.1</w:t>
      </w:r>
      <w:r w:rsidRPr="00DB046C">
        <w:rPr>
          <w:sz w:val="22"/>
        </w:rPr>
        <w:t xml:space="preserve">, </w:t>
      </w:r>
      <w:proofErr w:type="spellStart"/>
      <w:r>
        <w:rPr>
          <w:rStyle w:val="Strong"/>
          <w:sz w:val="22"/>
        </w:rPr>
        <w:t>Laravel</w:t>
      </w:r>
      <w:proofErr w:type="spellEnd"/>
      <w:r>
        <w:rPr>
          <w:rStyle w:val="Strong"/>
          <w:sz w:val="22"/>
        </w:rPr>
        <w:t xml:space="preserve"> 4.0</w:t>
      </w:r>
      <w:r w:rsidRPr="00DB046C">
        <w:rPr>
          <w:rStyle w:val="Strong"/>
          <w:sz w:val="22"/>
        </w:rPr>
        <w:t>–5.5</w:t>
      </w:r>
      <w:r w:rsidRPr="00DB046C">
        <w:rPr>
          <w:sz w:val="22"/>
        </w:rPr>
        <w:t xml:space="preserve">, </w:t>
      </w:r>
      <w:proofErr w:type="spellStart"/>
      <w:r w:rsidRPr="00DB046C">
        <w:rPr>
          <w:sz w:val="22"/>
        </w:rPr>
        <w:t>CodeIgniter</w:t>
      </w:r>
      <w:proofErr w:type="spellEnd"/>
      <w:r w:rsidRPr="00DB046C">
        <w:rPr>
          <w:sz w:val="22"/>
        </w:rPr>
        <w:t>, and relational databases, building dependable business workflows at a time when pragmatic server-side delivery and maintainable SQL mattered most.</w:t>
      </w:r>
    </w:p>
    <w:p w:rsidR="00DB046C" w:rsidRPr="00DB046C" w:rsidRDefault="00DB046C" w:rsidP="00DB046C">
      <w:pPr>
        <w:pStyle w:val="NormalWeb"/>
        <w:numPr>
          <w:ilvl w:val="0"/>
          <w:numId w:val="7"/>
        </w:numPr>
        <w:jc w:val="both"/>
        <w:rPr>
          <w:sz w:val="22"/>
        </w:rPr>
      </w:pPr>
      <w:r w:rsidRPr="00DB046C">
        <w:rPr>
          <w:sz w:val="22"/>
        </w:rPr>
        <w:lastRenderedPageBreak/>
        <w:t>Implemented core modules for user management, approvals, reporting, and operational tracking, translating business rules into predictable backend behavior that reduced manual correction effort and improved trust in day-to-day system outputs.</w:t>
      </w:r>
    </w:p>
    <w:p w:rsidR="00DB046C" w:rsidRPr="00DB046C" w:rsidRDefault="00DB046C" w:rsidP="00DB046C">
      <w:pPr>
        <w:pStyle w:val="NormalWeb"/>
        <w:numPr>
          <w:ilvl w:val="0"/>
          <w:numId w:val="7"/>
        </w:numPr>
        <w:jc w:val="both"/>
        <w:rPr>
          <w:sz w:val="22"/>
        </w:rPr>
      </w:pPr>
      <w:r w:rsidRPr="00DB046C">
        <w:rPr>
          <w:sz w:val="22"/>
        </w:rPr>
        <w:t>Fixed a recurring defect where long-running report generation locked sessions and encouraged duplicate submissions, then moved heavy processing into scheduled jobs and added clearer status handling to make report delivery more reliable.</w:t>
      </w:r>
    </w:p>
    <w:p w:rsidR="00DB046C" w:rsidRPr="00DB046C" w:rsidRDefault="00DB046C" w:rsidP="00DB046C">
      <w:pPr>
        <w:pStyle w:val="NormalWeb"/>
        <w:numPr>
          <w:ilvl w:val="0"/>
          <w:numId w:val="7"/>
        </w:numPr>
        <w:jc w:val="both"/>
        <w:rPr>
          <w:sz w:val="22"/>
        </w:rPr>
      </w:pPr>
      <w:r w:rsidRPr="00DB046C">
        <w:rPr>
          <w:sz w:val="22"/>
        </w:rPr>
        <w:t xml:space="preserve">Created import and export routines for CSV-based operational data, adding field-level validation and actionable error messages that reduced bad-data entry issues and improved first-pass processing rates by </w:t>
      </w:r>
      <w:r w:rsidRPr="00DB046C">
        <w:rPr>
          <w:rStyle w:val="Strong"/>
          <w:sz w:val="22"/>
        </w:rPr>
        <w:t>26%</w:t>
      </w:r>
      <w:r w:rsidRPr="00DB046C">
        <w:rPr>
          <w:sz w:val="22"/>
        </w:rPr>
        <w:t xml:space="preserve"> for support teams.</w:t>
      </w:r>
    </w:p>
    <w:p w:rsidR="00DB046C" w:rsidRPr="00DB046C" w:rsidRDefault="00DB046C" w:rsidP="00DB046C">
      <w:pPr>
        <w:pStyle w:val="NormalWeb"/>
        <w:numPr>
          <w:ilvl w:val="0"/>
          <w:numId w:val="7"/>
        </w:numPr>
        <w:jc w:val="both"/>
        <w:rPr>
          <w:sz w:val="22"/>
        </w:rPr>
      </w:pPr>
      <w:r w:rsidRPr="00DB046C">
        <w:rPr>
          <w:sz w:val="22"/>
        </w:rPr>
        <w:t xml:space="preserve">Refactored legacy SQL queries that had become slow under growing datasets, introducing better indexing, pagination, and narrower field selection, which improved page-serving performance by </w:t>
      </w:r>
      <w:r w:rsidRPr="00DB046C">
        <w:rPr>
          <w:rStyle w:val="Strong"/>
          <w:sz w:val="22"/>
        </w:rPr>
        <w:t>33%</w:t>
      </w:r>
      <w:r w:rsidRPr="00DB046C">
        <w:rPr>
          <w:sz w:val="22"/>
        </w:rPr>
        <w:t xml:space="preserve"> on frequently used administrative screens.</w:t>
      </w:r>
    </w:p>
    <w:p w:rsidR="00DB046C" w:rsidRPr="00DB046C" w:rsidRDefault="00DB046C" w:rsidP="00DB046C">
      <w:pPr>
        <w:pStyle w:val="NormalWeb"/>
        <w:numPr>
          <w:ilvl w:val="0"/>
          <w:numId w:val="7"/>
        </w:numPr>
        <w:jc w:val="both"/>
        <w:rPr>
          <w:sz w:val="22"/>
        </w:rPr>
      </w:pPr>
      <w:r w:rsidRPr="00DB046C">
        <w:rPr>
          <w:sz w:val="22"/>
        </w:rPr>
        <w:t>Added audit history for sensitive record changes so teams could trace who modified approvals, statuses, and customer details, improving accountability and making production issue investigation far faster for support and management staff.</w:t>
      </w:r>
    </w:p>
    <w:p w:rsidR="00DB046C" w:rsidRPr="00DB046C" w:rsidRDefault="00DB046C" w:rsidP="00DB046C">
      <w:pPr>
        <w:pStyle w:val="NormalWeb"/>
        <w:numPr>
          <w:ilvl w:val="0"/>
          <w:numId w:val="7"/>
        </w:numPr>
        <w:jc w:val="both"/>
        <w:rPr>
          <w:sz w:val="22"/>
        </w:rPr>
      </w:pPr>
      <w:r w:rsidRPr="00DB046C">
        <w:rPr>
          <w:sz w:val="22"/>
        </w:rPr>
        <w:t>Enhanced backend form handling and validation layers to stop inconsistent edge-case submissions from reaching persistence code, which reduced downstream cleanup work and lowered repeat bug reports tied to malformed input conditions.</w:t>
      </w:r>
    </w:p>
    <w:p w:rsidR="00DB046C" w:rsidRPr="00DB046C" w:rsidRDefault="00DB046C" w:rsidP="00DB046C">
      <w:pPr>
        <w:pStyle w:val="NormalWeb"/>
        <w:numPr>
          <w:ilvl w:val="0"/>
          <w:numId w:val="7"/>
        </w:numPr>
        <w:jc w:val="both"/>
        <w:rPr>
          <w:sz w:val="22"/>
        </w:rPr>
      </w:pPr>
      <w:r w:rsidRPr="00DB046C">
        <w:rPr>
          <w:sz w:val="22"/>
        </w:rPr>
        <w:t xml:space="preserve">Supported gradual migration from older PHP patterns toward more structured </w:t>
      </w:r>
      <w:proofErr w:type="spellStart"/>
      <w:r w:rsidRPr="00DB046C">
        <w:rPr>
          <w:rStyle w:val="Strong"/>
          <w:sz w:val="22"/>
        </w:rPr>
        <w:t>Laravel</w:t>
      </w:r>
      <w:proofErr w:type="spellEnd"/>
      <w:r w:rsidRPr="00DB046C">
        <w:rPr>
          <w:rStyle w:val="Strong"/>
          <w:sz w:val="22"/>
        </w:rPr>
        <w:t xml:space="preserve"> 5.x</w:t>
      </w:r>
      <w:r w:rsidRPr="00DB046C">
        <w:rPr>
          <w:sz w:val="22"/>
        </w:rPr>
        <w:t xml:space="preserve"> service organization, helping the team adopt cleaner routing, dependency management, and reusable backend logic without forcing risky full rewrites.</w:t>
      </w:r>
    </w:p>
    <w:p w:rsidR="00DB046C" w:rsidRPr="00DB046C" w:rsidRDefault="00DB046C" w:rsidP="00DB046C">
      <w:pPr>
        <w:pStyle w:val="NormalWeb"/>
        <w:numPr>
          <w:ilvl w:val="0"/>
          <w:numId w:val="7"/>
        </w:numPr>
        <w:jc w:val="both"/>
        <w:rPr>
          <w:sz w:val="22"/>
        </w:rPr>
      </w:pPr>
      <w:r w:rsidRPr="00DB046C">
        <w:rPr>
          <w:sz w:val="22"/>
        </w:rPr>
        <w:t xml:space="preserve">Built notification and reminder workflows with </w:t>
      </w:r>
      <w:proofErr w:type="spellStart"/>
      <w:r w:rsidRPr="00DB046C">
        <w:rPr>
          <w:sz w:val="22"/>
        </w:rPr>
        <w:t>cron</w:t>
      </w:r>
      <w:proofErr w:type="spellEnd"/>
      <w:r w:rsidRPr="00DB046C">
        <w:rPr>
          <w:sz w:val="22"/>
        </w:rPr>
        <w:t>-based scheduling and mail integrations, ensuring time-sensitive operational events were processed consistently even when staff users were handling high volumes of concurrent activity.</w:t>
      </w:r>
    </w:p>
    <w:p w:rsidR="00630AE3" w:rsidRPr="00DB046C" w:rsidRDefault="00DB046C" w:rsidP="00DB046C">
      <w:pPr>
        <w:pStyle w:val="NormalWeb"/>
        <w:numPr>
          <w:ilvl w:val="0"/>
          <w:numId w:val="7"/>
        </w:numPr>
        <w:jc w:val="both"/>
        <w:rPr>
          <w:sz w:val="22"/>
        </w:rPr>
      </w:pPr>
      <w:r w:rsidRPr="00DB046C">
        <w:rPr>
          <w:sz w:val="22"/>
        </w:rPr>
        <w:t>Worked across debugging, database maintenance, release preparation, and feature implementation with flexible ownership, giving the team dependable backend execution during a growth phase where priorities changed quickly and systems evolved continuously.</w:t>
      </w:r>
      <w:r w:rsidR="00AE19C5" w:rsidRPr="00DB046C">
        <w:rPr>
          <w:sz w:val="22"/>
        </w:rPr>
        <w:tab/>
      </w:r>
    </w:p>
    <w:p w:rsidR="00630AE3" w:rsidRDefault="00702E8F">
      <w:pPr>
        <w:pBdr>
          <w:bottom w:val="single" w:sz="6" w:space="0" w:color="111111"/>
        </w:pBdr>
        <w:spacing w:before="120" w:after="80"/>
      </w:pPr>
      <w:r>
        <w:rPr>
          <w:b/>
          <w:bCs/>
          <w:color w:val="111111"/>
          <w:sz w:val="24"/>
          <w:szCs w:val="24"/>
        </w:rPr>
        <w:t>EDUCATION</w:t>
      </w:r>
    </w:p>
    <w:p w:rsidR="00630AE3" w:rsidRDefault="00702E8F">
      <w:r>
        <w:rPr>
          <w:rFonts w:ascii="Arial" w:eastAsia="Arial" w:hAnsi="Arial" w:cs="Arial"/>
          <w:b/>
          <w:bCs/>
          <w:color w:val="111111"/>
          <w:sz w:val="22"/>
          <w:szCs w:val="22"/>
        </w:rPr>
        <w:t>Bachelor’s degree in Computer Science</w:t>
      </w:r>
    </w:p>
    <w:p w:rsidR="00630AE3" w:rsidRDefault="00702E8F">
      <w:r>
        <w:rPr>
          <w:rFonts w:ascii="Arial" w:eastAsia="Arial" w:hAnsi="Arial" w:cs="Arial"/>
          <w:b/>
          <w:bCs/>
          <w:color w:val="6F8F6B"/>
          <w:sz w:val="21"/>
          <w:szCs w:val="21"/>
        </w:rPr>
        <w:t>Florida State University</w:t>
      </w:r>
    </w:p>
    <w:p w:rsidR="00630AE3" w:rsidRDefault="00702E8F">
      <w:pPr>
        <w:rPr>
          <w:rFonts w:ascii="Arial" w:eastAsia="Arial" w:hAnsi="Arial" w:cs="Arial"/>
          <w:color w:val="4B5563"/>
          <w:sz w:val="19"/>
          <w:szCs w:val="19"/>
        </w:rPr>
      </w:pPr>
      <w:r>
        <w:rPr>
          <w:rFonts w:ascii="Arial" w:eastAsia="Arial" w:hAnsi="Arial" w:cs="Arial"/>
          <w:color w:val="4B5563"/>
          <w:sz w:val="19"/>
          <w:szCs w:val="19"/>
        </w:rPr>
        <w:t xml:space="preserve">2009 </w:t>
      </w:r>
      <w:r w:rsidR="00AE19C5">
        <w:rPr>
          <w:rFonts w:ascii="Arial" w:eastAsia="Arial" w:hAnsi="Arial" w:cs="Arial"/>
          <w:color w:val="4B5563"/>
          <w:sz w:val="19"/>
          <w:szCs w:val="19"/>
        </w:rPr>
        <w:t>–</w:t>
      </w:r>
      <w:r>
        <w:rPr>
          <w:rFonts w:ascii="Arial" w:eastAsia="Arial" w:hAnsi="Arial" w:cs="Arial"/>
          <w:color w:val="4B5563"/>
          <w:sz w:val="19"/>
          <w:szCs w:val="19"/>
        </w:rPr>
        <w:t xml:space="preserve"> 2013</w:t>
      </w:r>
    </w:p>
    <w:p w:rsidR="00AE19C5" w:rsidRDefault="00AE19C5">
      <w:pPr>
        <w:rPr>
          <w:rFonts w:ascii="Arial" w:eastAsia="Arial" w:hAnsi="Arial" w:cs="Arial"/>
          <w:color w:val="4B5563"/>
          <w:sz w:val="19"/>
          <w:szCs w:val="19"/>
        </w:rPr>
      </w:pPr>
    </w:p>
    <w:p w:rsidR="00702E8F" w:rsidRPr="00DB046C" w:rsidRDefault="00AE19C5" w:rsidP="00DB046C">
      <w:pPr>
        <w:pStyle w:val="ListParagraph"/>
        <w:numPr>
          <w:ilvl w:val="0"/>
          <w:numId w:val="9"/>
        </w:numPr>
        <w:jc w:val="both"/>
        <w:rPr>
          <w:sz w:val="22"/>
        </w:rPr>
      </w:pPr>
      <w:r w:rsidRPr="00DB046C">
        <w:rPr>
          <w:sz w:val="22"/>
        </w:rPr>
        <w:t xml:space="preserve">Focused on core computer science fundamentals (data structures, databases, software engineering) and applied them through team projects emphasizing </w:t>
      </w:r>
      <w:r w:rsidRPr="00DB046C">
        <w:rPr>
          <w:rStyle w:val="Strong"/>
          <w:sz w:val="22"/>
        </w:rPr>
        <w:t>reliable backend systems</w:t>
      </w:r>
      <w:r w:rsidRPr="00DB046C">
        <w:rPr>
          <w:sz w:val="22"/>
        </w:rPr>
        <w:t xml:space="preserve"> and </w:t>
      </w:r>
      <w:r w:rsidRPr="00DB046C">
        <w:rPr>
          <w:rStyle w:val="Strong"/>
          <w:sz w:val="22"/>
        </w:rPr>
        <w:t>clean API design</w:t>
      </w:r>
      <w:r w:rsidRPr="00DB046C">
        <w:rPr>
          <w:sz w:val="22"/>
        </w:rPr>
        <w:t>.</w:t>
      </w:r>
    </w:p>
    <w:sectPr w:rsidR="00702E8F" w:rsidRPr="00DB046C">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536532"/>
    <w:multiLevelType w:val="hybridMultilevel"/>
    <w:tmpl w:val="FAEA960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CFB39DB"/>
    <w:multiLevelType w:val="hybridMultilevel"/>
    <w:tmpl w:val="59BE273E"/>
    <w:lvl w:ilvl="0" w:tplc="FADEBA8E">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17D1B0B"/>
    <w:multiLevelType w:val="hybridMultilevel"/>
    <w:tmpl w:val="509AA1F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23762B78"/>
    <w:multiLevelType w:val="hybridMultilevel"/>
    <w:tmpl w:val="AA08882A"/>
    <w:lvl w:ilvl="0" w:tplc="A1D270E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F7D1841"/>
    <w:multiLevelType w:val="hybridMultilevel"/>
    <w:tmpl w:val="7680A268"/>
    <w:lvl w:ilvl="0" w:tplc="1B620840">
      <w:start w:val="1"/>
      <w:numFmt w:val="bullet"/>
      <w:lvlText w:val="●"/>
      <w:lvlJc w:val="left"/>
      <w:pPr>
        <w:ind w:left="720" w:hanging="360"/>
      </w:pPr>
    </w:lvl>
    <w:lvl w:ilvl="1" w:tplc="D32E06B2">
      <w:start w:val="1"/>
      <w:numFmt w:val="bullet"/>
      <w:lvlText w:val="○"/>
      <w:lvlJc w:val="left"/>
      <w:pPr>
        <w:ind w:left="1440" w:hanging="360"/>
      </w:pPr>
    </w:lvl>
    <w:lvl w:ilvl="2" w:tplc="3DE289B2">
      <w:start w:val="1"/>
      <w:numFmt w:val="bullet"/>
      <w:lvlText w:val="■"/>
      <w:lvlJc w:val="left"/>
      <w:pPr>
        <w:ind w:left="2160" w:hanging="360"/>
      </w:pPr>
    </w:lvl>
    <w:lvl w:ilvl="3" w:tplc="12B8651A">
      <w:start w:val="1"/>
      <w:numFmt w:val="bullet"/>
      <w:lvlText w:val="●"/>
      <w:lvlJc w:val="left"/>
      <w:pPr>
        <w:ind w:left="2880" w:hanging="360"/>
      </w:pPr>
    </w:lvl>
    <w:lvl w:ilvl="4" w:tplc="28E0683C">
      <w:start w:val="1"/>
      <w:numFmt w:val="bullet"/>
      <w:lvlText w:val="○"/>
      <w:lvlJc w:val="left"/>
      <w:pPr>
        <w:ind w:left="3600" w:hanging="360"/>
      </w:pPr>
    </w:lvl>
    <w:lvl w:ilvl="5" w:tplc="3E80458A">
      <w:start w:val="1"/>
      <w:numFmt w:val="bullet"/>
      <w:lvlText w:val="■"/>
      <w:lvlJc w:val="left"/>
      <w:pPr>
        <w:ind w:left="4320" w:hanging="360"/>
      </w:pPr>
    </w:lvl>
    <w:lvl w:ilvl="6" w:tplc="351030A6">
      <w:start w:val="1"/>
      <w:numFmt w:val="bullet"/>
      <w:lvlText w:val="●"/>
      <w:lvlJc w:val="left"/>
      <w:pPr>
        <w:ind w:left="5040" w:hanging="360"/>
      </w:pPr>
    </w:lvl>
    <w:lvl w:ilvl="7" w:tplc="AAA61810">
      <w:start w:val="1"/>
      <w:numFmt w:val="bullet"/>
      <w:lvlText w:val="●"/>
      <w:lvlJc w:val="left"/>
      <w:pPr>
        <w:ind w:left="5760" w:hanging="360"/>
      </w:pPr>
    </w:lvl>
    <w:lvl w:ilvl="8" w:tplc="60760B9A">
      <w:start w:val="1"/>
      <w:numFmt w:val="bullet"/>
      <w:lvlText w:val="●"/>
      <w:lvlJc w:val="left"/>
      <w:pPr>
        <w:ind w:left="6480" w:hanging="360"/>
      </w:pPr>
    </w:lvl>
  </w:abstractNum>
  <w:abstractNum w:abstractNumId="5">
    <w:nsid w:val="368B39AC"/>
    <w:multiLevelType w:val="hybridMultilevel"/>
    <w:tmpl w:val="83527CE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391B0156"/>
    <w:multiLevelType w:val="hybridMultilevel"/>
    <w:tmpl w:val="DD6C2E1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45CD0258"/>
    <w:multiLevelType w:val="multilevel"/>
    <w:tmpl w:val="1EF4F15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nsid w:val="4A7F30AE"/>
    <w:multiLevelType w:val="hybridMultilevel"/>
    <w:tmpl w:val="5BCE4CE2"/>
    <w:lvl w:ilvl="0" w:tplc="A63CEB2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AEE4978"/>
    <w:multiLevelType w:val="hybridMultilevel"/>
    <w:tmpl w:val="826CCD0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50E17ECA"/>
    <w:multiLevelType w:val="multilevel"/>
    <w:tmpl w:val="B6EE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3BE160E"/>
    <w:multiLevelType w:val="multilevel"/>
    <w:tmpl w:val="AED24E7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nsid w:val="7EF56344"/>
    <w:multiLevelType w:val="multilevel"/>
    <w:tmpl w:val="062C2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lvlOverride w:ilvl="0">
      <w:startOverride w:val="1"/>
    </w:lvlOverride>
  </w:num>
  <w:num w:numId="2">
    <w:abstractNumId w:val="2"/>
  </w:num>
  <w:num w:numId="3">
    <w:abstractNumId w:val="6"/>
  </w:num>
  <w:num w:numId="4">
    <w:abstractNumId w:val="8"/>
  </w:num>
  <w:num w:numId="5">
    <w:abstractNumId w:val="9"/>
  </w:num>
  <w:num w:numId="6">
    <w:abstractNumId w:val="1"/>
  </w:num>
  <w:num w:numId="7">
    <w:abstractNumId w:val="0"/>
  </w:num>
  <w:num w:numId="8">
    <w:abstractNumId w:val="3"/>
  </w:num>
  <w:num w:numId="9">
    <w:abstractNumId w:val="5"/>
  </w:num>
  <w:num w:numId="10">
    <w:abstractNumId w:val="10"/>
  </w:num>
  <w:num w:numId="11">
    <w:abstractNumId w:val="12"/>
  </w:num>
  <w:num w:numId="12">
    <w:abstractNumId w:val="7"/>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displayBackgroundShape/>
  <w:proofState w:spelling="clean" w:grammar="clean"/>
  <w:defaultTabStop w:val="720"/>
  <w:characterSpacingControl w:val="doNotCompress"/>
  <w:compat>
    <w:compatSetting w:name="compatibilityMode" w:uri="http://schemas.microsoft.com/office/word" w:val="14"/>
  </w:compat>
  <w:rsids>
    <w:rsidRoot w:val="00630AE3"/>
    <w:rsid w:val="0017646F"/>
    <w:rsid w:val="00570651"/>
    <w:rsid w:val="00630AE3"/>
    <w:rsid w:val="00702E8F"/>
    <w:rsid w:val="00805EDF"/>
    <w:rsid w:val="00863737"/>
    <w:rsid w:val="00892FBF"/>
    <w:rsid w:val="00AE19C5"/>
    <w:rsid w:val="00BB2B23"/>
    <w:rsid w:val="00DB046C"/>
    <w:rsid w:val="00DD1B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17646F"/>
    <w:rPr>
      <w:b/>
      <w:bCs/>
    </w:rPr>
  </w:style>
  <w:style w:type="paragraph" w:styleId="NormalWeb">
    <w:name w:val="Normal (Web)"/>
    <w:basedOn w:val="Normal"/>
    <w:uiPriority w:val="99"/>
    <w:unhideWhenUsed/>
    <w:rsid w:val="0017646F"/>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17646F"/>
    <w:rPr>
      <w:b/>
      <w:bCs/>
    </w:rPr>
  </w:style>
  <w:style w:type="paragraph" w:styleId="NormalWeb">
    <w:name w:val="Normal (Web)"/>
    <w:basedOn w:val="Normal"/>
    <w:uiPriority w:val="99"/>
    <w:unhideWhenUsed/>
    <w:rsid w:val="0017646F"/>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6530602">
      <w:bodyDiv w:val="1"/>
      <w:marLeft w:val="0"/>
      <w:marRight w:val="0"/>
      <w:marTop w:val="0"/>
      <w:marBottom w:val="0"/>
      <w:divBdr>
        <w:top w:val="none" w:sz="0" w:space="0" w:color="auto"/>
        <w:left w:val="none" w:sz="0" w:space="0" w:color="auto"/>
        <w:bottom w:val="none" w:sz="0" w:space="0" w:color="auto"/>
        <w:right w:val="none" w:sz="0" w:space="0" w:color="auto"/>
      </w:divBdr>
    </w:div>
    <w:div w:id="633170479">
      <w:bodyDiv w:val="1"/>
      <w:marLeft w:val="0"/>
      <w:marRight w:val="0"/>
      <w:marTop w:val="0"/>
      <w:marBottom w:val="0"/>
      <w:divBdr>
        <w:top w:val="none" w:sz="0" w:space="0" w:color="auto"/>
        <w:left w:val="none" w:sz="0" w:space="0" w:color="auto"/>
        <w:bottom w:val="none" w:sz="0" w:space="0" w:color="auto"/>
        <w:right w:val="none" w:sz="0" w:space="0" w:color="auto"/>
      </w:divBdr>
    </w:div>
    <w:div w:id="634332594">
      <w:bodyDiv w:val="1"/>
      <w:marLeft w:val="0"/>
      <w:marRight w:val="0"/>
      <w:marTop w:val="0"/>
      <w:marBottom w:val="0"/>
      <w:divBdr>
        <w:top w:val="none" w:sz="0" w:space="0" w:color="auto"/>
        <w:left w:val="none" w:sz="0" w:space="0" w:color="auto"/>
        <w:bottom w:val="none" w:sz="0" w:space="0" w:color="auto"/>
        <w:right w:val="none" w:sz="0" w:space="0" w:color="auto"/>
      </w:divBdr>
    </w:div>
    <w:div w:id="640617733">
      <w:bodyDiv w:val="1"/>
      <w:marLeft w:val="0"/>
      <w:marRight w:val="0"/>
      <w:marTop w:val="0"/>
      <w:marBottom w:val="0"/>
      <w:divBdr>
        <w:top w:val="none" w:sz="0" w:space="0" w:color="auto"/>
        <w:left w:val="none" w:sz="0" w:space="0" w:color="auto"/>
        <w:bottom w:val="none" w:sz="0" w:space="0" w:color="auto"/>
        <w:right w:val="none" w:sz="0" w:space="0" w:color="auto"/>
      </w:divBdr>
    </w:div>
    <w:div w:id="713962537">
      <w:bodyDiv w:val="1"/>
      <w:marLeft w:val="0"/>
      <w:marRight w:val="0"/>
      <w:marTop w:val="0"/>
      <w:marBottom w:val="0"/>
      <w:divBdr>
        <w:top w:val="none" w:sz="0" w:space="0" w:color="auto"/>
        <w:left w:val="none" w:sz="0" w:space="0" w:color="auto"/>
        <w:bottom w:val="none" w:sz="0" w:space="0" w:color="auto"/>
        <w:right w:val="none" w:sz="0" w:space="0" w:color="auto"/>
      </w:divBdr>
    </w:div>
    <w:div w:id="746268816">
      <w:bodyDiv w:val="1"/>
      <w:marLeft w:val="0"/>
      <w:marRight w:val="0"/>
      <w:marTop w:val="0"/>
      <w:marBottom w:val="0"/>
      <w:divBdr>
        <w:top w:val="none" w:sz="0" w:space="0" w:color="auto"/>
        <w:left w:val="none" w:sz="0" w:space="0" w:color="auto"/>
        <w:bottom w:val="none" w:sz="0" w:space="0" w:color="auto"/>
        <w:right w:val="none" w:sz="0" w:space="0" w:color="auto"/>
      </w:divBdr>
    </w:div>
    <w:div w:id="768812422">
      <w:bodyDiv w:val="1"/>
      <w:marLeft w:val="0"/>
      <w:marRight w:val="0"/>
      <w:marTop w:val="0"/>
      <w:marBottom w:val="0"/>
      <w:divBdr>
        <w:top w:val="none" w:sz="0" w:space="0" w:color="auto"/>
        <w:left w:val="none" w:sz="0" w:space="0" w:color="auto"/>
        <w:bottom w:val="none" w:sz="0" w:space="0" w:color="auto"/>
        <w:right w:val="none" w:sz="0" w:space="0" w:color="auto"/>
      </w:divBdr>
    </w:div>
    <w:div w:id="866792535">
      <w:bodyDiv w:val="1"/>
      <w:marLeft w:val="0"/>
      <w:marRight w:val="0"/>
      <w:marTop w:val="0"/>
      <w:marBottom w:val="0"/>
      <w:divBdr>
        <w:top w:val="none" w:sz="0" w:space="0" w:color="auto"/>
        <w:left w:val="none" w:sz="0" w:space="0" w:color="auto"/>
        <w:bottom w:val="none" w:sz="0" w:space="0" w:color="auto"/>
        <w:right w:val="none" w:sz="0" w:space="0" w:color="auto"/>
      </w:divBdr>
    </w:div>
    <w:div w:id="1176307625">
      <w:bodyDiv w:val="1"/>
      <w:marLeft w:val="0"/>
      <w:marRight w:val="0"/>
      <w:marTop w:val="0"/>
      <w:marBottom w:val="0"/>
      <w:divBdr>
        <w:top w:val="none" w:sz="0" w:space="0" w:color="auto"/>
        <w:left w:val="none" w:sz="0" w:space="0" w:color="auto"/>
        <w:bottom w:val="none" w:sz="0" w:space="0" w:color="auto"/>
        <w:right w:val="none" w:sz="0" w:space="0" w:color="auto"/>
      </w:divBdr>
    </w:div>
    <w:div w:id="1360012903">
      <w:bodyDiv w:val="1"/>
      <w:marLeft w:val="0"/>
      <w:marRight w:val="0"/>
      <w:marTop w:val="0"/>
      <w:marBottom w:val="0"/>
      <w:divBdr>
        <w:top w:val="none" w:sz="0" w:space="0" w:color="auto"/>
        <w:left w:val="none" w:sz="0" w:space="0" w:color="auto"/>
        <w:bottom w:val="none" w:sz="0" w:space="0" w:color="auto"/>
        <w:right w:val="none" w:sz="0" w:space="0" w:color="auto"/>
      </w:divBdr>
    </w:div>
    <w:div w:id="1620575142">
      <w:bodyDiv w:val="1"/>
      <w:marLeft w:val="0"/>
      <w:marRight w:val="0"/>
      <w:marTop w:val="0"/>
      <w:marBottom w:val="0"/>
      <w:divBdr>
        <w:top w:val="none" w:sz="0" w:space="0" w:color="auto"/>
        <w:left w:val="none" w:sz="0" w:space="0" w:color="auto"/>
        <w:bottom w:val="none" w:sz="0" w:space="0" w:color="auto"/>
        <w:right w:val="none" w:sz="0" w:space="0" w:color="auto"/>
      </w:divBdr>
    </w:div>
    <w:div w:id="20301398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3</Pages>
  <Words>1529</Words>
  <Characters>8719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10228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12</cp:revision>
  <dcterms:created xsi:type="dcterms:W3CDTF">2026-02-19T03:02:00Z</dcterms:created>
  <dcterms:modified xsi:type="dcterms:W3CDTF">2026-03-30T09:00:00Z</dcterms:modified>
</cp:coreProperties>
</file>