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35C0" w:rsidRDefault="00B335C0" w:rsidP="00B335C0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B335C0" w:rsidRDefault="00B335C0" w:rsidP="00B335C0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48317C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– AI/ML</w:t>
      </w:r>
    </w:p>
    <w:p w:rsidR="00B335C0" w:rsidRDefault="0048317C" w:rsidP="00B335C0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  <w:bookmarkStart w:id="0" w:name="_GoBack"/>
      <w:bookmarkEnd w:id="0"/>
    </w:p>
    <w:p w:rsidR="00356F60" w:rsidRDefault="004F134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356F60" w:rsidRPr="00470DD1" w:rsidRDefault="00470DD1">
      <w:pPr>
        <w:spacing w:after="120"/>
        <w:jc w:val="both"/>
        <w:rPr>
          <w:rFonts w:ascii="Arial" w:hAnsi="Arial" w:cs="Arial"/>
          <w:sz w:val="22"/>
        </w:rPr>
      </w:pPr>
      <w:r w:rsidRPr="00470DD1">
        <w:rPr>
          <w:sz w:val="22"/>
        </w:rPr>
        <w:t xml:space="preserve">Senior Software Engineer with 9+ years building production-grade </w:t>
      </w:r>
      <w:r w:rsidRPr="00470DD1">
        <w:rPr>
          <w:rStyle w:val="Strong"/>
          <w:sz w:val="22"/>
        </w:rPr>
        <w:t>AI/ML systems</w:t>
      </w:r>
      <w:r w:rsidRPr="00470DD1">
        <w:rPr>
          <w:sz w:val="22"/>
        </w:rPr>
        <w:t xml:space="preserve"> in </w:t>
      </w:r>
      <w:proofErr w:type="spellStart"/>
      <w:r w:rsidRPr="00470DD1">
        <w:rPr>
          <w:sz w:val="22"/>
        </w:rPr>
        <w:t>fintech</w:t>
      </w:r>
      <w:proofErr w:type="spellEnd"/>
      <w:r w:rsidRPr="00470DD1">
        <w:rPr>
          <w:sz w:val="22"/>
        </w:rPr>
        <w:t xml:space="preserve">, SaaS, and analytics domains, specializing in </w:t>
      </w:r>
      <w:r w:rsidRPr="00470DD1">
        <w:rPr>
          <w:rStyle w:val="Strong"/>
          <w:sz w:val="22"/>
        </w:rPr>
        <w:t>Python (3.7–3.11)</w:t>
      </w:r>
      <w:r w:rsidRPr="00470DD1">
        <w:rPr>
          <w:sz w:val="22"/>
        </w:rPr>
        <w:t xml:space="preserve">, </w:t>
      </w:r>
      <w:proofErr w:type="spellStart"/>
      <w:r w:rsidRPr="00470DD1">
        <w:rPr>
          <w:rStyle w:val="Strong"/>
          <w:sz w:val="22"/>
        </w:rPr>
        <w:t>TensorFlow</w:t>
      </w:r>
      <w:proofErr w:type="spellEnd"/>
      <w:r w:rsidRPr="00470DD1">
        <w:rPr>
          <w:rStyle w:val="Strong"/>
          <w:sz w:val="22"/>
        </w:rPr>
        <w:t xml:space="preserve"> (2.x)</w:t>
      </w:r>
      <w:r w:rsidRPr="00470DD1">
        <w:rPr>
          <w:sz w:val="22"/>
        </w:rPr>
        <w:t xml:space="preserve">, </w:t>
      </w:r>
      <w:proofErr w:type="spellStart"/>
      <w:r w:rsidRPr="00470DD1">
        <w:rPr>
          <w:rStyle w:val="Strong"/>
          <w:sz w:val="22"/>
        </w:rPr>
        <w:t>PyTorch</w:t>
      </w:r>
      <w:proofErr w:type="spellEnd"/>
      <w:r w:rsidRPr="00470DD1">
        <w:rPr>
          <w:rStyle w:val="Strong"/>
          <w:sz w:val="22"/>
        </w:rPr>
        <w:t xml:space="preserve"> (1.8–2.x)</w:t>
      </w:r>
      <w:r w:rsidRPr="00470DD1">
        <w:rPr>
          <w:sz w:val="22"/>
        </w:rPr>
        <w:t xml:space="preserve">, and scalable </w:t>
      </w:r>
      <w:r w:rsidRPr="00470DD1">
        <w:rPr>
          <w:rStyle w:val="Strong"/>
          <w:sz w:val="22"/>
        </w:rPr>
        <w:t>ML pipelines</w:t>
      </w:r>
      <w:r w:rsidRPr="00470DD1">
        <w:rPr>
          <w:sz w:val="22"/>
        </w:rPr>
        <w:t xml:space="preserve"> with cloud-native deployment on </w:t>
      </w:r>
      <w:r w:rsidRPr="00470DD1">
        <w:rPr>
          <w:rStyle w:val="Strong"/>
          <w:sz w:val="22"/>
        </w:rPr>
        <w:t>AWS and Kubernetes</w:t>
      </w:r>
      <w:r w:rsidRPr="00470DD1">
        <w:rPr>
          <w:sz w:val="22"/>
        </w:rPr>
        <w:t xml:space="preserve">. Strong experience designing </w:t>
      </w:r>
      <w:r w:rsidRPr="00470DD1">
        <w:rPr>
          <w:rStyle w:val="Strong"/>
          <w:sz w:val="22"/>
        </w:rPr>
        <w:t>RAG systems, NLP pipelines, and real-time inference services</w:t>
      </w:r>
      <w:r w:rsidRPr="00470DD1">
        <w:rPr>
          <w:sz w:val="22"/>
        </w:rPr>
        <w:t xml:space="preserve">, improving model accuracy by </w:t>
      </w:r>
      <w:r w:rsidRPr="00470DD1">
        <w:rPr>
          <w:rStyle w:val="Strong"/>
          <w:sz w:val="22"/>
        </w:rPr>
        <w:t>28%+</w:t>
      </w:r>
      <w:r w:rsidRPr="00470DD1">
        <w:rPr>
          <w:sz w:val="22"/>
        </w:rPr>
        <w:t xml:space="preserve"> and reducing latency by </w:t>
      </w:r>
      <w:r w:rsidRPr="00470DD1">
        <w:rPr>
          <w:rStyle w:val="Strong"/>
          <w:sz w:val="22"/>
        </w:rPr>
        <w:t>35%</w:t>
      </w:r>
      <w:r w:rsidRPr="00470DD1">
        <w:rPr>
          <w:sz w:val="22"/>
        </w:rPr>
        <w:t xml:space="preserve">, while leading migrations from monolithic ML workflows to distributed </w:t>
      </w:r>
      <w:proofErr w:type="spellStart"/>
      <w:r w:rsidRPr="00470DD1">
        <w:rPr>
          <w:sz w:val="22"/>
        </w:rPr>
        <w:t>microservices</w:t>
      </w:r>
      <w:proofErr w:type="spellEnd"/>
      <w:r w:rsidRPr="00470DD1">
        <w:rPr>
          <w:sz w:val="22"/>
        </w:rPr>
        <w:t xml:space="preserve"> with strong observability and reliability.</w:t>
      </w:r>
    </w:p>
    <w:p w:rsidR="00356F60" w:rsidRDefault="004F134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470DD1" w:rsidRPr="00470DD1" w:rsidRDefault="00470DD1" w:rsidP="00470DD1">
      <w:pPr>
        <w:pStyle w:val="Heading3"/>
        <w:numPr>
          <w:ilvl w:val="0"/>
          <w:numId w:val="15"/>
        </w:numPr>
        <w:jc w:val="both"/>
        <w:rPr>
          <w:color w:val="auto"/>
          <w:sz w:val="22"/>
        </w:rPr>
      </w:pPr>
      <w:r w:rsidRPr="00470DD1">
        <w:rPr>
          <w:rStyle w:val="Strong"/>
          <w:bCs w:val="0"/>
          <w:color w:val="auto"/>
          <w:sz w:val="22"/>
        </w:rPr>
        <w:t>AI / ML &amp; Data</w:t>
      </w:r>
      <w:r w:rsidRPr="00470DD1">
        <w:rPr>
          <w:rStyle w:val="Strong"/>
          <w:b w:val="0"/>
          <w:bCs w:val="0"/>
          <w:color w:val="auto"/>
          <w:sz w:val="22"/>
        </w:rPr>
        <w:t xml:space="preserve"> - </w:t>
      </w:r>
      <w:proofErr w:type="spellStart"/>
      <w:r w:rsidRPr="00470DD1">
        <w:rPr>
          <w:rStyle w:val="Strong"/>
          <w:b w:val="0"/>
          <w:bCs w:val="0"/>
          <w:color w:val="auto"/>
          <w:sz w:val="22"/>
        </w:rPr>
        <w:t>Science</w:t>
      </w:r>
      <w:r w:rsidRPr="00470DD1">
        <w:rPr>
          <w:color w:val="auto"/>
          <w:sz w:val="22"/>
        </w:rPr>
        <w:t>Python</w:t>
      </w:r>
      <w:proofErr w:type="spellEnd"/>
      <w:r w:rsidRPr="00470DD1">
        <w:rPr>
          <w:color w:val="auto"/>
          <w:sz w:val="22"/>
        </w:rPr>
        <w:t xml:space="preserve">, </w:t>
      </w:r>
      <w:proofErr w:type="spellStart"/>
      <w:r w:rsidRPr="00470DD1">
        <w:rPr>
          <w:color w:val="auto"/>
          <w:sz w:val="22"/>
        </w:rPr>
        <w:t>TensorFlow</w:t>
      </w:r>
      <w:proofErr w:type="spellEnd"/>
      <w:r w:rsidRPr="00470DD1">
        <w:rPr>
          <w:color w:val="auto"/>
          <w:sz w:val="22"/>
        </w:rPr>
        <w:t xml:space="preserve">, </w:t>
      </w:r>
      <w:proofErr w:type="spellStart"/>
      <w:r w:rsidRPr="00470DD1">
        <w:rPr>
          <w:color w:val="auto"/>
          <w:sz w:val="22"/>
        </w:rPr>
        <w:t>PyTorch</w:t>
      </w:r>
      <w:proofErr w:type="spellEnd"/>
      <w:r w:rsidRPr="00470DD1">
        <w:rPr>
          <w:color w:val="auto"/>
          <w:sz w:val="22"/>
        </w:rPr>
        <w:t xml:space="preserve">, </w:t>
      </w:r>
      <w:proofErr w:type="spellStart"/>
      <w:r w:rsidRPr="00470DD1">
        <w:rPr>
          <w:color w:val="auto"/>
          <w:sz w:val="22"/>
        </w:rPr>
        <w:t>Scikit</w:t>
      </w:r>
      <w:proofErr w:type="spellEnd"/>
      <w:r w:rsidRPr="00470DD1">
        <w:rPr>
          <w:color w:val="auto"/>
          <w:sz w:val="22"/>
        </w:rPr>
        <w:t>-learn, NLP, Computer Vision, RAG, LLM Integration, Feature Engineering, Model Optimization, Model Serving</w:t>
      </w:r>
    </w:p>
    <w:p w:rsidR="00470DD1" w:rsidRPr="00470DD1" w:rsidRDefault="00470DD1" w:rsidP="00470DD1">
      <w:pPr>
        <w:pStyle w:val="Heading3"/>
        <w:numPr>
          <w:ilvl w:val="0"/>
          <w:numId w:val="15"/>
        </w:numPr>
        <w:jc w:val="both"/>
        <w:rPr>
          <w:color w:val="auto"/>
          <w:sz w:val="22"/>
        </w:rPr>
      </w:pPr>
      <w:r w:rsidRPr="00470DD1">
        <w:rPr>
          <w:rStyle w:val="Strong"/>
          <w:bCs w:val="0"/>
          <w:color w:val="auto"/>
          <w:sz w:val="22"/>
        </w:rPr>
        <w:t>Backend &amp; APIs</w:t>
      </w:r>
      <w:r w:rsidRPr="00470DD1">
        <w:rPr>
          <w:rStyle w:val="Strong"/>
          <w:b w:val="0"/>
          <w:bCs w:val="0"/>
          <w:color w:val="auto"/>
          <w:sz w:val="22"/>
        </w:rPr>
        <w:t xml:space="preserve"> - </w:t>
      </w:r>
      <w:proofErr w:type="spellStart"/>
      <w:r w:rsidRPr="00470DD1">
        <w:rPr>
          <w:color w:val="auto"/>
          <w:sz w:val="22"/>
        </w:rPr>
        <w:t>FastAPI</w:t>
      </w:r>
      <w:proofErr w:type="spellEnd"/>
      <w:r w:rsidRPr="00470DD1">
        <w:rPr>
          <w:color w:val="auto"/>
          <w:sz w:val="22"/>
        </w:rPr>
        <w:t xml:space="preserve">, Flask, REST APIs, </w:t>
      </w:r>
      <w:proofErr w:type="spellStart"/>
      <w:r w:rsidRPr="00470DD1">
        <w:rPr>
          <w:color w:val="auto"/>
          <w:sz w:val="22"/>
        </w:rPr>
        <w:t>gRPC</w:t>
      </w:r>
      <w:proofErr w:type="spellEnd"/>
      <w:r w:rsidRPr="00470DD1">
        <w:rPr>
          <w:color w:val="auto"/>
          <w:sz w:val="22"/>
        </w:rPr>
        <w:t xml:space="preserve">, </w:t>
      </w:r>
      <w:proofErr w:type="spellStart"/>
      <w:r w:rsidRPr="00470DD1">
        <w:rPr>
          <w:color w:val="auto"/>
          <w:sz w:val="22"/>
        </w:rPr>
        <w:t>Microservices</w:t>
      </w:r>
      <w:proofErr w:type="spellEnd"/>
      <w:r w:rsidRPr="00470DD1">
        <w:rPr>
          <w:color w:val="auto"/>
          <w:sz w:val="22"/>
        </w:rPr>
        <w:t xml:space="preserve">, </w:t>
      </w:r>
      <w:proofErr w:type="spellStart"/>
      <w:r w:rsidRPr="00470DD1">
        <w:rPr>
          <w:color w:val="auto"/>
          <w:sz w:val="22"/>
        </w:rPr>
        <w:t>Async</w:t>
      </w:r>
      <w:proofErr w:type="spellEnd"/>
      <w:r w:rsidRPr="00470DD1">
        <w:rPr>
          <w:color w:val="auto"/>
          <w:sz w:val="22"/>
        </w:rPr>
        <w:t xml:space="preserve"> Processing, </w:t>
      </w:r>
      <w:proofErr w:type="spellStart"/>
      <w:r w:rsidRPr="00470DD1">
        <w:rPr>
          <w:color w:val="auto"/>
          <w:sz w:val="22"/>
        </w:rPr>
        <w:t>WebSockets</w:t>
      </w:r>
      <w:proofErr w:type="spellEnd"/>
      <w:r w:rsidRPr="00470DD1">
        <w:rPr>
          <w:color w:val="auto"/>
          <w:sz w:val="22"/>
        </w:rPr>
        <w:t>, Data Pipelines</w:t>
      </w:r>
    </w:p>
    <w:p w:rsidR="00470DD1" w:rsidRPr="00470DD1" w:rsidRDefault="00470DD1" w:rsidP="00470DD1">
      <w:pPr>
        <w:pStyle w:val="Heading3"/>
        <w:numPr>
          <w:ilvl w:val="0"/>
          <w:numId w:val="15"/>
        </w:numPr>
        <w:jc w:val="both"/>
        <w:rPr>
          <w:color w:val="auto"/>
          <w:sz w:val="22"/>
        </w:rPr>
      </w:pPr>
      <w:r w:rsidRPr="00470DD1">
        <w:rPr>
          <w:rStyle w:val="Strong"/>
          <w:bCs w:val="0"/>
          <w:color w:val="auto"/>
          <w:sz w:val="22"/>
        </w:rPr>
        <w:t>Data, Messaging &amp; Search</w:t>
      </w:r>
      <w:r>
        <w:rPr>
          <w:rStyle w:val="Strong"/>
          <w:b w:val="0"/>
          <w:bCs w:val="0"/>
          <w:color w:val="auto"/>
          <w:sz w:val="22"/>
        </w:rPr>
        <w:t xml:space="preserve"> - </w:t>
      </w:r>
      <w:proofErr w:type="gramStart"/>
      <w:r w:rsidRPr="00470DD1">
        <w:rPr>
          <w:color w:val="auto"/>
          <w:sz w:val="22"/>
        </w:rPr>
        <w:t>PostgreSQL ,</w:t>
      </w:r>
      <w:proofErr w:type="gramEnd"/>
      <w:r w:rsidRPr="00470DD1">
        <w:rPr>
          <w:color w:val="auto"/>
          <w:sz w:val="22"/>
        </w:rPr>
        <w:t xml:space="preserve"> MySQL, </w:t>
      </w:r>
      <w:proofErr w:type="spellStart"/>
      <w:r w:rsidRPr="00470DD1">
        <w:rPr>
          <w:color w:val="auto"/>
          <w:sz w:val="22"/>
        </w:rPr>
        <w:t>Redis</w:t>
      </w:r>
      <w:proofErr w:type="spellEnd"/>
      <w:r w:rsidRPr="00470DD1">
        <w:rPr>
          <w:color w:val="auto"/>
          <w:sz w:val="22"/>
        </w:rPr>
        <w:t xml:space="preserve">, MongoDB, </w:t>
      </w:r>
      <w:proofErr w:type="spellStart"/>
      <w:r w:rsidRPr="00470DD1">
        <w:rPr>
          <w:color w:val="auto"/>
          <w:sz w:val="22"/>
        </w:rPr>
        <w:t>DynamoDB</w:t>
      </w:r>
      <w:proofErr w:type="spellEnd"/>
      <w:r w:rsidRPr="00470DD1">
        <w:rPr>
          <w:color w:val="auto"/>
          <w:sz w:val="22"/>
        </w:rPr>
        <w:t xml:space="preserve">, Kafka, </w:t>
      </w:r>
      <w:proofErr w:type="spellStart"/>
      <w:r w:rsidRPr="00470DD1">
        <w:rPr>
          <w:color w:val="auto"/>
          <w:sz w:val="22"/>
        </w:rPr>
        <w:t>RabbitMQ</w:t>
      </w:r>
      <w:proofErr w:type="spellEnd"/>
      <w:r w:rsidRPr="00470DD1">
        <w:rPr>
          <w:color w:val="auto"/>
          <w:sz w:val="22"/>
        </w:rPr>
        <w:t xml:space="preserve">, AWS SQS/SNS, </w:t>
      </w:r>
      <w:proofErr w:type="spellStart"/>
      <w:r w:rsidRPr="00470DD1">
        <w:rPr>
          <w:color w:val="auto"/>
          <w:sz w:val="22"/>
        </w:rPr>
        <w:t>Elasticsearch</w:t>
      </w:r>
      <w:proofErr w:type="spellEnd"/>
      <w:r w:rsidRPr="00470DD1">
        <w:rPr>
          <w:color w:val="auto"/>
          <w:sz w:val="22"/>
        </w:rPr>
        <w:t>, OpenSearch</w:t>
      </w:r>
    </w:p>
    <w:p w:rsidR="00470DD1" w:rsidRPr="00470DD1" w:rsidRDefault="00470DD1" w:rsidP="00470DD1">
      <w:pPr>
        <w:pStyle w:val="Heading3"/>
        <w:numPr>
          <w:ilvl w:val="0"/>
          <w:numId w:val="15"/>
        </w:numPr>
        <w:jc w:val="both"/>
        <w:rPr>
          <w:color w:val="auto"/>
          <w:sz w:val="22"/>
        </w:rPr>
      </w:pPr>
      <w:r w:rsidRPr="00470DD1">
        <w:rPr>
          <w:rStyle w:val="Strong"/>
          <w:bCs w:val="0"/>
          <w:color w:val="auto"/>
          <w:sz w:val="22"/>
        </w:rPr>
        <w:t>Cloud &amp; DevOps</w:t>
      </w:r>
      <w:r>
        <w:rPr>
          <w:rStyle w:val="Strong"/>
          <w:b w:val="0"/>
          <w:bCs w:val="0"/>
          <w:color w:val="auto"/>
          <w:sz w:val="22"/>
        </w:rPr>
        <w:t xml:space="preserve"> - </w:t>
      </w:r>
      <w:r w:rsidRPr="00470DD1">
        <w:rPr>
          <w:color w:val="auto"/>
          <w:sz w:val="22"/>
        </w:rPr>
        <w:t>AWS (EKS, ECS, Lambda, S3, RDS, API Gateway), Docker, Kubernetes, Terraform, CI/CD (GitHub Actions)</w:t>
      </w:r>
    </w:p>
    <w:p w:rsidR="00470DD1" w:rsidRPr="00470DD1" w:rsidRDefault="00470DD1" w:rsidP="00470DD1">
      <w:pPr>
        <w:pStyle w:val="Heading3"/>
        <w:numPr>
          <w:ilvl w:val="0"/>
          <w:numId w:val="15"/>
        </w:numPr>
        <w:jc w:val="both"/>
        <w:rPr>
          <w:color w:val="auto"/>
          <w:sz w:val="22"/>
        </w:rPr>
      </w:pPr>
      <w:r w:rsidRPr="00470DD1">
        <w:rPr>
          <w:rStyle w:val="Strong"/>
          <w:bCs w:val="0"/>
          <w:color w:val="auto"/>
          <w:sz w:val="22"/>
        </w:rPr>
        <w:t>Observability, Quality &amp; Security</w:t>
      </w:r>
      <w:r>
        <w:rPr>
          <w:rStyle w:val="Strong"/>
          <w:b w:val="0"/>
          <w:bCs w:val="0"/>
          <w:color w:val="auto"/>
          <w:sz w:val="22"/>
        </w:rPr>
        <w:t xml:space="preserve"> - </w:t>
      </w:r>
      <w:proofErr w:type="spellStart"/>
      <w:r w:rsidRPr="00470DD1">
        <w:rPr>
          <w:color w:val="auto"/>
          <w:sz w:val="22"/>
        </w:rPr>
        <w:t>OpenTelemetry</w:t>
      </w:r>
      <w:proofErr w:type="spellEnd"/>
      <w:r w:rsidRPr="00470DD1">
        <w:rPr>
          <w:color w:val="auto"/>
          <w:sz w:val="22"/>
        </w:rPr>
        <w:t xml:space="preserve">, Prometheus, </w:t>
      </w:r>
      <w:proofErr w:type="spellStart"/>
      <w:r w:rsidRPr="00470DD1">
        <w:rPr>
          <w:color w:val="auto"/>
          <w:sz w:val="22"/>
        </w:rPr>
        <w:t>Grafana</w:t>
      </w:r>
      <w:proofErr w:type="spellEnd"/>
      <w:r w:rsidRPr="00470DD1">
        <w:rPr>
          <w:color w:val="auto"/>
          <w:sz w:val="22"/>
        </w:rPr>
        <w:t xml:space="preserve">, ELK Stack, </w:t>
      </w:r>
      <w:proofErr w:type="spellStart"/>
      <w:r w:rsidRPr="00470DD1">
        <w:rPr>
          <w:color w:val="auto"/>
          <w:sz w:val="22"/>
        </w:rPr>
        <w:t>CloudWatch</w:t>
      </w:r>
      <w:proofErr w:type="spellEnd"/>
      <w:r w:rsidRPr="00470DD1">
        <w:rPr>
          <w:color w:val="auto"/>
          <w:sz w:val="22"/>
        </w:rPr>
        <w:t xml:space="preserve">, </w:t>
      </w:r>
      <w:proofErr w:type="spellStart"/>
      <w:r w:rsidRPr="00470DD1">
        <w:rPr>
          <w:color w:val="auto"/>
          <w:sz w:val="22"/>
        </w:rPr>
        <w:t>Datadog</w:t>
      </w:r>
      <w:proofErr w:type="spellEnd"/>
      <w:r w:rsidRPr="00470DD1">
        <w:rPr>
          <w:color w:val="auto"/>
          <w:sz w:val="22"/>
        </w:rPr>
        <w:t>, JWT, OAuth2, RBAC, Model Monitoring</w:t>
      </w:r>
    </w:p>
    <w:p w:rsidR="00356F60" w:rsidRDefault="004F134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56F60" w:rsidRDefault="004F1349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356F60" w:rsidRDefault="004F1349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470DD1" w:rsidRPr="00470DD1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 xml:space="preserve">Designed and deployed scalable </w:t>
      </w:r>
      <w:r w:rsidRPr="00470DD1">
        <w:rPr>
          <w:rStyle w:val="Strong"/>
          <w:sz w:val="22"/>
        </w:rPr>
        <w:t>machine learning pipelines</w:t>
      </w:r>
      <w:r w:rsidRPr="00470DD1">
        <w:rPr>
          <w:sz w:val="22"/>
        </w:rPr>
        <w:t xml:space="preserve"> using </w:t>
      </w:r>
      <w:r w:rsidRPr="00470DD1">
        <w:rPr>
          <w:rStyle w:val="Strong"/>
          <w:sz w:val="22"/>
        </w:rPr>
        <w:t>Python (3.8–3.11)</w:t>
      </w:r>
      <w:r w:rsidRPr="00470DD1">
        <w:rPr>
          <w:sz w:val="22"/>
        </w:rPr>
        <w:t xml:space="preserve"> and </w:t>
      </w:r>
      <w:proofErr w:type="spellStart"/>
      <w:r w:rsidRPr="00470DD1">
        <w:rPr>
          <w:rStyle w:val="Strong"/>
          <w:sz w:val="22"/>
        </w:rPr>
        <w:t>TensorFlow</w:t>
      </w:r>
      <w:proofErr w:type="spellEnd"/>
      <w:r w:rsidRPr="00470DD1">
        <w:rPr>
          <w:rStyle w:val="Strong"/>
          <w:sz w:val="22"/>
        </w:rPr>
        <w:t xml:space="preserve"> (2.x)</w:t>
      </w:r>
      <w:r w:rsidRPr="00470DD1">
        <w:rPr>
          <w:sz w:val="22"/>
        </w:rPr>
        <w:t xml:space="preserve"> for </w:t>
      </w:r>
      <w:proofErr w:type="spellStart"/>
      <w:r w:rsidRPr="00470DD1">
        <w:rPr>
          <w:sz w:val="22"/>
        </w:rPr>
        <w:t>fintech</w:t>
      </w:r>
      <w:proofErr w:type="spellEnd"/>
      <w:r w:rsidRPr="00470DD1">
        <w:rPr>
          <w:sz w:val="22"/>
        </w:rPr>
        <w:t xml:space="preserve"> fraud detection, improving prediction accuracy by </w:t>
      </w:r>
      <w:r w:rsidRPr="00470DD1">
        <w:rPr>
          <w:rStyle w:val="Strong"/>
          <w:sz w:val="22"/>
        </w:rPr>
        <w:t>32%</w:t>
      </w:r>
      <w:r w:rsidRPr="00470DD1">
        <w:rPr>
          <w:sz w:val="22"/>
        </w:rPr>
        <w:t xml:space="preserve"> while ensuring low-latency inference across distributed cloud services.</w:t>
      </w:r>
    </w:p>
    <w:p w:rsidR="00470DD1" w:rsidRPr="00470DD1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 xml:space="preserve">Architected </w:t>
      </w:r>
      <w:r w:rsidRPr="00470DD1">
        <w:rPr>
          <w:rStyle w:val="Strong"/>
          <w:sz w:val="22"/>
        </w:rPr>
        <w:t>real-time inference APIs</w:t>
      </w:r>
      <w:r w:rsidRPr="00470DD1">
        <w:rPr>
          <w:sz w:val="22"/>
        </w:rPr>
        <w:t xml:space="preserve"> using </w:t>
      </w:r>
      <w:proofErr w:type="spellStart"/>
      <w:r w:rsidRPr="00470DD1">
        <w:rPr>
          <w:rStyle w:val="Strong"/>
          <w:sz w:val="22"/>
        </w:rPr>
        <w:t>FastAPI</w:t>
      </w:r>
      <w:proofErr w:type="spellEnd"/>
      <w:r w:rsidRPr="00470DD1">
        <w:rPr>
          <w:sz w:val="22"/>
        </w:rPr>
        <w:t xml:space="preserve"> integrated with </w:t>
      </w:r>
      <w:proofErr w:type="spellStart"/>
      <w:r w:rsidRPr="00470DD1">
        <w:rPr>
          <w:rStyle w:val="Strong"/>
          <w:sz w:val="22"/>
        </w:rPr>
        <w:t>Redis</w:t>
      </w:r>
      <w:proofErr w:type="spellEnd"/>
      <w:r w:rsidRPr="00470DD1">
        <w:rPr>
          <w:rStyle w:val="Strong"/>
          <w:sz w:val="22"/>
        </w:rPr>
        <w:t xml:space="preserve"> caching and Kafka streaming</w:t>
      </w:r>
      <w:r w:rsidRPr="00470DD1">
        <w:rPr>
          <w:sz w:val="22"/>
        </w:rPr>
        <w:t xml:space="preserve">, reducing response time by </w:t>
      </w:r>
      <w:r w:rsidRPr="00470DD1">
        <w:rPr>
          <w:rStyle w:val="Strong"/>
          <w:sz w:val="22"/>
        </w:rPr>
        <w:t>35%</w:t>
      </w:r>
      <w:r w:rsidRPr="00470DD1">
        <w:rPr>
          <w:sz w:val="22"/>
        </w:rPr>
        <w:t xml:space="preserve"> and stabilizing throughput under high concurrent load conditions.</w:t>
      </w:r>
    </w:p>
    <w:p w:rsidR="00470DD1" w:rsidRPr="00470DD1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 xml:space="preserve">Resolved a critical </w:t>
      </w:r>
      <w:r w:rsidRPr="00470DD1">
        <w:rPr>
          <w:rStyle w:val="Strong"/>
          <w:sz w:val="22"/>
        </w:rPr>
        <w:t>model drift issue</w:t>
      </w:r>
      <w:r w:rsidRPr="00470DD1">
        <w:rPr>
          <w:sz w:val="22"/>
        </w:rPr>
        <w:t xml:space="preserve"> caused by stale feature distributions by implementing automated retraining pipelines with monitoring alerts, improving model consistency and reducing false positives by </w:t>
      </w:r>
      <w:r w:rsidRPr="00470DD1">
        <w:rPr>
          <w:rStyle w:val="Strong"/>
          <w:sz w:val="22"/>
        </w:rPr>
        <w:t>27%</w:t>
      </w:r>
      <w:r w:rsidRPr="00470DD1">
        <w:rPr>
          <w:sz w:val="22"/>
        </w:rPr>
        <w:t>.</w:t>
      </w:r>
    </w:p>
    <w:p w:rsidR="00470DD1" w:rsidRPr="00470DD1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 xml:space="preserve">Led migration from monolithic ML scripts to </w:t>
      </w:r>
      <w:proofErr w:type="spellStart"/>
      <w:r w:rsidRPr="00470DD1">
        <w:rPr>
          <w:rStyle w:val="Strong"/>
          <w:sz w:val="22"/>
        </w:rPr>
        <w:t>microservices</w:t>
      </w:r>
      <w:proofErr w:type="spellEnd"/>
      <w:r w:rsidRPr="00470DD1">
        <w:rPr>
          <w:rStyle w:val="Strong"/>
          <w:sz w:val="22"/>
        </w:rPr>
        <w:t>-based architecture</w:t>
      </w:r>
      <w:r w:rsidRPr="00470DD1">
        <w:rPr>
          <w:sz w:val="22"/>
        </w:rPr>
        <w:t xml:space="preserve"> deployed on </w:t>
      </w:r>
      <w:r w:rsidRPr="00470DD1">
        <w:rPr>
          <w:rStyle w:val="Strong"/>
          <w:sz w:val="22"/>
        </w:rPr>
        <w:t>Kubernetes (EKS)</w:t>
      </w:r>
      <w:r w:rsidRPr="00470DD1">
        <w:rPr>
          <w:sz w:val="22"/>
        </w:rPr>
        <w:t>, improving scalability and enabling independent model lifecycle management across teams.</w:t>
      </w:r>
    </w:p>
    <w:p w:rsidR="00470DD1" w:rsidRPr="00470DD1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 xml:space="preserve">Implemented </w:t>
      </w:r>
      <w:r w:rsidRPr="00470DD1">
        <w:rPr>
          <w:rStyle w:val="Strong"/>
          <w:sz w:val="22"/>
        </w:rPr>
        <w:t>RAG-based AI systems</w:t>
      </w:r>
      <w:r w:rsidRPr="00470DD1">
        <w:rPr>
          <w:sz w:val="22"/>
        </w:rPr>
        <w:t xml:space="preserve"> integrating vector search and </w:t>
      </w:r>
      <w:proofErr w:type="spellStart"/>
      <w:r w:rsidRPr="00470DD1">
        <w:rPr>
          <w:sz w:val="22"/>
        </w:rPr>
        <w:t>embeddings</w:t>
      </w:r>
      <w:proofErr w:type="spellEnd"/>
      <w:r w:rsidRPr="00470DD1">
        <w:rPr>
          <w:sz w:val="22"/>
        </w:rPr>
        <w:t xml:space="preserve"> to enhance user query understanding, increasing relevance of results by </w:t>
      </w:r>
      <w:r w:rsidRPr="00470DD1">
        <w:rPr>
          <w:rStyle w:val="Strong"/>
          <w:sz w:val="22"/>
        </w:rPr>
        <w:t>30%</w:t>
      </w:r>
      <w:r w:rsidRPr="00470DD1">
        <w:rPr>
          <w:sz w:val="22"/>
        </w:rPr>
        <w:t xml:space="preserve"> in production environments.</w:t>
      </w:r>
    </w:p>
    <w:p w:rsidR="00470DD1" w:rsidRPr="00470DD1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 xml:space="preserve">Debugged memory leaks in long-running model services caused by improper tensor lifecycle handling, using profiling tools to stabilize services and reduce crash frequency by </w:t>
      </w:r>
      <w:r w:rsidRPr="00470DD1">
        <w:rPr>
          <w:rStyle w:val="Strong"/>
          <w:sz w:val="22"/>
        </w:rPr>
        <w:t>40%</w:t>
      </w:r>
      <w:r w:rsidRPr="00470DD1">
        <w:rPr>
          <w:sz w:val="22"/>
        </w:rPr>
        <w:t>.</w:t>
      </w:r>
    </w:p>
    <w:p w:rsidR="00470DD1" w:rsidRPr="00470DD1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 xml:space="preserve">Optimized feature engineering workflows by introducing </w:t>
      </w:r>
      <w:r w:rsidRPr="00470DD1">
        <w:rPr>
          <w:rStyle w:val="Strong"/>
          <w:sz w:val="22"/>
        </w:rPr>
        <w:t>parallel batch processing pipelines</w:t>
      </w:r>
      <w:r w:rsidRPr="00470DD1">
        <w:rPr>
          <w:sz w:val="22"/>
        </w:rPr>
        <w:t xml:space="preserve">, reducing preprocessing time by </w:t>
      </w:r>
      <w:r w:rsidRPr="00470DD1">
        <w:rPr>
          <w:rStyle w:val="Strong"/>
          <w:sz w:val="22"/>
        </w:rPr>
        <w:t>45%</w:t>
      </w:r>
      <w:r w:rsidRPr="00470DD1">
        <w:rPr>
          <w:sz w:val="22"/>
        </w:rPr>
        <w:t xml:space="preserve"> for large datasets exceeding millions of records.</w:t>
      </w:r>
    </w:p>
    <w:p w:rsidR="00470DD1" w:rsidRPr="00470DD1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 xml:space="preserve">Built </w:t>
      </w:r>
      <w:r w:rsidRPr="00470DD1">
        <w:rPr>
          <w:rStyle w:val="Strong"/>
          <w:sz w:val="22"/>
        </w:rPr>
        <w:t>automated CI/CD pipelines</w:t>
      </w:r>
      <w:r w:rsidRPr="00470DD1">
        <w:rPr>
          <w:sz w:val="22"/>
        </w:rPr>
        <w:t xml:space="preserve"> for ML model deployment using GitHub Actions and Docker, ensuring consistent releases and reducing deployment errors significantly.</w:t>
      </w:r>
    </w:p>
    <w:p w:rsidR="00470DD1" w:rsidRPr="00470DD1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 xml:space="preserve">Improved </w:t>
      </w:r>
      <w:r w:rsidRPr="00470DD1">
        <w:rPr>
          <w:rStyle w:val="Strong"/>
          <w:sz w:val="22"/>
        </w:rPr>
        <w:t>data consistency issues</w:t>
      </w:r>
      <w:r w:rsidRPr="00470DD1">
        <w:rPr>
          <w:sz w:val="22"/>
        </w:rPr>
        <w:t xml:space="preserve"> in streaming pipelines by implementing idempotent consumers and retry-safe processing patterns with Kafka and SQS.</w:t>
      </w:r>
    </w:p>
    <w:p w:rsidR="00470DD1" w:rsidRPr="00470DD1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 xml:space="preserve">Enhanced observability by integrating </w:t>
      </w:r>
      <w:proofErr w:type="spellStart"/>
      <w:r w:rsidRPr="00470DD1">
        <w:rPr>
          <w:rStyle w:val="Strong"/>
          <w:sz w:val="22"/>
        </w:rPr>
        <w:t>OpenTelemetry</w:t>
      </w:r>
      <w:proofErr w:type="spellEnd"/>
      <w:r w:rsidRPr="00470DD1">
        <w:rPr>
          <w:rStyle w:val="Strong"/>
          <w:sz w:val="22"/>
        </w:rPr>
        <w:t xml:space="preserve"> and Prometheus</w:t>
      </w:r>
      <w:r w:rsidRPr="00470DD1">
        <w:rPr>
          <w:sz w:val="22"/>
        </w:rPr>
        <w:t>, enabling real-time monitoring of model latency, throughput, and prediction quality.</w:t>
      </w:r>
    </w:p>
    <w:p w:rsidR="00470DD1" w:rsidRPr="00470DD1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 xml:space="preserve">Developed secure API layers with </w:t>
      </w:r>
      <w:r w:rsidRPr="00470DD1">
        <w:rPr>
          <w:rStyle w:val="Strong"/>
          <w:sz w:val="22"/>
        </w:rPr>
        <w:t>JWT and RBAC</w:t>
      </w:r>
      <w:r w:rsidRPr="00470DD1">
        <w:rPr>
          <w:sz w:val="22"/>
        </w:rPr>
        <w:t>, ensuring safe access to ML inference endpoints across multi-tenant SaaS environments.</w:t>
      </w:r>
    </w:p>
    <w:p w:rsidR="000D475D" w:rsidRDefault="00470DD1" w:rsidP="00470DD1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470DD1">
        <w:rPr>
          <w:sz w:val="22"/>
        </w:rPr>
        <w:t>Collaborated cross-functionally to translate business requirements into production-ready ML solutions, ensuring alignment between data science and engineering workflows.</w:t>
      </w:r>
    </w:p>
    <w:p w:rsidR="00470DD1" w:rsidRPr="00470DD1" w:rsidRDefault="00470DD1" w:rsidP="00470DD1">
      <w:pPr>
        <w:pStyle w:val="NormalWeb"/>
        <w:jc w:val="both"/>
        <w:rPr>
          <w:sz w:val="22"/>
        </w:rPr>
      </w:pPr>
    </w:p>
    <w:p w:rsidR="00356F60" w:rsidRDefault="004F1349">
      <w:pPr>
        <w:pBdr>
          <w:bottom w:val="dashed" w:sz="4" w:space="0" w:color="CFD2CD"/>
        </w:pBdr>
        <w:spacing w:after="120"/>
      </w:pPr>
      <w:r>
        <w:t xml:space="preserve"> 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Full Stack Engineer</w:t>
      </w:r>
    </w:p>
    <w:p w:rsidR="00356F60" w:rsidRDefault="004F1349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356F60" w:rsidRDefault="004F1349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470DD1" w:rsidRPr="00470DD1" w:rsidRDefault="00470DD1" w:rsidP="00470DD1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470DD1">
        <w:rPr>
          <w:sz w:val="22"/>
        </w:rPr>
        <w:t xml:space="preserve">Built early-stage </w:t>
      </w:r>
      <w:r w:rsidRPr="00470DD1">
        <w:rPr>
          <w:rStyle w:val="Strong"/>
          <w:sz w:val="22"/>
        </w:rPr>
        <w:t>machine learning data pipelines</w:t>
      </w:r>
      <w:r w:rsidRPr="00470DD1">
        <w:rPr>
          <w:sz w:val="22"/>
        </w:rPr>
        <w:t xml:space="preserve"> using </w:t>
      </w:r>
      <w:r w:rsidRPr="00470DD1">
        <w:rPr>
          <w:rStyle w:val="Strong"/>
          <w:sz w:val="22"/>
        </w:rPr>
        <w:t>Python (3.6–3.8)</w:t>
      </w:r>
      <w:r w:rsidRPr="00470DD1">
        <w:rPr>
          <w:sz w:val="22"/>
        </w:rPr>
        <w:t xml:space="preserve"> and </w:t>
      </w:r>
      <w:proofErr w:type="spellStart"/>
      <w:r w:rsidRPr="00470DD1">
        <w:rPr>
          <w:rStyle w:val="Strong"/>
          <w:sz w:val="22"/>
        </w:rPr>
        <w:t>Scikit</w:t>
      </w:r>
      <w:proofErr w:type="spellEnd"/>
      <w:r w:rsidRPr="00470DD1">
        <w:rPr>
          <w:rStyle w:val="Strong"/>
          <w:sz w:val="22"/>
        </w:rPr>
        <w:t>-learn</w:t>
      </w:r>
      <w:r w:rsidRPr="00470DD1">
        <w:rPr>
          <w:sz w:val="22"/>
        </w:rPr>
        <w:t>, enabling predictive analytics features for SaaS applications with improved decision automation.</w:t>
      </w:r>
    </w:p>
    <w:p w:rsidR="00470DD1" w:rsidRPr="00470DD1" w:rsidRDefault="00470DD1" w:rsidP="00470DD1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470DD1">
        <w:rPr>
          <w:sz w:val="22"/>
        </w:rPr>
        <w:t xml:space="preserve">Developed backend services using </w:t>
      </w:r>
      <w:r w:rsidRPr="00470DD1">
        <w:rPr>
          <w:rStyle w:val="Strong"/>
          <w:sz w:val="22"/>
        </w:rPr>
        <w:t>Flask and REST APIs</w:t>
      </w:r>
      <w:r w:rsidRPr="00470DD1">
        <w:rPr>
          <w:sz w:val="22"/>
        </w:rPr>
        <w:t xml:space="preserve"> to expose ML models, allowing seamless integration with frontend dashboards and external systems.</w:t>
      </w:r>
    </w:p>
    <w:p w:rsidR="00470DD1" w:rsidRPr="00470DD1" w:rsidRDefault="00470DD1" w:rsidP="00470DD1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470DD1">
        <w:rPr>
          <w:sz w:val="22"/>
        </w:rPr>
        <w:t xml:space="preserve">Resolved recurring </w:t>
      </w:r>
      <w:r w:rsidRPr="00470DD1">
        <w:rPr>
          <w:rStyle w:val="Strong"/>
          <w:sz w:val="22"/>
        </w:rPr>
        <w:t>data inconsistency bugs</w:t>
      </w:r>
      <w:r w:rsidRPr="00470DD1">
        <w:rPr>
          <w:sz w:val="22"/>
        </w:rPr>
        <w:t xml:space="preserve"> caused by race conditions in asynchronous processing, implementing transactional safeguards and retry logic.</w:t>
      </w:r>
    </w:p>
    <w:p w:rsidR="00470DD1" w:rsidRPr="00470DD1" w:rsidRDefault="00470DD1" w:rsidP="00470DD1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470DD1">
        <w:rPr>
          <w:sz w:val="22"/>
        </w:rPr>
        <w:t>Implemented feature engineering strategies including normalization, encoding, and aggregation pipelines, improving model training efficiency and accuracy.</w:t>
      </w:r>
    </w:p>
    <w:p w:rsidR="00470DD1" w:rsidRPr="00470DD1" w:rsidRDefault="00470DD1" w:rsidP="00470DD1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470DD1">
        <w:rPr>
          <w:sz w:val="22"/>
        </w:rPr>
        <w:t xml:space="preserve">Led migration from batch-only ML processing to </w:t>
      </w:r>
      <w:r w:rsidRPr="00470DD1">
        <w:rPr>
          <w:rStyle w:val="Strong"/>
          <w:sz w:val="22"/>
        </w:rPr>
        <w:t>hybrid real-time + batch pipelines</w:t>
      </w:r>
      <w:r w:rsidRPr="00470DD1">
        <w:rPr>
          <w:sz w:val="22"/>
        </w:rPr>
        <w:t xml:space="preserve">, reducing latency for prediction workflows by </w:t>
      </w:r>
      <w:r w:rsidRPr="00470DD1">
        <w:rPr>
          <w:rStyle w:val="Strong"/>
          <w:sz w:val="22"/>
        </w:rPr>
        <w:t>30%</w:t>
      </w:r>
      <w:r w:rsidRPr="00470DD1">
        <w:rPr>
          <w:sz w:val="22"/>
        </w:rPr>
        <w:t>.</w:t>
      </w:r>
    </w:p>
    <w:p w:rsidR="00470DD1" w:rsidRPr="00470DD1" w:rsidRDefault="00470DD1" w:rsidP="00470DD1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470DD1">
        <w:rPr>
          <w:sz w:val="22"/>
        </w:rPr>
        <w:t xml:space="preserve">Integrated </w:t>
      </w:r>
      <w:proofErr w:type="spellStart"/>
      <w:r w:rsidRPr="00470DD1">
        <w:rPr>
          <w:rStyle w:val="Strong"/>
          <w:sz w:val="22"/>
        </w:rPr>
        <w:t>Elasticsearch</w:t>
      </w:r>
      <w:proofErr w:type="spellEnd"/>
      <w:r w:rsidRPr="00470DD1">
        <w:rPr>
          <w:rStyle w:val="Strong"/>
          <w:sz w:val="22"/>
        </w:rPr>
        <w:t>-based search systems</w:t>
      </w:r>
      <w:r w:rsidRPr="00470DD1">
        <w:rPr>
          <w:sz w:val="22"/>
        </w:rPr>
        <w:t xml:space="preserve"> with ML ranking algorithms to improve relevance of search results in data-heavy applications.</w:t>
      </w:r>
    </w:p>
    <w:p w:rsidR="00470DD1" w:rsidRPr="00470DD1" w:rsidRDefault="00470DD1" w:rsidP="00470DD1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470DD1">
        <w:rPr>
          <w:sz w:val="22"/>
        </w:rPr>
        <w:t>Improved database performance through indexing and query optimization, reducing reporting latency significantly for analytics dashboards.</w:t>
      </w:r>
    </w:p>
    <w:p w:rsidR="00470DD1" w:rsidRPr="00470DD1" w:rsidRDefault="00470DD1" w:rsidP="00470DD1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470DD1">
        <w:rPr>
          <w:sz w:val="22"/>
        </w:rPr>
        <w:t xml:space="preserve">Designed and implemented </w:t>
      </w:r>
      <w:r w:rsidRPr="00470DD1">
        <w:rPr>
          <w:rStyle w:val="Strong"/>
          <w:sz w:val="22"/>
        </w:rPr>
        <w:t>background job systems</w:t>
      </w:r>
      <w:r w:rsidRPr="00470DD1">
        <w:rPr>
          <w:sz w:val="22"/>
        </w:rPr>
        <w:t xml:space="preserve"> for model training and evaluation workflows using queue-based architectures.</w:t>
      </w:r>
    </w:p>
    <w:p w:rsidR="00470DD1" w:rsidRPr="00470DD1" w:rsidRDefault="00470DD1" w:rsidP="00470DD1">
      <w:pPr>
        <w:pStyle w:val="NormalWeb"/>
        <w:numPr>
          <w:ilvl w:val="0"/>
          <w:numId w:val="13"/>
        </w:numPr>
        <w:jc w:val="both"/>
        <w:rPr>
          <w:sz w:val="22"/>
        </w:rPr>
      </w:pPr>
      <w:r w:rsidRPr="00470DD1">
        <w:rPr>
          <w:sz w:val="22"/>
        </w:rPr>
        <w:t>Worked closely with stakeholders to define ML use cases and translate them into scalable technical solutions aligned with business goals.</w:t>
      </w:r>
    </w:p>
    <w:p w:rsidR="00470DD1" w:rsidRDefault="00470DD1" w:rsidP="00470DD1">
      <w:pPr>
        <w:pStyle w:val="NormalWeb"/>
        <w:numPr>
          <w:ilvl w:val="0"/>
          <w:numId w:val="13"/>
        </w:numPr>
        <w:jc w:val="both"/>
      </w:pPr>
      <w:r w:rsidRPr="00470DD1">
        <w:rPr>
          <w:sz w:val="22"/>
        </w:rPr>
        <w:t>Enhanced system reliability by introducing structured logging and error tracking, improving debugging efficiency and reducing downtime.</w:t>
      </w:r>
    </w:p>
    <w:p w:rsidR="00356F60" w:rsidRDefault="004F1349">
      <w:pPr>
        <w:pBdr>
          <w:bottom w:val="dashed" w:sz="4" w:space="0" w:color="CFD2CD"/>
        </w:pBdr>
        <w:spacing w:after="120"/>
      </w:pPr>
      <w:r>
        <w:t xml:space="preserve"> 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56F60" w:rsidRDefault="004F1349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356F60" w:rsidRDefault="004F1349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470DD1" w:rsidRPr="00470DD1" w:rsidRDefault="00470DD1" w:rsidP="00470DD1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470DD1">
        <w:rPr>
          <w:sz w:val="22"/>
        </w:rPr>
        <w:t xml:space="preserve">Developed backend systems using </w:t>
      </w:r>
      <w:r w:rsidRPr="00470DD1">
        <w:rPr>
          <w:rStyle w:val="Strong"/>
          <w:sz w:val="22"/>
        </w:rPr>
        <w:t>Python (3.4–3.6)</w:t>
      </w:r>
      <w:r w:rsidRPr="00470DD1">
        <w:rPr>
          <w:sz w:val="22"/>
        </w:rPr>
        <w:t xml:space="preserve"> and SQL-based databases, supporting data processing and reporting workflows for enterprise applications.</w:t>
      </w:r>
    </w:p>
    <w:p w:rsidR="00470DD1" w:rsidRPr="00470DD1" w:rsidRDefault="00470DD1" w:rsidP="00470DD1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470DD1">
        <w:rPr>
          <w:sz w:val="22"/>
        </w:rPr>
        <w:t>Built ETL pipelines for data ingestion and transformation, ensuring high data quality and consistency across reporting systems.</w:t>
      </w:r>
    </w:p>
    <w:p w:rsidR="00470DD1" w:rsidRPr="00470DD1" w:rsidRDefault="00470DD1" w:rsidP="00470DD1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470DD1">
        <w:rPr>
          <w:sz w:val="22"/>
        </w:rPr>
        <w:t>Resolved performance bottlenecks in legacy systems by optimizing SQL queries and reducing redundant processing steps.</w:t>
      </w:r>
    </w:p>
    <w:p w:rsidR="00470DD1" w:rsidRPr="00470DD1" w:rsidRDefault="00470DD1" w:rsidP="00470DD1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470DD1">
        <w:rPr>
          <w:sz w:val="22"/>
        </w:rPr>
        <w:t>Implemented basic predictive models using early ML libraries to support analytics features and forecasting use cases.</w:t>
      </w:r>
    </w:p>
    <w:p w:rsidR="00470DD1" w:rsidRPr="00470DD1" w:rsidRDefault="00470DD1" w:rsidP="00470DD1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470DD1">
        <w:rPr>
          <w:sz w:val="22"/>
        </w:rPr>
        <w:t>Improved error handling and logging mechanisms, enabling faster issue diagnosis and reducing system instability.</w:t>
      </w:r>
    </w:p>
    <w:p w:rsidR="00470DD1" w:rsidRPr="00470DD1" w:rsidRDefault="00470DD1" w:rsidP="00470DD1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470DD1">
        <w:rPr>
          <w:sz w:val="22"/>
        </w:rPr>
        <w:t>Designed RESTful APIs for internal tools, enabling better integration between systems and improving developer productivity.</w:t>
      </w:r>
    </w:p>
    <w:p w:rsidR="00470DD1" w:rsidRPr="00470DD1" w:rsidRDefault="00470DD1" w:rsidP="00470DD1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470DD1">
        <w:rPr>
          <w:sz w:val="22"/>
        </w:rPr>
        <w:t>Assisted in migration from legacy monolithic systems to modular service-based architecture, improving maintainability and scalability.</w:t>
      </w:r>
    </w:p>
    <w:p w:rsidR="00470DD1" w:rsidRPr="00470DD1" w:rsidRDefault="00470DD1" w:rsidP="00470DD1">
      <w:pPr>
        <w:pStyle w:val="NormalWeb"/>
        <w:numPr>
          <w:ilvl w:val="0"/>
          <w:numId w:val="12"/>
        </w:numPr>
        <w:jc w:val="both"/>
        <w:rPr>
          <w:sz w:val="22"/>
        </w:rPr>
      </w:pPr>
      <w:r w:rsidRPr="00470DD1">
        <w:rPr>
          <w:sz w:val="22"/>
        </w:rPr>
        <w:t>Collaborated with cross-functional teams to deliver stable backend features aligned with evolving business requirements.</w:t>
      </w:r>
    </w:p>
    <w:p w:rsidR="00470DD1" w:rsidRDefault="00470DD1" w:rsidP="00470DD1">
      <w:pPr>
        <w:pStyle w:val="NormalWeb"/>
        <w:numPr>
          <w:ilvl w:val="0"/>
          <w:numId w:val="12"/>
        </w:numPr>
        <w:jc w:val="both"/>
      </w:pPr>
      <w:r w:rsidRPr="00470DD1">
        <w:rPr>
          <w:sz w:val="22"/>
        </w:rPr>
        <w:t>Maintained and enhanced production systems with a focus on reliability, performance, and incremental improvements.</w:t>
      </w:r>
    </w:p>
    <w:p w:rsidR="00356F60" w:rsidRDefault="004F134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356F60" w:rsidRDefault="004F1349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356F60" w:rsidRDefault="004F134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356F60" w:rsidRDefault="004F1349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0D475D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0D475D" w:rsidRPr="00470DD1" w:rsidRDefault="000D475D">
      <w:pPr>
        <w:rPr>
          <w:rFonts w:eastAsia="Arial"/>
          <w:color w:val="4B5563"/>
          <w:sz w:val="19"/>
          <w:szCs w:val="19"/>
        </w:rPr>
      </w:pPr>
    </w:p>
    <w:p w:rsidR="00356F60" w:rsidRPr="00470DD1" w:rsidRDefault="000D475D" w:rsidP="00470DD1">
      <w:pPr>
        <w:pStyle w:val="ListParagraph"/>
        <w:numPr>
          <w:ilvl w:val="0"/>
          <w:numId w:val="9"/>
        </w:numPr>
        <w:jc w:val="both"/>
      </w:pPr>
      <w:r w:rsidRPr="00470DD1">
        <w:t>Focused on software engineering fundamentals, data structures, and applied computing, completing multiple team projects that strengthened backend development and systems-thinking skills.</w:t>
      </w:r>
    </w:p>
    <w:sectPr w:rsidR="00356F60" w:rsidRPr="00470DD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40AB0"/>
    <w:multiLevelType w:val="hybridMultilevel"/>
    <w:tmpl w:val="4948D4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69D555E"/>
    <w:multiLevelType w:val="hybridMultilevel"/>
    <w:tmpl w:val="7690DF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8731942"/>
    <w:multiLevelType w:val="multilevel"/>
    <w:tmpl w:val="76CC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9FF4D7A"/>
    <w:multiLevelType w:val="hybridMultilevel"/>
    <w:tmpl w:val="92E621AE"/>
    <w:lvl w:ilvl="0" w:tplc="FD88F02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B173AAC"/>
    <w:multiLevelType w:val="multilevel"/>
    <w:tmpl w:val="1CFE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FAC7553"/>
    <w:multiLevelType w:val="hybridMultilevel"/>
    <w:tmpl w:val="632ACE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D772182"/>
    <w:multiLevelType w:val="hybridMultilevel"/>
    <w:tmpl w:val="4BEE6AE4"/>
    <w:lvl w:ilvl="0" w:tplc="340895F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F890AEE"/>
    <w:multiLevelType w:val="hybridMultilevel"/>
    <w:tmpl w:val="07E66A82"/>
    <w:lvl w:ilvl="0" w:tplc="8F58B668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8946310"/>
    <w:multiLevelType w:val="hybridMultilevel"/>
    <w:tmpl w:val="37C02BEA"/>
    <w:lvl w:ilvl="0" w:tplc="13A05AA2">
      <w:start w:val="1"/>
      <w:numFmt w:val="bullet"/>
      <w:lvlText w:val="●"/>
      <w:lvlJc w:val="left"/>
      <w:pPr>
        <w:ind w:left="720" w:hanging="360"/>
      </w:pPr>
    </w:lvl>
    <w:lvl w:ilvl="1" w:tplc="946C9800">
      <w:start w:val="1"/>
      <w:numFmt w:val="bullet"/>
      <w:lvlText w:val="○"/>
      <w:lvlJc w:val="left"/>
      <w:pPr>
        <w:ind w:left="1440" w:hanging="360"/>
      </w:pPr>
    </w:lvl>
    <w:lvl w:ilvl="2" w:tplc="E2CC3000">
      <w:start w:val="1"/>
      <w:numFmt w:val="bullet"/>
      <w:lvlText w:val="■"/>
      <w:lvlJc w:val="left"/>
      <w:pPr>
        <w:ind w:left="2160" w:hanging="360"/>
      </w:pPr>
    </w:lvl>
    <w:lvl w:ilvl="3" w:tplc="F654A34A">
      <w:start w:val="1"/>
      <w:numFmt w:val="bullet"/>
      <w:lvlText w:val="●"/>
      <w:lvlJc w:val="left"/>
      <w:pPr>
        <w:ind w:left="2880" w:hanging="360"/>
      </w:pPr>
    </w:lvl>
    <w:lvl w:ilvl="4" w:tplc="B606A4D8">
      <w:start w:val="1"/>
      <w:numFmt w:val="bullet"/>
      <w:lvlText w:val="○"/>
      <w:lvlJc w:val="left"/>
      <w:pPr>
        <w:ind w:left="3600" w:hanging="360"/>
      </w:pPr>
    </w:lvl>
    <w:lvl w:ilvl="5" w:tplc="5F78FBC8">
      <w:start w:val="1"/>
      <w:numFmt w:val="bullet"/>
      <w:lvlText w:val="■"/>
      <w:lvlJc w:val="left"/>
      <w:pPr>
        <w:ind w:left="4320" w:hanging="360"/>
      </w:pPr>
    </w:lvl>
    <w:lvl w:ilvl="6" w:tplc="DFC083BC">
      <w:start w:val="1"/>
      <w:numFmt w:val="bullet"/>
      <w:lvlText w:val="●"/>
      <w:lvlJc w:val="left"/>
      <w:pPr>
        <w:ind w:left="5040" w:hanging="360"/>
      </w:pPr>
    </w:lvl>
    <w:lvl w:ilvl="7" w:tplc="35D69FCC">
      <w:start w:val="1"/>
      <w:numFmt w:val="bullet"/>
      <w:lvlText w:val="●"/>
      <w:lvlJc w:val="left"/>
      <w:pPr>
        <w:ind w:left="5760" w:hanging="360"/>
      </w:pPr>
    </w:lvl>
    <w:lvl w:ilvl="8" w:tplc="C854B8CA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62B44FC7"/>
    <w:multiLevelType w:val="hybridMultilevel"/>
    <w:tmpl w:val="CCD0FE14"/>
    <w:lvl w:ilvl="0" w:tplc="7612F5C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4D80528"/>
    <w:multiLevelType w:val="hybridMultilevel"/>
    <w:tmpl w:val="5D2E30B0"/>
    <w:lvl w:ilvl="0" w:tplc="2E365D1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F3A6328"/>
    <w:multiLevelType w:val="hybridMultilevel"/>
    <w:tmpl w:val="A5FAE7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1AB7D66"/>
    <w:multiLevelType w:val="hybridMultilevel"/>
    <w:tmpl w:val="EB80400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4BB7ADB"/>
    <w:multiLevelType w:val="hybridMultilevel"/>
    <w:tmpl w:val="511629A2"/>
    <w:lvl w:ilvl="0" w:tplc="ADA29198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E125BDF"/>
    <w:multiLevelType w:val="hybridMultilevel"/>
    <w:tmpl w:val="78608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  <w:lvlOverride w:ilvl="0">
      <w:startOverride w:val="1"/>
    </w:lvlOverride>
  </w:num>
  <w:num w:numId="2">
    <w:abstractNumId w:val="11"/>
  </w:num>
  <w:num w:numId="3">
    <w:abstractNumId w:val="5"/>
  </w:num>
  <w:num w:numId="4">
    <w:abstractNumId w:val="9"/>
  </w:num>
  <w:num w:numId="5">
    <w:abstractNumId w:val="0"/>
  </w:num>
  <w:num w:numId="6">
    <w:abstractNumId w:val="3"/>
  </w:num>
  <w:num w:numId="7">
    <w:abstractNumId w:val="1"/>
  </w:num>
  <w:num w:numId="8">
    <w:abstractNumId w:val="6"/>
  </w:num>
  <w:num w:numId="9">
    <w:abstractNumId w:val="12"/>
  </w:num>
  <w:num w:numId="10">
    <w:abstractNumId w:val="4"/>
  </w:num>
  <w:num w:numId="11">
    <w:abstractNumId w:val="2"/>
  </w:num>
  <w:num w:numId="12">
    <w:abstractNumId w:val="7"/>
  </w:num>
  <w:num w:numId="13">
    <w:abstractNumId w:val="10"/>
  </w:num>
  <w:num w:numId="14">
    <w:abstractNumId w:val="14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56F60"/>
    <w:rsid w:val="000D475D"/>
    <w:rsid w:val="00320FD3"/>
    <w:rsid w:val="00356F60"/>
    <w:rsid w:val="00470DD1"/>
    <w:rsid w:val="0048317C"/>
    <w:rsid w:val="004F1349"/>
    <w:rsid w:val="00622C2A"/>
    <w:rsid w:val="00B33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D475D"/>
    <w:rPr>
      <w:b/>
      <w:bCs/>
    </w:rPr>
  </w:style>
  <w:style w:type="paragraph" w:styleId="NormalWeb">
    <w:name w:val="Normal (Web)"/>
    <w:basedOn w:val="Normal"/>
    <w:uiPriority w:val="99"/>
    <w:unhideWhenUsed/>
    <w:rsid w:val="000D475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D475D"/>
    <w:rPr>
      <w:b/>
      <w:bCs/>
    </w:rPr>
  </w:style>
  <w:style w:type="paragraph" w:styleId="NormalWeb">
    <w:name w:val="Normal (Web)"/>
    <w:basedOn w:val="Normal"/>
    <w:uiPriority w:val="99"/>
    <w:unhideWhenUsed/>
    <w:rsid w:val="000D475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03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8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A106CD-2E7E-42CB-82A7-03FBEDA9A9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982</Words>
  <Characters>5603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6572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2026-01-27T02:23:00Z</dcterms:created>
  <dcterms:modified xsi:type="dcterms:W3CDTF">2026-03-30T08:38:00Z</dcterms:modified>
</cp:coreProperties>
</file>