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EB2AF2">
        <w:rPr>
          <w:b/>
          <w:bCs/>
          <w:color w:val="111111"/>
          <w:sz w:val="44"/>
          <w:szCs w:val="44"/>
        </w:rPr>
        <w:t xml:space="preserve">illiam </w:t>
      </w:r>
      <w:r w:rsidR="00EB2AF2">
        <w:rPr>
          <w:b/>
          <w:bCs/>
          <w:color w:val="B91C1C"/>
          <w:sz w:val="44"/>
          <w:szCs w:val="44"/>
        </w:rPr>
        <w:t>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C64F11">
        <w:rPr>
          <w:rFonts w:ascii="Arial" w:eastAsia="Arial" w:hAnsi="Arial" w:cs="Arial"/>
          <w:color w:val="555555"/>
          <w:sz w:val="19"/>
          <w:szCs w:val="19"/>
        </w:rPr>
        <w:t xml:space="preserve"> - </w:t>
      </w:r>
      <w:proofErr w:type="spellStart"/>
      <w:r w:rsidR="00C64F11">
        <w:rPr>
          <w:rFonts w:ascii="Arial" w:eastAsia="Arial" w:hAnsi="Arial" w:cs="Arial"/>
          <w:color w:val="555555"/>
          <w:sz w:val="19"/>
          <w:szCs w:val="19"/>
        </w:rPr>
        <w:t>DevOps</w:t>
      </w:r>
      <w:proofErr w:type="spellEnd"/>
      <w:r w:rsidR="00C64F11">
        <w:rPr>
          <w:rFonts w:ascii="Arial" w:eastAsia="Arial" w:hAnsi="Arial" w:cs="Arial"/>
          <w:color w:val="555555"/>
          <w:sz w:val="19"/>
          <w:szCs w:val="19"/>
        </w:rPr>
        <w:t>/Cloud Infrastructure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314E2A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374144" w:rsidRPr="00BB6B24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PROFESSIONAL SUMMARY</w:t>
      </w:r>
    </w:p>
    <w:p w:rsidR="00200988" w:rsidRPr="00BB6B24" w:rsidRDefault="00E27DA5" w:rsidP="00200988">
      <w:pPr>
        <w:jc w:val="both"/>
        <w:rPr>
          <w:rStyle w:val="relative"/>
          <w:rFonts w:ascii="Arial" w:hAnsi="Arial" w:cs="Arial"/>
        </w:rPr>
      </w:pPr>
      <w:proofErr w:type="spellStart"/>
      <w:r w:rsidRPr="00BB6B24">
        <w:rPr>
          <w:b/>
          <w:sz w:val="22"/>
        </w:rPr>
        <w:t>DevOps</w:t>
      </w:r>
      <w:proofErr w:type="spellEnd"/>
      <w:r w:rsidRPr="00BB6B24">
        <w:rPr>
          <w:sz w:val="22"/>
        </w:rPr>
        <w:t xml:space="preserve"> and </w:t>
      </w:r>
      <w:r w:rsidRPr="00BB6B24">
        <w:rPr>
          <w:b/>
          <w:sz w:val="22"/>
        </w:rPr>
        <w:t>cloud infrastructure</w:t>
      </w:r>
      <w:r w:rsidRPr="00BB6B24">
        <w:rPr>
          <w:sz w:val="22"/>
        </w:rPr>
        <w:t xml:space="preserve"> engineer with strong experience building scalable delivery platforms and production automation across modern </w:t>
      </w:r>
      <w:proofErr w:type="spellStart"/>
      <w:r w:rsidRPr="00BB6B24">
        <w:rPr>
          <w:sz w:val="22"/>
        </w:rPr>
        <w:t>SaaS</w:t>
      </w:r>
      <w:proofErr w:type="spellEnd"/>
      <w:r w:rsidRPr="00BB6B24">
        <w:rPr>
          <w:sz w:val="22"/>
        </w:rPr>
        <w:t xml:space="preserve"> and distributed systems environments. Over years of working in high-traffic software and platform engineering teams, expertise developed around </w:t>
      </w:r>
      <w:proofErr w:type="spellStart"/>
      <w:r w:rsidRPr="00BB6B24">
        <w:rPr>
          <w:rStyle w:val="Strong"/>
          <w:sz w:val="22"/>
        </w:rPr>
        <w:t>DevOps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AWS Cloud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Kubernetes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CI/CD automation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Infrastructure as Code</w:t>
      </w:r>
      <w:r w:rsidRPr="00BB6B24">
        <w:rPr>
          <w:sz w:val="22"/>
        </w:rPr>
        <w:t xml:space="preserve"> while supporting backend engineering teams delivering </w:t>
      </w:r>
      <w:proofErr w:type="spellStart"/>
      <w:r w:rsidRPr="00BB6B24">
        <w:rPr>
          <w:sz w:val="22"/>
        </w:rPr>
        <w:t>microservices</w:t>
      </w:r>
      <w:proofErr w:type="spellEnd"/>
      <w:r w:rsidRPr="00BB6B24">
        <w:rPr>
          <w:sz w:val="22"/>
        </w:rPr>
        <w:t xml:space="preserve"> and API platforms. </w:t>
      </w:r>
      <w:proofErr w:type="gramStart"/>
      <w:r w:rsidRPr="00BB6B24">
        <w:rPr>
          <w:sz w:val="22"/>
        </w:rPr>
        <w:t xml:space="preserve">Extensive hands-on work modernizing legacy deployment systems into cloud-native environments using </w:t>
      </w:r>
      <w:proofErr w:type="spellStart"/>
      <w:r w:rsidRPr="00BB6B24">
        <w:rPr>
          <w:rStyle w:val="Strong"/>
          <w:sz w:val="22"/>
        </w:rPr>
        <w:t>Terraform</w:t>
      </w:r>
      <w:proofErr w:type="spellEnd"/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GitHub</w:t>
      </w:r>
      <w:proofErr w:type="spellEnd"/>
      <w:r w:rsidRPr="00BB6B24">
        <w:rPr>
          <w:rStyle w:val="Strong"/>
          <w:sz w:val="22"/>
        </w:rPr>
        <w:t xml:space="preserve"> Actions</w:t>
      </w:r>
      <w:r w:rsidRPr="00BB6B24">
        <w:rPr>
          <w:sz w:val="22"/>
        </w:rPr>
        <w:t>, and container orchestration while improving reliability, monitoring, and release velocity across engineering organizations.</w:t>
      </w:r>
      <w:proofErr w:type="gramEnd"/>
      <w:r w:rsidRPr="00BB6B24">
        <w:rPr>
          <w:sz w:val="22"/>
        </w:rPr>
        <w:t xml:space="preserve"> Proven ability to troubleshoot complex deployment failures, resolve infrastructure incidents, and optimize system </w:t>
      </w:r>
      <w:proofErr w:type="spellStart"/>
      <w:r w:rsidRPr="00BB6B24">
        <w:rPr>
          <w:sz w:val="22"/>
        </w:rPr>
        <w:t>observability</w:t>
      </w:r>
      <w:proofErr w:type="spellEnd"/>
      <w:r w:rsidRPr="00BB6B24">
        <w:rPr>
          <w:sz w:val="22"/>
        </w:rPr>
        <w:t xml:space="preserve"> using modern monitoring stacks, enabling highly resilient production environments and faster engineering delivery cycles.</w:t>
      </w:r>
      <w:r w:rsidR="00200988" w:rsidRPr="00BB6B24">
        <w:rPr>
          <w:rFonts w:ascii="Arial" w:hAnsi="Arial" w:cs="Arial"/>
        </w:rPr>
        <w:t xml:space="preserve"> </w:t>
      </w:r>
    </w:p>
    <w:p w:rsidR="00374144" w:rsidRPr="00BB6B24" w:rsidRDefault="00FF100F" w:rsidP="00200988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SKILLS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BB6B24">
        <w:rPr>
          <w:rStyle w:val="Strong"/>
          <w:sz w:val="22"/>
        </w:rPr>
        <w:t>DevOps</w:t>
      </w:r>
      <w:proofErr w:type="spellEnd"/>
      <w:r w:rsidRPr="00BB6B24">
        <w:rPr>
          <w:rStyle w:val="Strong"/>
          <w:sz w:val="22"/>
        </w:rPr>
        <w:t xml:space="preserve"> &amp; Infrastructure:</w:t>
      </w:r>
      <w:r w:rsidRPr="00BB6B24">
        <w:rPr>
          <w:sz w:val="22"/>
        </w:rPr>
        <w:t xml:space="preserve">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(18-24)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Kubernetes</w:t>
      </w:r>
      <w:proofErr w:type="spellEnd"/>
      <w:r w:rsidRPr="00BB6B24">
        <w:rPr>
          <w:rStyle w:val="Strong"/>
          <w:sz w:val="22"/>
        </w:rPr>
        <w:t xml:space="preserve"> (1.18-1.29)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Terraform</w:t>
      </w:r>
      <w:proofErr w:type="spellEnd"/>
      <w:r w:rsidRPr="00BB6B24">
        <w:rPr>
          <w:rStyle w:val="Strong"/>
          <w:sz w:val="22"/>
        </w:rPr>
        <w:t xml:space="preserve"> (0.12-1.x)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Helm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Linux</w:t>
      </w:r>
      <w:r w:rsidRPr="00BB6B24">
        <w:rPr>
          <w:sz w:val="22"/>
        </w:rPr>
        <w:t xml:space="preserve">, </w:t>
      </w:r>
      <w:r w:rsidRPr="00C64F11">
        <w:rPr>
          <w:rStyle w:val="Strong"/>
          <w:b w:val="0"/>
          <w:sz w:val="22"/>
        </w:rPr>
        <w:t>Bash</w:t>
      </w:r>
      <w:r w:rsidRPr="00C64F11">
        <w:rPr>
          <w:b/>
          <w:sz w:val="22"/>
        </w:rPr>
        <w:t xml:space="preserve">, </w:t>
      </w:r>
      <w:r w:rsidRPr="00C64F11">
        <w:rPr>
          <w:rStyle w:val="Strong"/>
          <w:b w:val="0"/>
          <w:sz w:val="22"/>
        </w:rPr>
        <w:t>Infrastructure as Code</w:t>
      </w:r>
      <w:r w:rsidRPr="00C64F11">
        <w:rPr>
          <w:b/>
          <w:sz w:val="22"/>
        </w:rPr>
        <w:t xml:space="preserve">, </w:t>
      </w:r>
      <w:proofErr w:type="spellStart"/>
      <w:r w:rsidRPr="00C64F11">
        <w:rPr>
          <w:rStyle w:val="Strong"/>
          <w:b w:val="0"/>
          <w:sz w:val="22"/>
        </w:rPr>
        <w:t>Microservices</w:t>
      </w:r>
      <w:proofErr w:type="spellEnd"/>
      <w:r w:rsidRPr="00C64F11">
        <w:rPr>
          <w:rStyle w:val="Strong"/>
          <w:b w:val="0"/>
          <w:sz w:val="22"/>
        </w:rPr>
        <w:t xml:space="preserve"> Deployment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Cloud Platforms: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 xml:space="preserve">AWS (EC2, EKS, ECS, Lambda, API Gateway, S3, RDS, </w:t>
      </w:r>
      <w:proofErr w:type="spellStart"/>
      <w:r w:rsidRPr="00BB6B24">
        <w:rPr>
          <w:rStyle w:val="Strong"/>
          <w:sz w:val="22"/>
        </w:rPr>
        <w:t>DynamoDB</w:t>
      </w:r>
      <w:proofErr w:type="spellEnd"/>
      <w:r w:rsidRPr="00BB6B24">
        <w:rPr>
          <w:rStyle w:val="Strong"/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rStyle w:val="Strong"/>
          <w:sz w:val="22"/>
        </w:rPr>
        <w:t>)</w:t>
      </w:r>
      <w:r w:rsidRPr="00BB6B24">
        <w:rPr>
          <w:sz w:val="22"/>
        </w:rPr>
        <w:t>, Azure exposure, cloud networking and security architecture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CI/CD &amp; Automation:</w:t>
      </w:r>
      <w:r w:rsidRPr="00BB6B24">
        <w:rPr>
          <w:sz w:val="22"/>
        </w:rPr>
        <w:t xml:space="preserve"> </w:t>
      </w:r>
      <w:proofErr w:type="spellStart"/>
      <w:r w:rsidRPr="00BB6B24">
        <w:rPr>
          <w:rStyle w:val="Strong"/>
          <w:sz w:val="22"/>
        </w:rPr>
        <w:t>GitHub</w:t>
      </w:r>
      <w:proofErr w:type="spellEnd"/>
      <w:r w:rsidRPr="00BB6B24">
        <w:rPr>
          <w:rStyle w:val="Strong"/>
          <w:sz w:val="22"/>
        </w:rPr>
        <w:t xml:space="preserve"> Actions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Jenkins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GitLab</w:t>
      </w:r>
      <w:proofErr w:type="spellEnd"/>
      <w:r w:rsidRPr="00BB6B24">
        <w:rPr>
          <w:rStyle w:val="Strong"/>
          <w:sz w:val="22"/>
        </w:rPr>
        <w:t xml:space="preserve"> CI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Argo CD</w:t>
      </w:r>
      <w:r w:rsidRPr="00BB6B24">
        <w:rPr>
          <w:sz w:val="22"/>
        </w:rPr>
        <w:t>, automated pipelines, build orchestration, artifact management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 xml:space="preserve">Monitoring &amp; </w:t>
      </w:r>
      <w:proofErr w:type="spellStart"/>
      <w:r w:rsidRPr="00BB6B24">
        <w:rPr>
          <w:rStyle w:val="Strong"/>
          <w:sz w:val="22"/>
        </w:rPr>
        <w:t>Observability</w:t>
      </w:r>
      <w:proofErr w:type="spellEnd"/>
      <w:r w:rsidRPr="00BB6B24">
        <w:rPr>
          <w:rStyle w:val="Strong"/>
          <w:sz w:val="22"/>
        </w:rPr>
        <w:t>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Prometheus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Datadog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sz w:val="22"/>
        </w:rPr>
        <w:t>, distributed logging and alerting systems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Programming &amp; Scripting:</w:t>
      </w:r>
      <w:r w:rsidRPr="00BB6B24">
        <w:rPr>
          <w:sz w:val="22"/>
        </w:rPr>
        <w:t xml:space="preserve"> </w:t>
      </w:r>
      <w:r w:rsidRPr="00BB6B24">
        <w:rPr>
          <w:rStyle w:val="Strong"/>
          <w:sz w:val="22"/>
        </w:rPr>
        <w:t>Python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Shell scripting</w:t>
      </w:r>
      <w:r w:rsidRPr="00BB6B24">
        <w:rPr>
          <w:sz w:val="22"/>
        </w:rPr>
        <w:t>, infrastructure tooling development and automation utilities</w:t>
      </w:r>
    </w:p>
    <w:p w:rsidR="00E27DA5" w:rsidRPr="00BB6B24" w:rsidRDefault="00E27DA5" w:rsidP="00C64F11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BB6B24">
        <w:rPr>
          <w:rStyle w:val="Strong"/>
          <w:sz w:val="22"/>
        </w:rPr>
        <w:t>Data &amp; Messaging:</w:t>
      </w:r>
      <w:r w:rsidRPr="00BB6B24">
        <w:rPr>
          <w:sz w:val="22"/>
        </w:rPr>
        <w:t xml:space="preserve"> </w:t>
      </w:r>
      <w:proofErr w:type="spellStart"/>
      <w:r w:rsidRPr="00BB6B24">
        <w:rPr>
          <w:rStyle w:val="Strong"/>
          <w:sz w:val="22"/>
        </w:rPr>
        <w:t>PostgreSQL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MySQL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Redis</w:t>
      </w:r>
      <w:proofErr w:type="spellEnd"/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Kafka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RabbitMQ</w:t>
      </w:r>
      <w:proofErr w:type="spellEnd"/>
      <w:r w:rsidRPr="00BB6B24">
        <w:rPr>
          <w:sz w:val="22"/>
        </w:rPr>
        <w:t>, distributed system integration</w:t>
      </w:r>
    </w:p>
    <w:p w:rsidR="00374144" w:rsidRPr="00BB6B24" w:rsidRDefault="00FF100F" w:rsidP="00200988">
      <w:pPr>
        <w:pBdr>
          <w:bottom w:val="single" w:sz="6" w:space="0" w:color="B91C1C"/>
        </w:pBdr>
        <w:spacing w:before="120" w:after="80"/>
        <w:rPr>
          <w:sz w:val="22"/>
        </w:rPr>
      </w:pPr>
      <w:r w:rsidRPr="00BB6B24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374144" w:rsidRPr="00BB6B24" w:rsidRDefault="00FF100F">
      <w:pPr>
        <w:rPr>
          <w:sz w:val="24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Led transformation of legacy deployment workflows into a fully automated </w:t>
      </w:r>
      <w:r w:rsidRPr="00BB6B24">
        <w:rPr>
          <w:rStyle w:val="Strong"/>
          <w:sz w:val="22"/>
        </w:rPr>
        <w:t>CI/CD pipeline</w:t>
      </w:r>
      <w:r w:rsidRPr="00BB6B24">
        <w:rPr>
          <w:sz w:val="22"/>
        </w:rPr>
        <w:t xml:space="preserve"> using </w:t>
      </w:r>
      <w:proofErr w:type="spellStart"/>
      <w:r w:rsidRPr="00BB6B24">
        <w:rPr>
          <w:rStyle w:val="Strong"/>
          <w:sz w:val="22"/>
        </w:rPr>
        <w:t>GitHub</w:t>
      </w:r>
      <w:proofErr w:type="spellEnd"/>
      <w:r w:rsidRPr="00BB6B24">
        <w:rPr>
          <w:rStyle w:val="Strong"/>
          <w:sz w:val="22"/>
        </w:rPr>
        <w:t xml:space="preserve"> Actions</w:t>
      </w:r>
      <w:r w:rsidRPr="00BB6B24">
        <w:rPr>
          <w:sz w:val="22"/>
        </w:rPr>
        <w:t xml:space="preserve"> and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(19-24)</w:t>
      </w:r>
      <w:r w:rsidRPr="00BB6B24">
        <w:rPr>
          <w:sz w:val="22"/>
        </w:rPr>
        <w:t xml:space="preserve"> containers, eliminating manual deployment steps and significantly improving release reliability across multiple </w:t>
      </w:r>
      <w:proofErr w:type="spellStart"/>
      <w:r w:rsidRPr="00BB6B24">
        <w:rPr>
          <w:sz w:val="22"/>
        </w:rPr>
        <w:t>microservice</w:t>
      </w:r>
      <w:proofErr w:type="spellEnd"/>
      <w:r w:rsidRPr="00BB6B24">
        <w:rPr>
          <w:sz w:val="22"/>
        </w:rPr>
        <w:t xml:space="preserve"> platforms.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Designed and implemented production-grade </w:t>
      </w:r>
      <w:proofErr w:type="spellStart"/>
      <w:r w:rsidRPr="00BB6B24">
        <w:rPr>
          <w:rStyle w:val="Strong"/>
          <w:sz w:val="22"/>
        </w:rPr>
        <w:t>Kubernetes</w:t>
      </w:r>
      <w:proofErr w:type="spellEnd"/>
      <w:r w:rsidRPr="00BB6B24">
        <w:rPr>
          <w:rStyle w:val="Strong"/>
          <w:sz w:val="22"/>
        </w:rPr>
        <w:t xml:space="preserve"> (1.20-1.28)</w:t>
      </w:r>
      <w:r w:rsidRPr="00BB6B24">
        <w:rPr>
          <w:sz w:val="22"/>
        </w:rPr>
        <w:t xml:space="preserve"> clusters on </w:t>
      </w:r>
      <w:r w:rsidRPr="00BB6B24">
        <w:rPr>
          <w:rStyle w:val="Strong"/>
          <w:sz w:val="22"/>
        </w:rPr>
        <w:t>AWS EKS</w:t>
      </w:r>
      <w:r w:rsidRPr="00BB6B24">
        <w:rPr>
          <w:sz w:val="22"/>
        </w:rPr>
        <w:t xml:space="preserve">, solving frequent service restart issues caused by resource misconfiguration by implementing optimized pod resource limits and </w:t>
      </w:r>
      <w:proofErr w:type="spellStart"/>
      <w:r w:rsidRPr="00BB6B24">
        <w:rPr>
          <w:sz w:val="22"/>
        </w:rPr>
        <w:t>autoscaling</w:t>
      </w:r>
      <w:proofErr w:type="spellEnd"/>
      <w:r w:rsidRPr="00BB6B24">
        <w:rPr>
          <w:sz w:val="22"/>
        </w:rPr>
        <w:t xml:space="preserve"> policies.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Modernized infrastructure provisioning by migrating manually configured cloud environments into </w:t>
      </w:r>
      <w:proofErr w:type="spellStart"/>
      <w:r w:rsidRPr="00BB6B24">
        <w:rPr>
          <w:rStyle w:val="Strong"/>
          <w:sz w:val="22"/>
        </w:rPr>
        <w:t>Terraform</w:t>
      </w:r>
      <w:proofErr w:type="spellEnd"/>
      <w:r w:rsidRPr="00BB6B24">
        <w:rPr>
          <w:rStyle w:val="Strong"/>
          <w:sz w:val="22"/>
        </w:rPr>
        <w:t xml:space="preserve"> (0.12-1.x)</w:t>
      </w:r>
      <w:r w:rsidRPr="00BB6B24">
        <w:rPr>
          <w:sz w:val="22"/>
        </w:rPr>
        <w:t xml:space="preserve"> infrastructure-as-code modules, enabling consistent environment recreation and drastically reducing configuration drift issues.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Implemented centralized </w:t>
      </w:r>
      <w:r w:rsidRPr="00BB6B24">
        <w:rPr>
          <w:rStyle w:val="Strong"/>
          <w:sz w:val="22"/>
        </w:rPr>
        <w:t>logging and monitoring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Prometheus</w:t>
      </w:r>
      <w:r w:rsidRPr="00BB6B24">
        <w:rPr>
          <w:sz w:val="22"/>
        </w:rPr>
        <w:t xml:space="preserve">,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 xml:space="preserve">, resolving difficult debugging challenges caused by fragmented log systems across distributed </w:t>
      </w:r>
      <w:proofErr w:type="spellStart"/>
      <w:r w:rsidRPr="00BB6B24">
        <w:rPr>
          <w:sz w:val="22"/>
        </w:rPr>
        <w:t>microservices</w:t>
      </w:r>
      <w:proofErr w:type="spellEnd"/>
      <w:r w:rsidRPr="00BB6B24">
        <w:rPr>
          <w:sz w:val="22"/>
        </w:rPr>
        <w:t>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Optimized container build pipelines by introducing layered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caching strategies</w:t>
      </w:r>
      <w:r w:rsidRPr="00BB6B24">
        <w:rPr>
          <w:sz w:val="22"/>
        </w:rPr>
        <w:t>, fixing build failures triggered by dependency mismatches while improving pipeline build time significantly.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Collaborated with backend teams developing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 xml:space="preserve">Java </w:t>
      </w:r>
      <w:proofErr w:type="spellStart"/>
      <w:r w:rsidRPr="00BB6B24">
        <w:rPr>
          <w:rStyle w:val="Strong"/>
          <w:sz w:val="22"/>
        </w:rPr>
        <w:t>microservices</w:t>
      </w:r>
      <w:proofErr w:type="spellEnd"/>
      <w:r w:rsidRPr="00BB6B24">
        <w:rPr>
          <w:sz w:val="22"/>
        </w:rPr>
        <w:t xml:space="preserve"> to design deployment strategies that supported high-availability rollouts and blue-green release patterns across production clusters.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Resolved recurring production incidents caused by database connection exhaustion by implementing connection pooling and infrastructure monitoring alerts integrated with </w:t>
      </w:r>
      <w:proofErr w:type="spellStart"/>
      <w:r w:rsidRPr="00BB6B24">
        <w:rPr>
          <w:rStyle w:val="Strong"/>
          <w:sz w:val="22"/>
        </w:rPr>
        <w:t>CloudWatch</w:t>
      </w:r>
      <w:proofErr w:type="spellEnd"/>
      <w:r w:rsidRPr="00BB6B24">
        <w:rPr>
          <w:sz w:val="22"/>
        </w:rPr>
        <w:t xml:space="preserve"> and </w:t>
      </w:r>
      <w:proofErr w:type="spellStart"/>
      <w:r w:rsidRPr="00BB6B24">
        <w:rPr>
          <w:rStyle w:val="Strong"/>
          <w:sz w:val="22"/>
        </w:rPr>
        <w:t>Datadog</w:t>
      </w:r>
      <w:proofErr w:type="spellEnd"/>
      <w:r w:rsidRPr="00BB6B24">
        <w:rPr>
          <w:sz w:val="22"/>
        </w:rPr>
        <w:t>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Improved platform security by integrating automated container vulnerability scanning into </w:t>
      </w:r>
      <w:r w:rsidRPr="00BB6B24">
        <w:rPr>
          <w:rStyle w:val="Strong"/>
          <w:sz w:val="22"/>
        </w:rPr>
        <w:t>CI/CD pipelines</w:t>
      </w:r>
      <w:r w:rsidRPr="00BB6B24">
        <w:rPr>
          <w:sz w:val="22"/>
        </w:rPr>
        <w:t>, preventing deployment of images containing high-risk dependencies.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 xml:space="preserve">Led migration of legacy monolithic services into containerized </w:t>
      </w:r>
      <w:proofErr w:type="spellStart"/>
      <w:r w:rsidRPr="00BB6B24">
        <w:rPr>
          <w:rStyle w:val="Strong"/>
          <w:sz w:val="22"/>
        </w:rPr>
        <w:t>microservice</w:t>
      </w:r>
      <w:proofErr w:type="spellEnd"/>
      <w:r w:rsidRPr="00BB6B24">
        <w:rPr>
          <w:rStyle w:val="Strong"/>
          <w:sz w:val="22"/>
        </w:rPr>
        <w:t xml:space="preserve"> architecture</w:t>
      </w:r>
      <w:r w:rsidRPr="00BB6B24">
        <w:rPr>
          <w:sz w:val="22"/>
        </w:rPr>
        <w:t>, resolving several environment inconsistencies that previously caused deployment rollbacks.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t>Implemented infrastructure cost optimization strategies by restructuring unused cloud resources and introducing automated shutdown schedules for non-production environments.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BB6B24">
        <w:rPr>
          <w:sz w:val="22"/>
        </w:rPr>
        <w:lastRenderedPageBreak/>
        <w:t xml:space="preserve">Built automated disaster recovery infrastructure using </w:t>
      </w:r>
      <w:r w:rsidRPr="00BB6B24">
        <w:rPr>
          <w:rStyle w:val="Strong"/>
          <w:sz w:val="22"/>
        </w:rPr>
        <w:t>AWS snapshots and infrastructure replication</w:t>
      </w:r>
      <w:r w:rsidRPr="00BB6B24">
        <w:rPr>
          <w:sz w:val="22"/>
        </w:rPr>
        <w:t>, ensuring platform reliability during regional service disruptions.</w:t>
      </w:r>
    </w:p>
    <w:p w:rsidR="00E27DA5" w:rsidRPr="00BB6B24" w:rsidRDefault="00E27DA5" w:rsidP="00BB6B24">
      <w:pPr>
        <w:pStyle w:val="NormalWeb"/>
        <w:numPr>
          <w:ilvl w:val="0"/>
          <w:numId w:val="16"/>
        </w:numPr>
        <w:jc w:val="both"/>
        <w:rPr>
          <w:sz w:val="28"/>
        </w:rPr>
      </w:pPr>
      <w:r w:rsidRPr="00BB6B24">
        <w:rPr>
          <w:sz w:val="22"/>
        </w:rPr>
        <w:t xml:space="preserve">Mentored engineers across development teams on </w:t>
      </w:r>
      <w:proofErr w:type="spellStart"/>
      <w:r w:rsidRPr="00BB6B24">
        <w:rPr>
          <w:rStyle w:val="Strong"/>
          <w:sz w:val="22"/>
        </w:rPr>
        <w:t>DevOps</w:t>
      </w:r>
      <w:proofErr w:type="spellEnd"/>
      <w:r w:rsidRPr="00BB6B24">
        <w:rPr>
          <w:rStyle w:val="Strong"/>
          <w:sz w:val="22"/>
        </w:rPr>
        <w:t xml:space="preserve"> practices</w:t>
      </w:r>
      <w:r w:rsidRPr="00BB6B24">
        <w:rPr>
          <w:sz w:val="22"/>
        </w:rPr>
        <w:t xml:space="preserve">, helping teams design deployment-ready services and maintain infrastructure </w:t>
      </w:r>
      <w:proofErr w:type="spellStart"/>
      <w:r w:rsidRPr="00BB6B24">
        <w:rPr>
          <w:sz w:val="22"/>
        </w:rPr>
        <w:t>observability</w:t>
      </w:r>
      <w:proofErr w:type="spellEnd"/>
      <w:r w:rsidRPr="00BB6B24">
        <w:rPr>
          <w:sz w:val="22"/>
        </w:rPr>
        <w:t xml:space="preserve"> standards.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374144" w:rsidRPr="00BB6B24" w:rsidRDefault="00FF100F">
      <w:pPr>
        <w:rPr>
          <w:sz w:val="24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Engineered internal </w:t>
      </w:r>
      <w:r w:rsidRPr="00BB6B24">
        <w:rPr>
          <w:rStyle w:val="Strong"/>
          <w:sz w:val="22"/>
        </w:rPr>
        <w:t>deployment automation pipelines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Jenkins</w:t>
      </w:r>
      <w:r w:rsidRPr="00BB6B24">
        <w:rPr>
          <w:sz w:val="22"/>
        </w:rPr>
        <w:t xml:space="preserve"> integrated with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(17-20)</w:t>
      </w:r>
      <w:r w:rsidRPr="00BB6B24">
        <w:rPr>
          <w:sz w:val="22"/>
        </w:rPr>
        <w:t xml:space="preserve"> environments to standardize application releases across multiple backend services.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Implemented centralized </w:t>
      </w:r>
      <w:r w:rsidRPr="00BB6B24">
        <w:rPr>
          <w:rStyle w:val="Strong"/>
          <w:sz w:val="22"/>
        </w:rPr>
        <w:t>log aggregation</w:t>
      </w:r>
      <w:r w:rsidRPr="00BB6B24">
        <w:rPr>
          <w:sz w:val="22"/>
        </w:rPr>
        <w:t xml:space="preserve"> using </w:t>
      </w:r>
      <w:r w:rsidRPr="00BB6B24">
        <w:rPr>
          <w:rStyle w:val="Strong"/>
          <w:sz w:val="22"/>
        </w:rPr>
        <w:t>ELK stack</w:t>
      </w:r>
      <w:r w:rsidRPr="00BB6B24">
        <w:rPr>
          <w:sz w:val="22"/>
        </w:rPr>
        <w:t>, solving debugging delays caused by application logs being distributed across dozens of isolated servers.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Developed infrastructure monitoring dashboards with </w:t>
      </w:r>
      <w:r w:rsidRPr="00BB6B24">
        <w:rPr>
          <w:rStyle w:val="Strong"/>
          <w:sz w:val="22"/>
        </w:rPr>
        <w:t xml:space="preserve">Prometheus and </w:t>
      </w:r>
      <w:proofErr w:type="spellStart"/>
      <w:r w:rsidRPr="00BB6B24">
        <w:rPr>
          <w:rStyle w:val="Strong"/>
          <w:sz w:val="22"/>
        </w:rPr>
        <w:t>Grafana</w:t>
      </w:r>
      <w:proofErr w:type="spellEnd"/>
      <w:r w:rsidRPr="00BB6B24">
        <w:rPr>
          <w:sz w:val="22"/>
        </w:rPr>
        <w:t>, enabling early detection of performance bottlenecks affecting API response latency.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Migrated several legacy on-premise deployments into </w:t>
      </w:r>
      <w:r w:rsidRPr="00BB6B24">
        <w:rPr>
          <w:rStyle w:val="Strong"/>
          <w:sz w:val="22"/>
        </w:rPr>
        <w:t>AWS EC2 and containerized infrastructure</w:t>
      </w:r>
      <w:r w:rsidRPr="00BB6B24">
        <w:rPr>
          <w:sz w:val="22"/>
        </w:rPr>
        <w:t>, resolving persistent configuration inconsistencies between staging and production environments.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Diagnosed and fixed intermittent production outages caused by message queue overload in </w:t>
      </w:r>
      <w:proofErr w:type="spellStart"/>
      <w:r w:rsidRPr="00BB6B24">
        <w:rPr>
          <w:rStyle w:val="Strong"/>
          <w:sz w:val="22"/>
        </w:rPr>
        <w:t>RabbitMQ</w:t>
      </w:r>
      <w:proofErr w:type="spellEnd"/>
      <w:r w:rsidRPr="00BB6B24">
        <w:rPr>
          <w:sz w:val="22"/>
        </w:rPr>
        <w:t>, introducing queue monitoring and auto-scaling consumer workers.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Built automated database backup pipelines for </w:t>
      </w:r>
      <w:proofErr w:type="spellStart"/>
      <w:r w:rsidRPr="00BB6B24">
        <w:rPr>
          <w:rStyle w:val="Strong"/>
          <w:sz w:val="22"/>
        </w:rPr>
        <w:t>PostgreSQL</w:t>
      </w:r>
      <w:proofErr w:type="spellEnd"/>
      <w:r w:rsidRPr="00BB6B24">
        <w:rPr>
          <w:rStyle w:val="Strong"/>
          <w:sz w:val="22"/>
        </w:rPr>
        <w:t xml:space="preserve"> and MySQL</w:t>
      </w:r>
      <w:r w:rsidRPr="00BB6B24">
        <w:rPr>
          <w:sz w:val="22"/>
        </w:rPr>
        <w:t>, preventing data loss risks and improving operational reliability for mission-critical services.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 xml:space="preserve">Collaborated with backend teams deploying </w:t>
      </w:r>
      <w:r w:rsidRPr="00BB6B24">
        <w:rPr>
          <w:rStyle w:val="Strong"/>
          <w:sz w:val="22"/>
        </w:rPr>
        <w:t>Node.js APIs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>Java services</w:t>
      </w:r>
      <w:r w:rsidRPr="00BB6B24">
        <w:rPr>
          <w:sz w:val="22"/>
        </w:rPr>
        <w:t>, ensuring consistent infrastructure environments across development and production.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Improved system reliability by implementing automated rollback procedures for failed deployments triggered by pipeline health checks.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Designed secure secret management solutions using encrypted environment configurations integrated with deployment pipelines.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Reduced infrastructure provisioning time by creating reusable cloud configuration templates for application environments.</w:t>
      </w:r>
    </w:p>
    <w:p w:rsidR="00E27DA5" w:rsidRPr="00BB6B24" w:rsidRDefault="00E27DA5" w:rsidP="00BB6B24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BB6B24">
        <w:rPr>
          <w:sz w:val="22"/>
        </w:rPr>
        <w:t>Documented operational playbooks for incident response and infrastructure troubleshooting across engineering teams.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2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2"/>
              </w:rPr>
            </w:pPr>
            <w:r w:rsidRPr="00BB6B24">
              <w:rPr>
                <w:rFonts w:ascii="Arial" w:eastAsia="Arial" w:hAnsi="Arial" w:cs="Arial"/>
                <w:color w:val="111111"/>
                <w:sz w:val="18"/>
                <w:szCs w:val="17"/>
              </w:rPr>
              <w:t>March 2016 to September 2018</w:t>
            </w:r>
          </w:p>
        </w:tc>
      </w:tr>
    </w:tbl>
    <w:p w:rsidR="00374144" w:rsidRPr="00BB6B24" w:rsidRDefault="00FF100F">
      <w:pPr>
        <w:rPr>
          <w:sz w:val="22"/>
        </w:rPr>
      </w:pPr>
      <w:proofErr w:type="spellStart"/>
      <w:r w:rsidRPr="00BB6B24">
        <w:rPr>
          <w:rFonts w:ascii="Arial" w:eastAsia="Arial" w:hAnsi="Arial" w:cs="Arial"/>
          <w:b/>
          <w:bCs/>
          <w:color w:val="111111"/>
          <w:szCs w:val="18"/>
        </w:rPr>
        <w:t>ArnAmy</w:t>
      </w:r>
      <w:proofErr w:type="spellEnd"/>
      <w:r w:rsidRPr="00BB6B24">
        <w:rPr>
          <w:rFonts w:ascii="Arial" w:eastAsia="Arial" w:hAnsi="Arial" w:cs="Arial"/>
          <w:b/>
          <w:bCs/>
          <w:color w:val="111111"/>
          <w:szCs w:val="18"/>
        </w:rPr>
        <w:t>, Inc. - Florida, United States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Developed backend automation utilities in </w:t>
      </w:r>
      <w:r w:rsidRPr="00BB6B24">
        <w:rPr>
          <w:rStyle w:val="Strong"/>
          <w:sz w:val="22"/>
        </w:rPr>
        <w:t>Python</w:t>
      </w:r>
      <w:r w:rsidRPr="00BB6B24">
        <w:rPr>
          <w:sz w:val="22"/>
        </w:rPr>
        <w:t xml:space="preserve"> and </w:t>
      </w:r>
      <w:r w:rsidRPr="00BB6B24">
        <w:rPr>
          <w:rStyle w:val="Strong"/>
          <w:sz w:val="22"/>
        </w:rPr>
        <w:t>Shell scripting</w:t>
      </w:r>
      <w:r w:rsidRPr="00BB6B24">
        <w:rPr>
          <w:sz w:val="22"/>
        </w:rPr>
        <w:t xml:space="preserve"> to streamline server provisioning and reduce repetitive infrastructure setup tasks.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Implemented automated deployment scripts that eliminated manual file transfers and reduced deployment errors affecting application updates.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Diagnosed performance bottlenecks caused by inefficient database queries in </w:t>
      </w:r>
      <w:r w:rsidRPr="00BB6B24">
        <w:rPr>
          <w:rStyle w:val="Strong"/>
          <w:sz w:val="22"/>
        </w:rPr>
        <w:t>MySQL</w:t>
      </w:r>
      <w:r w:rsidRPr="00BB6B24">
        <w:rPr>
          <w:sz w:val="22"/>
        </w:rPr>
        <w:t>, collaborating with backend developers to optimize indexing and query execution.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Introduced basic </w:t>
      </w:r>
      <w:proofErr w:type="spellStart"/>
      <w:r w:rsidRPr="00BB6B24">
        <w:rPr>
          <w:rStyle w:val="Strong"/>
          <w:sz w:val="22"/>
        </w:rPr>
        <w:t>Docker</w:t>
      </w:r>
      <w:proofErr w:type="spellEnd"/>
      <w:r w:rsidRPr="00BB6B24">
        <w:rPr>
          <w:rStyle w:val="Strong"/>
          <w:sz w:val="22"/>
        </w:rPr>
        <w:t xml:space="preserve"> containerization</w:t>
      </w:r>
      <w:r w:rsidRPr="00BB6B24">
        <w:rPr>
          <w:sz w:val="22"/>
        </w:rPr>
        <w:t xml:space="preserve"> for development environments to standardize dependency management across engineering teams.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Built internal monitoring scripts that tracked service uptime and alerted engineering teams when system health thresholds were exceeded.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Collaborated with development teams building early </w:t>
      </w:r>
      <w:proofErr w:type="spellStart"/>
      <w:r w:rsidRPr="00BB6B24">
        <w:rPr>
          <w:sz w:val="22"/>
        </w:rPr>
        <w:t>microservice</w:t>
      </w:r>
      <w:proofErr w:type="spellEnd"/>
      <w:r w:rsidRPr="00BB6B24">
        <w:rPr>
          <w:sz w:val="22"/>
        </w:rPr>
        <w:t xml:space="preserve"> components and ensured infrastructure configuration aligned with application requirements.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>Resolved environment configuration issues that frequently caused build failures during staging deployments.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Helped introduce version control workflows for infrastructure scripts using </w:t>
      </w:r>
      <w:proofErr w:type="spellStart"/>
      <w:r w:rsidRPr="00BB6B24">
        <w:rPr>
          <w:rStyle w:val="Strong"/>
          <w:sz w:val="22"/>
        </w:rPr>
        <w:t>Git</w:t>
      </w:r>
      <w:proofErr w:type="spellEnd"/>
      <w:r w:rsidRPr="00BB6B24">
        <w:rPr>
          <w:sz w:val="22"/>
        </w:rPr>
        <w:t>, improving collaboration across engineering teams.</w:t>
      </w:r>
    </w:p>
    <w:p w:rsidR="00E27DA5" w:rsidRPr="00BB6B24" w:rsidRDefault="00E27DA5" w:rsidP="00BB6B24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BB6B24">
        <w:rPr>
          <w:sz w:val="22"/>
        </w:rPr>
        <w:t xml:space="preserve">Contributed to backend services written in </w:t>
      </w:r>
      <w:r w:rsidRPr="00BB6B24">
        <w:rPr>
          <w:rStyle w:val="Strong"/>
          <w:sz w:val="22"/>
        </w:rPr>
        <w:t>Node.js</w:t>
      </w:r>
      <w:r w:rsidRPr="00BB6B24">
        <w:rPr>
          <w:sz w:val="22"/>
        </w:rPr>
        <w:t>, assisting in debugging runtime errors affecting deployment stability.</w:t>
      </w:r>
    </w:p>
    <w:p w:rsidR="00091F2D" w:rsidRPr="0090098E" w:rsidRDefault="00E27DA5" w:rsidP="0090098E">
      <w:pPr>
        <w:pStyle w:val="NormalWeb"/>
        <w:numPr>
          <w:ilvl w:val="0"/>
          <w:numId w:val="18"/>
        </w:numPr>
        <w:jc w:val="both"/>
        <w:rPr>
          <w:sz w:val="28"/>
        </w:rPr>
      </w:pPr>
      <w:r w:rsidRPr="00BB6B24">
        <w:rPr>
          <w:sz w:val="22"/>
        </w:rPr>
        <w:t>Improved internal documentation covering deployment procedures and system architecture diagrams.</w:t>
      </w:r>
    </w:p>
    <w:p w:rsidR="0090098E" w:rsidRPr="00091F2D" w:rsidRDefault="0090098E" w:rsidP="0090098E">
      <w:pPr>
        <w:pStyle w:val="NormalWeb"/>
        <w:jc w:val="both"/>
        <w:rPr>
          <w:sz w:val="2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374144" w:rsidRPr="00BB6B24" w:rsidRDefault="00FF100F">
      <w:pPr>
        <w:rPr>
          <w:sz w:val="24"/>
        </w:rPr>
      </w:pPr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 xml:space="preserve">Assisted in maintaining backend services running on </w:t>
      </w:r>
      <w:r w:rsidRPr="00BB6B24">
        <w:rPr>
          <w:rStyle w:val="Strong"/>
          <w:sz w:val="22"/>
        </w:rPr>
        <w:t>Linux servers</w:t>
      </w:r>
      <w:r w:rsidRPr="00BB6B24">
        <w:rPr>
          <w:sz w:val="22"/>
        </w:rPr>
        <w:t>, diagnosing deployment issues caused by inconsistent server configurations.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 xml:space="preserve">Developed small automation scripts that helped engineering </w:t>
      </w:r>
      <w:proofErr w:type="gramStart"/>
      <w:r w:rsidRPr="00BB6B24">
        <w:rPr>
          <w:sz w:val="22"/>
        </w:rPr>
        <w:t>teams</w:t>
      </w:r>
      <w:proofErr w:type="gramEnd"/>
      <w:r w:rsidRPr="00BB6B24">
        <w:rPr>
          <w:sz w:val="22"/>
        </w:rPr>
        <w:t xml:space="preserve"> package application releases and prepare deployment artifacts.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Supported senior engineers in maintaining database systems and monitoring application health across staging environments.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Helped debug production incidents caused by configuration errors and assisted in restoring services quickly during outages.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Implemented minor infrastructure improvements including log rotation scripts and backup verification processes.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Collaborated with development teams to troubleshoot integration issues between application services and database systems.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Assisted with deployment coordination for internal software releases and documentation of deployment processes.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Helped maintain CI server environments and troubleshoot build failures affecting development pipelines.</w:t>
      </w:r>
    </w:p>
    <w:p w:rsidR="00E27DA5" w:rsidRPr="00BB6B24" w:rsidRDefault="00E27DA5" w:rsidP="00BB6B24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BB6B24">
        <w:rPr>
          <w:sz w:val="22"/>
        </w:rPr>
        <w:t>Improved operational documentation covering infrastructure troubleshooting and deployment workflows.</w:t>
      </w:r>
    </w:p>
    <w:p w:rsidR="00374144" w:rsidRPr="00BB6B24" w:rsidRDefault="00FF100F" w:rsidP="007B61CB">
      <w:pPr>
        <w:pBdr>
          <w:bottom w:val="single" w:sz="6" w:space="0" w:color="B91C1C"/>
        </w:pBdr>
        <w:spacing w:before="120" w:after="80"/>
        <w:rPr>
          <w:sz w:val="24"/>
        </w:rPr>
      </w:pPr>
      <w:r w:rsidRPr="00BB6B24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BB6B2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rPr>
                <w:sz w:val="24"/>
              </w:rPr>
            </w:pPr>
            <w:r w:rsidRPr="00BB6B24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BB6B24" w:rsidRDefault="00FF100F">
            <w:pPr>
              <w:jc w:val="right"/>
              <w:rPr>
                <w:sz w:val="24"/>
              </w:rPr>
            </w:pPr>
            <w:r w:rsidRPr="00BB6B24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B230E7" w:rsidRPr="00BB6B24" w:rsidRDefault="00FF100F" w:rsidP="00B230E7">
      <w:pPr>
        <w:rPr>
          <w:sz w:val="24"/>
        </w:rPr>
      </w:pPr>
      <w:r w:rsidRPr="00BB6B24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374144" w:rsidRPr="00BB6B24" w:rsidRDefault="00B230E7" w:rsidP="00BB6B24">
      <w:pPr>
        <w:pStyle w:val="ListParagraph"/>
        <w:numPr>
          <w:ilvl w:val="0"/>
          <w:numId w:val="20"/>
        </w:numPr>
        <w:jc w:val="both"/>
        <w:rPr>
          <w:sz w:val="22"/>
        </w:rPr>
      </w:pPr>
      <w:r w:rsidRPr="00BB6B24">
        <w:rPr>
          <w:sz w:val="22"/>
        </w:rPr>
        <w:t xml:space="preserve">Built strong foundations in </w:t>
      </w:r>
      <w:r w:rsidRPr="00BB6B24">
        <w:rPr>
          <w:rStyle w:val="Strong"/>
          <w:sz w:val="22"/>
        </w:rPr>
        <w:t>algorithms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databases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software engineering</w:t>
      </w:r>
      <w:r w:rsidRPr="00BB6B24">
        <w:rPr>
          <w:sz w:val="22"/>
        </w:rPr>
        <w:t>, applying coursework through practical team projects and production-style system design.</w:t>
      </w:r>
    </w:p>
    <w:p w:rsidR="00B230E7" w:rsidRPr="00091F2D" w:rsidRDefault="00091F2D" w:rsidP="00B230E7">
      <w:pPr>
        <w:pBdr>
          <w:bottom w:val="single" w:sz="6" w:space="0" w:color="B91C1C"/>
        </w:pBdr>
        <w:spacing w:before="120" w:after="80"/>
        <w:rPr>
          <w:sz w:val="24"/>
        </w:rPr>
      </w:pPr>
      <w:r w:rsidRPr="00091F2D">
        <w:rPr>
          <w:b/>
          <w:bCs/>
          <w:color w:val="111111"/>
          <w:sz w:val="24"/>
          <w:szCs w:val="21"/>
        </w:rPr>
        <w:t>CERTIFICATION</w:t>
      </w:r>
      <w:r w:rsidR="00B230E7" w:rsidRPr="00091F2D">
        <w:rPr>
          <w:b/>
          <w:bCs/>
          <w:color w:val="111111"/>
          <w:sz w:val="24"/>
          <w:szCs w:val="21"/>
        </w:rPr>
        <w:t>S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091F2D">
        <w:rPr>
          <w:rStyle w:val="Strong"/>
          <w:sz w:val="22"/>
        </w:rPr>
        <w:t xml:space="preserve">AWS Certified </w:t>
      </w:r>
      <w:proofErr w:type="spellStart"/>
      <w:r w:rsidRPr="00091F2D">
        <w:rPr>
          <w:rStyle w:val="Strong"/>
          <w:sz w:val="22"/>
        </w:rPr>
        <w:t>DevOps</w:t>
      </w:r>
      <w:proofErr w:type="spellEnd"/>
      <w:r w:rsidRPr="00091F2D">
        <w:rPr>
          <w:rStyle w:val="Strong"/>
          <w:sz w:val="22"/>
        </w:rPr>
        <w:t xml:space="preserve"> Engineer – Professional</w:t>
      </w:r>
    </w:p>
    <w:p w:rsidR="00091F2D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Best fit because your skills are heavily </w:t>
      </w:r>
      <w:r w:rsidRPr="00091F2D">
        <w:rPr>
          <w:rStyle w:val="Strong"/>
          <w:sz w:val="22"/>
        </w:rPr>
        <w:t>AWS-focused</w:t>
      </w:r>
      <w:r w:rsidRPr="00091F2D">
        <w:rPr>
          <w:sz w:val="22"/>
        </w:rPr>
        <w:t xml:space="preserve"> across </w:t>
      </w:r>
      <w:r w:rsidRPr="00091F2D">
        <w:rPr>
          <w:rStyle w:val="Strong"/>
          <w:sz w:val="22"/>
        </w:rPr>
        <w:t xml:space="preserve">EC2, EKS, ECS, Lambda, API Gateway, S3, RDS, </w:t>
      </w:r>
      <w:proofErr w:type="spellStart"/>
      <w:r w:rsidRPr="00091F2D">
        <w:rPr>
          <w:rStyle w:val="Strong"/>
          <w:sz w:val="22"/>
        </w:rPr>
        <w:t>DynamoDB</w:t>
      </w:r>
      <w:proofErr w:type="spellEnd"/>
      <w:r w:rsidRPr="00091F2D">
        <w:rPr>
          <w:rStyle w:val="Strong"/>
          <w:sz w:val="22"/>
        </w:rPr>
        <w:t xml:space="preserve">, and </w:t>
      </w:r>
      <w:proofErr w:type="spellStart"/>
      <w:r w:rsidRPr="00091F2D">
        <w:rPr>
          <w:rStyle w:val="Strong"/>
          <w:sz w:val="22"/>
        </w:rPr>
        <w:t>CloudWatch</w:t>
      </w:r>
      <w:proofErr w:type="spellEnd"/>
      <w:r w:rsidRPr="00091F2D">
        <w:rPr>
          <w:sz w:val="22"/>
        </w:rPr>
        <w:t xml:space="preserve">, and the exam specifically validates </w:t>
      </w:r>
      <w:r w:rsidRPr="00091F2D">
        <w:rPr>
          <w:rStyle w:val="Strong"/>
          <w:sz w:val="22"/>
        </w:rPr>
        <w:t>provisioning, operating, and managing distributed systems and CI/CD on AWS</w:t>
      </w:r>
      <w:r w:rsidRPr="00091F2D">
        <w:rPr>
          <w:sz w:val="22"/>
        </w:rPr>
        <w:t xml:space="preserve">. 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091F2D">
        <w:rPr>
          <w:rStyle w:val="Strong"/>
          <w:sz w:val="22"/>
        </w:rPr>
        <w:t xml:space="preserve">Certified </w:t>
      </w:r>
      <w:proofErr w:type="spellStart"/>
      <w:r w:rsidRPr="00091F2D">
        <w:rPr>
          <w:rStyle w:val="Strong"/>
          <w:sz w:val="22"/>
        </w:rPr>
        <w:t>Kubernetes</w:t>
      </w:r>
      <w:proofErr w:type="spellEnd"/>
      <w:r w:rsidRPr="00091F2D">
        <w:rPr>
          <w:rStyle w:val="Strong"/>
          <w:sz w:val="22"/>
        </w:rPr>
        <w:t xml:space="preserve"> Administrator (CKA)</w:t>
      </w:r>
    </w:p>
    <w:p w:rsidR="00091F2D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Strong match because you list deep </w:t>
      </w:r>
      <w:proofErr w:type="spellStart"/>
      <w:r w:rsidRPr="00091F2D">
        <w:rPr>
          <w:rStyle w:val="Strong"/>
          <w:sz w:val="22"/>
        </w:rPr>
        <w:t>Kubernetes</w:t>
      </w:r>
      <w:proofErr w:type="spellEnd"/>
      <w:r w:rsidRPr="00091F2D">
        <w:rPr>
          <w:sz w:val="22"/>
        </w:rPr>
        <w:t xml:space="preserve"> experience, plus </w:t>
      </w:r>
      <w:r w:rsidRPr="00091F2D">
        <w:rPr>
          <w:rStyle w:val="Strong"/>
          <w:sz w:val="22"/>
        </w:rPr>
        <w:t>Helm</w:t>
      </w:r>
      <w:r w:rsidRPr="00091F2D">
        <w:rPr>
          <w:sz w:val="22"/>
        </w:rPr>
        <w:t xml:space="preserve">, </w:t>
      </w:r>
      <w:proofErr w:type="spellStart"/>
      <w:r w:rsidRPr="00091F2D">
        <w:rPr>
          <w:rStyle w:val="Strong"/>
          <w:sz w:val="22"/>
        </w:rPr>
        <w:t>microservices</w:t>
      </w:r>
      <w:proofErr w:type="spellEnd"/>
      <w:r w:rsidRPr="00091F2D">
        <w:rPr>
          <w:rStyle w:val="Strong"/>
          <w:sz w:val="22"/>
        </w:rPr>
        <w:t xml:space="preserve"> deployment</w:t>
      </w:r>
      <w:r w:rsidRPr="00091F2D">
        <w:rPr>
          <w:sz w:val="22"/>
        </w:rPr>
        <w:t xml:space="preserve">, </w:t>
      </w:r>
      <w:proofErr w:type="spellStart"/>
      <w:r w:rsidRPr="00091F2D">
        <w:rPr>
          <w:sz w:val="22"/>
        </w:rPr>
        <w:t>observability</w:t>
      </w:r>
      <w:proofErr w:type="spellEnd"/>
      <w:r w:rsidRPr="00091F2D">
        <w:rPr>
          <w:sz w:val="22"/>
        </w:rPr>
        <w:t xml:space="preserve">, and cluster operations. The CKA is a </w:t>
      </w:r>
      <w:r w:rsidRPr="00091F2D">
        <w:rPr>
          <w:rStyle w:val="Strong"/>
          <w:sz w:val="22"/>
        </w:rPr>
        <w:t>performance-based</w:t>
      </w:r>
      <w:r w:rsidRPr="00091F2D">
        <w:rPr>
          <w:sz w:val="22"/>
        </w:rPr>
        <w:t xml:space="preserve"> exam focused on real </w:t>
      </w:r>
      <w:proofErr w:type="spellStart"/>
      <w:r w:rsidRPr="00091F2D">
        <w:rPr>
          <w:sz w:val="22"/>
        </w:rPr>
        <w:t>Kubernetes</w:t>
      </w:r>
      <w:proofErr w:type="spellEnd"/>
      <w:r w:rsidRPr="00091F2D">
        <w:rPr>
          <w:sz w:val="22"/>
        </w:rPr>
        <w:t xml:space="preserve"> administration tasks. </w:t>
      </w:r>
    </w:p>
    <w:p w:rsidR="00091F2D" w:rsidRPr="00091F2D" w:rsidRDefault="00091F2D" w:rsidP="00091F2D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proofErr w:type="spellStart"/>
      <w:r w:rsidRPr="00091F2D">
        <w:rPr>
          <w:rStyle w:val="Strong"/>
          <w:sz w:val="22"/>
        </w:rPr>
        <w:t>HashiCorp</w:t>
      </w:r>
      <w:proofErr w:type="spellEnd"/>
      <w:r w:rsidRPr="00091F2D">
        <w:rPr>
          <w:rStyle w:val="Strong"/>
          <w:sz w:val="22"/>
        </w:rPr>
        <w:t xml:space="preserve"> Certified: </w:t>
      </w:r>
      <w:proofErr w:type="spellStart"/>
      <w:r w:rsidRPr="00091F2D">
        <w:rPr>
          <w:rStyle w:val="Strong"/>
          <w:sz w:val="22"/>
        </w:rPr>
        <w:t>Terraform</w:t>
      </w:r>
      <w:proofErr w:type="spellEnd"/>
      <w:r w:rsidRPr="00091F2D">
        <w:rPr>
          <w:rStyle w:val="Strong"/>
          <w:sz w:val="22"/>
        </w:rPr>
        <w:t xml:space="preserve"> Associate (004)</w:t>
      </w:r>
    </w:p>
    <w:p w:rsidR="00374144" w:rsidRPr="00091F2D" w:rsidRDefault="00091F2D" w:rsidP="00091F2D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091F2D">
        <w:rPr>
          <w:sz w:val="22"/>
        </w:rPr>
        <w:t xml:space="preserve">Best certification for your </w:t>
      </w:r>
      <w:proofErr w:type="spellStart"/>
      <w:r w:rsidRPr="00091F2D">
        <w:rPr>
          <w:rStyle w:val="Strong"/>
          <w:sz w:val="22"/>
        </w:rPr>
        <w:t>Terraform</w:t>
      </w:r>
      <w:proofErr w:type="spellEnd"/>
      <w:r w:rsidRPr="00091F2D">
        <w:rPr>
          <w:rStyle w:val="Strong"/>
          <w:sz w:val="22"/>
        </w:rPr>
        <w:t xml:space="preserve"> / Infrastructure as Code</w:t>
      </w:r>
      <w:r w:rsidRPr="00091F2D">
        <w:rPr>
          <w:sz w:val="22"/>
        </w:rPr>
        <w:t xml:space="preserve"> background. </w:t>
      </w:r>
      <w:proofErr w:type="spellStart"/>
      <w:r w:rsidRPr="00091F2D">
        <w:rPr>
          <w:sz w:val="22"/>
        </w:rPr>
        <w:t>HashiCorp</w:t>
      </w:r>
      <w:proofErr w:type="spellEnd"/>
      <w:r w:rsidRPr="00091F2D">
        <w:rPr>
          <w:sz w:val="22"/>
        </w:rPr>
        <w:t xml:space="preserve"> positions it as validation of </w:t>
      </w:r>
      <w:r w:rsidRPr="00091F2D">
        <w:rPr>
          <w:rStyle w:val="Strong"/>
          <w:sz w:val="22"/>
        </w:rPr>
        <w:t xml:space="preserve">foundational </w:t>
      </w:r>
      <w:proofErr w:type="spellStart"/>
      <w:r w:rsidRPr="00091F2D">
        <w:rPr>
          <w:rStyle w:val="Strong"/>
          <w:sz w:val="22"/>
        </w:rPr>
        <w:t>Terraform</w:t>
      </w:r>
      <w:proofErr w:type="spellEnd"/>
      <w:r w:rsidRPr="00091F2D">
        <w:rPr>
          <w:rStyle w:val="Strong"/>
          <w:sz w:val="22"/>
        </w:rPr>
        <w:t xml:space="preserve"> knowledge and skills</w:t>
      </w:r>
      <w:r w:rsidRPr="00091F2D">
        <w:rPr>
          <w:sz w:val="22"/>
        </w:rPr>
        <w:t xml:space="preserve">, which aligns well with your </w:t>
      </w:r>
      <w:proofErr w:type="spellStart"/>
      <w:r w:rsidRPr="00091F2D">
        <w:rPr>
          <w:sz w:val="22"/>
        </w:rPr>
        <w:t>IaC</w:t>
      </w:r>
      <w:proofErr w:type="spellEnd"/>
      <w:r w:rsidRPr="00091F2D">
        <w:rPr>
          <w:sz w:val="22"/>
        </w:rPr>
        <w:t xml:space="preserve"> and automation profile. </w:t>
      </w:r>
    </w:p>
    <w:sectPr w:rsidR="00374144" w:rsidRPr="00091F2D" w:rsidSect="0090098E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32484"/>
    <w:multiLevelType w:val="hybridMultilevel"/>
    <w:tmpl w:val="124EB96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75B23B9"/>
    <w:multiLevelType w:val="hybridMultilevel"/>
    <w:tmpl w:val="5B8EBEF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9797C5F"/>
    <w:multiLevelType w:val="hybridMultilevel"/>
    <w:tmpl w:val="271A5C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CCF5818"/>
    <w:multiLevelType w:val="hybridMultilevel"/>
    <w:tmpl w:val="A3A0AE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E3D523D"/>
    <w:multiLevelType w:val="hybridMultilevel"/>
    <w:tmpl w:val="8B106F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4374B5"/>
    <w:multiLevelType w:val="hybridMultilevel"/>
    <w:tmpl w:val="31B20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B84688"/>
    <w:multiLevelType w:val="hybridMultilevel"/>
    <w:tmpl w:val="A2F05C2E"/>
    <w:lvl w:ilvl="0" w:tplc="B2EA573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F742FD4"/>
    <w:multiLevelType w:val="hybridMultilevel"/>
    <w:tmpl w:val="2AB8566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49F0629"/>
    <w:multiLevelType w:val="multilevel"/>
    <w:tmpl w:val="E9BC9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3E5FEB"/>
    <w:multiLevelType w:val="hybridMultilevel"/>
    <w:tmpl w:val="ED4412E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1714812"/>
    <w:multiLevelType w:val="multilevel"/>
    <w:tmpl w:val="3A38CD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5191476"/>
    <w:multiLevelType w:val="hybridMultilevel"/>
    <w:tmpl w:val="46F233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5631FED"/>
    <w:multiLevelType w:val="hybridMultilevel"/>
    <w:tmpl w:val="C84206EE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730430D"/>
    <w:multiLevelType w:val="hybridMultilevel"/>
    <w:tmpl w:val="2B6660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B0F51C8"/>
    <w:multiLevelType w:val="hybridMultilevel"/>
    <w:tmpl w:val="5BF400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D9F7F27"/>
    <w:multiLevelType w:val="hybridMultilevel"/>
    <w:tmpl w:val="B220215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03E20E9"/>
    <w:multiLevelType w:val="hybridMultilevel"/>
    <w:tmpl w:val="A07C1B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D5F4D4E"/>
    <w:multiLevelType w:val="hybridMultilevel"/>
    <w:tmpl w:val="E1F28F2E"/>
    <w:lvl w:ilvl="0" w:tplc="4AA2BFC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D857FFA"/>
    <w:multiLevelType w:val="multilevel"/>
    <w:tmpl w:val="E84C61C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61AB3520"/>
    <w:multiLevelType w:val="hybridMultilevel"/>
    <w:tmpl w:val="C58C16E4"/>
    <w:lvl w:ilvl="0" w:tplc="8618C4A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9A773F4"/>
    <w:multiLevelType w:val="hybridMultilevel"/>
    <w:tmpl w:val="44F848E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1772A0C"/>
    <w:multiLevelType w:val="hybridMultilevel"/>
    <w:tmpl w:val="87DEF9D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7913A53"/>
    <w:multiLevelType w:val="hybridMultilevel"/>
    <w:tmpl w:val="B388E67A"/>
    <w:lvl w:ilvl="0" w:tplc="7C86B48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8AD503A"/>
    <w:multiLevelType w:val="multilevel"/>
    <w:tmpl w:val="E9FAC37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7D416B5F"/>
    <w:multiLevelType w:val="hybridMultilevel"/>
    <w:tmpl w:val="BCCA13C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0"/>
  </w:num>
  <w:num w:numId="4">
    <w:abstractNumId w:val="3"/>
  </w:num>
  <w:num w:numId="5">
    <w:abstractNumId w:val="8"/>
  </w:num>
  <w:num w:numId="6">
    <w:abstractNumId w:val="21"/>
  </w:num>
  <w:num w:numId="7">
    <w:abstractNumId w:val="18"/>
  </w:num>
  <w:num w:numId="8">
    <w:abstractNumId w:val="23"/>
  </w:num>
  <w:num w:numId="9">
    <w:abstractNumId w:val="20"/>
  </w:num>
  <w:num w:numId="10">
    <w:abstractNumId w:val="22"/>
  </w:num>
  <w:num w:numId="11">
    <w:abstractNumId w:val="13"/>
  </w:num>
  <w:num w:numId="12">
    <w:abstractNumId w:val="19"/>
  </w:num>
  <w:num w:numId="13">
    <w:abstractNumId w:val="16"/>
  </w:num>
  <w:num w:numId="14">
    <w:abstractNumId w:val="4"/>
  </w:num>
  <w:num w:numId="15">
    <w:abstractNumId w:val="2"/>
  </w:num>
  <w:num w:numId="16">
    <w:abstractNumId w:val="17"/>
  </w:num>
  <w:num w:numId="17">
    <w:abstractNumId w:val="15"/>
  </w:num>
  <w:num w:numId="18">
    <w:abstractNumId w:val="6"/>
  </w:num>
  <w:num w:numId="19">
    <w:abstractNumId w:val="1"/>
  </w:num>
  <w:num w:numId="20">
    <w:abstractNumId w:val="24"/>
  </w:num>
  <w:num w:numId="21">
    <w:abstractNumId w:val="5"/>
  </w:num>
  <w:num w:numId="22">
    <w:abstractNumId w:val="12"/>
  </w:num>
  <w:num w:numId="23">
    <w:abstractNumId w:val="11"/>
  </w:num>
  <w:num w:numId="24">
    <w:abstractNumId w:val="14"/>
  </w:num>
  <w:num w:numId="25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91F2D"/>
    <w:rsid w:val="000E6322"/>
    <w:rsid w:val="00166D04"/>
    <w:rsid w:val="00200988"/>
    <w:rsid w:val="00314E2A"/>
    <w:rsid w:val="00374144"/>
    <w:rsid w:val="005C0387"/>
    <w:rsid w:val="006C6096"/>
    <w:rsid w:val="007B61CB"/>
    <w:rsid w:val="007D44A9"/>
    <w:rsid w:val="008844D8"/>
    <w:rsid w:val="0090098E"/>
    <w:rsid w:val="00A83118"/>
    <w:rsid w:val="00B230E7"/>
    <w:rsid w:val="00BB6B24"/>
    <w:rsid w:val="00C64F11"/>
    <w:rsid w:val="00C7711D"/>
    <w:rsid w:val="00E27DA5"/>
    <w:rsid w:val="00EB2AF2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2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8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9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83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39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6AD1EF-0495-4961-BFF5-230B5DF6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1480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26</cp:revision>
  <cp:lastPrinted>2026-03-28T02:19:00Z</cp:lastPrinted>
  <dcterms:created xsi:type="dcterms:W3CDTF">2026-01-28T22:02:00Z</dcterms:created>
  <dcterms:modified xsi:type="dcterms:W3CDTF">2026-03-28T02:19:00Z</dcterms:modified>
</cp:coreProperties>
</file>