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49E" w:rsidRDefault="0059649E" w:rsidP="0059649E">
      <w:pPr>
        <w:spacing w:after="40"/>
        <w:jc w:val="center"/>
      </w:pPr>
      <w:r>
        <w:rPr>
          <w:b/>
          <w:bCs/>
          <w:color w:val="111111"/>
          <w:sz w:val="44"/>
          <w:szCs w:val="44"/>
        </w:rPr>
        <w:t>W</w:t>
      </w:r>
      <w:r w:rsidR="00B5262E">
        <w:rPr>
          <w:b/>
          <w:bCs/>
          <w:color w:val="111111"/>
          <w:sz w:val="44"/>
          <w:szCs w:val="44"/>
        </w:rPr>
        <w:t>illiam</w:t>
      </w:r>
      <w:r>
        <w:rPr>
          <w:b/>
          <w:bCs/>
          <w:color w:val="B91C1C"/>
          <w:sz w:val="44"/>
          <w:szCs w:val="44"/>
        </w:rPr>
        <w:t xml:space="preserve"> J</w:t>
      </w:r>
      <w:r w:rsidR="00B5262E">
        <w:rPr>
          <w:b/>
          <w:bCs/>
          <w:color w:val="B91C1C"/>
          <w:sz w:val="44"/>
          <w:szCs w:val="44"/>
        </w:rPr>
        <w:t>ackson</w:t>
      </w:r>
    </w:p>
    <w:p w:rsidR="0059649E" w:rsidRDefault="0059649E" w:rsidP="0059649E">
      <w:pPr>
        <w:spacing w:after="80"/>
        <w:jc w:val="center"/>
      </w:pPr>
      <w:r>
        <w:rPr>
          <w:rFonts w:ascii="Arial" w:eastAsia="Arial" w:hAnsi="Arial" w:cs="Arial"/>
          <w:color w:val="555555"/>
          <w:sz w:val="19"/>
          <w:szCs w:val="19"/>
        </w:rPr>
        <w:t>Senior Software Engineer</w:t>
      </w:r>
      <w:r w:rsidR="000F51BE">
        <w:rPr>
          <w:rFonts w:ascii="Arial" w:eastAsia="Arial" w:hAnsi="Arial" w:cs="Arial"/>
          <w:color w:val="555555"/>
          <w:sz w:val="19"/>
          <w:szCs w:val="19"/>
        </w:rPr>
        <w:t xml:space="preserve"> – React Java (Spring Boot) AWS</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626"/>
      </w:tblGrid>
      <w:tr w:rsidR="0059649E"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59649E" w:rsidRDefault="00755754" w:rsidP="00AD43AA">
            <w:pPr>
              <w:jc w:val="center"/>
            </w:pPr>
            <w:r>
              <w:rPr>
                <w:rFonts w:ascii="Arial" w:eastAsia="Arial" w:hAnsi="Arial" w:cs="Arial"/>
                <w:color w:val="FFFFFF"/>
                <w:sz w:val="17"/>
                <w:szCs w:val="17"/>
              </w:rPr>
              <w:t>Wellington, Nevada, United States | +1 (786) 949-7561| williamjdev@outlook.com | linkedin.com/in/william-jackson-40036a3ba</w:t>
            </w:r>
            <w:bookmarkStart w:id="0" w:name="_GoBack"/>
            <w:bookmarkEnd w:id="0"/>
          </w:p>
        </w:tc>
      </w:tr>
    </w:tbl>
    <w:p w:rsidR="00D82F6A" w:rsidRPr="00B5262E" w:rsidRDefault="00340896">
      <w:pPr>
        <w:pBdr>
          <w:bottom w:val="single" w:sz="6" w:space="0" w:color="B91C1C"/>
        </w:pBdr>
        <w:spacing w:before="120" w:after="80"/>
        <w:rPr>
          <w:sz w:val="24"/>
        </w:rPr>
      </w:pPr>
      <w:r w:rsidRPr="00B5262E">
        <w:rPr>
          <w:b/>
          <w:bCs/>
          <w:color w:val="111111"/>
          <w:sz w:val="24"/>
          <w:szCs w:val="21"/>
        </w:rPr>
        <w:t>PROFESSIONAL SUMMARY</w:t>
      </w:r>
    </w:p>
    <w:p w:rsidR="00D82F6A" w:rsidRPr="00B5262E" w:rsidRDefault="00D724D7">
      <w:pPr>
        <w:spacing w:after="80"/>
        <w:jc w:val="both"/>
        <w:rPr>
          <w:rFonts w:ascii="Arial" w:hAnsi="Arial" w:cs="Arial"/>
          <w:sz w:val="22"/>
        </w:rPr>
      </w:pPr>
      <w:r w:rsidRPr="00B5262E">
        <w:rPr>
          <w:sz w:val="22"/>
        </w:rPr>
        <w:t xml:space="preserve">Senior Software Engineer with 10+ years of experience building enterprise platforms across the </w:t>
      </w:r>
      <w:r w:rsidRPr="00B5262E">
        <w:rPr>
          <w:rStyle w:val="Strong"/>
          <w:sz w:val="22"/>
        </w:rPr>
        <w:t>financial services</w:t>
      </w:r>
      <w:r w:rsidRPr="00B5262E">
        <w:rPr>
          <w:sz w:val="22"/>
        </w:rPr>
        <w:t xml:space="preserve">, </w:t>
      </w:r>
      <w:r w:rsidRPr="00B5262E">
        <w:rPr>
          <w:rStyle w:val="Strong"/>
          <w:sz w:val="22"/>
        </w:rPr>
        <w:t>healthcare</w:t>
      </w:r>
      <w:r w:rsidRPr="00B5262E">
        <w:rPr>
          <w:sz w:val="22"/>
        </w:rPr>
        <w:t xml:space="preserve">, </w:t>
      </w:r>
      <w:r w:rsidRPr="00B5262E">
        <w:rPr>
          <w:rStyle w:val="Strong"/>
          <w:sz w:val="22"/>
        </w:rPr>
        <w:t>retail</w:t>
      </w:r>
      <w:r w:rsidRPr="00B5262E">
        <w:rPr>
          <w:sz w:val="22"/>
        </w:rPr>
        <w:t xml:space="preserve">, and </w:t>
      </w:r>
      <w:proofErr w:type="spellStart"/>
      <w:r w:rsidRPr="00B5262E">
        <w:rPr>
          <w:rStyle w:val="Strong"/>
          <w:sz w:val="22"/>
        </w:rPr>
        <w:t>SaaS</w:t>
      </w:r>
      <w:proofErr w:type="spellEnd"/>
      <w:r w:rsidRPr="00B5262E">
        <w:rPr>
          <w:sz w:val="22"/>
        </w:rPr>
        <w:t xml:space="preserve"> industries, specializing in </w:t>
      </w:r>
      <w:r w:rsidR="00F95830" w:rsidRPr="00B5262E">
        <w:rPr>
          <w:rStyle w:val="Strong"/>
          <w:sz w:val="22"/>
        </w:rPr>
        <w:t>Java 8–21</w:t>
      </w:r>
      <w:r w:rsidRPr="00B5262E">
        <w:rPr>
          <w:sz w:val="22"/>
        </w:rPr>
        <w:t xml:space="preserve">, </w:t>
      </w:r>
      <w:r w:rsidRPr="00B5262E">
        <w:rPr>
          <w:rStyle w:val="Strong"/>
          <w:sz w:val="22"/>
        </w:rPr>
        <w:t>Spring Boot 2.x–3.x</w:t>
      </w:r>
      <w:r w:rsidRPr="00B5262E">
        <w:rPr>
          <w:sz w:val="22"/>
        </w:rPr>
        <w:t xml:space="preserve">, </w:t>
      </w:r>
      <w:r w:rsidRPr="00B5262E">
        <w:rPr>
          <w:rStyle w:val="Strong"/>
          <w:sz w:val="22"/>
        </w:rPr>
        <w:t>React 16–18</w:t>
      </w:r>
      <w:r w:rsidRPr="00B5262E">
        <w:rPr>
          <w:sz w:val="22"/>
        </w:rPr>
        <w:t xml:space="preserve">, </w:t>
      </w:r>
      <w:proofErr w:type="spellStart"/>
      <w:r w:rsidRPr="00B5262E">
        <w:rPr>
          <w:rStyle w:val="Strong"/>
          <w:sz w:val="22"/>
        </w:rPr>
        <w:t>TypeScript</w:t>
      </w:r>
      <w:proofErr w:type="spellEnd"/>
      <w:r w:rsidRPr="00B5262E">
        <w:rPr>
          <w:rStyle w:val="Strong"/>
          <w:sz w:val="22"/>
        </w:rPr>
        <w:t xml:space="preserve"> 4.x–5.x</w:t>
      </w:r>
      <w:r w:rsidRPr="00B5262E">
        <w:rPr>
          <w:sz w:val="22"/>
        </w:rPr>
        <w:t xml:space="preserve">, distributed APIs, and cloud-native delivery on </w:t>
      </w:r>
      <w:r w:rsidRPr="00B5262E">
        <w:rPr>
          <w:rStyle w:val="Strong"/>
          <w:sz w:val="22"/>
        </w:rPr>
        <w:t>AWS</w:t>
      </w:r>
      <w:r w:rsidRPr="00B5262E">
        <w:rPr>
          <w:sz w:val="22"/>
        </w:rPr>
        <w:t xml:space="preserve">. Strong record of modernizing legacy monoliths into scalable services, resolving production defects, improving release reliability, and delivering secure user-facing products with measurable business impact. </w:t>
      </w:r>
      <w:proofErr w:type="gramStart"/>
      <w:r w:rsidRPr="00B5262E">
        <w:rPr>
          <w:sz w:val="22"/>
        </w:rPr>
        <w:t xml:space="preserve">Known for leading migrations, stabilizing complex integrations, optimizing data-heavy workflows, and partnering across product, QA, and </w:t>
      </w:r>
      <w:proofErr w:type="spellStart"/>
      <w:r w:rsidRPr="00B5262E">
        <w:rPr>
          <w:sz w:val="22"/>
        </w:rPr>
        <w:t>DevOps</w:t>
      </w:r>
      <w:proofErr w:type="spellEnd"/>
      <w:r w:rsidRPr="00B5262E">
        <w:rPr>
          <w:sz w:val="22"/>
        </w:rPr>
        <w:t xml:space="preserve"> to ship maintainable systems that reduce operational friction and accelerate roadmap execution.</w:t>
      </w:r>
      <w:proofErr w:type="gramEnd"/>
    </w:p>
    <w:p w:rsidR="00D82F6A" w:rsidRPr="00B5262E" w:rsidRDefault="00340896">
      <w:pPr>
        <w:pBdr>
          <w:bottom w:val="single" w:sz="6" w:space="0" w:color="B91C1C"/>
        </w:pBdr>
        <w:spacing w:before="120" w:after="80"/>
        <w:rPr>
          <w:sz w:val="24"/>
        </w:rPr>
      </w:pPr>
      <w:r w:rsidRPr="00B5262E">
        <w:rPr>
          <w:b/>
          <w:bCs/>
          <w:color w:val="111111"/>
          <w:sz w:val="24"/>
          <w:szCs w:val="21"/>
        </w:rPr>
        <w:t>SKILLS</w:t>
      </w:r>
    </w:p>
    <w:p w:rsidR="00F95830" w:rsidRPr="00B5262E" w:rsidRDefault="00F95830" w:rsidP="00F95830">
      <w:pPr>
        <w:pStyle w:val="NormalWeb"/>
        <w:numPr>
          <w:ilvl w:val="0"/>
          <w:numId w:val="18"/>
        </w:numPr>
        <w:spacing w:before="0" w:beforeAutospacing="0" w:after="0" w:afterAutospacing="0"/>
        <w:jc w:val="both"/>
        <w:rPr>
          <w:sz w:val="22"/>
        </w:rPr>
      </w:pPr>
      <w:r w:rsidRPr="00B5262E">
        <w:rPr>
          <w:rStyle w:val="Strong"/>
          <w:sz w:val="22"/>
        </w:rPr>
        <w:t>Frontend:</w:t>
      </w:r>
      <w:r w:rsidRPr="00B5262E">
        <w:rPr>
          <w:sz w:val="22"/>
        </w:rPr>
        <w:t xml:space="preserve"> </w:t>
      </w:r>
      <w:r w:rsidRPr="00B5262E">
        <w:rPr>
          <w:rStyle w:val="Strong"/>
          <w:sz w:val="22"/>
        </w:rPr>
        <w:t>React 16–18</w:t>
      </w:r>
      <w:r w:rsidRPr="00B5262E">
        <w:rPr>
          <w:sz w:val="22"/>
        </w:rPr>
        <w:t xml:space="preserve">, </w:t>
      </w:r>
      <w:proofErr w:type="spellStart"/>
      <w:r w:rsidRPr="00B5262E">
        <w:rPr>
          <w:rStyle w:val="Strong"/>
          <w:sz w:val="22"/>
        </w:rPr>
        <w:t>TypeScript</w:t>
      </w:r>
      <w:proofErr w:type="spellEnd"/>
      <w:r w:rsidRPr="00B5262E">
        <w:rPr>
          <w:rStyle w:val="Strong"/>
          <w:sz w:val="22"/>
        </w:rPr>
        <w:t xml:space="preserve"> 4.x–5.x</w:t>
      </w:r>
      <w:r w:rsidRPr="00B5262E">
        <w:rPr>
          <w:sz w:val="22"/>
        </w:rPr>
        <w:t xml:space="preserve">, JavaScript ES6+, </w:t>
      </w:r>
      <w:proofErr w:type="spellStart"/>
      <w:r w:rsidRPr="00B5262E">
        <w:rPr>
          <w:sz w:val="22"/>
        </w:rPr>
        <w:t>Redux</w:t>
      </w:r>
      <w:proofErr w:type="spellEnd"/>
      <w:r w:rsidRPr="00B5262E">
        <w:rPr>
          <w:sz w:val="22"/>
        </w:rPr>
        <w:t xml:space="preserve"> Toolkit, React Query, Next.js basics, HTML5, CSS3, SCSS, Material UI, Tailwind CSS, responsive UI architecture, reusable component systems, form validation, accessibility, SPA development</w:t>
      </w:r>
    </w:p>
    <w:p w:rsidR="00F95830" w:rsidRPr="00B5262E" w:rsidRDefault="00F95830" w:rsidP="00F95830">
      <w:pPr>
        <w:pStyle w:val="NormalWeb"/>
        <w:numPr>
          <w:ilvl w:val="0"/>
          <w:numId w:val="18"/>
        </w:numPr>
        <w:spacing w:before="0" w:beforeAutospacing="0" w:after="0" w:afterAutospacing="0"/>
        <w:jc w:val="both"/>
        <w:rPr>
          <w:sz w:val="22"/>
        </w:rPr>
      </w:pPr>
      <w:r w:rsidRPr="00B5262E">
        <w:rPr>
          <w:rStyle w:val="Strong"/>
          <w:sz w:val="22"/>
        </w:rPr>
        <w:t>Backend:</w:t>
      </w:r>
      <w:r w:rsidRPr="00B5262E">
        <w:rPr>
          <w:sz w:val="22"/>
        </w:rPr>
        <w:t xml:space="preserve"> </w:t>
      </w:r>
      <w:r w:rsidRPr="00B5262E">
        <w:rPr>
          <w:rStyle w:val="Strong"/>
          <w:sz w:val="22"/>
        </w:rPr>
        <w:t>Java 8–21</w:t>
      </w:r>
      <w:r w:rsidRPr="00B5262E">
        <w:rPr>
          <w:sz w:val="22"/>
        </w:rPr>
        <w:t xml:space="preserve">, </w:t>
      </w:r>
      <w:r w:rsidRPr="00B5262E">
        <w:rPr>
          <w:rStyle w:val="Strong"/>
          <w:sz w:val="22"/>
        </w:rPr>
        <w:t>Spring Boot 2.x–3.x</w:t>
      </w:r>
      <w:r w:rsidRPr="00B5262E">
        <w:rPr>
          <w:sz w:val="22"/>
        </w:rPr>
        <w:t xml:space="preserve">, Spring MVC, Spring Security, Spring Data JPA, Hibernate, REST APIs, </w:t>
      </w:r>
      <w:proofErr w:type="spellStart"/>
      <w:r w:rsidRPr="00B5262E">
        <w:rPr>
          <w:sz w:val="22"/>
        </w:rPr>
        <w:t>microservices</w:t>
      </w:r>
      <w:proofErr w:type="spellEnd"/>
      <w:r w:rsidRPr="00B5262E">
        <w:rPr>
          <w:sz w:val="22"/>
        </w:rPr>
        <w:t xml:space="preserve">, JWT, OAuth2, RBAC, </w:t>
      </w:r>
      <w:proofErr w:type="spellStart"/>
      <w:r w:rsidRPr="00B5262E">
        <w:rPr>
          <w:sz w:val="22"/>
        </w:rPr>
        <w:t>WebSocket</w:t>
      </w:r>
      <w:proofErr w:type="spellEnd"/>
      <w:r w:rsidRPr="00B5262E">
        <w:rPr>
          <w:sz w:val="22"/>
        </w:rPr>
        <w:t xml:space="preserve"> integration, batch processing, </w:t>
      </w:r>
      <w:proofErr w:type="spellStart"/>
      <w:r w:rsidRPr="00B5262E">
        <w:rPr>
          <w:sz w:val="22"/>
        </w:rPr>
        <w:t>async</w:t>
      </w:r>
      <w:proofErr w:type="spellEnd"/>
      <w:r w:rsidRPr="00B5262E">
        <w:rPr>
          <w:sz w:val="22"/>
        </w:rPr>
        <w:t xml:space="preserve"> workflows</w:t>
      </w:r>
    </w:p>
    <w:p w:rsidR="00F95830" w:rsidRPr="00B5262E" w:rsidRDefault="00F95830" w:rsidP="00F95830">
      <w:pPr>
        <w:pStyle w:val="NormalWeb"/>
        <w:numPr>
          <w:ilvl w:val="0"/>
          <w:numId w:val="18"/>
        </w:numPr>
        <w:spacing w:before="0" w:beforeAutospacing="0" w:after="0" w:afterAutospacing="0"/>
        <w:jc w:val="both"/>
        <w:rPr>
          <w:sz w:val="22"/>
        </w:rPr>
      </w:pPr>
      <w:r w:rsidRPr="00B5262E">
        <w:rPr>
          <w:rStyle w:val="Strong"/>
          <w:sz w:val="22"/>
        </w:rPr>
        <w:t>Data / Messaging / Search:</w:t>
      </w:r>
      <w:r w:rsidRPr="00B5262E">
        <w:rPr>
          <w:sz w:val="22"/>
        </w:rPr>
        <w:t xml:space="preserve"> </w:t>
      </w:r>
      <w:proofErr w:type="spellStart"/>
      <w:r w:rsidRPr="00B5262E">
        <w:rPr>
          <w:sz w:val="22"/>
        </w:rPr>
        <w:t>PostgreSQL</w:t>
      </w:r>
      <w:proofErr w:type="spellEnd"/>
      <w:r w:rsidRPr="00B5262E">
        <w:rPr>
          <w:sz w:val="22"/>
        </w:rPr>
        <w:t xml:space="preserve">, MySQL, SQL Server, </w:t>
      </w:r>
      <w:proofErr w:type="spellStart"/>
      <w:r w:rsidRPr="00B5262E">
        <w:rPr>
          <w:sz w:val="22"/>
        </w:rPr>
        <w:t>Redis</w:t>
      </w:r>
      <w:proofErr w:type="spellEnd"/>
      <w:r w:rsidRPr="00B5262E">
        <w:rPr>
          <w:sz w:val="22"/>
        </w:rPr>
        <w:t xml:space="preserve">, </w:t>
      </w:r>
      <w:proofErr w:type="spellStart"/>
      <w:r w:rsidRPr="00B5262E">
        <w:rPr>
          <w:sz w:val="22"/>
        </w:rPr>
        <w:t>MongoDB</w:t>
      </w:r>
      <w:proofErr w:type="spellEnd"/>
      <w:r w:rsidRPr="00B5262E">
        <w:rPr>
          <w:sz w:val="22"/>
        </w:rPr>
        <w:t xml:space="preserve">, Kafka, </w:t>
      </w:r>
      <w:proofErr w:type="spellStart"/>
      <w:r w:rsidRPr="00B5262E">
        <w:rPr>
          <w:sz w:val="22"/>
        </w:rPr>
        <w:t>RabbitMQ</w:t>
      </w:r>
      <w:proofErr w:type="spellEnd"/>
      <w:r w:rsidRPr="00B5262E">
        <w:rPr>
          <w:sz w:val="22"/>
        </w:rPr>
        <w:t xml:space="preserve">, AWS SQS/SNS, </w:t>
      </w:r>
      <w:proofErr w:type="spellStart"/>
      <w:r w:rsidRPr="00B5262E">
        <w:rPr>
          <w:sz w:val="22"/>
        </w:rPr>
        <w:t>Elasticsearch</w:t>
      </w:r>
      <w:proofErr w:type="spellEnd"/>
      <w:r w:rsidRPr="00B5262E">
        <w:rPr>
          <w:sz w:val="22"/>
        </w:rPr>
        <w:t>, OpenSearch</w:t>
      </w:r>
    </w:p>
    <w:p w:rsidR="00F95830" w:rsidRPr="00B5262E" w:rsidRDefault="00F95830" w:rsidP="00F95830">
      <w:pPr>
        <w:pStyle w:val="NormalWeb"/>
        <w:numPr>
          <w:ilvl w:val="0"/>
          <w:numId w:val="18"/>
        </w:numPr>
        <w:spacing w:before="0" w:beforeAutospacing="0" w:after="0" w:afterAutospacing="0"/>
        <w:jc w:val="both"/>
        <w:rPr>
          <w:sz w:val="22"/>
        </w:rPr>
      </w:pPr>
      <w:r w:rsidRPr="00B5262E">
        <w:rPr>
          <w:rStyle w:val="Strong"/>
          <w:sz w:val="22"/>
        </w:rPr>
        <w:t xml:space="preserve">Cloud &amp; </w:t>
      </w:r>
      <w:proofErr w:type="spellStart"/>
      <w:r w:rsidRPr="00B5262E">
        <w:rPr>
          <w:rStyle w:val="Strong"/>
          <w:sz w:val="22"/>
        </w:rPr>
        <w:t>DevOps</w:t>
      </w:r>
      <w:proofErr w:type="spellEnd"/>
      <w:r w:rsidRPr="00B5262E">
        <w:rPr>
          <w:rStyle w:val="Strong"/>
          <w:sz w:val="22"/>
        </w:rPr>
        <w:t>:</w:t>
      </w:r>
      <w:r w:rsidRPr="00B5262E">
        <w:rPr>
          <w:sz w:val="22"/>
        </w:rPr>
        <w:t xml:space="preserve"> AWS, EC2, ECS, EKS, Lambda, API Gateway, S3, RDS, </w:t>
      </w:r>
      <w:proofErr w:type="spellStart"/>
      <w:r w:rsidRPr="00B5262E">
        <w:rPr>
          <w:sz w:val="22"/>
        </w:rPr>
        <w:t>DynamoDB</w:t>
      </w:r>
      <w:proofErr w:type="spellEnd"/>
      <w:r w:rsidRPr="00B5262E">
        <w:rPr>
          <w:sz w:val="22"/>
        </w:rPr>
        <w:t xml:space="preserve">, </w:t>
      </w:r>
      <w:proofErr w:type="spellStart"/>
      <w:r w:rsidRPr="00B5262E">
        <w:rPr>
          <w:sz w:val="22"/>
        </w:rPr>
        <w:t>Docker</w:t>
      </w:r>
      <w:proofErr w:type="spellEnd"/>
      <w:r w:rsidRPr="00B5262E">
        <w:rPr>
          <w:sz w:val="22"/>
        </w:rPr>
        <w:t xml:space="preserve">, </w:t>
      </w:r>
      <w:proofErr w:type="spellStart"/>
      <w:r w:rsidRPr="00B5262E">
        <w:rPr>
          <w:sz w:val="22"/>
        </w:rPr>
        <w:t>Kubernetes</w:t>
      </w:r>
      <w:proofErr w:type="spellEnd"/>
      <w:r w:rsidRPr="00B5262E">
        <w:rPr>
          <w:sz w:val="22"/>
        </w:rPr>
        <w:t xml:space="preserve">, </w:t>
      </w:r>
      <w:proofErr w:type="spellStart"/>
      <w:r w:rsidRPr="00B5262E">
        <w:rPr>
          <w:sz w:val="22"/>
        </w:rPr>
        <w:t>Terraform</w:t>
      </w:r>
      <w:proofErr w:type="spellEnd"/>
      <w:r w:rsidRPr="00B5262E">
        <w:rPr>
          <w:sz w:val="22"/>
        </w:rPr>
        <w:t xml:space="preserve">, Jenkins, </w:t>
      </w:r>
      <w:proofErr w:type="spellStart"/>
      <w:r w:rsidRPr="00B5262E">
        <w:rPr>
          <w:sz w:val="22"/>
        </w:rPr>
        <w:t>GitHub</w:t>
      </w:r>
      <w:proofErr w:type="spellEnd"/>
      <w:r w:rsidRPr="00B5262E">
        <w:rPr>
          <w:sz w:val="22"/>
        </w:rPr>
        <w:t xml:space="preserve"> Actions, </w:t>
      </w:r>
      <w:proofErr w:type="spellStart"/>
      <w:r w:rsidRPr="00B5262E">
        <w:rPr>
          <w:sz w:val="22"/>
        </w:rPr>
        <w:t>GitLab</w:t>
      </w:r>
      <w:proofErr w:type="spellEnd"/>
      <w:r w:rsidRPr="00B5262E">
        <w:rPr>
          <w:sz w:val="22"/>
        </w:rPr>
        <w:t xml:space="preserve"> CI, </w:t>
      </w:r>
      <w:proofErr w:type="spellStart"/>
      <w:r w:rsidRPr="00B5262E">
        <w:rPr>
          <w:sz w:val="22"/>
        </w:rPr>
        <w:t>Nginx</w:t>
      </w:r>
      <w:proofErr w:type="spellEnd"/>
      <w:r w:rsidRPr="00B5262E">
        <w:rPr>
          <w:sz w:val="22"/>
        </w:rPr>
        <w:t>, Linux</w:t>
      </w:r>
    </w:p>
    <w:p w:rsidR="00F95830" w:rsidRPr="00B5262E" w:rsidRDefault="00F95830" w:rsidP="00F95830">
      <w:pPr>
        <w:pStyle w:val="NormalWeb"/>
        <w:numPr>
          <w:ilvl w:val="0"/>
          <w:numId w:val="18"/>
        </w:numPr>
        <w:spacing w:before="0" w:beforeAutospacing="0" w:after="0" w:afterAutospacing="0"/>
        <w:jc w:val="both"/>
        <w:rPr>
          <w:sz w:val="28"/>
        </w:rPr>
      </w:pPr>
      <w:proofErr w:type="spellStart"/>
      <w:r w:rsidRPr="00B5262E">
        <w:rPr>
          <w:rStyle w:val="Strong"/>
          <w:sz w:val="22"/>
        </w:rPr>
        <w:t>Observability</w:t>
      </w:r>
      <w:proofErr w:type="spellEnd"/>
      <w:r w:rsidRPr="00B5262E">
        <w:rPr>
          <w:rStyle w:val="Strong"/>
          <w:sz w:val="22"/>
        </w:rPr>
        <w:t xml:space="preserve"> / Quality / Security:</w:t>
      </w:r>
      <w:r w:rsidRPr="00B5262E">
        <w:rPr>
          <w:sz w:val="22"/>
        </w:rPr>
        <w:t xml:space="preserve"> </w:t>
      </w:r>
      <w:proofErr w:type="spellStart"/>
      <w:r w:rsidRPr="00B5262E">
        <w:rPr>
          <w:sz w:val="22"/>
        </w:rPr>
        <w:t>JUnit</w:t>
      </w:r>
      <w:proofErr w:type="spellEnd"/>
      <w:r w:rsidRPr="00B5262E">
        <w:rPr>
          <w:sz w:val="22"/>
        </w:rPr>
        <w:t xml:space="preserve">, </w:t>
      </w:r>
      <w:proofErr w:type="spellStart"/>
      <w:r w:rsidRPr="00B5262E">
        <w:rPr>
          <w:sz w:val="22"/>
        </w:rPr>
        <w:t>Mockito</w:t>
      </w:r>
      <w:proofErr w:type="spellEnd"/>
      <w:r w:rsidRPr="00B5262E">
        <w:rPr>
          <w:sz w:val="22"/>
        </w:rPr>
        <w:t xml:space="preserve">, Jest, React Testing Library, Cypress, Postman, Swagger / </w:t>
      </w:r>
      <w:proofErr w:type="spellStart"/>
      <w:r w:rsidRPr="00B5262E">
        <w:rPr>
          <w:sz w:val="22"/>
        </w:rPr>
        <w:t>OpenAPI</w:t>
      </w:r>
      <w:proofErr w:type="spellEnd"/>
      <w:r w:rsidRPr="00B5262E">
        <w:rPr>
          <w:sz w:val="22"/>
        </w:rPr>
        <w:t xml:space="preserve">, </w:t>
      </w:r>
      <w:proofErr w:type="spellStart"/>
      <w:r w:rsidRPr="00B5262E">
        <w:rPr>
          <w:sz w:val="22"/>
        </w:rPr>
        <w:t>SonarQube</w:t>
      </w:r>
      <w:proofErr w:type="spellEnd"/>
      <w:r w:rsidRPr="00B5262E">
        <w:rPr>
          <w:sz w:val="22"/>
        </w:rPr>
        <w:t xml:space="preserve">, Prometheus, </w:t>
      </w:r>
      <w:proofErr w:type="spellStart"/>
      <w:r w:rsidRPr="00B5262E">
        <w:rPr>
          <w:sz w:val="22"/>
        </w:rPr>
        <w:t>Grafana</w:t>
      </w:r>
      <w:proofErr w:type="spellEnd"/>
      <w:r w:rsidRPr="00B5262E">
        <w:rPr>
          <w:sz w:val="22"/>
        </w:rPr>
        <w:t xml:space="preserve">, </w:t>
      </w:r>
      <w:proofErr w:type="spellStart"/>
      <w:r w:rsidRPr="00B5262E">
        <w:rPr>
          <w:sz w:val="22"/>
        </w:rPr>
        <w:t>Datadog</w:t>
      </w:r>
      <w:proofErr w:type="spellEnd"/>
      <w:r w:rsidRPr="00B5262E">
        <w:rPr>
          <w:sz w:val="22"/>
        </w:rPr>
        <w:t>, ELK, Sentry, IAM, secrets management, secure SDLC</w:t>
      </w:r>
    </w:p>
    <w:p w:rsidR="00D82F6A" w:rsidRPr="00B5262E" w:rsidRDefault="00340896" w:rsidP="00F95830">
      <w:pPr>
        <w:pBdr>
          <w:bottom w:val="single" w:sz="6" w:space="0" w:color="B91C1C"/>
        </w:pBdr>
        <w:spacing w:before="120" w:after="80"/>
        <w:rPr>
          <w:sz w:val="24"/>
        </w:rPr>
      </w:pPr>
      <w:r w:rsidRPr="00B5262E">
        <w:rPr>
          <w:b/>
          <w:bCs/>
          <w:color w:val="111111"/>
          <w:sz w:val="24"/>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40"/>
        <w:gridCol w:w="3146"/>
      </w:tblGrid>
      <w:tr w:rsidR="00D82F6A" w:rsidRPr="00B5262E">
        <w:tc>
          <w:tcPr>
            <w:tcW w:w="3500" w:type="pct"/>
            <w:tcBorders>
              <w:top w:val="none" w:sz="0" w:space="0" w:color="FFFFFF"/>
              <w:left w:val="none" w:sz="0" w:space="0" w:color="FFFFFF"/>
              <w:bottom w:val="none" w:sz="0" w:space="0" w:color="FFFFFF"/>
              <w:right w:val="none" w:sz="0" w:space="0" w:color="FFFFFF"/>
            </w:tcBorders>
          </w:tcPr>
          <w:p w:rsidR="00D82F6A" w:rsidRPr="00B5262E" w:rsidRDefault="00340896">
            <w:pPr>
              <w:rPr>
                <w:sz w:val="24"/>
              </w:rPr>
            </w:pPr>
            <w:r w:rsidRPr="00B5262E">
              <w:rPr>
                <w:rFonts w:ascii="Arial" w:eastAsia="Arial" w:hAnsi="Arial" w:cs="Arial"/>
                <w:b/>
                <w:bCs/>
                <w:color w:val="111111"/>
                <w:sz w:val="22"/>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D82F6A" w:rsidRPr="00B5262E" w:rsidRDefault="00340896">
            <w:pPr>
              <w:jc w:val="right"/>
              <w:rPr>
                <w:sz w:val="24"/>
              </w:rPr>
            </w:pPr>
            <w:r w:rsidRPr="00B5262E">
              <w:rPr>
                <w:rFonts w:ascii="Arial" w:eastAsia="Arial" w:hAnsi="Arial" w:cs="Arial"/>
                <w:color w:val="111111"/>
                <w:szCs w:val="17"/>
              </w:rPr>
              <w:t>February 2021 to December 2025</w:t>
            </w:r>
          </w:p>
        </w:tc>
      </w:tr>
    </w:tbl>
    <w:p w:rsidR="00D82F6A" w:rsidRPr="00B5262E" w:rsidRDefault="00340896">
      <w:pPr>
        <w:rPr>
          <w:sz w:val="24"/>
        </w:rPr>
      </w:pPr>
      <w:proofErr w:type="spellStart"/>
      <w:r w:rsidRPr="00B5262E">
        <w:rPr>
          <w:rFonts w:ascii="Arial" w:eastAsia="Arial" w:hAnsi="Arial" w:cs="Arial"/>
          <w:b/>
          <w:bCs/>
          <w:color w:val="111111"/>
          <w:sz w:val="22"/>
          <w:szCs w:val="18"/>
        </w:rPr>
        <w:t>Viaro</w:t>
      </w:r>
      <w:proofErr w:type="spellEnd"/>
      <w:r w:rsidRPr="00B5262E">
        <w:rPr>
          <w:rFonts w:ascii="Arial" w:eastAsia="Arial" w:hAnsi="Arial" w:cs="Arial"/>
          <w:b/>
          <w:bCs/>
          <w:color w:val="111111"/>
          <w:sz w:val="22"/>
          <w:szCs w:val="18"/>
        </w:rPr>
        <w:t xml:space="preserve"> Networks Inc. - Delaware, United States</w:t>
      </w:r>
    </w:p>
    <w:p w:rsidR="00F95830" w:rsidRPr="00B5262E" w:rsidRDefault="00F95830" w:rsidP="00F95830">
      <w:pPr>
        <w:pStyle w:val="NormalWeb"/>
        <w:numPr>
          <w:ilvl w:val="0"/>
          <w:numId w:val="19"/>
        </w:numPr>
        <w:jc w:val="both"/>
        <w:rPr>
          <w:sz w:val="22"/>
        </w:rPr>
      </w:pPr>
      <w:r w:rsidRPr="00B5262E">
        <w:rPr>
          <w:sz w:val="22"/>
        </w:rPr>
        <w:t xml:space="preserve">Architected and delivered a multi-tenant event operations platform using </w:t>
      </w:r>
      <w:r w:rsidRPr="00B5262E">
        <w:rPr>
          <w:rStyle w:val="Strong"/>
          <w:sz w:val="22"/>
        </w:rPr>
        <w:t>Java 17-21</w:t>
      </w:r>
      <w:r w:rsidRPr="00B5262E">
        <w:rPr>
          <w:sz w:val="22"/>
        </w:rPr>
        <w:t xml:space="preserve">, </w:t>
      </w:r>
      <w:r w:rsidRPr="00B5262E">
        <w:rPr>
          <w:rStyle w:val="Strong"/>
          <w:sz w:val="22"/>
        </w:rPr>
        <w:t>Spring Boot 3.x</w:t>
      </w:r>
      <w:r w:rsidRPr="00B5262E">
        <w:rPr>
          <w:sz w:val="22"/>
        </w:rPr>
        <w:t xml:space="preserve">, </w:t>
      </w:r>
      <w:r w:rsidRPr="00B5262E">
        <w:rPr>
          <w:rStyle w:val="Strong"/>
          <w:sz w:val="22"/>
        </w:rPr>
        <w:t>React 18</w:t>
      </w:r>
      <w:r w:rsidRPr="00B5262E">
        <w:rPr>
          <w:sz w:val="22"/>
        </w:rPr>
        <w:t xml:space="preserve">, and </w:t>
      </w:r>
      <w:proofErr w:type="spellStart"/>
      <w:r w:rsidRPr="00B5262E">
        <w:rPr>
          <w:rStyle w:val="Strong"/>
          <w:sz w:val="22"/>
        </w:rPr>
        <w:t>TypeScript</w:t>
      </w:r>
      <w:proofErr w:type="spellEnd"/>
      <w:r w:rsidRPr="00B5262E">
        <w:rPr>
          <w:rStyle w:val="Strong"/>
          <w:sz w:val="22"/>
        </w:rPr>
        <w:t xml:space="preserve"> 5.x</w:t>
      </w:r>
      <w:r w:rsidRPr="00B5262E">
        <w:rPr>
          <w:sz w:val="22"/>
        </w:rPr>
        <w:t xml:space="preserve">, giving internal teams a faster way to manage event workflows while improving page responsiveness by </w:t>
      </w:r>
      <w:r w:rsidRPr="00B5262E">
        <w:rPr>
          <w:rStyle w:val="Strong"/>
          <w:sz w:val="22"/>
        </w:rPr>
        <w:t>34%</w:t>
      </w:r>
      <w:r w:rsidRPr="00B5262E">
        <w:rPr>
          <w:sz w:val="22"/>
        </w:rPr>
        <w:t xml:space="preserve"> across the highest-traffic modules.</w:t>
      </w:r>
    </w:p>
    <w:p w:rsidR="00F95830" w:rsidRPr="00B5262E" w:rsidRDefault="00F95830" w:rsidP="00F95830">
      <w:pPr>
        <w:pStyle w:val="NormalWeb"/>
        <w:numPr>
          <w:ilvl w:val="0"/>
          <w:numId w:val="19"/>
        </w:numPr>
        <w:jc w:val="both"/>
        <w:rPr>
          <w:sz w:val="22"/>
        </w:rPr>
      </w:pPr>
      <w:r w:rsidRPr="00B5262E">
        <w:rPr>
          <w:sz w:val="22"/>
        </w:rPr>
        <w:t xml:space="preserve">Led migration of legacy backend services from older </w:t>
      </w:r>
      <w:proofErr w:type="gramStart"/>
      <w:r w:rsidRPr="00B5262E">
        <w:rPr>
          <w:sz w:val="22"/>
        </w:rPr>
        <w:t>Spring</w:t>
      </w:r>
      <w:proofErr w:type="gramEnd"/>
      <w:r w:rsidRPr="00B5262E">
        <w:rPr>
          <w:sz w:val="22"/>
        </w:rPr>
        <w:t xml:space="preserve"> patterns to </w:t>
      </w:r>
      <w:r w:rsidRPr="00B5262E">
        <w:rPr>
          <w:rStyle w:val="Strong"/>
          <w:sz w:val="22"/>
        </w:rPr>
        <w:t>Spring Boot 3.x</w:t>
      </w:r>
      <w:r w:rsidRPr="00B5262E">
        <w:rPr>
          <w:sz w:val="22"/>
        </w:rPr>
        <w:t>, resolving dependency conflicts, Jakarta namespace issues, and broken validation flows that initially caused staging failures during smoke testing.</w:t>
      </w:r>
    </w:p>
    <w:p w:rsidR="00F95830" w:rsidRPr="00B5262E" w:rsidRDefault="00F95830" w:rsidP="00F95830">
      <w:pPr>
        <w:pStyle w:val="NormalWeb"/>
        <w:numPr>
          <w:ilvl w:val="0"/>
          <w:numId w:val="19"/>
        </w:numPr>
        <w:jc w:val="both"/>
        <w:rPr>
          <w:sz w:val="22"/>
        </w:rPr>
      </w:pPr>
      <w:r w:rsidRPr="00B5262E">
        <w:rPr>
          <w:sz w:val="22"/>
        </w:rPr>
        <w:t xml:space="preserve">Redesigned the frontend component model with </w:t>
      </w:r>
      <w:r w:rsidRPr="00B5262E">
        <w:rPr>
          <w:rStyle w:val="Strong"/>
          <w:sz w:val="22"/>
        </w:rPr>
        <w:t>React 18</w:t>
      </w:r>
      <w:r w:rsidRPr="00B5262E">
        <w:rPr>
          <w:sz w:val="22"/>
        </w:rPr>
        <w:t xml:space="preserve"> hooks, shared UI primitives, and stricter state boundaries, which reduced duplicated screen logic and lowered UI-related regression defects by </w:t>
      </w:r>
      <w:r w:rsidRPr="00B5262E">
        <w:rPr>
          <w:rStyle w:val="Strong"/>
          <w:sz w:val="22"/>
        </w:rPr>
        <w:t>29%</w:t>
      </w:r>
      <w:r w:rsidRPr="00B5262E">
        <w:rPr>
          <w:sz w:val="22"/>
        </w:rPr>
        <w:t xml:space="preserve"> over successive releases.</w:t>
      </w:r>
    </w:p>
    <w:p w:rsidR="00F95830" w:rsidRPr="00B5262E" w:rsidRDefault="00F95830" w:rsidP="00F95830">
      <w:pPr>
        <w:pStyle w:val="NormalWeb"/>
        <w:numPr>
          <w:ilvl w:val="0"/>
          <w:numId w:val="19"/>
        </w:numPr>
        <w:jc w:val="both"/>
        <w:rPr>
          <w:sz w:val="22"/>
        </w:rPr>
      </w:pPr>
      <w:r w:rsidRPr="00B5262E">
        <w:rPr>
          <w:sz w:val="22"/>
        </w:rPr>
        <w:t xml:space="preserve">Implemented secure </w:t>
      </w:r>
      <w:r w:rsidRPr="00B5262E">
        <w:rPr>
          <w:rStyle w:val="Strong"/>
          <w:sz w:val="22"/>
        </w:rPr>
        <w:t>OAuth2</w:t>
      </w:r>
      <w:r w:rsidRPr="00B5262E">
        <w:rPr>
          <w:sz w:val="22"/>
        </w:rPr>
        <w:t xml:space="preserve"> and </w:t>
      </w:r>
      <w:r w:rsidRPr="00B5262E">
        <w:rPr>
          <w:rStyle w:val="Strong"/>
          <w:sz w:val="22"/>
        </w:rPr>
        <w:t>JWT</w:t>
      </w:r>
      <w:r w:rsidRPr="00B5262E">
        <w:rPr>
          <w:sz w:val="22"/>
        </w:rPr>
        <w:t xml:space="preserve"> authorization flows for admin and partner roles, closing permission gaps that had previously allowed inconsistent access behavior in edge-case navigation paths.</w:t>
      </w:r>
    </w:p>
    <w:p w:rsidR="00F95830" w:rsidRPr="00B5262E" w:rsidRDefault="00F95830" w:rsidP="00F95830">
      <w:pPr>
        <w:pStyle w:val="NormalWeb"/>
        <w:numPr>
          <w:ilvl w:val="0"/>
          <w:numId w:val="19"/>
        </w:numPr>
        <w:jc w:val="both"/>
        <w:rPr>
          <w:sz w:val="22"/>
        </w:rPr>
      </w:pPr>
      <w:r w:rsidRPr="00B5262E">
        <w:rPr>
          <w:sz w:val="22"/>
        </w:rPr>
        <w:t xml:space="preserve">Investigated a persistent production issue where asynchronous event updates were occasionally processed out of order, then introduced idempotent handlers and message validation around </w:t>
      </w:r>
      <w:r w:rsidRPr="00B5262E">
        <w:rPr>
          <w:rStyle w:val="Strong"/>
          <w:sz w:val="22"/>
        </w:rPr>
        <w:t>Kafka</w:t>
      </w:r>
      <w:r w:rsidRPr="00B5262E">
        <w:rPr>
          <w:sz w:val="22"/>
        </w:rPr>
        <w:t xml:space="preserve"> consumers to restore consistency in downstream dashboards.</w:t>
      </w:r>
    </w:p>
    <w:p w:rsidR="00F95830" w:rsidRPr="00B5262E" w:rsidRDefault="00F95830" w:rsidP="00F95830">
      <w:pPr>
        <w:pStyle w:val="NormalWeb"/>
        <w:numPr>
          <w:ilvl w:val="0"/>
          <w:numId w:val="19"/>
        </w:numPr>
        <w:jc w:val="both"/>
        <w:rPr>
          <w:sz w:val="22"/>
        </w:rPr>
      </w:pPr>
      <w:r w:rsidRPr="00B5262E">
        <w:rPr>
          <w:sz w:val="22"/>
        </w:rPr>
        <w:t xml:space="preserve">Built API orchestration services that connected scheduling, ticketing, and analytics workflows, reducing manual coordination effort by </w:t>
      </w:r>
      <w:r w:rsidRPr="00B5262E">
        <w:rPr>
          <w:rStyle w:val="Strong"/>
          <w:sz w:val="22"/>
        </w:rPr>
        <w:t>41%</w:t>
      </w:r>
      <w:r w:rsidRPr="00B5262E">
        <w:rPr>
          <w:sz w:val="22"/>
        </w:rPr>
        <w:t xml:space="preserve"> and improving end-to-end reliability for high-volume customer operations.</w:t>
      </w:r>
    </w:p>
    <w:p w:rsidR="00F95830" w:rsidRPr="00B5262E" w:rsidRDefault="00F95830" w:rsidP="00F95830">
      <w:pPr>
        <w:pStyle w:val="NormalWeb"/>
        <w:numPr>
          <w:ilvl w:val="0"/>
          <w:numId w:val="19"/>
        </w:numPr>
        <w:jc w:val="both"/>
        <w:rPr>
          <w:sz w:val="22"/>
        </w:rPr>
      </w:pPr>
      <w:r w:rsidRPr="00B5262E">
        <w:rPr>
          <w:sz w:val="22"/>
        </w:rPr>
        <w:t xml:space="preserve">Introduced structured </w:t>
      </w:r>
      <w:proofErr w:type="spellStart"/>
      <w:r w:rsidRPr="00B5262E">
        <w:rPr>
          <w:sz w:val="22"/>
        </w:rPr>
        <w:t>observability</w:t>
      </w:r>
      <w:proofErr w:type="spellEnd"/>
      <w:r w:rsidRPr="00B5262E">
        <w:rPr>
          <w:sz w:val="22"/>
        </w:rPr>
        <w:t xml:space="preserve"> with </w:t>
      </w:r>
      <w:proofErr w:type="spellStart"/>
      <w:r w:rsidRPr="00B5262E">
        <w:rPr>
          <w:rStyle w:val="Strong"/>
          <w:sz w:val="22"/>
        </w:rPr>
        <w:t>Datadog</w:t>
      </w:r>
      <w:proofErr w:type="spellEnd"/>
      <w:r w:rsidRPr="00B5262E">
        <w:rPr>
          <w:sz w:val="22"/>
        </w:rPr>
        <w:t>, centralized logging, and service-level alerts so the team could isolate release-impacting errors faster and cut mean time to detection during incidents.</w:t>
      </w:r>
    </w:p>
    <w:p w:rsidR="00F95830" w:rsidRPr="00B5262E" w:rsidRDefault="00F95830" w:rsidP="00F95830">
      <w:pPr>
        <w:pStyle w:val="NormalWeb"/>
        <w:numPr>
          <w:ilvl w:val="0"/>
          <w:numId w:val="19"/>
        </w:numPr>
        <w:jc w:val="both"/>
        <w:rPr>
          <w:sz w:val="22"/>
        </w:rPr>
      </w:pPr>
      <w:r w:rsidRPr="00B5262E">
        <w:rPr>
          <w:sz w:val="22"/>
        </w:rPr>
        <w:t xml:space="preserve">Optimized SQL-heavy reporting endpoints with indexing, pagination redesign, and caching via </w:t>
      </w:r>
      <w:proofErr w:type="spellStart"/>
      <w:r w:rsidRPr="00B5262E">
        <w:rPr>
          <w:rStyle w:val="Strong"/>
          <w:sz w:val="22"/>
        </w:rPr>
        <w:t>Redis</w:t>
      </w:r>
      <w:proofErr w:type="spellEnd"/>
      <w:r w:rsidRPr="00B5262E">
        <w:rPr>
          <w:sz w:val="22"/>
        </w:rPr>
        <w:t xml:space="preserve">, which improved median report generation times by </w:t>
      </w:r>
      <w:r w:rsidRPr="00B5262E">
        <w:rPr>
          <w:rStyle w:val="Strong"/>
          <w:sz w:val="22"/>
        </w:rPr>
        <w:t>46%</w:t>
      </w:r>
      <w:r w:rsidRPr="00B5262E">
        <w:rPr>
          <w:sz w:val="22"/>
        </w:rPr>
        <w:t xml:space="preserve"> for larger enterprise accounts.</w:t>
      </w:r>
    </w:p>
    <w:p w:rsidR="00F95830" w:rsidRPr="00B5262E" w:rsidRDefault="00F95830" w:rsidP="00F95830">
      <w:pPr>
        <w:pStyle w:val="NormalWeb"/>
        <w:numPr>
          <w:ilvl w:val="0"/>
          <w:numId w:val="19"/>
        </w:numPr>
        <w:jc w:val="both"/>
        <w:rPr>
          <w:sz w:val="22"/>
        </w:rPr>
      </w:pPr>
      <w:r w:rsidRPr="00B5262E">
        <w:rPr>
          <w:sz w:val="22"/>
        </w:rPr>
        <w:t xml:space="preserve">Worked closely with product and design to launch a React-based self-service configuration experience that replaced spreadsheet-driven setup and increased successful first-time customer onboarding by </w:t>
      </w:r>
      <w:r w:rsidRPr="00B5262E">
        <w:rPr>
          <w:rStyle w:val="Strong"/>
          <w:sz w:val="22"/>
        </w:rPr>
        <w:t>22%</w:t>
      </w:r>
      <w:r w:rsidRPr="00B5262E">
        <w:rPr>
          <w:sz w:val="22"/>
        </w:rPr>
        <w:t>.</w:t>
      </w:r>
    </w:p>
    <w:p w:rsidR="00F95830" w:rsidRPr="00B5262E" w:rsidRDefault="00F95830" w:rsidP="00F95830">
      <w:pPr>
        <w:pStyle w:val="NormalWeb"/>
        <w:numPr>
          <w:ilvl w:val="0"/>
          <w:numId w:val="19"/>
        </w:numPr>
        <w:jc w:val="both"/>
        <w:rPr>
          <w:sz w:val="22"/>
        </w:rPr>
      </w:pPr>
      <w:r w:rsidRPr="00B5262E">
        <w:rPr>
          <w:sz w:val="22"/>
        </w:rPr>
        <w:t xml:space="preserve">Strengthened CI/CD pipelines with </w:t>
      </w:r>
      <w:proofErr w:type="spellStart"/>
      <w:r w:rsidRPr="00B5262E">
        <w:rPr>
          <w:rStyle w:val="Strong"/>
          <w:sz w:val="22"/>
        </w:rPr>
        <w:t>GitHub</w:t>
      </w:r>
      <w:proofErr w:type="spellEnd"/>
      <w:r w:rsidRPr="00B5262E">
        <w:rPr>
          <w:rStyle w:val="Strong"/>
          <w:sz w:val="22"/>
        </w:rPr>
        <w:t xml:space="preserve"> Actions</w:t>
      </w:r>
      <w:r w:rsidRPr="00B5262E">
        <w:rPr>
          <w:sz w:val="22"/>
        </w:rPr>
        <w:t xml:space="preserve">, </w:t>
      </w:r>
      <w:proofErr w:type="spellStart"/>
      <w:r w:rsidRPr="00B5262E">
        <w:rPr>
          <w:sz w:val="22"/>
        </w:rPr>
        <w:t>Docker</w:t>
      </w:r>
      <w:proofErr w:type="spellEnd"/>
      <w:r w:rsidRPr="00B5262E">
        <w:rPr>
          <w:sz w:val="22"/>
        </w:rPr>
        <w:t xml:space="preserve">-based validation, and contract checks between frontend and backend services, preventing several </w:t>
      </w:r>
      <w:proofErr w:type="gramStart"/>
      <w:r w:rsidRPr="00B5262E">
        <w:rPr>
          <w:sz w:val="22"/>
        </w:rPr>
        <w:t>schema</w:t>
      </w:r>
      <w:proofErr w:type="gramEnd"/>
      <w:r w:rsidRPr="00B5262E">
        <w:rPr>
          <w:sz w:val="22"/>
        </w:rPr>
        <w:t xml:space="preserve"> drift issues before they reached production.</w:t>
      </w:r>
    </w:p>
    <w:p w:rsidR="00F95830" w:rsidRPr="00B5262E" w:rsidRDefault="00F95830" w:rsidP="00F95830">
      <w:pPr>
        <w:pStyle w:val="NormalWeb"/>
        <w:numPr>
          <w:ilvl w:val="0"/>
          <w:numId w:val="19"/>
        </w:numPr>
        <w:jc w:val="both"/>
        <w:rPr>
          <w:sz w:val="22"/>
        </w:rPr>
      </w:pPr>
      <w:r w:rsidRPr="00B5262E">
        <w:rPr>
          <w:sz w:val="22"/>
        </w:rPr>
        <w:t>Resolved a recurring memory-pressure problem in containerized services by tuning JVM parameters, tightening object mapping behavior, and reducing unnecessary payload expansion in response builders.</w:t>
      </w:r>
    </w:p>
    <w:p w:rsidR="00F95830" w:rsidRPr="00B5262E" w:rsidRDefault="00F95830" w:rsidP="00F95830">
      <w:pPr>
        <w:pStyle w:val="NormalWeb"/>
        <w:numPr>
          <w:ilvl w:val="0"/>
          <w:numId w:val="19"/>
        </w:numPr>
        <w:jc w:val="both"/>
        <w:rPr>
          <w:sz w:val="28"/>
        </w:rPr>
      </w:pPr>
      <w:r w:rsidRPr="00B5262E">
        <w:rPr>
          <w:sz w:val="22"/>
        </w:rPr>
        <w:lastRenderedPageBreak/>
        <w:t>Mentored engineers on practical migration strategy, code review discipline, and service decomposition, helping the team move features from monolithic modules into cleaner domain-oriented services without delivery disruption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40"/>
        <w:gridCol w:w="3146"/>
      </w:tblGrid>
      <w:tr w:rsidR="00D82F6A" w:rsidRPr="00B5262E">
        <w:tc>
          <w:tcPr>
            <w:tcW w:w="3500" w:type="pct"/>
            <w:tcBorders>
              <w:top w:val="none" w:sz="0" w:space="0" w:color="FFFFFF"/>
              <w:left w:val="none" w:sz="0" w:space="0" w:color="FFFFFF"/>
              <w:bottom w:val="none" w:sz="0" w:space="0" w:color="FFFFFF"/>
              <w:right w:val="none" w:sz="0" w:space="0" w:color="FFFFFF"/>
            </w:tcBorders>
          </w:tcPr>
          <w:p w:rsidR="00D82F6A" w:rsidRPr="00B5262E" w:rsidRDefault="00340896">
            <w:pPr>
              <w:rPr>
                <w:sz w:val="24"/>
              </w:rPr>
            </w:pPr>
            <w:r w:rsidRPr="00B5262E">
              <w:rPr>
                <w:rFonts w:ascii="Arial" w:eastAsia="Arial" w:hAnsi="Arial" w:cs="Arial"/>
                <w:b/>
                <w:bCs/>
                <w:color w:val="111111"/>
                <w:sz w:val="22"/>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D82F6A" w:rsidRPr="00B5262E" w:rsidRDefault="00340896">
            <w:pPr>
              <w:jc w:val="right"/>
              <w:rPr>
                <w:sz w:val="24"/>
              </w:rPr>
            </w:pPr>
            <w:r w:rsidRPr="00B5262E">
              <w:rPr>
                <w:rFonts w:ascii="Arial" w:eastAsia="Arial" w:hAnsi="Arial" w:cs="Arial"/>
                <w:color w:val="111111"/>
                <w:szCs w:val="17"/>
              </w:rPr>
              <w:t>October 2018 to January 2021</w:t>
            </w:r>
          </w:p>
        </w:tc>
      </w:tr>
    </w:tbl>
    <w:p w:rsidR="00D82F6A" w:rsidRPr="00B5262E" w:rsidRDefault="00340896">
      <w:pPr>
        <w:rPr>
          <w:sz w:val="24"/>
        </w:rPr>
      </w:pPr>
      <w:proofErr w:type="spellStart"/>
      <w:r w:rsidRPr="00B5262E">
        <w:rPr>
          <w:rFonts w:ascii="Arial" w:eastAsia="Arial" w:hAnsi="Arial" w:cs="Arial"/>
          <w:b/>
          <w:bCs/>
          <w:color w:val="111111"/>
          <w:sz w:val="22"/>
          <w:szCs w:val="18"/>
        </w:rPr>
        <w:t>Avantia</w:t>
      </w:r>
      <w:proofErr w:type="spellEnd"/>
      <w:r w:rsidRPr="00B5262E">
        <w:rPr>
          <w:rFonts w:ascii="Arial" w:eastAsia="Arial" w:hAnsi="Arial" w:cs="Arial"/>
          <w:b/>
          <w:bCs/>
          <w:color w:val="111111"/>
          <w:sz w:val="22"/>
          <w:szCs w:val="18"/>
        </w:rPr>
        <w:t>, Inc. - Ohio, United States</w:t>
      </w:r>
    </w:p>
    <w:p w:rsidR="00F95830" w:rsidRPr="00B5262E" w:rsidRDefault="00F95830" w:rsidP="00F95830">
      <w:pPr>
        <w:pStyle w:val="NormalWeb"/>
        <w:numPr>
          <w:ilvl w:val="0"/>
          <w:numId w:val="20"/>
        </w:numPr>
        <w:jc w:val="both"/>
        <w:rPr>
          <w:sz w:val="22"/>
        </w:rPr>
      </w:pPr>
      <w:r w:rsidRPr="00B5262E">
        <w:rPr>
          <w:sz w:val="22"/>
        </w:rPr>
        <w:t xml:space="preserve">Built customer-facing application modules using </w:t>
      </w:r>
      <w:r w:rsidRPr="00B5262E">
        <w:rPr>
          <w:rStyle w:val="Strong"/>
          <w:sz w:val="22"/>
        </w:rPr>
        <w:t>Java 11</w:t>
      </w:r>
      <w:r w:rsidRPr="00B5262E">
        <w:rPr>
          <w:sz w:val="22"/>
        </w:rPr>
        <w:t xml:space="preserve">, </w:t>
      </w:r>
      <w:r w:rsidRPr="00B5262E">
        <w:rPr>
          <w:rStyle w:val="Strong"/>
          <w:sz w:val="22"/>
        </w:rPr>
        <w:t>Spring Boot 2.x</w:t>
      </w:r>
      <w:r w:rsidRPr="00B5262E">
        <w:rPr>
          <w:sz w:val="22"/>
        </w:rPr>
        <w:t xml:space="preserve">, </w:t>
      </w:r>
      <w:r w:rsidRPr="00B5262E">
        <w:rPr>
          <w:rStyle w:val="Strong"/>
          <w:sz w:val="22"/>
        </w:rPr>
        <w:t>React 17</w:t>
      </w:r>
      <w:r w:rsidRPr="00B5262E">
        <w:rPr>
          <w:sz w:val="22"/>
        </w:rPr>
        <w:t xml:space="preserve">, and </w:t>
      </w:r>
      <w:proofErr w:type="spellStart"/>
      <w:r w:rsidRPr="00B5262E">
        <w:rPr>
          <w:rStyle w:val="Strong"/>
          <w:sz w:val="22"/>
        </w:rPr>
        <w:t>TypeScript</w:t>
      </w:r>
      <w:proofErr w:type="spellEnd"/>
      <w:r w:rsidRPr="00B5262E">
        <w:rPr>
          <w:rStyle w:val="Strong"/>
          <w:sz w:val="22"/>
        </w:rPr>
        <w:t xml:space="preserve"> 4.x</w:t>
      </w:r>
      <w:r w:rsidRPr="00B5262E">
        <w:rPr>
          <w:sz w:val="22"/>
        </w:rPr>
        <w:t xml:space="preserve">, supporting a high-availability </w:t>
      </w:r>
      <w:proofErr w:type="spellStart"/>
      <w:r w:rsidRPr="00B5262E">
        <w:rPr>
          <w:sz w:val="22"/>
        </w:rPr>
        <w:t>SaaS</w:t>
      </w:r>
      <w:proofErr w:type="spellEnd"/>
      <w:r w:rsidRPr="00B5262E">
        <w:rPr>
          <w:sz w:val="22"/>
        </w:rPr>
        <w:t xml:space="preserve"> product where reliable dashboard behavior and backend stability were central to daily client operations.</w:t>
      </w:r>
    </w:p>
    <w:p w:rsidR="00F95830" w:rsidRPr="00B5262E" w:rsidRDefault="00F95830" w:rsidP="00F95830">
      <w:pPr>
        <w:pStyle w:val="NormalWeb"/>
        <w:numPr>
          <w:ilvl w:val="0"/>
          <w:numId w:val="20"/>
        </w:numPr>
        <w:jc w:val="both"/>
        <w:rPr>
          <w:sz w:val="22"/>
        </w:rPr>
      </w:pPr>
      <w:r w:rsidRPr="00B5262E">
        <w:rPr>
          <w:sz w:val="22"/>
        </w:rPr>
        <w:t xml:space="preserve">Delivered </w:t>
      </w:r>
      <w:proofErr w:type="spellStart"/>
      <w:r w:rsidRPr="00B5262E">
        <w:rPr>
          <w:sz w:val="22"/>
        </w:rPr>
        <w:t>RESTful</w:t>
      </w:r>
      <w:proofErr w:type="spellEnd"/>
      <w:r w:rsidRPr="00B5262E">
        <w:rPr>
          <w:sz w:val="22"/>
        </w:rPr>
        <w:t xml:space="preserve"> services for account configuration, workflow automation, and reporting, creating a clearer domain separation that improved maintainability and reduced backend change collisions across squads.</w:t>
      </w:r>
    </w:p>
    <w:p w:rsidR="00F95830" w:rsidRPr="00B5262E" w:rsidRDefault="00F95830" w:rsidP="00F95830">
      <w:pPr>
        <w:pStyle w:val="NormalWeb"/>
        <w:numPr>
          <w:ilvl w:val="0"/>
          <w:numId w:val="20"/>
        </w:numPr>
        <w:jc w:val="both"/>
        <w:rPr>
          <w:sz w:val="22"/>
        </w:rPr>
      </w:pPr>
      <w:r w:rsidRPr="00B5262E">
        <w:rPr>
          <w:sz w:val="22"/>
        </w:rPr>
        <w:t xml:space="preserve">Refactored a brittle server-rendered workflow into a modern </w:t>
      </w:r>
      <w:r w:rsidRPr="00B5262E">
        <w:rPr>
          <w:rStyle w:val="Strong"/>
          <w:sz w:val="22"/>
        </w:rPr>
        <w:t>React</w:t>
      </w:r>
      <w:r w:rsidRPr="00B5262E">
        <w:rPr>
          <w:sz w:val="22"/>
        </w:rPr>
        <w:t xml:space="preserve"> interface with reusable forms, validation layers, and API-driven state handling, which increased task completion efficiency by </w:t>
      </w:r>
      <w:r w:rsidRPr="00B5262E">
        <w:rPr>
          <w:rStyle w:val="Strong"/>
          <w:sz w:val="22"/>
        </w:rPr>
        <w:t>27%</w:t>
      </w:r>
      <w:r w:rsidRPr="00B5262E">
        <w:rPr>
          <w:sz w:val="22"/>
        </w:rPr>
        <w:t xml:space="preserve"> for operations users.</w:t>
      </w:r>
    </w:p>
    <w:p w:rsidR="00F95830" w:rsidRPr="00B5262E" w:rsidRDefault="00F95830" w:rsidP="00F95830">
      <w:pPr>
        <w:pStyle w:val="NormalWeb"/>
        <w:numPr>
          <w:ilvl w:val="0"/>
          <w:numId w:val="20"/>
        </w:numPr>
        <w:jc w:val="both"/>
        <w:rPr>
          <w:sz w:val="22"/>
        </w:rPr>
      </w:pPr>
      <w:r w:rsidRPr="00B5262E">
        <w:rPr>
          <w:sz w:val="22"/>
        </w:rPr>
        <w:t>Diagnosed and fixed an intermittent concurrency defect in scheduled jobs where overlapping executions generated duplicate outbound notifications, then applied locking and retry-safe logic to eliminate repeated processing.</w:t>
      </w:r>
    </w:p>
    <w:p w:rsidR="00F95830" w:rsidRPr="00B5262E" w:rsidRDefault="00F95830" w:rsidP="00F95830">
      <w:pPr>
        <w:pStyle w:val="NormalWeb"/>
        <w:numPr>
          <w:ilvl w:val="0"/>
          <w:numId w:val="20"/>
        </w:numPr>
        <w:jc w:val="both"/>
        <w:rPr>
          <w:sz w:val="22"/>
        </w:rPr>
      </w:pPr>
      <w:r w:rsidRPr="00B5262E">
        <w:rPr>
          <w:sz w:val="22"/>
        </w:rPr>
        <w:t xml:space="preserve">Migrated legacy authentication code toward </w:t>
      </w:r>
      <w:r w:rsidRPr="00B5262E">
        <w:rPr>
          <w:rStyle w:val="Strong"/>
          <w:sz w:val="22"/>
        </w:rPr>
        <w:t>Spring Security</w:t>
      </w:r>
      <w:r w:rsidRPr="00B5262E">
        <w:rPr>
          <w:sz w:val="22"/>
        </w:rPr>
        <w:t xml:space="preserve"> standards and modern token handling, closing several long-standing edge-case session issues that had caused inconsistent logout and token refresh behavior.</w:t>
      </w:r>
    </w:p>
    <w:p w:rsidR="00F95830" w:rsidRPr="00B5262E" w:rsidRDefault="00F95830" w:rsidP="00F95830">
      <w:pPr>
        <w:pStyle w:val="NormalWeb"/>
        <w:numPr>
          <w:ilvl w:val="0"/>
          <w:numId w:val="20"/>
        </w:numPr>
        <w:jc w:val="both"/>
        <w:rPr>
          <w:sz w:val="22"/>
        </w:rPr>
      </w:pPr>
      <w:r w:rsidRPr="00B5262E">
        <w:rPr>
          <w:sz w:val="22"/>
        </w:rPr>
        <w:t xml:space="preserve">Introduced </w:t>
      </w:r>
      <w:proofErr w:type="spellStart"/>
      <w:r w:rsidRPr="00B5262E">
        <w:rPr>
          <w:rStyle w:val="Strong"/>
          <w:sz w:val="22"/>
        </w:rPr>
        <w:t>RabbitMQ</w:t>
      </w:r>
      <w:proofErr w:type="spellEnd"/>
      <w:r w:rsidRPr="00B5262E">
        <w:rPr>
          <w:sz w:val="22"/>
        </w:rPr>
        <w:t xml:space="preserve">-based asynchronous processing for non-blocking background tasks, reducing synchronous request pressure and cutting peak-time API latency by </w:t>
      </w:r>
      <w:r w:rsidRPr="00B5262E">
        <w:rPr>
          <w:rStyle w:val="Strong"/>
          <w:sz w:val="22"/>
        </w:rPr>
        <w:t>31%</w:t>
      </w:r>
      <w:r w:rsidRPr="00B5262E">
        <w:rPr>
          <w:sz w:val="22"/>
        </w:rPr>
        <w:t>.</w:t>
      </w:r>
    </w:p>
    <w:p w:rsidR="00F95830" w:rsidRPr="00B5262E" w:rsidRDefault="00F95830" w:rsidP="00F95830">
      <w:pPr>
        <w:pStyle w:val="NormalWeb"/>
        <w:numPr>
          <w:ilvl w:val="0"/>
          <w:numId w:val="20"/>
        </w:numPr>
        <w:jc w:val="both"/>
        <w:rPr>
          <w:sz w:val="22"/>
        </w:rPr>
      </w:pPr>
      <w:r w:rsidRPr="00B5262E">
        <w:rPr>
          <w:sz w:val="22"/>
        </w:rPr>
        <w:t xml:space="preserve">Improved frontend resilience by introducing better error boundaries, loading states, and </w:t>
      </w:r>
      <w:proofErr w:type="gramStart"/>
      <w:r w:rsidRPr="00B5262E">
        <w:rPr>
          <w:sz w:val="22"/>
        </w:rPr>
        <w:t>retry</w:t>
      </w:r>
      <w:proofErr w:type="gramEnd"/>
      <w:r w:rsidRPr="00B5262E">
        <w:rPr>
          <w:sz w:val="22"/>
        </w:rPr>
        <w:t xml:space="preserve"> messaging, which lowered support complaints tied to partial API failures and improved user trust in unstable network conditions.</w:t>
      </w:r>
    </w:p>
    <w:p w:rsidR="00F95830" w:rsidRPr="00B5262E" w:rsidRDefault="00F95830" w:rsidP="00F95830">
      <w:pPr>
        <w:pStyle w:val="NormalWeb"/>
        <w:numPr>
          <w:ilvl w:val="0"/>
          <w:numId w:val="20"/>
        </w:numPr>
        <w:jc w:val="both"/>
        <w:rPr>
          <w:sz w:val="22"/>
        </w:rPr>
      </w:pPr>
      <w:r w:rsidRPr="00B5262E">
        <w:rPr>
          <w:sz w:val="22"/>
        </w:rPr>
        <w:t>Collaborated with QA to reproduce a difficult serialization bug tied to nested payloads and null handling, then fixed mapper behavior and request contracts to prevent malformed API responses under rare but critical conditions.</w:t>
      </w:r>
    </w:p>
    <w:p w:rsidR="00F95830" w:rsidRPr="00B5262E" w:rsidRDefault="00F95830" w:rsidP="00F95830">
      <w:pPr>
        <w:pStyle w:val="NormalWeb"/>
        <w:numPr>
          <w:ilvl w:val="0"/>
          <w:numId w:val="20"/>
        </w:numPr>
        <w:jc w:val="both"/>
        <w:rPr>
          <w:sz w:val="22"/>
        </w:rPr>
      </w:pPr>
      <w:r w:rsidRPr="00B5262E">
        <w:rPr>
          <w:sz w:val="22"/>
        </w:rPr>
        <w:t>Expanded reporting functionality with export, filtering, and saved-view capabilities, providing business users with more flexible access to operational data while reducing manual data preparation work.</w:t>
      </w:r>
    </w:p>
    <w:p w:rsidR="00F95830" w:rsidRPr="00B5262E" w:rsidRDefault="00F95830" w:rsidP="00F95830">
      <w:pPr>
        <w:pStyle w:val="NormalWeb"/>
        <w:numPr>
          <w:ilvl w:val="0"/>
          <w:numId w:val="20"/>
        </w:numPr>
        <w:jc w:val="both"/>
        <w:rPr>
          <w:sz w:val="22"/>
        </w:rPr>
      </w:pPr>
      <w:r w:rsidRPr="00B5262E">
        <w:rPr>
          <w:sz w:val="22"/>
        </w:rPr>
        <w:t xml:space="preserve">Containerized core services with </w:t>
      </w:r>
      <w:proofErr w:type="spellStart"/>
      <w:r w:rsidRPr="00B5262E">
        <w:rPr>
          <w:rStyle w:val="Strong"/>
          <w:sz w:val="22"/>
        </w:rPr>
        <w:t>Docker</w:t>
      </w:r>
      <w:proofErr w:type="spellEnd"/>
      <w:r w:rsidRPr="00B5262E">
        <w:rPr>
          <w:sz w:val="22"/>
        </w:rPr>
        <w:t xml:space="preserve"> and standardized deployment scripts, creating more predictable lower-environment behavior and reducing environment-specific defects that previously slowed release cycles.</w:t>
      </w:r>
    </w:p>
    <w:p w:rsidR="00F95830" w:rsidRPr="00B5262E" w:rsidRDefault="00F95830" w:rsidP="00F95830">
      <w:pPr>
        <w:pStyle w:val="NormalWeb"/>
        <w:numPr>
          <w:ilvl w:val="0"/>
          <w:numId w:val="20"/>
        </w:numPr>
        <w:jc w:val="both"/>
        <w:rPr>
          <w:sz w:val="22"/>
        </w:rPr>
      </w:pPr>
      <w:r w:rsidRPr="00B5262E">
        <w:rPr>
          <w:sz w:val="22"/>
        </w:rPr>
        <w:t>Helped establish better pull request practices, API documentation, and integration testing so cross-team feature delivery became more reliable even as the product surface area grew.</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40"/>
        <w:gridCol w:w="3146"/>
      </w:tblGrid>
      <w:tr w:rsidR="00D82F6A" w:rsidRPr="00B5262E">
        <w:tc>
          <w:tcPr>
            <w:tcW w:w="3500" w:type="pct"/>
            <w:tcBorders>
              <w:top w:val="none" w:sz="0" w:space="0" w:color="FFFFFF"/>
              <w:left w:val="none" w:sz="0" w:space="0" w:color="FFFFFF"/>
              <w:bottom w:val="none" w:sz="0" w:space="0" w:color="FFFFFF"/>
              <w:right w:val="none" w:sz="0" w:space="0" w:color="FFFFFF"/>
            </w:tcBorders>
          </w:tcPr>
          <w:p w:rsidR="00D82F6A" w:rsidRPr="00B5262E" w:rsidRDefault="00340896">
            <w:pPr>
              <w:rPr>
                <w:sz w:val="24"/>
              </w:rPr>
            </w:pPr>
            <w:r w:rsidRPr="00B5262E">
              <w:rPr>
                <w:rFonts w:ascii="Arial" w:eastAsia="Arial" w:hAnsi="Arial" w:cs="Arial"/>
                <w:b/>
                <w:bCs/>
                <w:color w:val="111111"/>
                <w:sz w:val="22"/>
                <w:szCs w:val="19"/>
              </w:rPr>
              <w:t>Software Developer</w:t>
            </w:r>
          </w:p>
        </w:tc>
        <w:tc>
          <w:tcPr>
            <w:tcW w:w="1500" w:type="pct"/>
            <w:tcBorders>
              <w:top w:val="none" w:sz="0" w:space="0" w:color="FFFFFF"/>
              <w:left w:val="none" w:sz="0" w:space="0" w:color="FFFFFF"/>
              <w:bottom w:val="none" w:sz="0" w:space="0" w:color="FFFFFF"/>
              <w:right w:val="none" w:sz="0" w:space="0" w:color="FFFFFF"/>
            </w:tcBorders>
          </w:tcPr>
          <w:p w:rsidR="00D82F6A" w:rsidRPr="00B5262E" w:rsidRDefault="00340896">
            <w:pPr>
              <w:jc w:val="right"/>
              <w:rPr>
                <w:sz w:val="24"/>
              </w:rPr>
            </w:pPr>
            <w:r w:rsidRPr="00B5262E">
              <w:rPr>
                <w:rFonts w:ascii="Arial" w:eastAsia="Arial" w:hAnsi="Arial" w:cs="Arial"/>
                <w:color w:val="111111"/>
                <w:szCs w:val="17"/>
              </w:rPr>
              <w:t>March 2016 to September 2018</w:t>
            </w:r>
          </w:p>
        </w:tc>
      </w:tr>
    </w:tbl>
    <w:p w:rsidR="00D82F6A" w:rsidRPr="00B5262E" w:rsidRDefault="00340896">
      <w:pPr>
        <w:rPr>
          <w:sz w:val="24"/>
        </w:rPr>
      </w:pPr>
      <w:proofErr w:type="spellStart"/>
      <w:r w:rsidRPr="00B5262E">
        <w:rPr>
          <w:rFonts w:ascii="Arial" w:eastAsia="Arial" w:hAnsi="Arial" w:cs="Arial"/>
          <w:b/>
          <w:bCs/>
          <w:color w:val="111111"/>
          <w:sz w:val="22"/>
          <w:szCs w:val="18"/>
        </w:rPr>
        <w:t>ArnAmy</w:t>
      </w:r>
      <w:proofErr w:type="spellEnd"/>
      <w:r w:rsidRPr="00B5262E">
        <w:rPr>
          <w:rFonts w:ascii="Arial" w:eastAsia="Arial" w:hAnsi="Arial" w:cs="Arial"/>
          <w:b/>
          <w:bCs/>
          <w:color w:val="111111"/>
          <w:sz w:val="22"/>
          <w:szCs w:val="18"/>
        </w:rPr>
        <w:t>, Inc. - Florida, United States</w:t>
      </w:r>
    </w:p>
    <w:p w:rsidR="00F95830" w:rsidRPr="00B5262E" w:rsidRDefault="00F95830" w:rsidP="00F95830">
      <w:pPr>
        <w:pStyle w:val="NormalWeb"/>
        <w:numPr>
          <w:ilvl w:val="0"/>
          <w:numId w:val="21"/>
        </w:numPr>
        <w:jc w:val="both"/>
        <w:rPr>
          <w:sz w:val="22"/>
        </w:rPr>
      </w:pPr>
      <w:r w:rsidRPr="00B5262E">
        <w:rPr>
          <w:sz w:val="22"/>
        </w:rPr>
        <w:t xml:space="preserve">Developed internal and external product features using </w:t>
      </w:r>
      <w:r w:rsidRPr="00B5262E">
        <w:rPr>
          <w:rStyle w:val="Strong"/>
          <w:sz w:val="22"/>
        </w:rPr>
        <w:t>Java 8–11</w:t>
      </w:r>
      <w:r w:rsidRPr="00B5262E">
        <w:rPr>
          <w:sz w:val="22"/>
        </w:rPr>
        <w:t xml:space="preserve">, </w:t>
      </w:r>
      <w:r w:rsidRPr="00B5262E">
        <w:rPr>
          <w:rStyle w:val="Strong"/>
          <w:sz w:val="22"/>
        </w:rPr>
        <w:t>Spring Boot 2.x</w:t>
      </w:r>
      <w:r w:rsidRPr="00B5262E">
        <w:rPr>
          <w:sz w:val="22"/>
        </w:rPr>
        <w:t xml:space="preserve">, </w:t>
      </w:r>
      <w:r w:rsidRPr="00B5262E">
        <w:rPr>
          <w:rStyle w:val="Strong"/>
          <w:sz w:val="22"/>
        </w:rPr>
        <w:t>React 16–17</w:t>
      </w:r>
      <w:r w:rsidRPr="00B5262E">
        <w:rPr>
          <w:sz w:val="22"/>
        </w:rPr>
        <w:t xml:space="preserve">, and </w:t>
      </w:r>
      <w:proofErr w:type="spellStart"/>
      <w:r w:rsidRPr="00B5262E">
        <w:rPr>
          <w:sz w:val="22"/>
        </w:rPr>
        <w:t>PostgreSQL</w:t>
      </w:r>
      <w:proofErr w:type="spellEnd"/>
      <w:r w:rsidRPr="00B5262E">
        <w:rPr>
          <w:sz w:val="22"/>
        </w:rPr>
        <w:t>, contributing to a business platform that required dependable transaction handling and responsive browser-based workflows.</w:t>
      </w:r>
    </w:p>
    <w:p w:rsidR="00F95830" w:rsidRPr="00B5262E" w:rsidRDefault="00F95830" w:rsidP="00F95830">
      <w:pPr>
        <w:pStyle w:val="NormalWeb"/>
        <w:numPr>
          <w:ilvl w:val="0"/>
          <w:numId w:val="21"/>
        </w:numPr>
        <w:jc w:val="both"/>
        <w:rPr>
          <w:sz w:val="22"/>
        </w:rPr>
      </w:pPr>
      <w:r w:rsidRPr="00B5262E">
        <w:rPr>
          <w:sz w:val="22"/>
        </w:rPr>
        <w:t>Implemented modular REST endpoints and service-layer abstractions that simplified future feature expansion, especially for customer records, approval flows, and document-centric business processes.</w:t>
      </w:r>
    </w:p>
    <w:p w:rsidR="00F95830" w:rsidRPr="00B5262E" w:rsidRDefault="00F95830" w:rsidP="00F95830">
      <w:pPr>
        <w:pStyle w:val="NormalWeb"/>
        <w:numPr>
          <w:ilvl w:val="0"/>
          <w:numId w:val="21"/>
        </w:numPr>
        <w:jc w:val="both"/>
        <w:rPr>
          <w:sz w:val="22"/>
        </w:rPr>
      </w:pPr>
      <w:r w:rsidRPr="00B5262E">
        <w:rPr>
          <w:sz w:val="22"/>
        </w:rPr>
        <w:t>Resolved a difficult production issue where large payload submissions occasionally timed out under peak load, then improved request chunking, query efficiency, and server-side processing boundaries to stabilize the workflow.</w:t>
      </w:r>
    </w:p>
    <w:p w:rsidR="00F95830" w:rsidRPr="00B5262E" w:rsidRDefault="00F95830" w:rsidP="00F95830">
      <w:pPr>
        <w:pStyle w:val="NormalWeb"/>
        <w:numPr>
          <w:ilvl w:val="0"/>
          <w:numId w:val="21"/>
        </w:numPr>
        <w:jc w:val="both"/>
        <w:rPr>
          <w:sz w:val="22"/>
        </w:rPr>
      </w:pPr>
      <w:r w:rsidRPr="00B5262E">
        <w:rPr>
          <w:sz w:val="22"/>
        </w:rPr>
        <w:t>Supported migration away from tightly coupled legacy modules by extracting reusable services and shared DTO patterns, making it easier for teams to build new capabilities without repeatedly touching fragile older code.</w:t>
      </w:r>
    </w:p>
    <w:p w:rsidR="00F95830" w:rsidRPr="00B5262E" w:rsidRDefault="00F95830" w:rsidP="00F95830">
      <w:pPr>
        <w:pStyle w:val="NormalWeb"/>
        <w:numPr>
          <w:ilvl w:val="0"/>
          <w:numId w:val="21"/>
        </w:numPr>
        <w:jc w:val="both"/>
        <w:rPr>
          <w:sz w:val="22"/>
        </w:rPr>
      </w:pPr>
      <w:r w:rsidRPr="00B5262E">
        <w:rPr>
          <w:sz w:val="22"/>
        </w:rPr>
        <w:t xml:space="preserve">Reworked several dense frontend screens into maintainable </w:t>
      </w:r>
      <w:r w:rsidRPr="00B5262E">
        <w:rPr>
          <w:rStyle w:val="Strong"/>
          <w:sz w:val="22"/>
        </w:rPr>
        <w:t>React</w:t>
      </w:r>
      <w:r w:rsidRPr="00B5262E">
        <w:rPr>
          <w:sz w:val="22"/>
        </w:rPr>
        <w:t xml:space="preserve"> components with cleaner prop contracts and predictable state handling, reducing defect frequency and improving handoff quality between engineers.</w:t>
      </w:r>
    </w:p>
    <w:p w:rsidR="00F95830" w:rsidRPr="00B5262E" w:rsidRDefault="00F95830" w:rsidP="00F95830">
      <w:pPr>
        <w:pStyle w:val="NormalWeb"/>
        <w:numPr>
          <w:ilvl w:val="0"/>
          <w:numId w:val="21"/>
        </w:numPr>
        <w:jc w:val="both"/>
        <w:rPr>
          <w:sz w:val="22"/>
        </w:rPr>
      </w:pPr>
      <w:r w:rsidRPr="00B5262E">
        <w:rPr>
          <w:sz w:val="22"/>
        </w:rPr>
        <w:t xml:space="preserve">Added </w:t>
      </w:r>
      <w:proofErr w:type="spellStart"/>
      <w:r w:rsidRPr="00B5262E">
        <w:rPr>
          <w:rStyle w:val="Strong"/>
          <w:sz w:val="22"/>
        </w:rPr>
        <w:t>Redis</w:t>
      </w:r>
      <w:proofErr w:type="spellEnd"/>
      <w:r w:rsidRPr="00B5262E">
        <w:rPr>
          <w:sz w:val="22"/>
        </w:rPr>
        <w:t xml:space="preserve"> caching to high-read endpoints and optimized SQL execution plans, which improved response times by </w:t>
      </w:r>
      <w:r w:rsidRPr="00B5262E">
        <w:rPr>
          <w:rStyle w:val="Strong"/>
          <w:sz w:val="22"/>
        </w:rPr>
        <w:t>38%</w:t>
      </w:r>
      <w:r w:rsidRPr="00B5262E">
        <w:rPr>
          <w:sz w:val="22"/>
        </w:rPr>
        <w:t xml:space="preserve"> for common dashboard and lookup actions used throughout the day.</w:t>
      </w:r>
    </w:p>
    <w:p w:rsidR="00F95830" w:rsidRPr="00B5262E" w:rsidRDefault="00F95830" w:rsidP="00F95830">
      <w:pPr>
        <w:pStyle w:val="NormalWeb"/>
        <w:numPr>
          <w:ilvl w:val="0"/>
          <w:numId w:val="21"/>
        </w:numPr>
        <w:jc w:val="both"/>
        <w:rPr>
          <w:sz w:val="22"/>
        </w:rPr>
      </w:pPr>
      <w:r w:rsidRPr="00B5262E">
        <w:rPr>
          <w:sz w:val="22"/>
        </w:rPr>
        <w:t xml:space="preserve">Partnered with product managers to implement approval-routing enhancements and audit visibility features that gave users more transparency into state changes and reduced support escalation volume by </w:t>
      </w:r>
      <w:r w:rsidRPr="00B5262E">
        <w:rPr>
          <w:rStyle w:val="Strong"/>
          <w:sz w:val="22"/>
        </w:rPr>
        <w:t>18%</w:t>
      </w:r>
      <w:r w:rsidRPr="00B5262E">
        <w:rPr>
          <w:sz w:val="22"/>
        </w:rPr>
        <w:t>.</w:t>
      </w:r>
    </w:p>
    <w:p w:rsidR="00F95830" w:rsidRPr="00B5262E" w:rsidRDefault="00F95830" w:rsidP="00F95830">
      <w:pPr>
        <w:pStyle w:val="NormalWeb"/>
        <w:numPr>
          <w:ilvl w:val="0"/>
          <w:numId w:val="21"/>
        </w:numPr>
        <w:jc w:val="both"/>
        <w:rPr>
          <w:sz w:val="22"/>
        </w:rPr>
      </w:pPr>
      <w:r w:rsidRPr="00B5262E">
        <w:rPr>
          <w:sz w:val="22"/>
        </w:rPr>
        <w:t xml:space="preserve">Fixed a recurring data mismatch issue caused by inconsistent </w:t>
      </w:r>
      <w:proofErr w:type="spellStart"/>
      <w:r w:rsidRPr="00B5262E">
        <w:rPr>
          <w:sz w:val="22"/>
        </w:rPr>
        <w:t>timezone</w:t>
      </w:r>
      <w:proofErr w:type="spellEnd"/>
      <w:r w:rsidRPr="00B5262E">
        <w:rPr>
          <w:sz w:val="22"/>
        </w:rPr>
        <w:t xml:space="preserve"> handling between UI filters and backend queries, then standardized serialization rules so reports aligned correctly across user regions.</w:t>
      </w:r>
    </w:p>
    <w:p w:rsidR="00F95830" w:rsidRPr="00B5262E" w:rsidRDefault="00F95830" w:rsidP="00F95830">
      <w:pPr>
        <w:pStyle w:val="NormalWeb"/>
        <w:numPr>
          <w:ilvl w:val="0"/>
          <w:numId w:val="21"/>
        </w:numPr>
        <w:jc w:val="both"/>
        <w:rPr>
          <w:sz w:val="22"/>
        </w:rPr>
      </w:pPr>
      <w:r w:rsidRPr="00B5262E">
        <w:rPr>
          <w:sz w:val="22"/>
        </w:rPr>
        <w:t>Improved build and release confidence by adding unit tests, integration coverage, and API validation checkpoints that caught regressions earlier and reduced rework after QA handoff.</w:t>
      </w:r>
    </w:p>
    <w:p w:rsidR="00F95830" w:rsidRPr="00B5262E" w:rsidRDefault="00F95830" w:rsidP="00F95830">
      <w:pPr>
        <w:pStyle w:val="NormalWeb"/>
        <w:numPr>
          <w:ilvl w:val="0"/>
          <w:numId w:val="21"/>
        </w:numPr>
        <w:jc w:val="both"/>
        <w:rPr>
          <w:sz w:val="28"/>
        </w:rPr>
      </w:pPr>
      <w:r w:rsidRPr="00B5262E">
        <w:rPr>
          <w:sz w:val="22"/>
        </w:rPr>
        <w:lastRenderedPageBreak/>
        <w:t>Contributed to deployment automation and environment configuration cleanup, helping the team move from inconsistent manual release habits toward more repeatable delivery practices.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40"/>
        <w:gridCol w:w="3146"/>
      </w:tblGrid>
      <w:tr w:rsidR="00D82F6A" w:rsidRPr="00B5262E">
        <w:tc>
          <w:tcPr>
            <w:tcW w:w="3500" w:type="pct"/>
            <w:tcBorders>
              <w:top w:val="none" w:sz="0" w:space="0" w:color="FFFFFF"/>
              <w:left w:val="none" w:sz="0" w:space="0" w:color="FFFFFF"/>
              <w:bottom w:val="none" w:sz="0" w:space="0" w:color="FFFFFF"/>
              <w:right w:val="none" w:sz="0" w:space="0" w:color="FFFFFF"/>
            </w:tcBorders>
          </w:tcPr>
          <w:p w:rsidR="00D82F6A" w:rsidRPr="00B5262E" w:rsidRDefault="00340896">
            <w:pPr>
              <w:rPr>
                <w:sz w:val="24"/>
              </w:rPr>
            </w:pPr>
            <w:r w:rsidRPr="00B5262E">
              <w:rPr>
                <w:rFonts w:ascii="Arial" w:eastAsia="Arial" w:hAnsi="Arial" w:cs="Arial"/>
                <w:b/>
                <w:bCs/>
                <w:color w:val="111111"/>
                <w:sz w:val="22"/>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D82F6A" w:rsidRPr="00B5262E" w:rsidRDefault="00340896">
            <w:pPr>
              <w:jc w:val="right"/>
              <w:rPr>
                <w:sz w:val="24"/>
              </w:rPr>
            </w:pPr>
            <w:r w:rsidRPr="00B5262E">
              <w:rPr>
                <w:rFonts w:ascii="Arial" w:eastAsia="Arial" w:hAnsi="Arial" w:cs="Arial"/>
                <w:color w:val="111111"/>
                <w:szCs w:val="17"/>
              </w:rPr>
              <w:t>October 2014 to February 2016</w:t>
            </w:r>
          </w:p>
        </w:tc>
      </w:tr>
    </w:tbl>
    <w:p w:rsidR="00D82F6A" w:rsidRPr="00B5262E" w:rsidRDefault="00340896">
      <w:pPr>
        <w:rPr>
          <w:sz w:val="24"/>
        </w:rPr>
      </w:pPr>
      <w:r w:rsidRPr="00B5262E">
        <w:rPr>
          <w:rFonts w:ascii="Arial" w:eastAsia="Arial" w:hAnsi="Arial" w:cs="Arial"/>
          <w:b/>
          <w:bCs/>
          <w:color w:val="111111"/>
          <w:sz w:val="22"/>
          <w:szCs w:val="18"/>
        </w:rPr>
        <w:t>Centric Tech Inc. - New Jersey, United States</w:t>
      </w:r>
    </w:p>
    <w:p w:rsidR="00F95830" w:rsidRPr="00B5262E" w:rsidRDefault="00F95830" w:rsidP="00F95830">
      <w:pPr>
        <w:pStyle w:val="NormalWeb"/>
        <w:numPr>
          <w:ilvl w:val="0"/>
          <w:numId w:val="22"/>
        </w:numPr>
        <w:jc w:val="both"/>
        <w:rPr>
          <w:sz w:val="22"/>
        </w:rPr>
      </w:pPr>
      <w:r w:rsidRPr="00B5262E">
        <w:rPr>
          <w:sz w:val="22"/>
        </w:rPr>
        <w:t xml:space="preserve">Contributed to enterprise application development with </w:t>
      </w:r>
      <w:r w:rsidRPr="00B5262E">
        <w:rPr>
          <w:rStyle w:val="Strong"/>
          <w:sz w:val="22"/>
        </w:rPr>
        <w:t>Java 8</w:t>
      </w:r>
      <w:r w:rsidRPr="00B5262E">
        <w:rPr>
          <w:sz w:val="22"/>
        </w:rPr>
        <w:t xml:space="preserve">, Spring-based services, server-rendered web modules, and early </w:t>
      </w:r>
      <w:r w:rsidRPr="00B5262E">
        <w:rPr>
          <w:rStyle w:val="Strong"/>
          <w:sz w:val="22"/>
        </w:rPr>
        <w:t>React 16</w:t>
      </w:r>
      <w:r w:rsidRPr="00B5262E">
        <w:rPr>
          <w:sz w:val="22"/>
        </w:rPr>
        <w:t xml:space="preserve"> adoption, building a strong engineering foundation in API design, business logic implementation, and defect resolution.</w:t>
      </w:r>
    </w:p>
    <w:p w:rsidR="00F95830" w:rsidRPr="00B5262E" w:rsidRDefault="00F95830" w:rsidP="00F95830">
      <w:pPr>
        <w:pStyle w:val="NormalWeb"/>
        <w:numPr>
          <w:ilvl w:val="0"/>
          <w:numId w:val="22"/>
        </w:numPr>
        <w:jc w:val="both"/>
        <w:rPr>
          <w:sz w:val="22"/>
        </w:rPr>
      </w:pPr>
      <w:r w:rsidRPr="00B5262E">
        <w:rPr>
          <w:sz w:val="22"/>
        </w:rPr>
        <w:t>Enhanced customer management and administrative workflows by implementing backend rules, validations, and UI improvements that reduced manual corrections and improved operational accuracy for internal teams.</w:t>
      </w:r>
    </w:p>
    <w:p w:rsidR="00F95830" w:rsidRPr="00B5262E" w:rsidRDefault="00F95830" w:rsidP="00F95830">
      <w:pPr>
        <w:pStyle w:val="NormalWeb"/>
        <w:numPr>
          <w:ilvl w:val="0"/>
          <w:numId w:val="22"/>
        </w:numPr>
        <w:jc w:val="both"/>
        <w:rPr>
          <w:sz w:val="22"/>
        </w:rPr>
      </w:pPr>
      <w:r w:rsidRPr="00B5262E">
        <w:rPr>
          <w:sz w:val="22"/>
        </w:rPr>
        <w:t>Investigated a frustrating issue where partially completed form data was lost after session interruptions, then introduced safer draft persistence and recovery behavior that improved completion reliability for business users.</w:t>
      </w:r>
    </w:p>
    <w:p w:rsidR="00F95830" w:rsidRPr="00B5262E" w:rsidRDefault="00F95830" w:rsidP="00F95830">
      <w:pPr>
        <w:pStyle w:val="NormalWeb"/>
        <w:numPr>
          <w:ilvl w:val="0"/>
          <w:numId w:val="22"/>
        </w:numPr>
        <w:jc w:val="both"/>
        <w:rPr>
          <w:sz w:val="22"/>
        </w:rPr>
      </w:pPr>
      <w:r w:rsidRPr="00B5262E">
        <w:rPr>
          <w:sz w:val="22"/>
        </w:rPr>
        <w:t>Supported migration of selected frontend modules from older page-centric implementations into reusable React-driven interfaces, which made future enhancement work more flexible and reduced duplication in shared screens.</w:t>
      </w:r>
    </w:p>
    <w:p w:rsidR="00F95830" w:rsidRPr="00B5262E" w:rsidRDefault="00F95830" w:rsidP="00F95830">
      <w:pPr>
        <w:pStyle w:val="NormalWeb"/>
        <w:numPr>
          <w:ilvl w:val="0"/>
          <w:numId w:val="22"/>
        </w:numPr>
        <w:jc w:val="both"/>
        <w:rPr>
          <w:sz w:val="22"/>
        </w:rPr>
      </w:pPr>
      <w:r w:rsidRPr="00B5262E">
        <w:rPr>
          <w:sz w:val="22"/>
        </w:rPr>
        <w:t xml:space="preserve">Improved batch processing jobs by tracing memory spikes and </w:t>
      </w:r>
      <w:proofErr w:type="spellStart"/>
      <w:r w:rsidRPr="00B5262E">
        <w:rPr>
          <w:sz w:val="22"/>
        </w:rPr>
        <w:t>unoptimized</w:t>
      </w:r>
      <w:proofErr w:type="spellEnd"/>
      <w:r w:rsidRPr="00B5262E">
        <w:rPr>
          <w:sz w:val="22"/>
        </w:rPr>
        <w:t xml:space="preserve"> record iteration, then restructuring processing logic so long-running tasks completed more consistently during overnight execution windows.</w:t>
      </w:r>
    </w:p>
    <w:p w:rsidR="00F95830" w:rsidRPr="00B5262E" w:rsidRDefault="00F95830" w:rsidP="00F95830">
      <w:pPr>
        <w:pStyle w:val="NormalWeb"/>
        <w:numPr>
          <w:ilvl w:val="0"/>
          <w:numId w:val="22"/>
        </w:numPr>
        <w:jc w:val="both"/>
        <w:rPr>
          <w:sz w:val="22"/>
        </w:rPr>
      </w:pPr>
      <w:r w:rsidRPr="00B5262E">
        <w:rPr>
          <w:sz w:val="22"/>
        </w:rPr>
        <w:t>Fixed API response inconsistencies caused by mixed date formatting and weak null handling, which had triggered avoidable client-side errors in downstream screens and reports.</w:t>
      </w:r>
    </w:p>
    <w:p w:rsidR="00F95830" w:rsidRPr="00B5262E" w:rsidRDefault="00F95830" w:rsidP="00F95830">
      <w:pPr>
        <w:pStyle w:val="NormalWeb"/>
        <w:numPr>
          <w:ilvl w:val="0"/>
          <w:numId w:val="22"/>
        </w:numPr>
        <w:jc w:val="both"/>
        <w:rPr>
          <w:sz w:val="22"/>
        </w:rPr>
      </w:pPr>
      <w:r w:rsidRPr="00B5262E">
        <w:rPr>
          <w:sz w:val="22"/>
        </w:rPr>
        <w:t xml:space="preserve">Worked with senior engineers to strengthen SQL queries, indexing patterns, and transaction handling, helping reduce slow-screen complaints by </w:t>
      </w:r>
      <w:r w:rsidRPr="00B5262E">
        <w:rPr>
          <w:rStyle w:val="Strong"/>
          <w:sz w:val="22"/>
        </w:rPr>
        <w:t>24%</w:t>
      </w:r>
      <w:r w:rsidRPr="00B5262E">
        <w:rPr>
          <w:sz w:val="22"/>
        </w:rPr>
        <w:t xml:space="preserve"> in data-heavy internal workflows.</w:t>
      </w:r>
    </w:p>
    <w:p w:rsidR="00F95830" w:rsidRPr="00B5262E" w:rsidRDefault="00F95830" w:rsidP="00F95830">
      <w:pPr>
        <w:pStyle w:val="NormalWeb"/>
        <w:numPr>
          <w:ilvl w:val="0"/>
          <w:numId w:val="22"/>
        </w:numPr>
        <w:jc w:val="both"/>
        <w:rPr>
          <w:sz w:val="22"/>
        </w:rPr>
      </w:pPr>
      <w:r w:rsidRPr="00B5262E">
        <w:rPr>
          <w:sz w:val="22"/>
        </w:rPr>
        <w:t>Added logging, validation checks, and clearer failure messages around integration points so support teams could identify real causes faster instead of manually reproducing issues from incomplete error output.</w:t>
      </w:r>
    </w:p>
    <w:p w:rsidR="00F95830" w:rsidRPr="00B5262E" w:rsidRDefault="00F95830" w:rsidP="00F95830">
      <w:pPr>
        <w:pStyle w:val="NormalWeb"/>
        <w:numPr>
          <w:ilvl w:val="0"/>
          <w:numId w:val="22"/>
        </w:numPr>
        <w:jc w:val="both"/>
        <w:rPr>
          <w:sz w:val="28"/>
        </w:rPr>
      </w:pPr>
      <w:r w:rsidRPr="00B5262E">
        <w:rPr>
          <w:sz w:val="22"/>
        </w:rPr>
        <w:t>Participated in release support, bug triage, and environment verification efforts, building practical discipline around regression analysis, reproducibility, and safe incremental delivery.</w:t>
      </w:r>
    </w:p>
    <w:p w:rsidR="00D82F6A" w:rsidRPr="00B5262E" w:rsidRDefault="00340896" w:rsidP="00F95830">
      <w:pPr>
        <w:pBdr>
          <w:bottom w:val="single" w:sz="6" w:space="0" w:color="B91C1C"/>
        </w:pBdr>
        <w:spacing w:before="120" w:after="80"/>
        <w:rPr>
          <w:sz w:val="24"/>
        </w:rPr>
      </w:pPr>
      <w:r w:rsidRPr="00B5262E">
        <w:rPr>
          <w:b/>
          <w:bCs/>
          <w:color w:val="111111"/>
          <w:sz w:val="24"/>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40"/>
        <w:gridCol w:w="3146"/>
      </w:tblGrid>
      <w:tr w:rsidR="00D82F6A" w:rsidRPr="003A30E5">
        <w:tc>
          <w:tcPr>
            <w:tcW w:w="3500" w:type="pct"/>
            <w:tcBorders>
              <w:top w:val="none" w:sz="0" w:space="0" w:color="FFFFFF"/>
              <w:left w:val="none" w:sz="0" w:space="0" w:color="FFFFFF"/>
              <w:bottom w:val="none" w:sz="0" w:space="0" w:color="FFFFFF"/>
              <w:right w:val="none" w:sz="0" w:space="0" w:color="FFFFFF"/>
            </w:tcBorders>
          </w:tcPr>
          <w:p w:rsidR="00D82F6A" w:rsidRPr="003A30E5" w:rsidRDefault="00340896">
            <w:pPr>
              <w:rPr>
                <w:sz w:val="24"/>
              </w:rPr>
            </w:pPr>
            <w:r w:rsidRPr="003A30E5">
              <w:rPr>
                <w:rFonts w:ascii="Arial" w:eastAsia="Arial" w:hAnsi="Arial" w:cs="Arial"/>
                <w:b/>
                <w:bCs/>
                <w:color w:val="111111"/>
                <w:sz w:val="22"/>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D82F6A" w:rsidRPr="003A30E5" w:rsidRDefault="00340896">
            <w:pPr>
              <w:jc w:val="right"/>
              <w:rPr>
                <w:sz w:val="24"/>
              </w:rPr>
            </w:pPr>
            <w:r w:rsidRPr="003A30E5">
              <w:rPr>
                <w:rFonts w:ascii="Arial" w:eastAsia="Arial" w:hAnsi="Arial" w:cs="Arial"/>
                <w:color w:val="111111"/>
                <w:szCs w:val="17"/>
              </w:rPr>
              <w:t>2010 to 2014</w:t>
            </w:r>
          </w:p>
        </w:tc>
      </w:tr>
    </w:tbl>
    <w:p w:rsidR="00D82F6A" w:rsidRPr="003A30E5" w:rsidRDefault="00340896">
      <w:pPr>
        <w:rPr>
          <w:rFonts w:ascii="Arial" w:eastAsia="Arial" w:hAnsi="Arial" w:cs="Arial"/>
          <w:b/>
          <w:bCs/>
          <w:color w:val="111111"/>
          <w:sz w:val="22"/>
          <w:szCs w:val="18"/>
        </w:rPr>
      </w:pPr>
      <w:r w:rsidRPr="003A30E5">
        <w:rPr>
          <w:rFonts w:ascii="Arial" w:eastAsia="Arial" w:hAnsi="Arial" w:cs="Arial"/>
          <w:b/>
          <w:bCs/>
          <w:color w:val="111111"/>
          <w:sz w:val="22"/>
          <w:szCs w:val="18"/>
        </w:rPr>
        <w:t>Stanford University Department of Computer Science</w:t>
      </w:r>
    </w:p>
    <w:p w:rsidR="003A30E5" w:rsidRPr="00BB6B24" w:rsidRDefault="003A30E5" w:rsidP="003A30E5">
      <w:pPr>
        <w:pStyle w:val="ListParagraph"/>
        <w:numPr>
          <w:ilvl w:val="0"/>
          <w:numId w:val="25"/>
        </w:numPr>
        <w:jc w:val="both"/>
        <w:rPr>
          <w:sz w:val="22"/>
        </w:rPr>
      </w:pPr>
      <w:r w:rsidRPr="00BB6B24">
        <w:rPr>
          <w:sz w:val="22"/>
        </w:rPr>
        <w:t xml:space="preserve">Built strong foundations in </w:t>
      </w:r>
      <w:r w:rsidRPr="00BB6B24">
        <w:rPr>
          <w:rStyle w:val="Strong"/>
          <w:sz w:val="22"/>
        </w:rPr>
        <w:t>algorithms</w:t>
      </w:r>
      <w:r w:rsidRPr="00BB6B24">
        <w:rPr>
          <w:sz w:val="22"/>
        </w:rPr>
        <w:t xml:space="preserve">, </w:t>
      </w:r>
      <w:r w:rsidRPr="00BB6B24">
        <w:rPr>
          <w:rStyle w:val="Strong"/>
          <w:sz w:val="22"/>
        </w:rPr>
        <w:t>databases</w:t>
      </w:r>
      <w:r w:rsidRPr="00BB6B24">
        <w:rPr>
          <w:sz w:val="22"/>
        </w:rPr>
        <w:t xml:space="preserve">, and </w:t>
      </w:r>
      <w:r w:rsidRPr="00BB6B24">
        <w:rPr>
          <w:rStyle w:val="Strong"/>
          <w:sz w:val="22"/>
        </w:rPr>
        <w:t>software engineering</w:t>
      </w:r>
      <w:r w:rsidRPr="00BB6B24">
        <w:rPr>
          <w:sz w:val="22"/>
        </w:rPr>
        <w:t>, applying coursework through practical team projects and production-style system design.</w:t>
      </w:r>
    </w:p>
    <w:p w:rsidR="00466839" w:rsidRPr="00B5262E" w:rsidRDefault="00B52542" w:rsidP="00466839">
      <w:pPr>
        <w:pBdr>
          <w:bottom w:val="single" w:sz="6" w:space="0" w:color="B91C1C"/>
        </w:pBdr>
        <w:spacing w:before="120" w:after="80"/>
        <w:rPr>
          <w:sz w:val="24"/>
        </w:rPr>
      </w:pPr>
      <w:r>
        <w:rPr>
          <w:b/>
          <w:bCs/>
          <w:color w:val="111111"/>
          <w:sz w:val="24"/>
          <w:szCs w:val="21"/>
        </w:rPr>
        <w:t>CERTIFICATION</w:t>
      </w:r>
      <w:r w:rsidR="00466839" w:rsidRPr="00B5262E">
        <w:rPr>
          <w:b/>
          <w:bCs/>
          <w:color w:val="111111"/>
          <w:sz w:val="24"/>
          <w:szCs w:val="21"/>
        </w:rPr>
        <w:t>S</w:t>
      </w:r>
    </w:p>
    <w:p w:rsidR="00B52542" w:rsidRDefault="00F95830" w:rsidP="003A30E5">
      <w:pPr>
        <w:pStyle w:val="NormalWeb"/>
        <w:numPr>
          <w:ilvl w:val="0"/>
          <w:numId w:val="24"/>
        </w:numPr>
        <w:spacing w:before="0" w:beforeAutospacing="0" w:after="0" w:afterAutospacing="0"/>
        <w:jc w:val="both"/>
        <w:rPr>
          <w:sz w:val="22"/>
        </w:rPr>
      </w:pPr>
      <w:r w:rsidRPr="00B5262E">
        <w:rPr>
          <w:rStyle w:val="Strong"/>
          <w:sz w:val="22"/>
        </w:rPr>
        <w:t>AWS Certified Developer – Associate</w:t>
      </w:r>
      <w:r w:rsidRPr="00B5262E">
        <w:rPr>
          <w:sz w:val="22"/>
        </w:rPr>
        <w:t xml:space="preserve"> — 2024</w:t>
      </w:r>
    </w:p>
    <w:p w:rsidR="00F95830" w:rsidRPr="00B5262E" w:rsidRDefault="00F95830" w:rsidP="003A30E5">
      <w:pPr>
        <w:pStyle w:val="NormalWeb"/>
        <w:spacing w:before="0" w:beforeAutospacing="0" w:after="0" w:afterAutospacing="0"/>
        <w:ind w:left="360"/>
        <w:jc w:val="both"/>
        <w:rPr>
          <w:sz w:val="22"/>
        </w:rPr>
      </w:pPr>
      <w:r w:rsidRPr="00B5262E">
        <w:rPr>
          <w:sz w:val="22"/>
        </w:rPr>
        <w:t>Validated hands-on ability to build, deploy, and troubleshoot cloud-native applications on AWS with strong focus on scalable services, security, and operational reliability.</w:t>
      </w:r>
    </w:p>
    <w:p w:rsidR="00B52542" w:rsidRDefault="00F95830" w:rsidP="003A30E5">
      <w:pPr>
        <w:pStyle w:val="NormalWeb"/>
        <w:numPr>
          <w:ilvl w:val="0"/>
          <w:numId w:val="24"/>
        </w:numPr>
        <w:spacing w:before="0" w:beforeAutospacing="0" w:after="0" w:afterAutospacing="0"/>
        <w:jc w:val="both"/>
        <w:rPr>
          <w:sz w:val="22"/>
        </w:rPr>
      </w:pPr>
      <w:r w:rsidRPr="00B5262E">
        <w:rPr>
          <w:rStyle w:val="Strong"/>
          <w:sz w:val="22"/>
        </w:rPr>
        <w:t>Oracle Certified Professional: Java SE Developer</w:t>
      </w:r>
      <w:r w:rsidRPr="00B5262E">
        <w:rPr>
          <w:sz w:val="22"/>
        </w:rPr>
        <w:t xml:space="preserve"> — 2021</w:t>
      </w:r>
    </w:p>
    <w:p w:rsidR="00F95830" w:rsidRPr="00B5262E" w:rsidRDefault="00F95830" w:rsidP="003A30E5">
      <w:pPr>
        <w:pStyle w:val="NormalWeb"/>
        <w:spacing w:before="0" w:beforeAutospacing="0" w:after="0" w:afterAutospacing="0"/>
        <w:ind w:left="360"/>
        <w:jc w:val="both"/>
        <w:rPr>
          <w:sz w:val="22"/>
        </w:rPr>
      </w:pPr>
      <w:r w:rsidRPr="00B5262E">
        <w:rPr>
          <w:sz w:val="22"/>
        </w:rPr>
        <w:t xml:space="preserve">Demonstrated strong understanding of core </w:t>
      </w:r>
      <w:r w:rsidRPr="00B5262E">
        <w:rPr>
          <w:rStyle w:val="Strong"/>
          <w:sz w:val="22"/>
        </w:rPr>
        <w:t>Java</w:t>
      </w:r>
      <w:r w:rsidRPr="00B5262E">
        <w:rPr>
          <w:sz w:val="22"/>
        </w:rPr>
        <w:t xml:space="preserve"> development concepts, object-oriented design, collections, concurrency fundamentals, and maintainable application structure.</w:t>
      </w:r>
    </w:p>
    <w:p w:rsidR="00B52542" w:rsidRDefault="00F95830" w:rsidP="003A30E5">
      <w:pPr>
        <w:pStyle w:val="NormalWeb"/>
        <w:numPr>
          <w:ilvl w:val="0"/>
          <w:numId w:val="24"/>
        </w:numPr>
        <w:spacing w:before="0" w:beforeAutospacing="0" w:after="0" w:afterAutospacing="0"/>
        <w:jc w:val="both"/>
        <w:rPr>
          <w:sz w:val="22"/>
        </w:rPr>
      </w:pPr>
      <w:r w:rsidRPr="00B5262E">
        <w:rPr>
          <w:rStyle w:val="Strong"/>
          <w:sz w:val="22"/>
        </w:rPr>
        <w:t>Professional Scrum Master I</w:t>
      </w:r>
      <w:r w:rsidRPr="00B5262E">
        <w:rPr>
          <w:sz w:val="22"/>
        </w:rPr>
        <w:t xml:space="preserve"> — 2023</w:t>
      </w:r>
    </w:p>
    <w:p w:rsidR="00F95830" w:rsidRPr="00B5262E" w:rsidRDefault="00F95830" w:rsidP="003A30E5">
      <w:pPr>
        <w:pStyle w:val="NormalWeb"/>
        <w:spacing w:before="0" w:beforeAutospacing="0" w:after="0" w:afterAutospacing="0"/>
        <w:ind w:left="360"/>
        <w:jc w:val="both"/>
        <w:rPr>
          <w:sz w:val="22"/>
        </w:rPr>
      </w:pPr>
      <w:r w:rsidRPr="00B5262E">
        <w:rPr>
          <w:sz w:val="22"/>
        </w:rPr>
        <w:t xml:space="preserve">Confirmed practical knowledge of </w:t>
      </w:r>
      <w:proofErr w:type="gramStart"/>
      <w:r w:rsidRPr="00B5262E">
        <w:rPr>
          <w:sz w:val="22"/>
        </w:rPr>
        <w:t>Agile</w:t>
      </w:r>
      <w:proofErr w:type="gramEnd"/>
      <w:r w:rsidRPr="00B5262E">
        <w:rPr>
          <w:sz w:val="22"/>
        </w:rPr>
        <w:t xml:space="preserve"> delivery, cross-functional collaboration, and iterative engineering execution for teams building production software in fast-moving environments.</w:t>
      </w:r>
    </w:p>
    <w:p w:rsidR="00D82F6A" w:rsidRPr="00B5262E" w:rsidRDefault="00D82F6A">
      <w:pPr>
        <w:spacing w:after="80"/>
        <w:rPr>
          <w:sz w:val="22"/>
        </w:rPr>
      </w:pPr>
    </w:p>
    <w:sectPr w:rsidR="00D82F6A" w:rsidRPr="00B5262E" w:rsidSect="00B9035A">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74687"/>
    <w:multiLevelType w:val="hybridMultilevel"/>
    <w:tmpl w:val="CAC0AA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CAF574E"/>
    <w:multiLevelType w:val="hybridMultilevel"/>
    <w:tmpl w:val="B6601A5C"/>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CC46CCB"/>
    <w:multiLevelType w:val="hybridMultilevel"/>
    <w:tmpl w:val="ACA81916"/>
    <w:lvl w:ilvl="0" w:tplc="CDEE97C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026317"/>
    <w:multiLevelType w:val="hybridMultilevel"/>
    <w:tmpl w:val="DF2C16B4"/>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B1C3322"/>
    <w:multiLevelType w:val="hybridMultilevel"/>
    <w:tmpl w:val="05248472"/>
    <w:lvl w:ilvl="0" w:tplc="5548381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414858"/>
    <w:multiLevelType w:val="hybridMultilevel"/>
    <w:tmpl w:val="37DC571C"/>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7BE4FB4"/>
    <w:multiLevelType w:val="multilevel"/>
    <w:tmpl w:val="EEEC615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29457B37"/>
    <w:multiLevelType w:val="hybridMultilevel"/>
    <w:tmpl w:val="7B2009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A94205D"/>
    <w:multiLevelType w:val="multilevel"/>
    <w:tmpl w:val="B5A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C25AAC"/>
    <w:multiLevelType w:val="hybridMultilevel"/>
    <w:tmpl w:val="9DD0B28C"/>
    <w:lvl w:ilvl="0" w:tplc="6DE0AEC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443F99"/>
    <w:multiLevelType w:val="hybridMultilevel"/>
    <w:tmpl w:val="0F8A8B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FFC5FB2"/>
    <w:multiLevelType w:val="hybridMultilevel"/>
    <w:tmpl w:val="E4AC5EB2"/>
    <w:lvl w:ilvl="0" w:tplc="D320F798">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AF55C01"/>
    <w:multiLevelType w:val="hybridMultilevel"/>
    <w:tmpl w:val="925448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DD818E4"/>
    <w:multiLevelType w:val="multilevel"/>
    <w:tmpl w:val="15BA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F2C059D"/>
    <w:multiLevelType w:val="multilevel"/>
    <w:tmpl w:val="100AA09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54EB0B3F"/>
    <w:multiLevelType w:val="multilevel"/>
    <w:tmpl w:val="25488E8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55AA17B2"/>
    <w:multiLevelType w:val="hybridMultilevel"/>
    <w:tmpl w:val="95DA6F2E"/>
    <w:lvl w:ilvl="0" w:tplc="9586B0A6">
      <w:start w:val="1"/>
      <w:numFmt w:val="bullet"/>
      <w:lvlText w:val="●"/>
      <w:lvlJc w:val="left"/>
      <w:pPr>
        <w:ind w:left="720" w:hanging="360"/>
      </w:pPr>
    </w:lvl>
    <w:lvl w:ilvl="1" w:tplc="6C64AB68">
      <w:start w:val="1"/>
      <w:numFmt w:val="bullet"/>
      <w:lvlText w:val="○"/>
      <w:lvlJc w:val="left"/>
      <w:pPr>
        <w:ind w:left="1440" w:hanging="360"/>
      </w:pPr>
    </w:lvl>
    <w:lvl w:ilvl="2" w:tplc="5250380E">
      <w:start w:val="1"/>
      <w:numFmt w:val="bullet"/>
      <w:lvlText w:val="■"/>
      <w:lvlJc w:val="left"/>
      <w:pPr>
        <w:ind w:left="2160" w:hanging="360"/>
      </w:pPr>
    </w:lvl>
    <w:lvl w:ilvl="3" w:tplc="E752CA32">
      <w:start w:val="1"/>
      <w:numFmt w:val="bullet"/>
      <w:lvlText w:val="●"/>
      <w:lvlJc w:val="left"/>
      <w:pPr>
        <w:ind w:left="2880" w:hanging="360"/>
      </w:pPr>
    </w:lvl>
    <w:lvl w:ilvl="4" w:tplc="8B20C900">
      <w:start w:val="1"/>
      <w:numFmt w:val="bullet"/>
      <w:lvlText w:val="○"/>
      <w:lvlJc w:val="left"/>
      <w:pPr>
        <w:ind w:left="3600" w:hanging="360"/>
      </w:pPr>
    </w:lvl>
    <w:lvl w:ilvl="5" w:tplc="8B941C00">
      <w:start w:val="1"/>
      <w:numFmt w:val="bullet"/>
      <w:lvlText w:val="■"/>
      <w:lvlJc w:val="left"/>
      <w:pPr>
        <w:ind w:left="4320" w:hanging="360"/>
      </w:pPr>
    </w:lvl>
    <w:lvl w:ilvl="6" w:tplc="B678BA08">
      <w:start w:val="1"/>
      <w:numFmt w:val="bullet"/>
      <w:lvlText w:val="●"/>
      <w:lvlJc w:val="left"/>
      <w:pPr>
        <w:ind w:left="5040" w:hanging="360"/>
      </w:pPr>
    </w:lvl>
    <w:lvl w:ilvl="7" w:tplc="56DC9DD6">
      <w:start w:val="1"/>
      <w:numFmt w:val="bullet"/>
      <w:lvlText w:val="●"/>
      <w:lvlJc w:val="left"/>
      <w:pPr>
        <w:ind w:left="5760" w:hanging="360"/>
      </w:pPr>
    </w:lvl>
    <w:lvl w:ilvl="8" w:tplc="87B811E0">
      <w:start w:val="1"/>
      <w:numFmt w:val="bullet"/>
      <w:lvlText w:val="●"/>
      <w:lvlJc w:val="left"/>
      <w:pPr>
        <w:ind w:left="6480" w:hanging="360"/>
      </w:pPr>
    </w:lvl>
  </w:abstractNum>
  <w:abstractNum w:abstractNumId="17">
    <w:nsid w:val="5658423E"/>
    <w:multiLevelType w:val="hybridMultilevel"/>
    <w:tmpl w:val="F49002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A762855"/>
    <w:multiLevelType w:val="hybridMultilevel"/>
    <w:tmpl w:val="717E5744"/>
    <w:lvl w:ilvl="0" w:tplc="D320F798">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58558E9"/>
    <w:multiLevelType w:val="hybridMultilevel"/>
    <w:tmpl w:val="A20AF586"/>
    <w:lvl w:ilvl="0" w:tplc="21CA86E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9D419C"/>
    <w:multiLevelType w:val="hybridMultilevel"/>
    <w:tmpl w:val="A01AA8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F212464"/>
    <w:multiLevelType w:val="multilevel"/>
    <w:tmpl w:val="6D5609B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785651AB"/>
    <w:multiLevelType w:val="hybridMultilevel"/>
    <w:tmpl w:val="B51EB0BC"/>
    <w:lvl w:ilvl="0" w:tplc="BEBA7CF4">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97B37B3"/>
    <w:multiLevelType w:val="hybridMultilevel"/>
    <w:tmpl w:val="D9AC149C"/>
    <w:lvl w:ilvl="0" w:tplc="D320F798">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D416B5F"/>
    <w:multiLevelType w:val="hybridMultilevel"/>
    <w:tmpl w:val="BCCA13C4"/>
    <w:lvl w:ilvl="0" w:tplc="D320F798">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lvlOverride w:ilvl="0">
      <w:startOverride w:val="1"/>
    </w:lvlOverride>
  </w:num>
  <w:num w:numId="2">
    <w:abstractNumId w:val="20"/>
  </w:num>
  <w:num w:numId="3">
    <w:abstractNumId w:val="17"/>
  </w:num>
  <w:num w:numId="4">
    <w:abstractNumId w:val="2"/>
  </w:num>
  <w:num w:numId="5">
    <w:abstractNumId w:val="12"/>
  </w:num>
  <w:num w:numId="6">
    <w:abstractNumId w:val="19"/>
  </w:num>
  <w:num w:numId="7">
    <w:abstractNumId w:val="10"/>
  </w:num>
  <w:num w:numId="8">
    <w:abstractNumId w:val="9"/>
  </w:num>
  <w:num w:numId="9">
    <w:abstractNumId w:val="0"/>
  </w:num>
  <w:num w:numId="10">
    <w:abstractNumId w:val="4"/>
  </w:num>
  <w:num w:numId="11">
    <w:abstractNumId w:val="7"/>
  </w:num>
  <w:num w:numId="12">
    <w:abstractNumId w:val="8"/>
  </w:num>
  <w:num w:numId="13">
    <w:abstractNumId w:val="13"/>
  </w:num>
  <w:num w:numId="14">
    <w:abstractNumId w:val="15"/>
  </w:num>
  <w:num w:numId="15">
    <w:abstractNumId w:val="6"/>
  </w:num>
  <w:num w:numId="16">
    <w:abstractNumId w:val="14"/>
  </w:num>
  <w:num w:numId="17">
    <w:abstractNumId w:val="21"/>
  </w:num>
  <w:num w:numId="18">
    <w:abstractNumId w:val="23"/>
  </w:num>
  <w:num w:numId="19">
    <w:abstractNumId w:val="11"/>
  </w:num>
  <w:num w:numId="20">
    <w:abstractNumId w:val="5"/>
  </w:num>
  <w:num w:numId="21">
    <w:abstractNumId w:val="18"/>
  </w:num>
  <w:num w:numId="22">
    <w:abstractNumId w:val="22"/>
  </w:num>
  <w:num w:numId="23">
    <w:abstractNumId w:val="1"/>
  </w:num>
  <w:num w:numId="24">
    <w:abstractNumId w:val="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isplayBackgroundShape/>
  <w:proofState w:spelling="clean" w:grammar="clean"/>
  <w:defaultTabStop w:val="720"/>
  <w:characterSpacingControl w:val="doNotCompress"/>
  <w:compat>
    <w:compatSetting w:name="compatibilityMode" w:uri="http://schemas.microsoft.com/office/word" w:val="14"/>
  </w:compat>
  <w:rsids>
    <w:rsidRoot w:val="00D82F6A"/>
    <w:rsid w:val="000F51BE"/>
    <w:rsid w:val="00340896"/>
    <w:rsid w:val="003A30E5"/>
    <w:rsid w:val="00466839"/>
    <w:rsid w:val="0059649E"/>
    <w:rsid w:val="00682134"/>
    <w:rsid w:val="00755754"/>
    <w:rsid w:val="00911074"/>
    <w:rsid w:val="00B52542"/>
    <w:rsid w:val="00B5262E"/>
    <w:rsid w:val="00B9035A"/>
    <w:rsid w:val="00BD0222"/>
    <w:rsid w:val="00D724D7"/>
    <w:rsid w:val="00D82F6A"/>
    <w:rsid w:val="00F95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466839"/>
    <w:rPr>
      <w:b/>
      <w:bCs/>
    </w:rPr>
  </w:style>
  <w:style w:type="paragraph" w:styleId="NormalWeb">
    <w:name w:val="Normal (Web)"/>
    <w:basedOn w:val="Normal"/>
    <w:uiPriority w:val="99"/>
    <w:unhideWhenUsed/>
    <w:rsid w:val="00466839"/>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466839"/>
    <w:rPr>
      <w:b/>
      <w:bCs/>
    </w:rPr>
  </w:style>
  <w:style w:type="paragraph" w:styleId="NormalWeb">
    <w:name w:val="Normal (Web)"/>
    <w:basedOn w:val="Normal"/>
    <w:uiPriority w:val="99"/>
    <w:unhideWhenUsed/>
    <w:rsid w:val="0046683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21936">
      <w:bodyDiv w:val="1"/>
      <w:marLeft w:val="0"/>
      <w:marRight w:val="0"/>
      <w:marTop w:val="0"/>
      <w:marBottom w:val="0"/>
      <w:divBdr>
        <w:top w:val="none" w:sz="0" w:space="0" w:color="auto"/>
        <w:left w:val="none" w:sz="0" w:space="0" w:color="auto"/>
        <w:bottom w:val="none" w:sz="0" w:space="0" w:color="auto"/>
        <w:right w:val="none" w:sz="0" w:space="0" w:color="auto"/>
      </w:divBdr>
    </w:div>
    <w:div w:id="96759223">
      <w:bodyDiv w:val="1"/>
      <w:marLeft w:val="0"/>
      <w:marRight w:val="0"/>
      <w:marTop w:val="0"/>
      <w:marBottom w:val="0"/>
      <w:divBdr>
        <w:top w:val="none" w:sz="0" w:space="0" w:color="auto"/>
        <w:left w:val="none" w:sz="0" w:space="0" w:color="auto"/>
        <w:bottom w:val="none" w:sz="0" w:space="0" w:color="auto"/>
        <w:right w:val="none" w:sz="0" w:space="0" w:color="auto"/>
      </w:divBdr>
    </w:div>
    <w:div w:id="169178526">
      <w:bodyDiv w:val="1"/>
      <w:marLeft w:val="0"/>
      <w:marRight w:val="0"/>
      <w:marTop w:val="0"/>
      <w:marBottom w:val="0"/>
      <w:divBdr>
        <w:top w:val="none" w:sz="0" w:space="0" w:color="auto"/>
        <w:left w:val="none" w:sz="0" w:space="0" w:color="auto"/>
        <w:bottom w:val="none" w:sz="0" w:space="0" w:color="auto"/>
        <w:right w:val="none" w:sz="0" w:space="0" w:color="auto"/>
      </w:divBdr>
    </w:div>
    <w:div w:id="516581205">
      <w:bodyDiv w:val="1"/>
      <w:marLeft w:val="0"/>
      <w:marRight w:val="0"/>
      <w:marTop w:val="0"/>
      <w:marBottom w:val="0"/>
      <w:divBdr>
        <w:top w:val="none" w:sz="0" w:space="0" w:color="auto"/>
        <w:left w:val="none" w:sz="0" w:space="0" w:color="auto"/>
        <w:bottom w:val="none" w:sz="0" w:space="0" w:color="auto"/>
        <w:right w:val="none" w:sz="0" w:space="0" w:color="auto"/>
      </w:divBdr>
    </w:div>
    <w:div w:id="994988246">
      <w:bodyDiv w:val="1"/>
      <w:marLeft w:val="0"/>
      <w:marRight w:val="0"/>
      <w:marTop w:val="0"/>
      <w:marBottom w:val="0"/>
      <w:divBdr>
        <w:top w:val="none" w:sz="0" w:space="0" w:color="auto"/>
        <w:left w:val="none" w:sz="0" w:space="0" w:color="auto"/>
        <w:bottom w:val="none" w:sz="0" w:space="0" w:color="auto"/>
        <w:right w:val="none" w:sz="0" w:space="0" w:color="auto"/>
      </w:divBdr>
    </w:div>
    <w:div w:id="1312979809">
      <w:bodyDiv w:val="1"/>
      <w:marLeft w:val="0"/>
      <w:marRight w:val="0"/>
      <w:marTop w:val="0"/>
      <w:marBottom w:val="0"/>
      <w:divBdr>
        <w:top w:val="none" w:sz="0" w:space="0" w:color="auto"/>
        <w:left w:val="none" w:sz="0" w:space="0" w:color="auto"/>
        <w:bottom w:val="none" w:sz="0" w:space="0" w:color="auto"/>
        <w:right w:val="none" w:sz="0" w:space="0" w:color="auto"/>
      </w:divBdr>
    </w:div>
    <w:div w:id="1554123142">
      <w:bodyDiv w:val="1"/>
      <w:marLeft w:val="0"/>
      <w:marRight w:val="0"/>
      <w:marTop w:val="0"/>
      <w:marBottom w:val="0"/>
      <w:divBdr>
        <w:top w:val="none" w:sz="0" w:space="0" w:color="auto"/>
        <w:left w:val="none" w:sz="0" w:space="0" w:color="auto"/>
        <w:bottom w:val="none" w:sz="0" w:space="0" w:color="auto"/>
        <w:right w:val="none" w:sz="0" w:space="0" w:color="auto"/>
      </w:divBdr>
    </w:div>
    <w:div w:id="1590196544">
      <w:bodyDiv w:val="1"/>
      <w:marLeft w:val="0"/>
      <w:marRight w:val="0"/>
      <w:marTop w:val="0"/>
      <w:marBottom w:val="0"/>
      <w:divBdr>
        <w:top w:val="none" w:sz="0" w:space="0" w:color="auto"/>
        <w:left w:val="none" w:sz="0" w:space="0" w:color="auto"/>
        <w:bottom w:val="none" w:sz="0" w:space="0" w:color="auto"/>
        <w:right w:val="none" w:sz="0" w:space="0" w:color="auto"/>
      </w:divBdr>
    </w:div>
    <w:div w:id="1669671819">
      <w:bodyDiv w:val="1"/>
      <w:marLeft w:val="0"/>
      <w:marRight w:val="0"/>
      <w:marTop w:val="0"/>
      <w:marBottom w:val="0"/>
      <w:divBdr>
        <w:top w:val="none" w:sz="0" w:space="0" w:color="auto"/>
        <w:left w:val="none" w:sz="0" w:space="0" w:color="auto"/>
        <w:bottom w:val="none" w:sz="0" w:space="0" w:color="auto"/>
        <w:right w:val="none" w:sz="0" w:space="0" w:color="auto"/>
      </w:divBdr>
    </w:div>
    <w:div w:id="1717971636">
      <w:bodyDiv w:val="1"/>
      <w:marLeft w:val="0"/>
      <w:marRight w:val="0"/>
      <w:marTop w:val="0"/>
      <w:marBottom w:val="0"/>
      <w:divBdr>
        <w:top w:val="none" w:sz="0" w:space="0" w:color="auto"/>
        <w:left w:val="none" w:sz="0" w:space="0" w:color="auto"/>
        <w:bottom w:val="none" w:sz="0" w:space="0" w:color="auto"/>
        <w:right w:val="none" w:sz="0" w:space="0" w:color="auto"/>
      </w:divBdr>
    </w:div>
    <w:div w:id="21414585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1806</Words>
  <Characters>10295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17</cp:revision>
  <cp:lastPrinted>2026-03-28T02:20:00Z</cp:lastPrinted>
  <dcterms:created xsi:type="dcterms:W3CDTF">2026-01-28T22:12:00Z</dcterms:created>
  <dcterms:modified xsi:type="dcterms:W3CDTF">2026-03-28T02:20:00Z</dcterms:modified>
</cp:coreProperties>
</file>