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B6DE7" w:rsidRPr="001A3245" w:rsidRDefault="000D5E91" w:rsidP="00A40C64">
            <w:pPr>
              <w:pStyle w:val="NormalWeb"/>
              <w:jc w:val="both"/>
              <w:rPr>
                <w:rFonts w:ascii="Arial" w:hAnsi="Arial" w:cs="Arial"/>
              </w:rPr>
            </w:pPr>
            <w:r w:rsidRPr="000D5E91">
              <w:rPr>
                <w:color w:val="FFFFFF" w:themeColor="background1"/>
              </w:rPr>
              <w:t xml:space="preserve">Senior Software Engineer specializing in </w:t>
            </w:r>
            <w:r w:rsidRPr="000D5E91">
              <w:rPr>
                <w:rStyle w:val="Strong"/>
                <w:color w:val="FFFFFF" w:themeColor="background1"/>
              </w:rPr>
              <w:t>Go (1.17–1.22)</w:t>
            </w:r>
            <w:r w:rsidRPr="000D5E91">
              <w:rPr>
                <w:color w:val="FFFFFF" w:themeColor="background1"/>
              </w:rPr>
              <w:t xml:space="preserve"> backend systems within </w:t>
            </w:r>
            <w:r w:rsidRPr="000D5E91">
              <w:rPr>
                <w:rStyle w:val="Strong"/>
                <w:color w:val="FFFFFF" w:themeColor="background1"/>
              </w:rPr>
              <w:t>SaaS and cloud-native infrastructure industry</w:t>
            </w:r>
            <w:r w:rsidRPr="000D5E91">
              <w:rPr>
                <w:color w:val="FFFFFF" w:themeColor="background1"/>
              </w:rPr>
              <w:t xml:space="preserve">, delivering high-performance </w:t>
            </w:r>
            <w:proofErr w:type="spellStart"/>
            <w:r w:rsidRPr="000D5E91">
              <w:rPr>
                <w:rStyle w:val="Strong"/>
                <w:color w:val="FFFFFF" w:themeColor="background1"/>
              </w:rPr>
              <w:t>microservices</w:t>
            </w:r>
            <w:proofErr w:type="spellEnd"/>
            <w:r w:rsidRPr="000D5E91">
              <w:rPr>
                <w:color w:val="FFFFFF" w:themeColor="background1"/>
              </w:rPr>
              <w:t xml:space="preserve">, </w:t>
            </w:r>
            <w:r w:rsidRPr="000D5E91">
              <w:rPr>
                <w:rStyle w:val="Strong"/>
                <w:color w:val="FFFFFF" w:themeColor="background1"/>
              </w:rPr>
              <w:t>event-driven architectures</w:t>
            </w:r>
            <w:r w:rsidRPr="000D5E91">
              <w:rPr>
                <w:color w:val="FFFFFF" w:themeColor="background1"/>
              </w:rPr>
              <w:t xml:space="preserve">, and </w:t>
            </w:r>
            <w:r w:rsidRPr="000D5E91">
              <w:rPr>
                <w:rStyle w:val="Strong"/>
                <w:color w:val="FFFFFF" w:themeColor="background1"/>
              </w:rPr>
              <w:t>API-first platforms</w:t>
            </w:r>
            <w:r w:rsidRPr="000D5E91">
              <w:rPr>
                <w:color w:val="FFFFFF" w:themeColor="background1"/>
              </w:rPr>
              <w:t xml:space="preserve">, improving system throughput by </w:t>
            </w:r>
            <w:r w:rsidRPr="000D5E91">
              <w:rPr>
                <w:rStyle w:val="Strong"/>
                <w:color w:val="FFFFFF" w:themeColor="background1"/>
              </w:rPr>
              <w:t>+28%</w:t>
            </w:r>
            <w:r w:rsidRPr="000D5E91">
              <w:rPr>
                <w:color w:val="FFFFFF" w:themeColor="background1"/>
              </w:rPr>
              <w:t xml:space="preserve"> and reducing latency by </w:t>
            </w:r>
            <w:r w:rsidRPr="000D5E91">
              <w:rPr>
                <w:rStyle w:val="Strong"/>
                <w:color w:val="FFFFFF" w:themeColor="background1"/>
              </w:rPr>
              <w:t>-22%</w:t>
            </w:r>
            <w:r w:rsidRPr="000D5E91">
              <w:rPr>
                <w:color w:val="FFFFFF" w:themeColor="background1"/>
              </w:rPr>
              <w:t xml:space="preserve"> through optimized concurrency patterns, scalable </w:t>
            </w:r>
            <w:r w:rsidRPr="000D5E91">
              <w:rPr>
                <w:rStyle w:val="Strong"/>
                <w:color w:val="FFFFFF" w:themeColor="background1"/>
              </w:rPr>
              <w:t>AWS-based deployments</w:t>
            </w:r>
            <w:r w:rsidRPr="000D5E91">
              <w:rPr>
                <w:color w:val="FFFFFF" w:themeColor="background1"/>
              </w:rPr>
              <w:t>, and resilient distributed design while consistently modernizing legacy services into production-ready, observable systems.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0D5E91" w:rsidRDefault="000D5E91" w:rsidP="000D5E91">
      <w:pPr>
        <w:pStyle w:val="NormalWeb"/>
        <w:numPr>
          <w:ilvl w:val="0"/>
          <w:numId w:val="41"/>
        </w:numPr>
        <w:jc w:val="both"/>
      </w:pPr>
      <w:r>
        <w:t xml:space="preserve">Designed </w:t>
      </w:r>
      <w:r>
        <w:rPr>
          <w:rStyle w:val="Strong"/>
        </w:rPr>
        <w:t>high-throughput backend services</w:t>
      </w:r>
      <w:r>
        <w:t xml:space="preserve"> using </w:t>
      </w:r>
      <w:r>
        <w:rPr>
          <w:rStyle w:val="Strong"/>
        </w:rPr>
        <w:t>Go (1.18–1.22)</w:t>
      </w:r>
      <w:r>
        <w:t xml:space="preserve"> to support multi-tenant SaaS workflows, improving API response time by </w:t>
      </w:r>
      <w:r>
        <w:rPr>
          <w:rStyle w:val="Strong"/>
        </w:rPr>
        <w:t>27%</w:t>
      </w:r>
      <w:r>
        <w:t xml:space="preserve"> through optimized concurrency handling and efficient </w:t>
      </w:r>
      <w:proofErr w:type="spellStart"/>
      <w:r>
        <w:t>goroutine</w:t>
      </w:r>
      <w:proofErr w:type="spellEnd"/>
      <w:r>
        <w:t xml:space="preserve"> management</w:t>
      </w:r>
    </w:p>
    <w:p w:rsidR="000D5E91" w:rsidRDefault="000D5E91" w:rsidP="000D5E91">
      <w:pPr>
        <w:pStyle w:val="NormalWeb"/>
        <w:numPr>
          <w:ilvl w:val="0"/>
          <w:numId w:val="41"/>
        </w:numPr>
        <w:jc w:val="both"/>
      </w:pPr>
      <w:r>
        <w:t xml:space="preserve">Migrated legacy Node.js services to </w:t>
      </w:r>
      <w:r>
        <w:rPr>
          <w:rStyle w:val="Strong"/>
        </w:rPr>
        <w:t xml:space="preserve">Go-based </w:t>
      </w:r>
      <w:proofErr w:type="spellStart"/>
      <w:r>
        <w:rPr>
          <w:rStyle w:val="Strong"/>
        </w:rPr>
        <w:t>microservices</w:t>
      </w:r>
      <w:proofErr w:type="spellEnd"/>
      <w:r>
        <w:t xml:space="preserve">, reducing memory footprint by </w:t>
      </w:r>
      <w:r>
        <w:rPr>
          <w:rStyle w:val="Strong"/>
        </w:rPr>
        <w:t>22%</w:t>
      </w:r>
      <w:r>
        <w:t xml:space="preserve"> and increasing system reliability under peak loads using structured service decomposition</w:t>
      </w:r>
    </w:p>
    <w:p w:rsidR="000D5E91" w:rsidRDefault="000D5E91" w:rsidP="000D5E91">
      <w:pPr>
        <w:pStyle w:val="NormalWeb"/>
        <w:numPr>
          <w:ilvl w:val="0"/>
          <w:numId w:val="41"/>
        </w:numPr>
        <w:jc w:val="both"/>
      </w:pPr>
      <w:r>
        <w:t xml:space="preserve">Implemented </w:t>
      </w:r>
      <w:r>
        <w:rPr>
          <w:rStyle w:val="Strong"/>
        </w:rPr>
        <w:t>event-driven architecture</w:t>
      </w:r>
      <w:r>
        <w:t xml:space="preserve"> with </w:t>
      </w:r>
      <w:r>
        <w:rPr>
          <w:rStyle w:val="Strong"/>
        </w:rPr>
        <w:t>Kafka and AWS SQS</w:t>
      </w:r>
      <w:r>
        <w:t xml:space="preserve">, resolving message duplication issues via </w:t>
      </w:r>
      <w:proofErr w:type="spellStart"/>
      <w:r>
        <w:t>idempotency</w:t>
      </w:r>
      <w:proofErr w:type="spellEnd"/>
      <w:r>
        <w:t xml:space="preserve"> keys and retry </w:t>
      </w:r>
      <w:proofErr w:type="spellStart"/>
      <w:r>
        <w:t>backoff</w:t>
      </w:r>
      <w:proofErr w:type="spellEnd"/>
      <w:r>
        <w:t xml:space="preserve"> strategies that improved processing accuracy by </w:t>
      </w:r>
      <w:r>
        <w:rPr>
          <w:rStyle w:val="Strong"/>
        </w:rPr>
        <w:t>18%</w:t>
      </w:r>
    </w:p>
    <w:p w:rsidR="000D5E91" w:rsidRDefault="000D5E91" w:rsidP="000D5E91">
      <w:pPr>
        <w:pStyle w:val="NormalWeb"/>
        <w:numPr>
          <w:ilvl w:val="0"/>
          <w:numId w:val="41"/>
        </w:numPr>
        <w:jc w:val="both"/>
      </w:pPr>
      <w:r>
        <w:t xml:space="preserve">Developed scalable </w:t>
      </w:r>
      <w:r>
        <w:rPr>
          <w:rStyle w:val="Strong"/>
        </w:rPr>
        <w:t xml:space="preserve">REST and </w:t>
      </w:r>
      <w:proofErr w:type="spellStart"/>
      <w:r>
        <w:rPr>
          <w:rStyle w:val="Strong"/>
        </w:rPr>
        <w:t>gRPC</w:t>
      </w:r>
      <w:proofErr w:type="spellEnd"/>
      <w:r>
        <w:rPr>
          <w:rStyle w:val="Strong"/>
        </w:rPr>
        <w:t xml:space="preserve"> APIs</w:t>
      </w:r>
      <w:r>
        <w:t xml:space="preserve"> with strict contract validation, fixing serialization inconsistencies that previously caused cross-service failures in distributed pipelines</w:t>
      </w:r>
    </w:p>
    <w:p w:rsidR="000D5E91" w:rsidRDefault="000D5E91" w:rsidP="000D5E91">
      <w:pPr>
        <w:pStyle w:val="NormalWeb"/>
        <w:numPr>
          <w:ilvl w:val="0"/>
          <w:numId w:val="41"/>
        </w:numPr>
        <w:jc w:val="both"/>
      </w:pPr>
      <w:r>
        <w:t xml:space="preserve">Optimized </w:t>
      </w:r>
      <w:r>
        <w:rPr>
          <w:rStyle w:val="Strong"/>
        </w:rPr>
        <w:t>PostgreSQL queries and indexing strategies</w:t>
      </w:r>
      <w:r>
        <w:t xml:space="preserve">, eliminating N+1 query issues and reducing database latency by </w:t>
      </w:r>
      <w:r>
        <w:rPr>
          <w:rStyle w:val="Strong"/>
        </w:rPr>
        <w:t>25%</w:t>
      </w:r>
      <w:r>
        <w:t xml:space="preserve"> during high concurrency operations</w:t>
      </w:r>
    </w:p>
    <w:p w:rsidR="000D5E91" w:rsidRDefault="000D5E91" w:rsidP="000D5E91">
      <w:pPr>
        <w:pStyle w:val="NormalWeb"/>
        <w:numPr>
          <w:ilvl w:val="0"/>
          <w:numId w:val="41"/>
        </w:numPr>
        <w:jc w:val="both"/>
      </w:pPr>
      <w:r>
        <w:t xml:space="preserve">Containerized services using </w:t>
      </w:r>
      <w:r>
        <w:rPr>
          <w:rStyle w:val="Strong"/>
        </w:rPr>
        <w:t>Docker and Kubernetes</w:t>
      </w:r>
      <w:r>
        <w:t xml:space="preserve">, resolving deployment instability caused by misconfigured resource limits and improving rollout success rate by </w:t>
      </w:r>
      <w:r>
        <w:rPr>
          <w:rStyle w:val="Strong"/>
        </w:rPr>
        <w:t>20%</w:t>
      </w:r>
    </w:p>
    <w:p w:rsidR="000D5E91" w:rsidRDefault="000D5E91" w:rsidP="000D5E91">
      <w:pPr>
        <w:pStyle w:val="NormalWeb"/>
        <w:numPr>
          <w:ilvl w:val="0"/>
          <w:numId w:val="41"/>
        </w:numPr>
        <w:jc w:val="both"/>
      </w:pPr>
      <w:r>
        <w:t xml:space="preserve">Enhanced observability with </w:t>
      </w:r>
      <w:proofErr w:type="spellStart"/>
      <w:r>
        <w:rPr>
          <w:rStyle w:val="Strong"/>
        </w:rPr>
        <w:t>OpenTelemetry</w:t>
      </w:r>
      <w:proofErr w:type="spellEnd"/>
      <w:r>
        <w:rPr>
          <w:rStyle w:val="Strong"/>
        </w:rPr>
        <w:t xml:space="preserve"> and Prometheus</w:t>
      </w:r>
      <w:r>
        <w:t xml:space="preserve">, identifying hidden latency bottlenecks and reducing incident resolution time by </w:t>
      </w:r>
      <w:r>
        <w:rPr>
          <w:rStyle w:val="Strong"/>
        </w:rPr>
        <w:t>30%</w:t>
      </w:r>
    </w:p>
    <w:p w:rsidR="000D5E91" w:rsidRDefault="000D5E91" w:rsidP="000D5E91">
      <w:pPr>
        <w:pStyle w:val="NormalWeb"/>
        <w:numPr>
          <w:ilvl w:val="0"/>
          <w:numId w:val="41"/>
        </w:numPr>
        <w:jc w:val="both"/>
      </w:pPr>
      <w:r>
        <w:t xml:space="preserve">Refactored authentication flows using </w:t>
      </w:r>
      <w:r>
        <w:rPr>
          <w:rStyle w:val="Strong"/>
        </w:rPr>
        <w:t>JWT and RBAC</w:t>
      </w:r>
      <w:r>
        <w:t>, fixing token validation bugs that caused intermittent authorization failures across services</w:t>
      </w:r>
    </w:p>
    <w:p w:rsidR="000D5E91" w:rsidRDefault="000D5E91" w:rsidP="000D5E91">
      <w:pPr>
        <w:pStyle w:val="NormalWeb"/>
        <w:numPr>
          <w:ilvl w:val="0"/>
          <w:numId w:val="41"/>
        </w:numPr>
        <w:jc w:val="both"/>
      </w:pPr>
      <w:r>
        <w:t xml:space="preserve">Implemented </w:t>
      </w:r>
      <w:r>
        <w:rPr>
          <w:rStyle w:val="Strong"/>
        </w:rPr>
        <w:t>CI/CD pipelines</w:t>
      </w:r>
      <w:r>
        <w:t xml:space="preserve"> using GitHub Actions, resolving pipeline race conditions and reducing deployment time by </w:t>
      </w:r>
      <w:r>
        <w:rPr>
          <w:rStyle w:val="Strong"/>
        </w:rPr>
        <w:t>35%</w:t>
      </w:r>
    </w:p>
    <w:p w:rsidR="000D5E91" w:rsidRDefault="000D5E91" w:rsidP="000D5E91">
      <w:pPr>
        <w:pStyle w:val="NormalWeb"/>
        <w:numPr>
          <w:ilvl w:val="0"/>
          <w:numId w:val="41"/>
        </w:numPr>
        <w:jc w:val="both"/>
      </w:pPr>
      <w:r>
        <w:t xml:space="preserve">Introduced </w:t>
      </w:r>
      <w:r>
        <w:rPr>
          <w:rStyle w:val="Strong"/>
        </w:rPr>
        <w:t xml:space="preserve">caching layers with </w:t>
      </w:r>
      <w:proofErr w:type="spellStart"/>
      <w:r>
        <w:rPr>
          <w:rStyle w:val="Strong"/>
        </w:rPr>
        <w:t>Redis</w:t>
      </w:r>
      <w:proofErr w:type="spellEnd"/>
      <w:r>
        <w:t xml:space="preserve">, addressing repeated heavy query execution and improving response performance by </w:t>
      </w:r>
      <w:r>
        <w:rPr>
          <w:rStyle w:val="Strong"/>
        </w:rPr>
        <w:t>28%</w:t>
      </w:r>
    </w:p>
    <w:p w:rsidR="000D5E91" w:rsidRDefault="000D5E91" w:rsidP="000D5E91">
      <w:pPr>
        <w:pStyle w:val="NormalWeb"/>
        <w:numPr>
          <w:ilvl w:val="0"/>
          <w:numId w:val="41"/>
        </w:numPr>
        <w:jc w:val="both"/>
      </w:pPr>
      <w:r>
        <w:t>Collaborated with frontend teams to stabilize API contracts, resolving schema mismatch bugs that caused UI rendering failures in production</w:t>
      </w:r>
    </w:p>
    <w:p w:rsidR="000D5E91" w:rsidRDefault="000D5E91" w:rsidP="000D5E91">
      <w:pPr>
        <w:pStyle w:val="NormalWeb"/>
        <w:numPr>
          <w:ilvl w:val="0"/>
          <w:numId w:val="41"/>
        </w:numPr>
        <w:jc w:val="both"/>
      </w:pPr>
      <w:r>
        <w:t>Led backend reliability improvements by implementing circuit breakers and rate limiting, preventing cascading failures under traffic spikes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0D5E91" w:rsidRDefault="000D5E91" w:rsidP="000D5E91">
      <w:pPr>
        <w:pStyle w:val="NormalWeb"/>
        <w:numPr>
          <w:ilvl w:val="0"/>
          <w:numId w:val="42"/>
        </w:numPr>
        <w:jc w:val="both"/>
      </w:pPr>
      <w:r>
        <w:t xml:space="preserve">Developed scalable backend systems using </w:t>
      </w:r>
      <w:r>
        <w:rPr>
          <w:rStyle w:val="Strong"/>
        </w:rPr>
        <w:t>Go (1.16–1.20)</w:t>
      </w:r>
      <w:r>
        <w:t xml:space="preserve">, improving request handling efficiency by </w:t>
      </w:r>
      <w:r>
        <w:rPr>
          <w:rStyle w:val="Strong"/>
        </w:rPr>
        <w:t>23%</w:t>
      </w:r>
      <w:r>
        <w:t xml:space="preserve"> through optimized </w:t>
      </w:r>
      <w:proofErr w:type="spellStart"/>
      <w:r>
        <w:t>goroutine</w:t>
      </w:r>
      <w:proofErr w:type="spellEnd"/>
      <w:r>
        <w:t xml:space="preserve"> scheduling and memory management</w:t>
      </w:r>
    </w:p>
    <w:p w:rsidR="000D5E91" w:rsidRDefault="000D5E91" w:rsidP="000D5E91">
      <w:pPr>
        <w:pStyle w:val="NormalWeb"/>
        <w:numPr>
          <w:ilvl w:val="0"/>
          <w:numId w:val="42"/>
        </w:numPr>
        <w:jc w:val="both"/>
      </w:pPr>
      <w:r>
        <w:t xml:space="preserve">Built </w:t>
      </w: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 xml:space="preserve"> architecture</w:t>
      </w:r>
      <w:r>
        <w:t xml:space="preserve"> for data processing pipelines, resolving monolith bottlenecks and improving deployment flexibility by </w:t>
      </w:r>
      <w:r>
        <w:rPr>
          <w:rStyle w:val="Strong"/>
        </w:rPr>
        <w:t>19%</w:t>
      </w:r>
    </w:p>
    <w:p w:rsidR="000D5E91" w:rsidRDefault="000D5E91" w:rsidP="000D5E91">
      <w:pPr>
        <w:pStyle w:val="NormalWeb"/>
        <w:numPr>
          <w:ilvl w:val="0"/>
          <w:numId w:val="42"/>
        </w:numPr>
        <w:jc w:val="both"/>
      </w:pPr>
      <w:r>
        <w:lastRenderedPageBreak/>
        <w:t xml:space="preserve">Implemented </w:t>
      </w:r>
      <w:r>
        <w:rPr>
          <w:rStyle w:val="Strong"/>
        </w:rPr>
        <w:t>Kafka-based messaging systems</w:t>
      </w:r>
      <w:r>
        <w:t>, fixing data inconsistency issues caused by unordered event consumption through partitioning strategies</w:t>
      </w:r>
    </w:p>
    <w:p w:rsidR="000D5E91" w:rsidRDefault="000D5E91" w:rsidP="000D5E91">
      <w:pPr>
        <w:pStyle w:val="NormalWeb"/>
        <w:numPr>
          <w:ilvl w:val="0"/>
          <w:numId w:val="42"/>
        </w:numPr>
        <w:jc w:val="both"/>
      </w:pPr>
      <w:r>
        <w:t xml:space="preserve">Designed and optimized </w:t>
      </w:r>
      <w:r>
        <w:rPr>
          <w:rStyle w:val="Strong"/>
        </w:rPr>
        <w:t>RESTful APIs</w:t>
      </w:r>
      <w:r>
        <w:t xml:space="preserve">, eliminating redundant payload processing and reducing latency by </w:t>
      </w:r>
      <w:r>
        <w:rPr>
          <w:rStyle w:val="Strong"/>
        </w:rPr>
        <w:t>21%</w:t>
      </w:r>
      <w:r>
        <w:t xml:space="preserve"> across critical endpoints</w:t>
      </w:r>
    </w:p>
    <w:p w:rsidR="000D5E91" w:rsidRDefault="000D5E91" w:rsidP="000D5E91">
      <w:pPr>
        <w:pStyle w:val="NormalWeb"/>
        <w:numPr>
          <w:ilvl w:val="0"/>
          <w:numId w:val="42"/>
        </w:numPr>
        <w:jc w:val="both"/>
      </w:pPr>
      <w:r>
        <w:t xml:space="preserve">Migrated legacy services to </w:t>
      </w:r>
      <w:r>
        <w:rPr>
          <w:rStyle w:val="Strong"/>
        </w:rPr>
        <w:t>Docker and Kubernetes</w:t>
      </w:r>
      <w:r>
        <w:t xml:space="preserve">, solving environment inconsistency bugs and improving deployment stability by </w:t>
      </w:r>
      <w:r>
        <w:rPr>
          <w:rStyle w:val="Strong"/>
        </w:rPr>
        <w:t>26%</w:t>
      </w:r>
    </w:p>
    <w:p w:rsidR="000D5E91" w:rsidRDefault="000D5E91" w:rsidP="000D5E91">
      <w:pPr>
        <w:pStyle w:val="NormalWeb"/>
        <w:numPr>
          <w:ilvl w:val="0"/>
          <w:numId w:val="42"/>
        </w:numPr>
        <w:jc w:val="both"/>
      </w:pPr>
      <w:r>
        <w:t xml:space="preserve">Enhanced </w:t>
      </w:r>
      <w:r>
        <w:rPr>
          <w:rStyle w:val="Strong"/>
        </w:rPr>
        <w:t>database performance</w:t>
      </w:r>
      <w:r>
        <w:t xml:space="preserve"> using PostgreSQL indexing and query refactoring, resolving slow aggregation issues impacting analytics features</w:t>
      </w:r>
    </w:p>
    <w:p w:rsidR="000D5E91" w:rsidRDefault="000D5E91" w:rsidP="000D5E91">
      <w:pPr>
        <w:pStyle w:val="NormalWeb"/>
        <w:numPr>
          <w:ilvl w:val="0"/>
          <w:numId w:val="42"/>
        </w:numPr>
        <w:jc w:val="both"/>
      </w:pPr>
      <w:r>
        <w:t xml:space="preserve">Introduced structured logging and monitoring using </w:t>
      </w:r>
      <w:proofErr w:type="spellStart"/>
      <w:r>
        <w:rPr>
          <w:rStyle w:val="Strong"/>
        </w:rPr>
        <w:t>Grafana</w:t>
      </w:r>
      <w:proofErr w:type="spellEnd"/>
      <w:r>
        <w:rPr>
          <w:rStyle w:val="Strong"/>
        </w:rPr>
        <w:t xml:space="preserve"> and Prometheus</w:t>
      </w:r>
      <w:r>
        <w:t xml:space="preserve">, reducing debugging time by </w:t>
      </w:r>
      <w:r>
        <w:rPr>
          <w:rStyle w:val="Strong"/>
        </w:rPr>
        <w:t>24%</w:t>
      </w:r>
    </w:p>
    <w:p w:rsidR="000D5E91" w:rsidRDefault="000D5E91" w:rsidP="000D5E91">
      <w:pPr>
        <w:pStyle w:val="NormalWeb"/>
        <w:numPr>
          <w:ilvl w:val="0"/>
          <w:numId w:val="42"/>
        </w:numPr>
        <w:jc w:val="both"/>
      </w:pPr>
      <w:r>
        <w:t>Fixed concurrency-related race conditions using Go synchronization primitives, preventing intermittent data corruption in shared resources</w:t>
      </w:r>
    </w:p>
    <w:p w:rsidR="000D5E91" w:rsidRDefault="000D5E91" w:rsidP="000D5E91">
      <w:pPr>
        <w:pStyle w:val="NormalWeb"/>
        <w:numPr>
          <w:ilvl w:val="0"/>
          <w:numId w:val="42"/>
        </w:numPr>
        <w:jc w:val="both"/>
      </w:pPr>
      <w:r>
        <w:t xml:space="preserve">Built secure authentication mechanisms using </w:t>
      </w:r>
      <w:r>
        <w:rPr>
          <w:rStyle w:val="Strong"/>
        </w:rPr>
        <w:t>OAuth2 and JWT</w:t>
      </w:r>
      <w:r>
        <w:t>, resolving session validation issues in distributed environments</w:t>
      </w:r>
    </w:p>
    <w:p w:rsidR="000D5E91" w:rsidRDefault="000D5E91" w:rsidP="000D5E91">
      <w:pPr>
        <w:pStyle w:val="NormalWeb"/>
        <w:numPr>
          <w:ilvl w:val="0"/>
          <w:numId w:val="42"/>
        </w:numPr>
        <w:jc w:val="both"/>
      </w:pPr>
      <w:r>
        <w:t>Improved CI/CD pipelines, fixing failed deployments caused by dependency mismatches and reducing build failures significantly</w:t>
      </w:r>
    </w:p>
    <w:p w:rsidR="001A3245" w:rsidRPr="000D5E91" w:rsidRDefault="000D5E91" w:rsidP="000D5E91">
      <w:pPr>
        <w:pStyle w:val="NormalWeb"/>
        <w:numPr>
          <w:ilvl w:val="0"/>
          <w:numId w:val="42"/>
        </w:numPr>
        <w:jc w:val="both"/>
      </w:pPr>
      <w:r>
        <w:t>Collaborated on feature rollout strategies, ensuring backward compatibility while introducing new APIs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0D5E91" w:rsidRDefault="000D5E91" w:rsidP="000D5E91">
      <w:pPr>
        <w:pStyle w:val="NormalWeb"/>
        <w:numPr>
          <w:ilvl w:val="0"/>
          <w:numId w:val="43"/>
        </w:numPr>
        <w:jc w:val="both"/>
      </w:pPr>
      <w:r>
        <w:t xml:space="preserve">Built backend services using </w:t>
      </w:r>
      <w:r>
        <w:rPr>
          <w:rStyle w:val="Strong"/>
        </w:rPr>
        <w:t>Go (1.14–1.18)</w:t>
      </w:r>
      <w:r>
        <w:t xml:space="preserve"> and </w:t>
      </w:r>
      <w:r>
        <w:rPr>
          <w:rStyle w:val="Strong"/>
        </w:rPr>
        <w:t>Node.js</w:t>
      </w:r>
      <w:r>
        <w:t xml:space="preserve">, improving system throughput by </w:t>
      </w:r>
      <w:r>
        <w:rPr>
          <w:rStyle w:val="Strong"/>
        </w:rPr>
        <w:t>20%</w:t>
      </w:r>
      <w:r>
        <w:t xml:space="preserve"> through optimized request handling and </w:t>
      </w:r>
      <w:proofErr w:type="spellStart"/>
      <w:r>
        <w:t>async</w:t>
      </w:r>
      <w:proofErr w:type="spellEnd"/>
      <w:r>
        <w:t xml:space="preserve"> processing</w:t>
      </w:r>
    </w:p>
    <w:p w:rsidR="000D5E91" w:rsidRDefault="000D5E91" w:rsidP="000D5E91">
      <w:pPr>
        <w:pStyle w:val="NormalWeb"/>
        <w:numPr>
          <w:ilvl w:val="0"/>
          <w:numId w:val="43"/>
        </w:numPr>
        <w:jc w:val="both"/>
      </w:pPr>
      <w:r>
        <w:t xml:space="preserve">Developed modular </w:t>
      </w:r>
      <w:r>
        <w:rPr>
          <w:rStyle w:val="Strong"/>
        </w:rPr>
        <w:t>REST APIs</w:t>
      </w:r>
      <w:r>
        <w:t>, resolving endpoint inconsistencies that caused integration failures with third-party systems</w:t>
      </w:r>
    </w:p>
    <w:p w:rsidR="000D5E91" w:rsidRDefault="000D5E91" w:rsidP="000D5E91">
      <w:pPr>
        <w:pStyle w:val="NormalWeb"/>
        <w:numPr>
          <w:ilvl w:val="0"/>
          <w:numId w:val="43"/>
        </w:numPr>
        <w:jc w:val="both"/>
      </w:pPr>
      <w:r>
        <w:t xml:space="preserve">Implemented </w:t>
      </w:r>
      <w:proofErr w:type="spellStart"/>
      <w:r>
        <w:rPr>
          <w:rStyle w:val="Strong"/>
        </w:rPr>
        <w:t>RabbitMQ</w:t>
      </w:r>
      <w:proofErr w:type="spellEnd"/>
      <w:r>
        <w:rPr>
          <w:rStyle w:val="Strong"/>
        </w:rPr>
        <w:t>-based messaging</w:t>
      </w:r>
      <w:r>
        <w:t>, fixing message loss issues by introducing durable queues and acknowledgment handling</w:t>
      </w:r>
    </w:p>
    <w:p w:rsidR="000D5E91" w:rsidRDefault="000D5E91" w:rsidP="000D5E91">
      <w:pPr>
        <w:pStyle w:val="NormalWeb"/>
        <w:numPr>
          <w:ilvl w:val="0"/>
          <w:numId w:val="43"/>
        </w:numPr>
        <w:jc w:val="both"/>
      </w:pPr>
      <w:r>
        <w:t xml:space="preserve">Refactored legacy database queries, improving </w:t>
      </w:r>
      <w:r>
        <w:rPr>
          <w:rStyle w:val="Strong"/>
        </w:rPr>
        <w:t>MySQL performance</w:t>
      </w:r>
      <w:r>
        <w:t xml:space="preserve"> by </w:t>
      </w:r>
      <w:r>
        <w:rPr>
          <w:rStyle w:val="Strong"/>
        </w:rPr>
        <w:t>18%</w:t>
      </w:r>
      <w:r>
        <w:t xml:space="preserve"> and reducing locking issues during peak usage</w:t>
      </w:r>
    </w:p>
    <w:p w:rsidR="000D5E91" w:rsidRDefault="000D5E91" w:rsidP="000D5E91">
      <w:pPr>
        <w:pStyle w:val="NormalWeb"/>
        <w:numPr>
          <w:ilvl w:val="0"/>
          <w:numId w:val="43"/>
        </w:numPr>
        <w:jc w:val="both"/>
      </w:pPr>
      <w:r>
        <w:t xml:space="preserve">Integrated caching mechanisms using </w:t>
      </w:r>
      <w:proofErr w:type="spellStart"/>
      <w:r>
        <w:rPr>
          <w:rStyle w:val="Strong"/>
        </w:rPr>
        <w:t>Redis</w:t>
      </w:r>
      <w:proofErr w:type="spellEnd"/>
      <w:r>
        <w:t>, solving repeated heavy computation issues and improving performance</w:t>
      </w:r>
    </w:p>
    <w:p w:rsidR="000D5E91" w:rsidRDefault="000D5E91" w:rsidP="000D5E91">
      <w:pPr>
        <w:pStyle w:val="NormalWeb"/>
        <w:numPr>
          <w:ilvl w:val="0"/>
          <w:numId w:val="43"/>
        </w:numPr>
        <w:jc w:val="both"/>
      </w:pPr>
      <w:r>
        <w:t xml:space="preserve">Deployed services using </w:t>
      </w:r>
      <w:r>
        <w:rPr>
          <w:rStyle w:val="Strong"/>
        </w:rPr>
        <w:t>Docker</w:t>
      </w:r>
      <w:r>
        <w:t>, addressing environment drift bugs that caused inconsistent behavior between staging and production</w:t>
      </w:r>
    </w:p>
    <w:p w:rsidR="000D5E91" w:rsidRDefault="000D5E91" w:rsidP="000D5E91">
      <w:pPr>
        <w:pStyle w:val="NormalWeb"/>
        <w:numPr>
          <w:ilvl w:val="0"/>
          <w:numId w:val="43"/>
        </w:numPr>
        <w:jc w:val="both"/>
      </w:pPr>
      <w:r>
        <w:t>Improved logging and debugging workflows, reducing troubleshooting time by implementing structured logs</w:t>
      </w:r>
    </w:p>
    <w:p w:rsidR="000D5E91" w:rsidRDefault="000D5E91" w:rsidP="000D5E91">
      <w:pPr>
        <w:pStyle w:val="NormalWeb"/>
        <w:numPr>
          <w:ilvl w:val="0"/>
          <w:numId w:val="43"/>
        </w:numPr>
        <w:jc w:val="both"/>
      </w:pPr>
      <w:r>
        <w:t>Resolved API timeout issues by optimizing connection pooling and request lifecycle handling</w:t>
      </w:r>
    </w:p>
    <w:p w:rsidR="000D5E91" w:rsidRDefault="000D5E91" w:rsidP="000D5E91">
      <w:pPr>
        <w:pStyle w:val="NormalWeb"/>
        <w:numPr>
          <w:ilvl w:val="0"/>
          <w:numId w:val="43"/>
        </w:numPr>
        <w:jc w:val="both"/>
      </w:pPr>
      <w:r>
        <w:t>Collaborated with cross-functional teams to stabilize backend integrations and improve system reliability</w:t>
      </w:r>
    </w:p>
    <w:p w:rsidR="000D5E91" w:rsidRDefault="000D5E91" w:rsidP="000D5E91">
      <w:pPr>
        <w:pStyle w:val="NormalWeb"/>
        <w:numPr>
          <w:ilvl w:val="0"/>
          <w:numId w:val="43"/>
        </w:numPr>
        <w:jc w:val="both"/>
      </w:pPr>
      <w:r>
        <w:t xml:space="preserve">Supported gradual migration toward </w:t>
      </w:r>
      <w:proofErr w:type="spellStart"/>
      <w:r>
        <w:t>microservices</w:t>
      </w:r>
      <w:proofErr w:type="spellEnd"/>
      <w:r>
        <w:t xml:space="preserve"> architecture, reducing system coupling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0D5E91" w:rsidRDefault="000D5E91" w:rsidP="000D5E91">
      <w:pPr>
        <w:pStyle w:val="NormalWeb"/>
        <w:numPr>
          <w:ilvl w:val="0"/>
          <w:numId w:val="44"/>
        </w:numPr>
        <w:jc w:val="both"/>
      </w:pPr>
      <w:r>
        <w:t xml:space="preserve">Developed backend features using </w:t>
      </w:r>
      <w:r>
        <w:rPr>
          <w:rStyle w:val="Strong"/>
        </w:rPr>
        <w:t>Go (1.12–1.15)</w:t>
      </w:r>
      <w:r>
        <w:t xml:space="preserve"> and </w:t>
      </w:r>
      <w:r>
        <w:rPr>
          <w:rStyle w:val="Strong"/>
        </w:rPr>
        <w:t>PHP</w:t>
      </w:r>
      <w:r>
        <w:t>, supporting scalable web applications and improving request efficiency</w:t>
      </w:r>
    </w:p>
    <w:p w:rsidR="000D5E91" w:rsidRDefault="000D5E91" w:rsidP="000D5E91">
      <w:pPr>
        <w:pStyle w:val="NormalWeb"/>
        <w:numPr>
          <w:ilvl w:val="0"/>
          <w:numId w:val="44"/>
        </w:numPr>
        <w:jc w:val="both"/>
      </w:pPr>
      <w:r>
        <w:t xml:space="preserve">Maintained and enhanced </w:t>
      </w:r>
      <w:r>
        <w:rPr>
          <w:rStyle w:val="Strong"/>
        </w:rPr>
        <w:t>monolithic systems</w:t>
      </w:r>
      <w:r>
        <w:t>, resolving critical bugs related to session handling and data inconsistency</w:t>
      </w:r>
    </w:p>
    <w:p w:rsidR="000D5E91" w:rsidRDefault="000D5E91" w:rsidP="000D5E91">
      <w:pPr>
        <w:pStyle w:val="NormalWeb"/>
        <w:numPr>
          <w:ilvl w:val="0"/>
          <w:numId w:val="44"/>
        </w:numPr>
        <w:jc w:val="both"/>
      </w:pPr>
      <w:r>
        <w:t xml:space="preserve">Optimized SQL queries for </w:t>
      </w:r>
      <w:r>
        <w:rPr>
          <w:rStyle w:val="Strong"/>
        </w:rPr>
        <w:t>MySQL</w:t>
      </w:r>
      <w:r>
        <w:t>, reducing query execution time and improving reporting performance</w:t>
      </w:r>
    </w:p>
    <w:p w:rsidR="000D5E91" w:rsidRDefault="000D5E91" w:rsidP="000D5E91">
      <w:pPr>
        <w:pStyle w:val="NormalWeb"/>
        <w:numPr>
          <w:ilvl w:val="0"/>
          <w:numId w:val="44"/>
        </w:numPr>
        <w:jc w:val="both"/>
      </w:pPr>
      <w:r>
        <w:t xml:space="preserve">Implemented basic </w:t>
      </w:r>
      <w:r>
        <w:rPr>
          <w:rStyle w:val="Strong"/>
        </w:rPr>
        <w:t>REST APIs</w:t>
      </w:r>
      <w:r>
        <w:t>, enabling frontend integration and improving modularity</w:t>
      </w:r>
    </w:p>
    <w:p w:rsidR="000D5E91" w:rsidRDefault="000D5E91" w:rsidP="000D5E91">
      <w:pPr>
        <w:pStyle w:val="NormalWeb"/>
        <w:numPr>
          <w:ilvl w:val="0"/>
          <w:numId w:val="44"/>
        </w:numPr>
        <w:jc w:val="both"/>
      </w:pPr>
      <w:r>
        <w:t>Fixed production issues related to memory leaks and inefficient loops, improving system stability</w:t>
      </w:r>
    </w:p>
    <w:p w:rsidR="000D5E91" w:rsidRDefault="000D5E91" w:rsidP="000D5E91">
      <w:pPr>
        <w:pStyle w:val="NormalWeb"/>
        <w:numPr>
          <w:ilvl w:val="0"/>
          <w:numId w:val="44"/>
        </w:numPr>
        <w:jc w:val="both"/>
      </w:pPr>
      <w:r>
        <w:t>Supported deployment workflows, identifying configuration issues that caused downtime</w:t>
      </w:r>
    </w:p>
    <w:p w:rsidR="000D5E91" w:rsidRDefault="000D5E91" w:rsidP="000D5E91">
      <w:pPr>
        <w:pStyle w:val="NormalWeb"/>
        <w:numPr>
          <w:ilvl w:val="0"/>
          <w:numId w:val="44"/>
        </w:numPr>
        <w:jc w:val="both"/>
      </w:pPr>
      <w:r>
        <w:lastRenderedPageBreak/>
        <w:t>Collaborated on debugging efforts, resolving edge-case failures in user workflows</w:t>
      </w:r>
    </w:p>
    <w:p w:rsidR="000D5E91" w:rsidRDefault="000D5E91" w:rsidP="000D5E91">
      <w:pPr>
        <w:pStyle w:val="NormalWeb"/>
        <w:numPr>
          <w:ilvl w:val="0"/>
          <w:numId w:val="44"/>
        </w:numPr>
        <w:jc w:val="both"/>
      </w:pPr>
      <w:r>
        <w:t>Improved code quality by refactoring legacy modules into reusable components</w:t>
      </w:r>
    </w:p>
    <w:p w:rsidR="000D5E91" w:rsidRDefault="000D5E91" w:rsidP="000D5E91">
      <w:pPr>
        <w:pStyle w:val="NormalWeb"/>
        <w:numPr>
          <w:ilvl w:val="0"/>
          <w:numId w:val="44"/>
        </w:numPr>
        <w:jc w:val="both"/>
      </w:pPr>
      <w:r>
        <w:t>Assisted in transitioning parts of the system toward service-oriented architecture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0D5E91" w:rsidRDefault="000D5E91" w:rsidP="000D5E91">
      <w:pPr>
        <w:pStyle w:val="NormalWeb"/>
        <w:numPr>
          <w:ilvl w:val="0"/>
          <w:numId w:val="45"/>
        </w:numPr>
        <w:jc w:val="both"/>
      </w:pPr>
      <w:r>
        <w:rPr>
          <w:rStyle w:val="Strong"/>
        </w:rPr>
        <w:t>Languages &amp; Backend</w:t>
      </w:r>
      <w:r>
        <w:t xml:space="preserve">: </w:t>
      </w:r>
      <w:r>
        <w:rPr>
          <w:rStyle w:val="Strong"/>
        </w:rPr>
        <w:t>Go (1.15–1.22)</w:t>
      </w:r>
      <w:r>
        <w:t xml:space="preserve">, </w:t>
      </w:r>
      <w:r>
        <w:rPr>
          <w:rStyle w:val="Strong"/>
        </w:rPr>
        <w:t>Node.js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Python</w:t>
      </w:r>
      <w:r>
        <w:t xml:space="preserve">, REST APIs,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Microservices</w:t>
      </w:r>
      <w:proofErr w:type="spellEnd"/>
      <w:r>
        <w:t>, Clean Architecture</w:t>
      </w:r>
    </w:p>
    <w:p w:rsidR="000D5E91" w:rsidRDefault="000D5E91" w:rsidP="000D5E91">
      <w:pPr>
        <w:pStyle w:val="NormalWeb"/>
        <w:numPr>
          <w:ilvl w:val="0"/>
          <w:numId w:val="45"/>
        </w:numPr>
        <w:jc w:val="both"/>
      </w:pPr>
      <w:r>
        <w:rPr>
          <w:rStyle w:val="Strong"/>
        </w:rPr>
        <w:t>Data, Messaging &amp; Search</w:t>
      </w:r>
      <w:r>
        <w:rPr>
          <w:rStyle w:val="Strong"/>
        </w:rPr>
        <w:t xml:space="preserve">: </w:t>
      </w:r>
      <w:r>
        <w:t xml:space="preserve">PostgreSQL, MySQL, </w:t>
      </w:r>
      <w:proofErr w:type="spellStart"/>
      <w:r>
        <w:t>Redis</w:t>
      </w:r>
      <w:proofErr w:type="spellEnd"/>
      <w:r>
        <w:t xml:space="preserve">, MongoDB, Kafka, </w:t>
      </w:r>
      <w:proofErr w:type="spellStart"/>
      <w:r>
        <w:t>RabbitMQ</w:t>
      </w:r>
      <w:proofErr w:type="spellEnd"/>
      <w:r>
        <w:t xml:space="preserve">, AWS SQS/SNS, </w:t>
      </w:r>
      <w:proofErr w:type="spellStart"/>
      <w:r>
        <w:t>Elasticsearch</w:t>
      </w:r>
      <w:bookmarkStart w:id="0" w:name="_GoBack"/>
      <w:bookmarkEnd w:id="0"/>
      <w:proofErr w:type="spellEnd"/>
    </w:p>
    <w:p w:rsidR="000D5E91" w:rsidRDefault="000D5E91" w:rsidP="000D5E91">
      <w:pPr>
        <w:pStyle w:val="NormalWeb"/>
        <w:numPr>
          <w:ilvl w:val="0"/>
          <w:numId w:val="45"/>
        </w:numPr>
        <w:jc w:val="both"/>
      </w:pPr>
      <w:r>
        <w:rPr>
          <w:rStyle w:val="Strong"/>
        </w:rPr>
        <w:t>Cloud &amp; DevOps</w:t>
      </w:r>
      <w:r>
        <w:rPr>
          <w:rStyle w:val="Strong"/>
        </w:rPr>
        <w:t xml:space="preserve">: </w:t>
      </w:r>
      <w:r>
        <w:t>AWS (EKS, ECS, EC2, Lambda, API Gateway, S3, RDS), Docker, Kubernetes, Helm, Terraform, CI/CD</w:t>
      </w:r>
    </w:p>
    <w:p w:rsidR="000D5E91" w:rsidRDefault="000D5E91" w:rsidP="000D5E91">
      <w:pPr>
        <w:pStyle w:val="NormalWeb"/>
        <w:numPr>
          <w:ilvl w:val="0"/>
          <w:numId w:val="45"/>
        </w:numPr>
        <w:jc w:val="both"/>
      </w:pPr>
      <w:r>
        <w:rPr>
          <w:rStyle w:val="Strong"/>
        </w:rPr>
        <w:t>Observability, Quality &amp; Security</w:t>
      </w:r>
      <w:r>
        <w:rPr>
          <w:rStyle w:val="Strong"/>
        </w:rPr>
        <w:t xml:space="preserve">: </w:t>
      </w:r>
      <w:proofErr w:type="spellStart"/>
      <w:r>
        <w:t>OpenTelemetry</w:t>
      </w:r>
      <w:proofErr w:type="spellEnd"/>
      <w:r>
        <w:t xml:space="preserve">, Prometheus,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CloudWatch</w:t>
      </w:r>
      <w:proofErr w:type="spellEnd"/>
      <w:r>
        <w:t>, JWT, OAuth2, RBAC, Integration Testing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1A3245" w:rsidRPr="000D5E91" w:rsidRDefault="00A40C64" w:rsidP="000D5E91">
      <w:pPr>
        <w:pStyle w:val="ListParagraph"/>
        <w:numPr>
          <w:ilvl w:val="0"/>
          <w:numId w:val="18"/>
        </w:numPr>
        <w:spacing w:after="80"/>
        <w:jc w:val="both"/>
        <w:rPr>
          <w:sz w:val="28"/>
        </w:rPr>
      </w:pPr>
      <w:r w:rsidRPr="000D5E91">
        <w:rPr>
          <w:sz w:val="24"/>
        </w:rPr>
        <w:t xml:space="preserve">Focused on strong fundamentals in </w:t>
      </w:r>
      <w:r w:rsidRPr="000D5E91">
        <w:rPr>
          <w:rStyle w:val="Strong"/>
          <w:sz w:val="24"/>
        </w:rPr>
        <w:t>algorithms</w:t>
      </w:r>
      <w:r w:rsidRPr="000D5E91">
        <w:rPr>
          <w:sz w:val="24"/>
        </w:rPr>
        <w:t xml:space="preserve">, </w:t>
      </w:r>
      <w:r w:rsidRPr="000D5E91">
        <w:rPr>
          <w:rStyle w:val="Strong"/>
          <w:sz w:val="24"/>
        </w:rPr>
        <w:t>databases</w:t>
      </w:r>
      <w:r w:rsidRPr="000D5E91">
        <w:rPr>
          <w:sz w:val="24"/>
        </w:rPr>
        <w:t xml:space="preserve">, and </w:t>
      </w:r>
      <w:r w:rsidRPr="000D5E91">
        <w:rPr>
          <w:rStyle w:val="Strong"/>
          <w:sz w:val="24"/>
        </w:rPr>
        <w:t>software engineering</w:t>
      </w:r>
      <w:r w:rsidRPr="000D5E91">
        <w:rPr>
          <w:sz w:val="24"/>
        </w:rPr>
        <w:t>, with coursework that supported production-grade backend development.</w:t>
      </w:r>
    </w:p>
    <w:sectPr w:rsidR="001A3245" w:rsidRPr="000D5E9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7436D"/>
    <w:multiLevelType w:val="hybridMultilevel"/>
    <w:tmpl w:val="4B02FAC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B82466"/>
    <w:multiLevelType w:val="hybridMultilevel"/>
    <w:tmpl w:val="102A6DCA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C10864"/>
    <w:multiLevelType w:val="hybridMultilevel"/>
    <w:tmpl w:val="1E7CE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D4952F6"/>
    <w:multiLevelType w:val="hybridMultilevel"/>
    <w:tmpl w:val="0122B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A52E56"/>
    <w:multiLevelType w:val="hybridMultilevel"/>
    <w:tmpl w:val="A8820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FC52FDC"/>
    <w:multiLevelType w:val="hybridMultilevel"/>
    <w:tmpl w:val="A1AE2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2A4448E"/>
    <w:multiLevelType w:val="hybridMultilevel"/>
    <w:tmpl w:val="70B40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7B412D4"/>
    <w:multiLevelType w:val="hybridMultilevel"/>
    <w:tmpl w:val="C6B0D9DC"/>
    <w:lvl w:ilvl="0" w:tplc="04090001">
      <w:start w:val="2009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B362350"/>
    <w:multiLevelType w:val="multilevel"/>
    <w:tmpl w:val="D3980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1BEF57D0"/>
    <w:multiLevelType w:val="hybridMultilevel"/>
    <w:tmpl w:val="1C1CE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0C2ECF"/>
    <w:multiLevelType w:val="multilevel"/>
    <w:tmpl w:val="FB44F2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1CD67C1A"/>
    <w:multiLevelType w:val="multilevel"/>
    <w:tmpl w:val="7FE875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1EA9761B"/>
    <w:multiLevelType w:val="hybridMultilevel"/>
    <w:tmpl w:val="64849886"/>
    <w:lvl w:ilvl="0" w:tplc="09D6DA5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F1F1528"/>
    <w:multiLevelType w:val="hybridMultilevel"/>
    <w:tmpl w:val="8A28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02C7BDA"/>
    <w:multiLevelType w:val="hybridMultilevel"/>
    <w:tmpl w:val="5C8A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8601B81"/>
    <w:multiLevelType w:val="hybridMultilevel"/>
    <w:tmpl w:val="AF6AE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CE17D4D"/>
    <w:multiLevelType w:val="hybridMultilevel"/>
    <w:tmpl w:val="861C70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50D77D9"/>
    <w:multiLevelType w:val="hybridMultilevel"/>
    <w:tmpl w:val="0F466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96E6965"/>
    <w:multiLevelType w:val="hybridMultilevel"/>
    <w:tmpl w:val="07F6C6A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D81AF1"/>
    <w:multiLevelType w:val="hybridMultilevel"/>
    <w:tmpl w:val="AF48C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01B02AF"/>
    <w:multiLevelType w:val="hybridMultilevel"/>
    <w:tmpl w:val="23468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31544F4"/>
    <w:multiLevelType w:val="multilevel"/>
    <w:tmpl w:val="30A47F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>
    <w:nsid w:val="46015E3B"/>
    <w:multiLevelType w:val="multilevel"/>
    <w:tmpl w:val="803E6C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463A55DF"/>
    <w:multiLevelType w:val="multilevel"/>
    <w:tmpl w:val="04C2B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479E3CA7"/>
    <w:multiLevelType w:val="hybridMultilevel"/>
    <w:tmpl w:val="19E49E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A7117D7"/>
    <w:multiLevelType w:val="hybridMultilevel"/>
    <w:tmpl w:val="B106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A94090"/>
    <w:multiLevelType w:val="hybridMultilevel"/>
    <w:tmpl w:val="2F148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21652D"/>
    <w:multiLevelType w:val="hybridMultilevel"/>
    <w:tmpl w:val="5F98B1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8520F90"/>
    <w:multiLevelType w:val="hybridMultilevel"/>
    <w:tmpl w:val="5D061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9723FDA"/>
    <w:multiLevelType w:val="hybridMultilevel"/>
    <w:tmpl w:val="B314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C3948B5"/>
    <w:multiLevelType w:val="hybridMultilevel"/>
    <w:tmpl w:val="3346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851672"/>
    <w:multiLevelType w:val="hybridMultilevel"/>
    <w:tmpl w:val="AA8C49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12E7579"/>
    <w:multiLevelType w:val="hybridMultilevel"/>
    <w:tmpl w:val="9C4E0874"/>
    <w:lvl w:ilvl="0" w:tplc="09D6DA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34633C"/>
    <w:multiLevelType w:val="hybridMultilevel"/>
    <w:tmpl w:val="72580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68C4ED6"/>
    <w:multiLevelType w:val="hybridMultilevel"/>
    <w:tmpl w:val="5A248692"/>
    <w:lvl w:ilvl="0" w:tplc="382C5528">
      <w:start w:val="1"/>
      <w:numFmt w:val="bullet"/>
      <w:lvlText w:val="●"/>
      <w:lvlJc w:val="left"/>
      <w:pPr>
        <w:ind w:left="720" w:hanging="360"/>
      </w:pPr>
    </w:lvl>
    <w:lvl w:ilvl="1" w:tplc="3252C468">
      <w:start w:val="1"/>
      <w:numFmt w:val="bullet"/>
      <w:lvlText w:val="○"/>
      <w:lvlJc w:val="left"/>
      <w:pPr>
        <w:ind w:left="1440" w:hanging="360"/>
      </w:pPr>
    </w:lvl>
    <w:lvl w:ilvl="2" w:tplc="62942D02">
      <w:start w:val="1"/>
      <w:numFmt w:val="bullet"/>
      <w:lvlText w:val="■"/>
      <w:lvlJc w:val="left"/>
      <w:pPr>
        <w:ind w:left="2160" w:hanging="360"/>
      </w:pPr>
    </w:lvl>
    <w:lvl w:ilvl="3" w:tplc="23106E1E">
      <w:start w:val="1"/>
      <w:numFmt w:val="bullet"/>
      <w:lvlText w:val="●"/>
      <w:lvlJc w:val="left"/>
      <w:pPr>
        <w:ind w:left="2880" w:hanging="360"/>
      </w:pPr>
    </w:lvl>
    <w:lvl w:ilvl="4" w:tplc="F7C03AD8">
      <w:start w:val="1"/>
      <w:numFmt w:val="bullet"/>
      <w:lvlText w:val="○"/>
      <w:lvlJc w:val="left"/>
      <w:pPr>
        <w:ind w:left="3600" w:hanging="360"/>
      </w:pPr>
    </w:lvl>
    <w:lvl w:ilvl="5" w:tplc="E70E84BA">
      <w:start w:val="1"/>
      <w:numFmt w:val="bullet"/>
      <w:lvlText w:val="■"/>
      <w:lvlJc w:val="left"/>
      <w:pPr>
        <w:ind w:left="4320" w:hanging="360"/>
      </w:pPr>
    </w:lvl>
    <w:lvl w:ilvl="6" w:tplc="35740212">
      <w:start w:val="1"/>
      <w:numFmt w:val="bullet"/>
      <w:lvlText w:val="●"/>
      <w:lvlJc w:val="left"/>
      <w:pPr>
        <w:ind w:left="5040" w:hanging="360"/>
      </w:pPr>
    </w:lvl>
    <w:lvl w:ilvl="7" w:tplc="D99CDAFC">
      <w:start w:val="1"/>
      <w:numFmt w:val="bullet"/>
      <w:lvlText w:val="●"/>
      <w:lvlJc w:val="left"/>
      <w:pPr>
        <w:ind w:left="5760" w:hanging="360"/>
      </w:pPr>
    </w:lvl>
    <w:lvl w:ilvl="8" w:tplc="8C284F6E">
      <w:start w:val="1"/>
      <w:numFmt w:val="bullet"/>
      <w:lvlText w:val="●"/>
      <w:lvlJc w:val="left"/>
      <w:pPr>
        <w:ind w:left="6480" w:hanging="360"/>
      </w:pPr>
    </w:lvl>
  </w:abstractNum>
  <w:abstractNum w:abstractNumId="35">
    <w:nsid w:val="68123FB7"/>
    <w:multiLevelType w:val="hybridMultilevel"/>
    <w:tmpl w:val="0FD22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8D16B70"/>
    <w:multiLevelType w:val="hybridMultilevel"/>
    <w:tmpl w:val="EB360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8F55F8E"/>
    <w:multiLevelType w:val="hybridMultilevel"/>
    <w:tmpl w:val="27DEC2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9566486"/>
    <w:multiLevelType w:val="multilevel"/>
    <w:tmpl w:val="8C6EEC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>
    <w:nsid w:val="69F814DD"/>
    <w:multiLevelType w:val="multilevel"/>
    <w:tmpl w:val="2E3C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C164DC5"/>
    <w:multiLevelType w:val="multilevel"/>
    <w:tmpl w:val="623617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>
    <w:nsid w:val="6F057292"/>
    <w:multiLevelType w:val="hybridMultilevel"/>
    <w:tmpl w:val="476A0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6FC93A61"/>
    <w:multiLevelType w:val="hybridMultilevel"/>
    <w:tmpl w:val="BA526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1D5590C"/>
    <w:multiLevelType w:val="hybridMultilevel"/>
    <w:tmpl w:val="CCE03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A6F4187"/>
    <w:multiLevelType w:val="hybridMultilevel"/>
    <w:tmpl w:val="456A83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4"/>
    <w:lvlOverride w:ilvl="0">
      <w:startOverride w:val="1"/>
    </w:lvlOverride>
  </w:num>
  <w:num w:numId="2">
    <w:abstractNumId w:val="29"/>
  </w:num>
  <w:num w:numId="3">
    <w:abstractNumId w:val="32"/>
  </w:num>
  <w:num w:numId="4">
    <w:abstractNumId w:val="12"/>
  </w:num>
  <w:num w:numId="5">
    <w:abstractNumId w:val="42"/>
  </w:num>
  <w:num w:numId="6">
    <w:abstractNumId w:val="25"/>
  </w:num>
  <w:num w:numId="7">
    <w:abstractNumId w:val="3"/>
  </w:num>
  <w:num w:numId="8">
    <w:abstractNumId w:val="14"/>
  </w:num>
  <w:num w:numId="9">
    <w:abstractNumId w:val="13"/>
  </w:num>
  <w:num w:numId="10">
    <w:abstractNumId w:val="30"/>
  </w:num>
  <w:num w:numId="11">
    <w:abstractNumId w:val="1"/>
  </w:num>
  <w:num w:numId="12">
    <w:abstractNumId w:val="20"/>
  </w:num>
  <w:num w:numId="13">
    <w:abstractNumId w:val="6"/>
  </w:num>
  <w:num w:numId="14">
    <w:abstractNumId w:val="0"/>
  </w:num>
  <w:num w:numId="15">
    <w:abstractNumId w:val="17"/>
  </w:num>
  <w:num w:numId="16">
    <w:abstractNumId w:val="35"/>
  </w:num>
  <w:num w:numId="17">
    <w:abstractNumId w:val="19"/>
  </w:num>
  <w:num w:numId="18">
    <w:abstractNumId w:val="28"/>
  </w:num>
  <w:num w:numId="19">
    <w:abstractNumId w:val="9"/>
  </w:num>
  <w:num w:numId="20">
    <w:abstractNumId w:val="5"/>
  </w:num>
  <w:num w:numId="21">
    <w:abstractNumId w:val="23"/>
  </w:num>
  <w:num w:numId="22">
    <w:abstractNumId w:val="11"/>
  </w:num>
  <w:num w:numId="23">
    <w:abstractNumId w:val="43"/>
  </w:num>
  <w:num w:numId="24">
    <w:abstractNumId w:val="18"/>
  </w:num>
  <w:num w:numId="25">
    <w:abstractNumId w:val="41"/>
  </w:num>
  <w:num w:numId="26">
    <w:abstractNumId w:val="4"/>
  </w:num>
  <w:num w:numId="27">
    <w:abstractNumId w:val="2"/>
  </w:num>
  <w:num w:numId="28">
    <w:abstractNumId w:val="33"/>
  </w:num>
  <w:num w:numId="29">
    <w:abstractNumId w:val="8"/>
  </w:num>
  <w:num w:numId="30">
    <w:abstractNumId w:val="38"/>
  </w:num>
  <w:num w:numId="31">
    <w:abstractNumId w:val="24"/>
  </w:num>
  <w:num w:numId="32">
    <w:abstractNumId w:val="26"/>
  </w:num>
  <w:num w:numId="33">
    <w:abstractNumId w:val="7"/>
  </w:num>
  <w:num w:numId="34">
    <w:abstractNumId w:val="15"/>
  </w:num>
  <w:num w:numId="35">
    <w:abstractNumId w:val="10"/>
  </w:num>
  <w:num w:numId="36">
    <w:abstractNumId w:val="39"/>
  </w:num>
  <w:num w:numId="37">
    <w:abstractNumId w:val="40"/>
  </w:num>
  <w:num w:numId="38">
    <w:abstractNumId w:val="37"/>
  </w:num>
  <w:num w:numId="39">
    <w:abstractNumId w:val="22"/>
  </w:num>
  <w:num w:numId="40">
    <w:abstractNumId w:val="21"/>
  </w:num>
  <w:num w:numId="41">
    <w:abstractNumId w:val="36"/>
  </w:num>
  <w:num w:numId="42">
    <w:abstractNumId w:val="16"/>
  </w:num>
  <w:num w:numId="43">
    <w:abstractNumId w:val="44"/>
  </w:num>
  <w:num w:numId="44">
    <w:abstractNumId w:val="27"/>
  </w:num>
  <w:num w:numId="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0D5E91"/>
    <w:rsid w:val="001A3245"/>
    <w:rsid w:val="001E6D79"/>
    <w:rsid w:val="003A1490"/>
    <w:rsid w:val="00770A22"/>
    <w:rsid w:val="008B6DE7"/>
    <w:rsid w:val="00A40C64"/>
    <w:rsid w:val="00B86EF9"/>
    <w:rsid w:val="00CA77F2"/>
    <w:rsid w:val="00CC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10</cp:revision>
  <dcterms:created xsi:type="dcterms:W3CDTF">2026-02-19T15:41:00Z</dcterms:created>
  <dcterms:modified xsi:type="dcterms:W3CDTF">2026-04-16T02:25:00Z</dcterms:modified>
</cp:coreProperties>
</file>