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C2763F" w:rsidRPr="00C2763F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384CCF" w:rsidRP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Software Engineer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9+ years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Java, Spring Boot,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Quarkus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Angular, and React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building scalable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SaaS, and enterprise solutions.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and NoSQL databases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architecture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AWS, GCP, and Azure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container orchestration with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and Kubernetes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optimizing system performance, ensuring security compliance, and delivering impactful products in fast-paced </w:t>
      </w: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A118EC" w:rsidRDefault="00C2763F" w:rsidP="00384C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384CCF">
        <w:rPr>
          <w:rFonts w:asciiTheme="majorBidi" w:hAnsiTheme="majorBidi" w:cstheme="majorBidi"/>
          <w:sz w:val="24"/>
          <w:szCs w:val="24"/>
        </w:rPr>
        <w:t xml:space="preserve"> Java,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Quarkus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Spring, Spring Boot,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JavaServer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 Faces, React, Angular, JavaScript,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>, Python, C#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384CCF">
        <w:rPr>
          <w:rFonts w:asciiTheme="majorBidi" w:hAnsiTheme="majorBidi" w:cstheme="majorBidi"/>
          <w:sz w:val="24"/>
          <w:szCs w:val="24"/>
        </w:rPr>
        <w:t xml:space="preserve"> Microsoft SQL, PostgreSQL, MySQL, MongoDB,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 (SQL &amp; NoSQL)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Cloud &amp; DevOps:</w:t>
      </w:r>
      <w:r w:rsidRPr="00384CCF">
        <w:rPr>
          <w:rFonts w:asciiTheme="majorBidi" w:hAnsiTheme="majorBidi" w:cstheme="majorBidi"/>
          <w:sz w:val="24"/>
          <w:szCs w:val="24"/>
        </w:rPr>
        <w:t xml:space="preserve"> AWS, Azure, GCP, Docker, Kubernetes, Jenkins, GitHub Actions, CI/CD pipelines, Terraform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Architecture &amp; Practices:</w:t>
      </w:r>
      <w:r w:rsidRPr="00384C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REST APIs, Event-Driven Systems,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>, Design Patterns, Agile/Scrum, TDD, BDD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384C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Jira, Confluence, JUnit,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Mockito</w:t>
      </w:r>
      <w:proofErr w:type="spellEnd"/>
    </w:p>
    <w:p w:rsidR="00A118EC" w:rsidRPr="00384CCF" w:rsidRDefault="00C2763F" w:rsidP="00384CCF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2763F" w:rsidP="00384C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bookmarkStart w:id="0" w:name="_GoBack"/>
      <w:bookmarkEnd w:id="0"/>
      <w:r>
        <w:rPr>
          <w:rStyle w:val="Strong"/>
          <w:rFonts w:asciiTheme="majorBidi" w:hAnsiTheme="majorBidi" w:cstheme="majorBidi"/>
        </w:rPr>
        <w:t>5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Spring Boot and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Quarkus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enhancing scalability and reducing API response latency by 40% in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transaction systems.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and Angular user interfaces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Java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user adoption rates by introducing responsive, accessible, and optimized UI components.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and Microsoft SQL solutions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large-scale financial datasets, optimizing complex queries to reduce execution time by 55%.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high-availability distributed systems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and GCP with Kubernetes clusters, ensuring 99.9% uptime for mission-critical banking applications.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adoption of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GitHub Actions and Jenkins, automating testing and deployments across environments, reducing release cycles by 70%.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audits and compliance checks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align with GDPR and financial regulations, introducing secure coding practices and encrypted data pipelines.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engineers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Java, React, and database performance tuning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team code quality standards and increasing sprint delivery efficiency.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across Europe to deliver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scalability for clients handling millions of transactions.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enterprise-grade Java applications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JSF, integrating them with Angular dashboards to support digital marketing analytics platforms.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and PostgreSQL database schemas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high-traffic web apps, introducing indexing strategies that boosted query efficiency by 60%.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and event-driven messaging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enabling real-time synchronization of marketing data streams between distributed services.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legacy systems by migrating 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architectures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AWS, leveraging Docker containers and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for better scalability.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performance in Angular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restructuring component state management, leading to a 35% faster page load experience for clients.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privacy and security compliance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embedding role-based access controls, encrypted storage, and tokenized authentication workflows.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workflows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collaborating with business stakeholders and designers to ensure sprint deliverables matched evolving client requirements.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peer code reviews, testing automation, and CI/CD improvements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system reliability and reducing production incidents by 45%.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and Spring Boot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ERP modules, reducing manual processing overhead for manufacturing clients by automating data workflows.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interactive React-based dashboards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connected to real-time APIs, delivering operational transparency and performance tracking for clients.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optimizations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PostgreSQL and MySQL, refining queries and introducing caching strategies to handle millions of daily records.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business applications into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Azure cloud platforms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improved system elasticity and disaster recovery resilience.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Docker-based deployments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early Kubernetes clusters, reducing onboarding complexity for new developers and stabilizing environments.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coverage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JUnit and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frameworks, ensuring higher defect detection before deployment, cutting post-release issues by 40%.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API-first architectures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integration with external vendors across supply chain solutions.</w:t>
      </w:r>
    </w:p>
    <w:p w:rsidR="006E4040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adoption of </w:t>
      </w:r>
      <w:proofErr w:type="gram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practices and DevOps workflows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project delivery timelines and enhancing client satisfaction scores.</w:t>
      </w:r>
    </w:p>
    <w:p w:rsid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84CCF" w:rsidRP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 xml:space="preserve">Decima Digital 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JSF-based components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systems, focusing on modular design and maintainability to support scaling digital storefronts.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 services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order and customer management, enabling integration with external payment gateways and logistics providers.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database schemas and stored procedures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tuning queries for faster performance in customer-facing systems.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improvements with AngularJS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UI components for checkout flows and order tracking modules.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 automation suites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validate transactional workflows, ensuring robustness and accuracy across integrations.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ceremonies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sprint planning and retrospectives, ensuring continuous improvement of engineering practices.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standards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implementing hashed passwords, access control, and basic compliance measures for online payment systems.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to migrate components to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laying groundwork for system modernization.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Java-based web applications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clients, learning foundational backend patterns and design principles.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stored procedures and views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reporting modules, gaining exposure to real-world database optimization.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AngularJS interfaces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extend usability of existing enterprise dashboards for internal stakeholders.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integration tasks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connecting applications with external vendor systems while ensuring data reliability.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tests and documentation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team knowledge sharing and ensuring smoother onboarding for new interns.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developers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debugging and troubleshooting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early experience in root cause analysis and error handling.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team code reviews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best practices for maintainable, scalable codebases across enterprise projects.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refactoring initiatives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improved application performance, reducing response times and enhancing end-user experience.</w:t>
      </w:r>
    </w:p>
    <w:p w:rsidR="00A118EC" w:rsidRPr="00FF0A6D" w:rsidRDefault="00C2763F" w:rsidP="00384C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384CCF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384CCF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C2763F" w:rsidP="00384C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FF0A6D" w:rsidRPr="000535DF" w:rsidRDefault="00C2763F" w:rsidP="00384CCF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84CCF" w:rsidRPr="00384CCF" w:rsidRDefault="00384CCF" w:rsidP="00384CC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 Transaction Engine: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+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Quarkus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AWS EKS for high-frequency payment processing, handling 50k+ TPS.</w:t>
      </w:r>
    </w:p>
    <w:p w:rsidR="00384CCF" w:rsidRPr="00384CCF" w:rsidRDefault="00384CCF" w:rsidP="00384CC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Analytics Dashboard: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+ Angular UI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connected to Java APIs and PostgreSQL, providing real-time reporting for investment managers.</w:t>
      </w:r>
    </w:p>
    <w:p w:rsidR="00A118EC" w:rsidRPr="00384CCF" w:rsidRDefault="00384CCF" w:rsidP="00384CC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Banking Compliance Automation: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Boot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integrating with SQL Server, automating regulatory reporting for financial institutions.</w:t>
      </w:r>
    </w:p>
    <w:sectPr w:rsidR="00A118EC" w:rsidRPr="00384CC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B33E4"/>
    <w:multiLevelType w:val="hybridMultilevel"/>
    <w:tmpl w:val="E0A834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B2A54"/>
    <w:multiLevelType w:val="hybridMultilevel"/>
    <w:tmpl w:val="06AE82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E70814"/>
    <w:multiLevelType w:val="hybridMultilevel"/>
    <w:tmpl w:val="3ACAD6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F750A1"/>
    <w:multiLevelType w:val="multilevel"/>
    <w:tmpl w:val="63A4EC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9C1190"/>
    <w:multiLevelType w:val="hybridMultilevel"/>
    <w:tmpl w:val="FCF4A0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FB5F72"/>
    <w:multiLevelType w:val="hybridMultilevel"/>
    <w:tmpl w:val="A7D2C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B6D7A"/>
    <w:multiLevelType w:val="multilevel"/>
    <w:tmpl w:val="FFA622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02A6F"/>
    <w:multiLevelType w:val="multilevel"/>
    <w:tmpl w:val="D032B1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4CCF"/>
    <w:rsid w:val="004054AB"/>
    <w:rsid w:val="006413F1"/>
    <w:rsid w:val="006E4040"/>
    <w:rsid w:val="00793E41"/>
    <w:rsid w:val="008525EB"/>
    <w:rsid w:val="00A118EC"/>
    <w:rsid w:val="00BF5A92"/>
    <w:rsid w:val="00C2763F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1215</Words>
  <Characters>6928</Characters>
  <Application>Microsoft Office Word</Application>
  <DocSecurity>0</DocSecurity>
  <Lines>57</Lines>
  <Paragraphs>16</Paragraphs>
  <ScaleCrop>false</ScaleCrop>
  <Company>P R C</Company>
  <LinksUpToDate>false</LinksUpToDate>
  <CharactersWithSpaces>8127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2025-08-20T16:44:00Z</cp:lastPrinted>
  <dcterms:created xsi:type="dcterms:W3CDTF">2025-02-25T02:40:00Z</dcterms:created>
  <dcterms:modified xsi:type="dcterms:W3CDTF">2026-04-29T12:42:00Z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